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1790DFD1" w:rsidR="00EA54F2" w:rsidRDefault="00B72A0B" w:rsidP="00C70FA1">
      <w:pPr>
        <w:spacing w:after="0" w:line="240" w:lineRule="auto"/>
        <w:rPr>
          <w:sz w:val="24"/>
          <w:szCs w:val="24"/>
        </w:rPr>
      </w:pPr>
      <w:r>
        <w:rPr>
          <w:sz w:val="24"/>
          <w:szCs w:val="24"/>
        </w:rPr>
        <w:t xml:space="preserve">Cette </w:t>
      </w:r>
      <w:r w:rsidR="008A2957">
        <w:rPr>
          <w:sz w:val="24"/>
          <w:szCs w:val="24"/>
        </w:rPr>
        <w:t>deuxième</w:t>
      </w:r>
      <w:r>
        <w:rPr>
          <w:sz w:val="24"/>
          <w:szCs w:val="24"/>
        </w:rPr>
        <w:t xml:space="preserve"> partie du </w:t>
      </w:r>
      <w:r w:rsidRPr="004764C5">
        <w:rPr>
          <w:b/>
          <w:bCs/>
          <w:sz w:val="24"/>
          <w:szCs w:val="24"/>
        </w:rPr>
        <w:t>TP</w:t>
      </w:r>
      <w:r w:rsidR="00C00BDD">
        <w:rPr>
          <w:b/>
          <w:bCs/>
          <w:sz w:val="24"/>
          <w:szCs w:val="24"/>
        </w:rPr>
        <w:t>3</w:t>
      </w:r>
      <w:r w:rsidR="004764C5">
        <w:rPr>
          <w:b/>
          <w:bCs/>
          <w:sz w:val="24"/>
          <w:szCs w:val="24"/>
        </w:rPr>
        <w:t xml:space="preserve"> (Projet)</w:t>
      </w:r>
      <w:r>
        <w:rPr>
          <w:sz w:val="24"/>
          <w:szCs w:val="24"/>
        </w:rPr>
        <w:t xml:space="preserve"> doit être remise avant le </w:t>
      </w:r>
      <w:r w:rsidR="00F5432C" w:rsidRPr="0091455F">
        <w:rPr>
          <w:b/>
          <w:bCs/>
          <w:color w:val="FF0000"/>
          <w:sz w:val="24"/>
          <w:szCs w:val="24"/>
          <w:highlight w:val="yellow"/>
        </w:rPr>
        <w:t xml:space="preserve">mardi </w:t>
      </w:r>
      <w:r w:rsidR="00DD1477">
        <w:rPr>
          <w:b/>
          <w:bCs/>
          <w:color w:val="FF0000"/>
          <w:sz w:val="24"/>
          <w:szCs w:val="24"/>
          <w:highlight w:val="yellow"/>
        </w:rPr>
        <w:t>5</w:t>
      </w:r>
      <w:r w:rsidR="00024A36" w:rsidRPr="0091455F">
        <w:rPr>
          <w:b/>
          <w:bCs/>
          <w:color w:val="FF0000"/>
          <w:sz w:val="24"/>
          <w:szCs w:val="24"/>
          <w:highlight w:val="yellow"/>
        </w:rPr>
        <w:t xml:space="preserve"> </w:t>
      </w:r>
      <w:r w:rsidR="00CE73AA" w:rsidRPr="0091455F">
        <w:rPr>
          <w:b/>
          <w:bCs/>
          <w:color w:val="FF0000"/>
          <w:sz w:val="24"/>
          <w:szCs w:val="24"/>
          <w:highlight w:val="yellow"/>
        </w:rPr>
        <w:t>mai</w:t>
      </w:r>
      <w:r w:rsidRPr="0091455F">
        <w:rPr>
          <w:b/>
          <w:bCs/>
          <w:color w:val="FF0000"/>
          <w:sz w:val="24"/>
          <w:szCs w:val="24"/>
          <w:highlight w:val="yellow"/>
        </w:rPr>
        <w:t xml:space="preserve"> à 23h59</w:t>
      </w:r>
      <w:r>
        <w:rPr>
          <w:sz w:val="24"/>
          <w:szCs w:val="24"/>
        </w:rPr>
        <w:t>.</w:t>
      </w:r>
      <w:r w:rsidR="00AB690F">
        <w:rPr>
          <w:sz w:val="24"/>
          <w:szCs w:val="24"/>
        </w:rPr>
        <w:t xml:space="preserve"> </w:t>
      </w: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 xml:space="preserve">(LinQ)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ListParagraph"/>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Default="00BB78EA" w:rsidP="000C0E7F">
      <w:pPr>
        <w:spacing w:line="360" w:lineRule="auto"/>
        <w:jc w:val="both"/>
      </w:pPr>
      <w:r w:rsidRPr="00FB56C4">
        <w:t>Bravo! À ce stade-ci l’affichage de la vue fonctionne bien! Cependant, il reste encore du travail pour rendre le bouton « Rechercher » fonctionnel!</w:t>
      </w:r>
      <w:r>
        <w:t xml:space="preserve"> Nous allons ajouter une </w:t>
      </w:r>
      <w:r w:rsidRPr="00656101">
        <w:t xml:space="preserve">nouvelle action dans le contrôleur </w:t>
      </w:r>
      <w:r>
        <w:t>Enfant</w:t>
      </w:r>
      <w:r w:rsidRPr="00656101">
        <w:t xml:space="preserve">Controller afin de pouvoir </w:t>
      </w:r>
      <w:r>
        <w:t>lancer une recherche</w:t>
      </w:r>
      <w:r w:rsidRPr="00656101">
        <w:t xml:space="preserve"> </w:t>
      </w:r>
      <w:r>
        <w:t>basée les propriétés d’un objet « CritereRechercheViewModel » qui sera généré à partir des informations transmis</w:t>
      </w:r>
      <w:r w:rsidR="00BF3931">
        <w:t>es</w:t>
      </w:r>
      <w:r>
        <w:t xml:space="preserve"> par le formulaire de recherche. Nommez cette action « Filtrer » au niveau du contrôleur</w:t>
      </w:r>
      <w:r w:rsidRPr="00656101">
        <w:t xml:space="preserve">. Cette action </w:t>
      </w:r>
      <w:r>
        <w:t xml:space="preserve">« /Enfant/Filtrer » </w:t>
      </w:r>
      <w:r w:rsidRPr="00656101">
        <w:t>devra être appel</w:t>
      </w:r>
      <w:r>
        <w:t>é</w:t>
      </w:r>
      <w:r w:rsidR="00BF3931">
        <w:t>e</w:t>
      </w:r>
      <w:r>
        <w:t xml:space="preserve"> à la suite d’un clic dans le formulaire de recherche sur le bouton « Rechercher ». L’action devra être appelé</w:t>
      </w:r>
      <w:r w:rsidR="00BF3931">
        <w:t>e</w:t>
      </w:r>
      <w:r>
        <w:t xml:space="preserve"> à l’aide d’un GET. Modifier les 2 propriétés de l’élément &lt;form&gt; en conséquence!</w:t>
      </w:r>
    </w:p>
    <w:p w14:paraId="43042963" w14:textId="70D24F03" w:rsidR="00BB78EA" w:rsidRDefault="00BB78EA" w:rsidP="00BB78EA">
      <w:pPr>
        <w:spacing w:line="360" w:lineRule="auto"/>
        <w:rPr>
          <w:b/>
          <w:bCs/>
        </w:rPr>
      </w:pPr>
      <w:r w:rsidRPr="008063A7">
        <w:rPr>
          <w:b/>
          <w:bCs/>
        </w:rPr>
        <w:t xml:space="preserve">SUGGESTION NUMÉRO #1 </w:t>
      </w:r>
    </w:p>
    <w:p w14:paraId="11B481C6" w14:textId="77777777" w:rsidR="00BB78EA" w:rsidRDefault="00BB78EA" w:rsidP="00BB78EA">
      <w:pPr>
        <w:spacing w:line="360" w:lineRule="auto"/>
      </w:pPr>
      <w:r w:rsidRPr="00BF098A">
        <w:t>Voici la structure de départ suggér</w:t>
      </w:r>
      <w:r>
        <w:t>é</w:t>
      </w:r>
      <w:r w:rsidRPr="00BF098A">
        <w:t xml:space="preserve"> pour l’action</w:t>
      </w:r>
      <w:r>
        <w:t xml:space="preserve"> avec quelques commentaires.</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A006DB" w:rsidRDefault="00BB78EA" w:rsidP="00BB78EA">
      <w:r w:rsidRPr="00A006DB">
        <w:lastRenderedPageBreak/>
        <w:t>N’hésitez pas à utilisez LINQ et des IF!</w:t>
      </w:r>
    </w:p>
    <w:p w14:paraId="79CAFD26" w14:textId="77777777" w:rsidR="00BB78EA" w:rsidRDefault="00BB78EA" w:rsidP="00BB78EA">
      <w:pPr>
        <w:spacing w:line="360" w:lineRule="auto"/>
        <w:rPr>
          <w:b/>
          <w:bCs/>
        </w:rPr>
      </w:pPr>
      <w:r w:rsidRPr="008063A7">
        <w:rPr>
          <w:b/>
          <w:bCs/>
        </w:rPr>
        <w:t>SUGGESTION NUMÉRO #</w:t>
      </w:r>
      <w:r>
        <w:rPr>
          <w:b/>
          <w:bCs/>
        </w:rPr>
        <w:t>2</w:t>
      </w:r>
      <w:r w:rsidRPr="008063A7">
        <w:rPr>
          <w:b/>
          <w:bCs/>
        </w:rPr>
        <w:t xml:space="preserve"> </w:t>
      </w:r>
    </w:p>
    <w:p w14:paraId="7B5E9D7A" w14:textId="77777777" w:rsidR="00BB78EA" w:rsidRPr="00C06323" w:rsidRDefault="00BB78EA" w:rsidP="00BB78EA">
      <w:pPr>
        <w:spacing w:line="360" w:lineRule="auto"/>
      </w:pPr>
      <w:r w:rsidRPr="00C06323">
        <w:t>NE TENTEZ PAS DE LES RÉALISER TOU</w:t>
      </w:r>
      <w:r>
        <w:t>T</w:t>
      </w:r>
      <w:r w:rsidRPr="00C06323">
        <w:t xml:space="preserve"> D’UN COUP</w:t>
      </w:r>
      <w:r>
        <w:t xml:space="preserve">! </w:t>
      </w:r>
      <w:r w:rsidRPr="00C06323">
        <w:t xml:space="preserve"> </w:t>
      </w:r>
      <w:r>
        <w:t>E</w:t>
      </w:r>
      <w:r w:rsidRPr="00C06323">
        <w:t xml:space="preserve">t </w:t>
      </w:r>
      <w:r>
        <w:t xml:space="preserve">n’attendez surtout pas à </w:t>
      </w:r>
      <w:r w:rsidRPr="00C06323">
        <w:t>la fin pour tester! Teste</w:t>
      </w:r>
      <w:r>
        <w:t>z</w:t>
      </w:r>
      <w:r w:rsidRPr="00C06323">
        <w:t xml:space="preserve"> au fur et à mesure le bon fonctionnement des critères. N’hésitez pas à utiliser des points d’arrêt </w:t>
      </w:r>
      <w:r>
        <w:t>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t>Si la séquence d’enfants dans la vue « Recherche.cshtml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Heading1"/>
      </w:pPr>
      <w:r>
        <w:t>CRÉER UN CONTRÔLEUR POUR LA GESTION DES ENFANTS</w:t>
      </w:r>
    </w:p>
    <w:p w14:paraId="2ED16ABD" w14:textId="2015B4C7" w:rsidR="00842B55" w:rsidRDefault="00842B55" w:rsidP="000F7498">
      <w:pPr>
        <w:spacing w:line="360" w:lineRule="auto"/>
      </w:pPr>
      <w:r>
        <w:t>Nous allons créer un nouveau contrôleur nommé « GestionEnfantController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xml:space="preserve">, l’action « Create », </w:t>
      </w:r>
      <w:r>
        <w:t xml:space="preserve">l’action « Details » et les actions « Edit », conservez </w:t>
      </w:r>
      <w:r w:rsidR="00D00F3D">
        <w:t>l’</w:t>
      </w:r>
      <w:r>
        <w:t>action</w:t>
      </w:r>
      <w:r w:rsidR="00D00F3D">
        <w:t xml:space="preserve"> « Delete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r>
        <w:rPr>
          <w:rFonts w:ascii="Segoe UI" w:eastAsia="Times New Roman" w:hAnsi="Segoe UI" w:cs="Segoe UI"/>
          <w:sz w:val="21"/>
          <w:szCs w:val="21"/>
          <w:lang w:eastAsia="fr-CA"/>
        </w:rPr>
        <w:t xml:space="preserve"> » qui se trouve à la racine du dossier « View » la directive permettant l’utilisation des tags helpers dans les vues. </w:t>
      </w:r>
    </w:p>
    <w:p w14:paraId="7F95A401" w14:textId="77777777" w:rsidR="00842B55" w:rsidRPr="00676F0E" w:rsidRDefault="00842B55" w:rsidP="00842B55">
      <w:pPr>
        <w:pStyle w:val="Heading1"/>
      </w:pPr>
      <w:r>
        <w:t>SUPPRIMER UN ENFANT</w:t>
      </w:r>
    </w:p>
    <w:p w14:paraId="2AC1B5EC" w14:textId="77777777" w:rsidR="00842B55" w:rsidRPr="008812A2" w:rsidRDefault="00842B55" w:rsidP="00842B55">
      <w:pPr>
        <w:pStyle w:val="Heading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delete » de votre contrôleur « GestionEnfantController ».</w:t>
      </w:r>
      <w:r>
        <w:br/>
      </w:r>
      <w:r>
        <w:br/>
        <w:t>La vue générée devrait être présente dans le dossier « View/GestionEnfant/Delete.cshtml »</w:t>
      </w:r>
      <w:r>
        <w:br/>
        <w:t>Vous devriez y avoir accès en tapant l’URL : /GestionEnfant/Delete/{ID}</w:t>
      </w:r>
    </w:p>
    <w:p w14:paraId="40D1505F" w14:textId="77777777" w:rsidR="00842B55" w:rsidRDefault="00842B55" w:rsidP="00842B55">
      <w:pPr>
        <w:spacing w:line="360" w:lineRule="auto"/>
      </w:pPr>
    </w:p>
    <w:p w14:paraId="390525C1" w14:textId="77777777" w:rsidR="00842B55" w:rsidRDefault="00842B55" w:rsidP="00842B55">
      <w:pPr>
        <w:pStyle w:val="Heading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ListParagraph"/>
        <w:numPr>
          <w:ilvl w:val="0"/>
          <w:numId w:val="21"/>
        </w:numPr>
        <w:spacing w:after="160" w:line="360" w:lineRule="auto"/>
      </w:pPr>
      <w:r>
        <w:t>Le nom de l’enfant;</w:t>
      </w:r>
    </w:p>
    <w:p w14:paraId="3308C9BD" w14:textId="77777777" w:rsidR="00842B55" w:rsidRDefault="00842B55" w:rsidP="00842B55">
      <w:pPr>
        <w:pStyle w:val="ListParagraph"/>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ListParagraph"/>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Delete »</w:t>
      </w:r>
      <w:r w:rsidRPr="00EC2E6D">
        <w:t xml:space="preserve"> afin qu’il </w:t>
      </w:r>
      <w:r>
        <w:t>affiche le texte « Supprimer » et renommez le message « </w:t>
      </w:r>
      <w:r w:rsidRPr="00D515E3">
        <w:t>Are you sure you want to delete this</w:t>
      </w:r>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Heading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Heading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r>
        <w:rPr>
          <w:b/>
          <w:bCs/>
        </w:rPr>
        <w:t>HttpGet</w:t>
      </w:r>
      <w:r w:rsidRPr="00763665">
        <w:rPr>
          <w:b/>
          <w:bCs/>
        </w:rPr>
        <w:t> »</w:t>
      </w:r>
    </w:p>
    <w:p w14:paraId="437FD44F" w14:textId="74ACAA25" w:rsidR="00842B55" w:rsidRDefault="00842B55" w:rsidP="00842B55">
      <w:pPr>
        <w:spacing w:line="360" w:lineRule="auto"/>
      </w:pPr>
      <w:r>
        <w:t>Adapter la méthode « GET » de l’action « Delete » du contrôleur « GestionEnfantController » afin de récupérer l’entité enfant associé</w:t>
      </w:r>
      <w:r w:rsidR="00406BAC">
        <w:t>e</w:t>
      </w:r>
      <w:r>
        <w:t xml:space="preserve"> à l’identifiant reçu en paramètre et passer cette enfant à la vue. Si aucun enfant </w:t>
      </w:r>
      <w:r w:rsidR="00406BAC">
        <w:t xml:space="preserve">ne </w:t>
      </w:r>
      <w:r>
        <w:t xml:space="preserve">possède cet identifiant affiché à l’utilisateur la vue « NotFound »  </w:t>
      </w:r>
      <w:r w:rsidRPr="00763665">
        <w:rPr>
          <w:b/>
          <w:bCs/>
        </w:rPr>
        <w:t>P.s.</w:t>
      </w:r>
      <w:r>
        <w:t xml:space="preserve"> </w:t>
      </w:r>
      <w:r w:rsidR="00406BAC">
        <w:t>P</w:t>
      </w:r>
      <w:r>
        <w:t>ensez à mettre cette vue dans le dossier « Shared » afin qu’à la fois le contrôleur GestionEnfantController et EnfantController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r>
        <w:rPr>
          <w:b/>
          <w:bCs/>
        </w:rPr>
        <w:t>HttpPost</w:t>
      </w:r>
      <w:r w:rsidRPr="00763665">
        <w:rPr>
          <w:b/>
          <w:bCs/>
        </w:rPr>
        <w:t> »</w:t>
      </w:r>
    </w:p>
    <w:p w14:paraId="255AA37E" w14:textId="6EA61BDD" w:rsidR="00842B55" w:rsidRDefault="00842B55" w:rsidP="00842B55">
      <w:pPr>
        <w:spacing w:line="360" w:lineRule="auto"/>
      </w:pPr>
      <w:r>
        <w:t>Adapter la méthode « POST » de l’action « </w:t>
      </w:r>
      <w:r w:rsidR="00AF611A">
        <w:t>Delete </w:t>
      </w:r>
      <w:r>
        <w:t>» du contrôleur « GestionEnfantController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ListParagraph"/>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ListParagraph"/>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remove » et pass</w:t>
      </w:r>
      <w:r w:rsidR="00406BAC">
        <w:t>er</w:t>
      </w:r>
      <w:r>
        <w:t xml:space="preserve"> l’enfant obtenu à l’aide de la requête LINQ. Cela aura pour effet de supprimer l’enfant de la liste des enfants du parent. (voici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ListParagraph"/>
        <w:numPr>
          <w:ilvl w:val="1"/>
          <w:numId w:val="20"/>
        </w:numPr>
        <w:spacing w:after="160" w:line="360" w:lineRule="auto"/>
      </w:pPr>
      <w:r>
        <w:t>Sur la liste des enfants de la base de données, faite</w:t>
      </w:r>
      <w:r w:rsidR="0027720F">
        <w:t>s</w:t>
      </w:r>
      <w:r>
        <w:t xml:space="preserve"> un « remove » de l’enfant obtenu à l’aide de la requête LINQ plus tôt.</w:t>
      </w:r>
    </w:p>
    <w:p w14:paraId="6A8668AF" w14:textId="77777777" w:rsidR="00842B55" w:rsidRDefault="00842B55" w:rsidP="00842B55">
      <w:pPr>
        <w:pStyle w:val="ListParagraph"/>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Heading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ListParagraph"/>
        <w:numPr>
          <w:ilvl w:val="0"/>
          <w:numId w:val="22"/>
        </w:numPr>
        <w:spacing w:after="160" w:line="360" w:lineRule="auto"/>
      </w:pPr>
      <w:r>
        <w:t>Valider dans la vue « Home/Index.cshtml » avoir bien utilisé LINQ afin de générer les statistiques sur les différentes entités enfant;</w:t>
      </w:r>
    </w:p>
    <w:p w14:paraId="45A5D69E" w14:textId="77777777" w:rsidR="00842B55" w:rsidRDefault="00842B55" w:rsidP="00842B55">
      <w:pPr>
        <w:pStyle w:val="ListParagraph"/>
        <w:numPr>
          <w:ilvl w:val="0"/>
          <w:numId w:val="22"/>
        </w:numPr>
        <w:spacing w:after="160" w:line="360" w:lineRule="auto"/>
      </w:pPr>
      <w:r>
        <w:t>Valider d’avoir bien fait les étapes en lien avec l’ajout d’un enfant;</w:t>
      </w:r>
    </w:p>
    <w:p w14:paraId="7BAF1B62" w14:textId="77777777" w:rsidR="0014386F" w:rsidRDefault="00842B55" w:rsidP="00842B55">
      <w:pPr>
        <w:pStyle w:val="ListParagraph"/>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Heading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ListParagraph"/>
        <w:numPr>
          <w:ilvl w:val="0"/>
          <w:numId w:val="24"/>
        </w:numPr>
        <w:spacing w:after="160" w:line="259" w:lineRule="auto"/>
      </w:pPr>
      <w:r>
        <w:t>Ajoutez à votre projet le package NuGet pour utiliser le mécanisme de session.</w:t>
      </w:r>
    </w:p>
    <w:p w14:paraId="3FB9C62B" w14:textId="77777777" w:rsidR="0014386F" w:rsidRDefault="0014386F" w:rsidP="0014386F">
      <w:pPr>
        <w:pStyle w:val="ListParagraph"/>
        <w:numPr>
          <w:ilvl w:val="0"/>
          <w:numId w:val="24"/>
        </w:numPr>
        <w:spacing w:after="160" w:line="259" w:lineRule="auto"/>
      </w:pPr>
      <w:r>
        <w:t>Ajoutez dans le fichier « Startup.cs » le code nécessaire à la configuration de la session.</w:t>
      </w:r>
    </w:p>
    <w:p w14:paraId="54F43D48" w14:textId="77777777" w:rsidR="0014386F" w:rsidRDefault="0014386F" w:rsidP="0014386F">
      <w:pPr>
        <w:pStyle w:val="ListParagraph"/>
        <w:numPr>
          <w:ilvl w:val="0"/>
          <w:numId w:val="24"/>
        </w:numPr>
        <w:spacing w:after="160" w:line="259" w:lineRule="auto"/>
      </w:pPr>
      <w:r>
        <w:t>Ajoutez la classe « SessionExtension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Heading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List&lt;int&gt;</w:t>
      </w:r>
      <w:r>
        <w:t xml:space="preserve"> représentant les IDs des enfants qu’on souhaite conserver dans nos favoris. Le contrôleur FavorisController aura au final 3 actions :</w:t>
      </w:r>
    </w:p>
    <w:p w14:paraId="4E3E0358" w14:textId="77777777" w:rsidR="0014386F" w:rsidRDefault="0014386F" w:rsidP="0014386F">
      <w:pPr>
        <w:pStyle w:val="ListParagraph"/>
        <w:numPr>
          <w:ilvl w:val="0"/>
          <w:numId w:val="25"/>
        </w:numPr>
        <w:spacing w:after="160" w:line="259" w:lineRule="auto"/>
      </w:pPr>
      <w:r w:rsidRPr="002A2EF6">
        <w:rPr>
          <w:b/>
          <w:bCs/>
        </w:rPr>
        <w:t>Index()</w:t>
      </w:r>
      <w:r>
        <w:t> : afficher les enfants favoris (on va te donner le code)</w:t>
      </w:r>
    </w:p>
    <w:p w14:paraId="3C13368A" w14:textId="77777777" w:rsidR="0014386F" w:rsidRPr="002A2EF6" w:rsidRDefault="0014386F" w:rsidP="0014386F">
      <w:pPr>
        <w:pStyle w:val="ListParagraph"/>
        <w:numPr>
          <w:ilvl w:val="0"/>
          <w:numId w:val="25"/>
        </w:numPr>
        <w:spacing w:after="160" w:line="259" w:lineRule="auto"/>
      </w:pPr>
      <w:r w:rsidRPr="002A2EF6">
        <w:rPr>
          <w:b/>
          <w:bCs/>
        </w:rPr>
        <w:t>AjouterUnEnfant(int id)</w:t>
      </w:r>
      <w:r w:rsidRPr="002A2EF6">
        <w:t> : ajouter un ID (int) à la liste stockée en session</w:t>
      </w:r>
    </w:p>
    <w:p w14:paraId="4820115E" w14:textId="77777777" w:rsidR="0014386F" w:rsidRDefault="0014386F" w:rsidP="0014386F">
      <w:pPr>
        <w:pStyle w:val="ListParagraph"/>
        <w:numPr>
          <w:ilvl w:val="0"/>
          <w:numId w:val="25"/>
        </w:numPr>
        <w:spacing w:after="160" w:line="259" w:lineRule="auto"/>
      </w:pPr>
      <w:r w:rsidRPr="002A2EF6">
        <w:rPr>
          <w:b/>
          <w:bCs/>
        </w:rPr>
        <w:t>SupprimerUnEnfant(int id</w:t>
      </w:r>
      <w:r w:rsidRPr="002A2EF6">
        <w:t>) : supprimer un ID (int)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AjouterUnEnfant » et « SupprimerUnEnfant ».</w:t>
      </w:r>
    </w:p>
    <w:p w14:paraId="66B32395" w14:textId="77777777" w:rsidR="0014386F" w:rsidRDefault="0014386F" w:rsidP="0014386F">
      <w:pPr>
        <w:pStyle w:val="Heading1"/>
      </w:pPr>
      <w:r>
        <w:t>MODIFIER LA VUE « INDEX.CSHTML » DE FAVORIS</w:t>
      </w:r>
    </w:p>
    <w:p w14:paraId="332A0CFA" w14:textId="511F5911" w:rsidR="0014386F" w:rsidRDefault="0014386F" w:rsidP="0014386F">
      <w:r>
        <w:t xml:space="preserve">Actuellement les données de la vue « Index.cshtml » sont hardcodées, vous devez modifier la vue afin qu’elle reçoive plutôt une </w:t>
      </w:r>
      <w:r w:rsidRPr="00852D9C">
        <w:rPr>
          <w:b/>
          <w:bCs/>
          <w:i/>
          <w:iCs/>
        </w:rPr>
        <w:t>List&lt;TP2.Models.Enfant&gt;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ListParagraph"/>
        <w:numPr>
          <w:ilvl w:val="0"/>
          <w:numId w:val="26"/>
        </w:numPr>
        <w:spacing w:after="160" w:line="259" w:lineRule="auto"/>
      </w:pPr>
      <w:r>
        <w:t>Chaque élément enfant de la liste doit apparaître dans un &lt;tr&gt;</w:t>
      </w:r>
    </w:p>
    <w:p w14:paraId="7EDF2A73" w14:textId="77777777" w:rsidR="0014386F" w:rsidRDefault="0014386F" w:rsidP="0014386F">
      <w:pPr>
        <w:pStyle w:val="ListParagraph"/>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ListParagraph"/>
        <w:numPr>
          <w:ilvl w:val="1"/>
          <w:numId w:val="26"/>
        </w:numPr>
        <w:spacing w:after="160" w:line="259" w:lineRule="auto"/>
      </w:pPr>
      <w:r>
        <w:t>L’action est « SupprimerUnEnfant » (faites-le avec un tag helper)</w:t>
      </w:r>
    </w:p>
    <w:p w14:paraId="280FCD96" w14:textId="77777777" w:rsidR="0014386F" w:rsidRDefault="0014386F" w:rsidP="0014386F">
      <w:pPr>
        <w:pStyle w:val="ListParagraph"/>
        <w:numPr>
          <w:ilvl w:val="1"/>
          <w:numId w:val="26"/>
        </w:numPr>
        <w:spacing w:after="160" w:line="259" w:lineRule="auto"/>
      </w:pPr>
      <w:r>
        <w:t>Un champ hidden avec le name « id » et comme value l’id de l’enfant</w:t>
      </w:r>
      <w:r w:rsidRPr="009446A4">
        <w:t xml:space="preserve"> </w:t>
      </w:r>
    </w:p>
    <w:p w14:paraId="6C06C356" w14:textId="0EEC44EA" w:rsidR="0014386F" w:rsidRDefault="0014386F" w:rsidP="0014386F">
      <w:pPr>
        <w:pStyle w:val="ListParagraph"/>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SupprimerUnEnfant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Heading1"/>
      </w:pPr>
      <w:r>
        <w:lastRenderedPageBreak/>
        <w:t>CODER L’ACTION « INDEX » DU CONTRÔLEUR</w:t>
      </w:r>
    </w:p>
    <w:p w14:paraId="38772936" w14:textId="191C7B7C" w:rsidR="0014386F" w:rsidRDefault="0014386F" w:rsidP="0014386F">
      <w:r>
        <w:t>On avait mis du code temporaire pour l’action « Index ». Voici maintenant à quoi ressemble le vrai code à utiliser pour l’action. Vous devrez retaper ce-code SANS réfléchir!!!</w:t>
      </w:r>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recopieur niveau 70. Voici quelques explications : on tente de récupérer la liste </w:t>
      </w:r>
      <w:r w:rsidRPr="002A2EF6">
        <w:rPr>
          <w:b/>
          <w:bCs/>
          <w:i/>
          <w:iCs/>
        </w:rPr>
        <w:t>List&lt;int&gt;</w:t>
      </w:r>
      <w:r>
        <w:t xml:space="preserve"> représentant les IDs des enfants qu’on souhaite conserver dans nos favoris. Ensuite, on tente de faire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List&lt;int&gt;</w:t>
      </w:r>
      <w:r>
        <w:rPr>
          <w:b/>
          <w:bCs/>
          <w:i/>
          <w:iCs/>
        </w:rPr>
        <w:t xml:space="preserve"> </w:t>
      </w:r>
      <w:r>
        <w:t>soit null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Heading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ListParagraph"/>
        <w:numPr>
          <w:ilvl w:val="1"/>
          <w:numId w:val="26"/>
        </w:numPr>
        <w:spacing w:after="160" w:line="259" w:lineRule="auto"/>
      </w:pPr>
      <w:r>
        <w:t>L’action est « AjouterUnEnfant » du contrôleur « Favoris » (tag helper)</w:t>
      </w:r>
    </w:p>
    <w:p w14:paraId="69C6C694" w14:textId="0BB11691" w:rsidR="0014386F" w:rsidRDefault="0014386F" w:rsidP="0014386F">
      <w:pPr>
        <w:pStyle w:val="ListParagraph"/>
        <w:numPr>
          <w:ilvl w:val="1"/>
          <w:numId w:val="26"/>
        </w:numPr>
        <w:spacing w:after="160" w:line="259" w:lineRule="auto"/>
      </w:pPr>
      <w:r>
        <w:t>Un champ hidden avec le name « id » et comme value l’id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AjouterUnEnfant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Heading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Heading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Heading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(P.s. Au final,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l’action Enfant/Recherche pour filtrer la liste d’entité enfant et passer le ViewModel.</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ListParagraph"/>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 contrôleur GestionEnfantController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GestionEnfant/Delete.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des deux actions GestionEnfant/Delete (Get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Validation du bon fonctionnement des statistiques suite à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 xml:space="preserve">Vues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Enfant/Detail.</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Favoris/AjouterUnEnfant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Favoris/SupprimerUnEnfant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ListParagraph"/>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ViewModel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expressions implicites Razor</w:t>
            </w:r>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expressions explicites Razor</w:t>
            </w:r>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les directives Razor de manière appropriées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Préparer une instance d'un ViewModel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composées au niveau des actions (avec 1 ou * where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(HttpGet/HttpPost)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Vérifier l'état du modèle reçu par un contrôleur à l'aide du ModelState</w:t>
            </w:r>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64C2" w14:textId="77777777" w:rsidR="008C2966" w:rsidRDefault="008C2966" w:rsidP="0018164F">
      <w:pPr>
        <w:spacing w:after="0" w:line="240" w:lineRule="auto"/>
      </w:pPr>
      <w:r>
        <w:separator/>
      </w:r>
    </w:p>
  </w:endnote>
  <w:endnote w:type="continuationSeparator" w:id="0">
    <w:p w14:paraId="7CA3C733" w14:textId="77777777" w:rsidR="008C2966" w:rsidRDefault="008C2966" w:rsidP="0018164F">
      <w:pPr>
        <w:spacing w:after="0" w:line="240" w:lineRule="auto"/>
      </w:pPr>
      <w:r>
        <w:continuationSeparator/>
      </w:r>
    </w:p>
  </w:endnote>
  <w:endnote w:type="continuationNotice" w:id="1">
    <w:p w14:paraId="41AAE8DF" w14:textId="77777777" w:rsidR="008C2966" w:rsidRDefault="008C29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A90F3" w14:textId="77777777" w:rsidR="008C2966" w:rsidRDefault="008C2966" w:rsidP="0018164F">
      <w:pPr>
        <w:spacing w:after="0" w:line="240" w:lineRule="auto"/>
      </w:pPr>
      <w:r>
        <w:separator/>
      </w:r>
    </w:p>
  </w:footnote>
  <w:footnote w:type="continuationSeparator" w:id="0">
    <w:p w14:paraId="1FC231BB" w14:textId="77777777" w:rsidR="008C2966" w:rsidRDefault="008C2966" w:rsidP="0018164F">
      <w:pPr>
        <w:spacing w:after="0" w:line="240" w:lineRule="auto"/>
      </w:pPr>
      <w:r>
        <w:continuationSeparator/>
      </w:r>
    </w:p>
  </w:footnote>
  <w:footnote w:type="continuationNotice" w:id="1">
    <w:p w14:paraId="61F790D2" w14:textId="77777777" w:rsidR="008C2966" w:rsidRDefault="008C29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Header"/>
      <w:jc w:val="right"/>
    </w:pPr>
    <w:r>
      <w:t>Programmation Web Serveur - Hiver 202</w:t>
    </w:r>
    <w:r w:rsidR="00DE63B1">
      <w:t>3</w:t>
    </w:r>
  </w:p>
  <w:p w14:paraId="34567787" w14:textId="77777777" w:rsidR="0018164F" w:rsidRDefault="00181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842B55"/>
    <w:pPr>
      <w:keepNext/>
      <w:keepLines/>
      <w:spacing w:before="240" w:after="0"/>
      <w:outlineLvl w:val="0"/>
    </w:pPr>
    <w:rPr>
      <w:rFonts w:ascii="Calibri" w:eastAsiaTheme="majorEastAsia" w:hAnsi="Calibri" w:cstheme="majorBidi"/>
      <w:sz w:val="32"/>
      <w:szCs w:val="32"/>
    </w:rPr>
  </w:style>
  <w:style w:type="paragraph" w:styleId="Heading2">
    <w:name w:val="heading 2"/>
    <w:basedOn w:val="ListParagraph"/>
    <w:next w:val="Normal"/>
    <w:link w:val="Heading2Char"/>
    <w:uiPriority w:val="9"/>
    <w:unhideWhenUsed/>
    <w:qFormat/>
    <w:rsid w:val="00842B55"/>
    <w:pPr>
      <w:spacing w:after="160"/>
      <w:ind w:left="792" w:hanging="43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1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64F"/>
    <w:rPr>
      <w:lang w:val="fr-CA"/>
    </w:rPr>
  </w:style>
  <w:style w:type="paragraph" w:styleId="Footer">
    <w:name w:val="footer"/>
    <w:basedOn w:val="Normal"/>
    <w:link w:val="FooterChar"/>
    <w:uiPriority w:val="99"/>
    <w:unhideWhenUsed/>
    <w:rsid w:val="00181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64F"/>
    <w:rPr>
      <w:lang w:val="fr-CA"/>
    </w:rPr>
  </w:style>
  <w:style w:type="character" w:customStyle="1" w:styleId="Heading1Char">
    <w:name w:val="Heading 1 Char"/>
    <w:basedOn w:val="DefaultParagraphFont"/>
    <w:link w:val="Heading1"/>
    <w:uiPriority w:val="9"/>
    <w:rsid w:val="00842B55"/>
    <w:rPr>
      <w:rFonts w:ascii="Calibri" w:eastAsiaTheme="majorEastAsia" w:hAnsi="Calibri" w:cstheme="majorBidi"/>
      <w:sz w:val="32"/>
      <w:szCs w:val="32"/>
      <w:lang w:val="fr-CA"/>
    </w:rPr>
  </w:style>
  <w:style w:type="paragraph" w:customStyle="1" w:styleId="answer">
    <w:name w:val="answer"/>
    <w:basedOn w:val="Heading1"/>
    <w:next w:val="Normal"/>
    <w:link w:val="answerCar"/>
    <w:qFormat/>
    <w:rsid w:val="00004B19"/>
    <w:pPr>
      <w:spacing w:before="0" w:line="240" w:lineRule="auto"/>
    </w:pPr>
    <w:rPr>
      <w:rFonts w:asciiTheme="minorHAnsi" w:hAnsiTheme="minorHAnsi"/>
      <w:sz w:val="24"/>
      <w:szCs w:val="24"/>
    </w:rPr>
  </w:style>
  <w:style w:type="paragraph" w:styleId="ListParagraph">
    <w:name w:val="List Paragraph"/>
    <w:basedOn w:val="Normal"/>
    <w:link w:val="ListParagraphChar"/>
    <w:uiPriority w:val="34"/>
    <w:qFormat/>
    <w:rsid w:val="003F658D"/>
    <w:pPr>
      <w:ind w:left="720"/>
      <w:contextualSpacing/>
    </w:pPr>
  </w:style>
  <w:style w:type="character" w:customStyle="1" w:styleId="answerCar">
    <w:name w:val="answer Car"/>
    <w:basedOn w:val="DefaultParagraphFont"/>
    <w:link w:val="answer"/>
    <w:rsid w:val="00004B19"/>
    <w:rPr>
      <w:rFonts w:eastAsiaTheme="majorEastAsia" w:cstheme="majorBidi"/>
      <w:sz w:val="24"/>
      <w:szCs w:val="24"/>
      <w:lang w:val="fr-CA"/>
    </w:rPr>
  </w:style>
  <w:style w:type="character" w:styleId="Hyperlink">
    <w:name w:val="Hyperlink"/>
    <w:basedOn w:val="DefaultParagraphFont"/>
    <w:uiPriority w:val="99"/>
    <w:unhideWhenUsed/>
    <w:rsid w:val="00C711AE"/>
    <w:rPr>
      <w:color w:val="0000FF" w:themeColor="hyperlink"/>
      <w:u w:val="single"/>
    </w:rPr>
  </w:style>
  <w:style w:type="character" w:styleId="UnresolvedMention">
    <w:name w:val="Unresolved Mention"/>
    <w:basedOn w:val="DefaultParagraphFont"/>
    <w:uiPriority w:val="99"/>
    <w:semiHidden/>
    <w:unhideWhenUsed/>
    <w:rsid w:val="00C711AE"/>
    <w:rPr>
      <w:color w:val="605E5C"/>
      <w:shd w:val="clear" w:color="auto" w:fill="E1DFDD"/>
    </w:rPr>
  </w:style>
  <w:style w:type="character" w:styleId="FollowedHyperlink">
    <w:name w:val="FollowedHyperlink"/>
    <w:basedOn w:val="DefaultParagraphFont"/>
    <w:uiPriority w:val="99"/>
    <w:semiHidden/>
    <w:unhideWhenUsed/>
    <w:rsid w:val="00344856"/>
    <w:rPr>
      <w:color w:val="800080" w:themeColor="followedHyperlink"/>
      <w:u w:val="single"/>
    </w:rPr>
  </w:style>
  <w:style w:type="table" w:styleId="GridTable4">
    <w:name w:val="Grid Table 4"/>
    <w:basedOn w:val="Table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FD38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38CC"/>
    <w:rPr>
      <w:sz w:val="20"/>
      <w:szCs w:val="20"/>
      <w:lang w:val="fr-CA"/>
    </w:rPr>
  </w:style>
  <w:style w:type="character" w:styleId="FootnoteReference">
    <w:name w:val="footnote reference"/>
    <w:basedOn w:val="DefaultParagraphFon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DefaultParagraphFont"/>
    <w:link w:val="violet"/>
    <w:rsid w:val="003509A9"/>
    <w:rPr>
      <w:color w:val="5D4CB4"/>
      <w:sz w:val="28"/>
      <w:szCs w:val="28"/>
      <w:lang w:val="fr-CA"/>
    </w:rPr>
  </w:style>
  <w:style w:type="character" w:customStyle="1" w:styleId="Heading2Char">
    <w:name w:val="Heading 2 Char"/>
    <w:basedOn w:val="DefaultParagraphFont"/>
    <w:link w:val="Heading2"/>
    <w:uiPriority w:val="9"/>
    <w:rsid w:val="00842B55"/>
    <w:rPr>
      <w:b/>
      <w:bCs/>
      <w:sz w:val="24"/>
      <w:szCs w:val="24"/>
      <w:lang w:val="fr-CA"/>
    </w:rPr>
  </w:style>
  <w:style w:type="character" w:customStyle="1" w:styleId="ListParagraphChar">
    <w:name w:val="List Paragraph Char"/>
    <w:basedOn w:val="DefaultParagraphFont"/>
    <w:link w:val="ListParagraph"/>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9DB28DFF5AEE4BB6A6943E4D37FD00" ma:contentTypeVersion="3" ma:contentTypeDescription="Crée un document." ma:contentTypeScope="" ma:versionID="877ac9318d37d454007f365a2600bc52">
  <xsd:schema xmlns:xsd="http://www.w3.org/2001/XMLSchema" xmlns:xs="http://www.w3.org/2001/XMLSchema" xmlns:p="http://schemas.microsoft.com/office/2006/metadata/properties" xmlns:ns2="bfef7af8-e9ff-4c17-aa15-c65e531afe94" targetNamespace="http://schemas.microsoft.com/office/2006/metadata/properties" ma:root="true" ma:fieldsID="19cc947c233a153d2a88fd3ff670ac08" ns2:_="">
    <xsd:import namespace="bfef7af8-e9ff-4c17-aa15-c65e531afe9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f7af8-e9ff-4c17-aa15-c65e531afe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bfef7af8-e9ff-4c17-aa15-c65e531afe9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B88A99-BF37-4655-A2D5-F47A3612D1BD}"/>
</file>

<file path=customXml/itemProps2.xml><?xml version="1.0" encoding="utf-8"?>
<ds:datastoreItem xmlns:ds="http://schemas.openxmlformats.org/officeDocument/2006/customXml" ds:itemID="{E82E2970-FD20-4216-BE39-09B4B6AA0DB7}">
  <ds:schemaRefs>
    <ds:schemaRef ds:uri="http://purl.org/dc/dcmitype/"/>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http://purl.org/dc/terms/"/>
    <ds:schemaRef ds:uri="http://schemas.microsoft.com/office/infopath/2007/PartnerControls"/>
    <ds:schemaRef ds:uri="402449c1-179d-48c4-9422-13d234b0788f"/>
    <ds:schemaRef ds:uri="http://www.w3.org/XML/1998/namespace"/>
  </ds:schemaRefs>
</ds:datastoreItem>
</file>

<file path=customXml/itemProps3.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customXml/itemProps4.xml><?xml version="1.0" encoding="utf-8"?>
<ds:datastoreItem xmlns:ds="http://schemas.openxmlformats.org/officeDocument/2006/customXml" ds:itemID="{282F7136-54AA-42DA-A437-3A7073ED9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3151</Words>
  <Characters>17966</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francois.jasmin</dc:creator>
  <cp:keywords/>
  <dc:description/>
  <cp:lastModifiedBy>Sabourin Maude</cp:lastModifiedBy>
  <cp:revision>215</cp:revision>
  <cp:lastPrinted>2021-04-12T05:45:00Z</cp:lastPrinted>
  <dcterms:created xsi:type="dcterms:W3CDTF">2021-05-03T05:32:00Z</dcterms:created>
  <dcterms:modified xsi:type="dcterms:W3CDTF">2023-04-16T23:22:00Z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0x010100039DB28DFF5AEE4BB6A6943E4D37FD00</vt:lpwstr>
  </property>
  <property fmtid="{D5CDD505-2E9C-101B-9397-08002B2CF9AE}" pid="3" name="MediaServiceImageTags">
    <vt:lpwstr/>
  </property>
</Properties>
</file>