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85525" w:rsidRPr="00085525" w:rsidRDefault="00085525" w:rsidP="00085525">
      <w:pPr>
        <w:pStyle w:val="ListParagraph"/>
        <w:numPr>
          <w:ilvl w:val="0"/>
          <w:numId w:val="1"/>
        </w:numPr>
        <w:autoSpaceDE w:val="0"/>
        <w:autoSpaceDN w:val="0"/>
        <w:adjustRightInd w:val="0"/>
        <w:spacing w:after="0" w:line="240" w:lineRule="auto"/>
        <w:rPr>
          <w:rFonts w:ascii="Georgia" w:hAnsi="Georgia" w:cs="Georgia"/>
          <w:color w:val="000000"/>
          <w:sz w:val="30"/>
          <w:szCs w:val="30"/>
        </w:rPr>
      </w:pPr>
      <w:r w:rsidRPr="00085525">
        <w:rPr>
          <w:rFonts w:ascii="Georgia" w:hAnsi="Georgia" w:cs="Georgia"/>
          <w:color w:val="000000"/>
          <w:sz w:val="30"/>
          <w:szCs w:val="30"/>
        </w:rPr>
        <w:t>If the extracellular concentration of potassium gets reduced,</w:t>
      </w:r>
    </w:p>
    <w:p w:rsidR="00085525" w:rsidRDefault="00085525" w:rsidP="00085525">
      <w:pPr>
        <w:autoSpaceDE w:val="0"/>
        <w:autoSpaceDN w:val="0"/>
        <w:adjustRightInd w:val="0"/>
        <w:spacing w:after="0" w:line="240" w:lineRule="auto"/>
        <w:rPr>
          <w:rFonts w:ascii="Georgia" w:hAnsi="Georgia" w:cs="Georgia"/>
          <w:color w:val="000000"/>
          <w:sz w:val="30"/>
          <w:szCs w:val="30"/>
        </w:rPr>
      </w:pPr>
      <w:proofErr w:type="gramStart"/>
      <w:r>
        <w:rPr>
          <w:rFonts w:ascii="Georgia" w:hAnsi="Georgia" w:cs="Georgia"/>
          <w:color w:val="000000"/>
          <w:sz w:val="30"/>
          <w:szCs w:val="30"/>
        </w:rPr>
        <w:t>what</w:t>
      </w:r>
      <w:proofErr w:type="gramEnd"/>
      <w:r>
        <w:rPr>
          <w:rFonts w:ascii="Georgia" w:hAnsi="Georgia" w:cs="Georgia"/>
          <w:color w:val="000000"/>
          <w:sz w:val="30"/>
          <w:szCs w:val="30"/>
        </w:rPr>
        <w:t xml:space="preserve"> do you expect to happen to the resting membrane potential</w:t>
      </w:r>
    </w:p>
    <w:p w:rsidR="00CF6B10" w:rsidRDefault="00085525" w:rsidP="00085525">
      <w:pPr>
        <w:rPr>
          <w:rFonts w:ascii="Georgia" w:hAnsi="Georgia" w:cs="Georgia"/>
          <w:color w:val="000000"/>
          <w:sz w:val="30"/>
          <w:szCs w:val="30"/>
        </w:rPr>
      </w:pPr>
      <w:proofErr w:type="gramStart"/>
      <w:r>
        <w:rPr>
          <w:rFonts w:ascii="Georgia" w:hAnsi="Georgia" w:cs="Georgia"/>
          <w:color w:val="000000"/>
          <w:sz w:val="30"/>
          <w:szCs w:val="30"/>
        </w:rPr>
        <w:t>of</w:t>
      </w:r>
      <w:proofErr w:type="gramEnd"/>
      <w:r>
        <w:rPr>
          <w:rFonts w:ascii="Georgia" w:hAnsi="Georgia" w:cs="Georgia"/>
          <w:color w:val="000000"/>
          <w:sz w:val="30"/>
          <w:szCs w:val="30"/>
        </w:rPr>
        <w:t xml:space="preserve"> a neuron, and why</w:t>
      </w:r>
      <w:r>
        <w:rPr>
          <w:rFonts w:ascii="Georgia" w:hAnsi="Georgia" w:cs="Georgia"/>
          <w:color w:val="000000"/>
          <w:sz w:val="30"/>
          <w:szCs w:val="30"/>
        </w:rPr>
        <w:t>?</w:t>
      </w:r>
    </w:p>
    <w:p w:rsidR="00085525" w:rsidRDefault="00085525" w:rsidP="00EF0972">
      <w:pPr>
        <w:rPr>
          <w:rFonts w:ascii="Arial" w:hAnsi="Arial" w:cs="Arial"/>
          <w:color w:val="202124"/>
          <w:sz w:val="30"/>
          <w:szCs w:val="30"/>
          <w:shd w:val="clear" w:color="auto" w:fill="FFFFFF"/>
        </w:rPr>
      </w:pPr>
      <w:r w:rsidRPr="001416FD">
        <w:rPr>
          <w:rFonts w:ascii="Arial" w:hAnsi="Arial" w:cs="Arial"/>
          <w:color w:val="C00000"/>
          <w:sz w:val="30"/>
          <w:szCs w:val="30"/>
          <w:shd w:val="clear" w:color="auto" w:fill="FFFFFF"/>
        </w:rPr>
        <w:t xml:space="preserve">If the </w:t>
      </w:r>
      <w:r w:rsidR="00C52B8C" w:rsidRPr="001416FD">
        <w:rPr>
          <w:rFonts w:ascii="Arial" w:hAnsi="Arial" w:cs="Arial"/>
          <w:color w:val="C00000"/>
          <w:sz w:val="30"/>
          <w:szCs w:val="30"/>
          <w:shd w:val="clear" w:color="auto" w:fill="FFFFFF"/>
        </w:rPr>
        <w:t xml:space="preserve">extracellular </w:t>
      </w:r>
      <w:r w:rsidR="002B6A87" w:rsidRPr="001416FD">
        <w:rPr>
          <w:rFonts w:ascii="Arial" w:hAnsi="Arial" w:cs="Arial"/>
          <w:color w:val="C00000"/>
          <w:sz w:val="30"/>
          <w:szCs w:val="30"/>
          <w:shd w:val="clear" w:color="auto" w:fill="FFFFFF"/>
        </w:rPr>
        <w:t xml:space="preserve">concentration of potassium </w:t>
      </w:r>
      <w:proofErr w:type="gramStart"/>
      <w:r w:rsidR="002B6A87" w:rsidRPr="001416FD">
        <w:rPr>
          <w:rFonts w:ascii="Arial" w:hAnsi="Arial" w:cs="Arial"/>
          <w:color w:val="C00000"/>
          <w:sz w:val="30"/>
          <w:szCs w:val="30"/>
          <w:shd w:val="clear" w:color="auto" w:fill="FFFFFF"/>
        </w:rPr>
        <w:t>gets</w:t>
      </w:r>
      <w:proofErr w:type="gramEnd"/>
      <w:r w:rsidR="002B6A87" w:rsidRPr="001416FD">
        <w:rPr>
          <w:rFonts w:ascii="Arial" w:hAnsi="Arial" w:cs="Arial"/>
          <w:color w:val="C00000"/>
          <w:sz w:val="30"/>
          <w:szCs w:val="30"/>
          <w:shd w:val="clear" w:color="auto" w:fill="FFFFFF"/>
        </w:rPr>
        <w:t xml:space="preserve"> reduced</w:t>
      </w:r>
      <w:r w:rsidRPr="001416FD">
        <w:rPr>
          <w:rFonts w:ascii="Arial" w:hAnsi="Arial" w:cs="Arial"/>
          <w:color w:val="C00000"/>
          <w:sz w:val="30"/>
          <w:szCs w:val="30"/>
          <w:shd w:val="clear" w:color="auto" w:fill="FFFFFF"/>
        </w:rPr>
        <w:t>,</w:t>
      </w:r>
      <w:r w:rsidR="00EF0972" w:rsidRPr="001416FD">
        <w:rPr>
          <w:rFonts w:ascii="Arial" w:hAnsi="Arial" w:cs="Arial"/>
          <w:color w:val="C00000"/>
          <w:sz w:val="30"/>
          <w:szCs w:val="30"/>
          <w:shd w:val="clear" w:color="auto" w:fill="FFFFFF"/>
        </w:rPr>
        <w:t xml:space="preserve"> then the potassium gradient ac</w:t>
      </w:r>
      <w:r w:rsidRPr="001416FD">
        <w:rPr>
          <w:rFonts w:ascii="Arial" w:hAnsi="Arial" w:cs="Arial"/>
          <w:color w:val="C00000"/>
          <w:sz w:val="30"/>
          <w:szCs w:val="30"/>
          <w:shd w:val="clear" w:color="auto" w:fill="FFFFFF"/>
        </w:rPr>
        <w:t xml:space="preserve">ross the cell membrane </w:t>
      </w:r>
      <w:r w:rsidR="00A37903" w:rsidRPr="001416FD">
        <w:rPr>
          <w:rFonts w:ascii="Arial" w:hAnsi="Arial" w:cs="Arial"/>
          <w:color w:val="C00000"/>
          <w:sz w:val="30"/>
          <w:szCs w:val="30"/>
          <w:shd w:val="clear" w:color="auto" w:fill="FFFFFF"/>
        </w:rPr>
        <w:t>increases.</w:t>
      </w:r>
      <w:r w:rsidR="00A37903" w:rsidRPr="001416FD">
        <w:rPr>
          <w:rFonts w:ascii="Arial" w:hAnsi="Arial" w:cs="Arial"/>
          <w:color w:val="C00000"/>
          <w:shd w:val="clear" w:color="auto" w:fill="FFFFFF"/>
        </w:rPr>
        <w:t xml:space="preserve"> </w:t>
      </w:r>
      <w:r w:rsidR="00A37903" w:rsidRPr="001416FD">
        <w:rPr>
          <w:rFonts w:ascii="Arial" w:hAnsi="Arial" w:cs="Arial"/>
          <w:color w:val="C00000"/>
          <w:shd w:val="clear" w:color="auto" w:fill="FFFFFF"/>
        </w:rPr>
        <w:t> </w:t>
      </w:r>
      <w:r w:rsidR="00EF0972" w:rsidRPr="001416FD">
        <w:rPr>
          <w:rFonts w:ascii="Arial" w:hAnsi="Arial" w:cs="Arial"/>
          <w:color w:val="C00000"/>
          <w:sz w:val="30"/>
          <w:szCs w:val="30"/>
          <w:shd w:val="clear" w:color="auto" w:fill="FFFFFF"/>
        </w:rPr>
        <w:t>Due</w:t>
      </w:r>
      <w:r w:rsidR="00A37903" w:rsidRPr="001416FD">
        <w:rPr>
          <w:rFonts w:ascii="Arial" w:hAnsi="Arial" w:cs="Arial"/>
          <w:color w:val="C00000"/>
          <w:sz w:val="30"/>
          <w:szCs w:val="30"/>
          <w:shd w:val="clear" w:color="auto" w:fill="FFFFFF"/>
        </w:rPr>
        <w:t xml:space="preserve"> to the increased potassium gradient, more potassium ions tend to leak out of the cell.</w:t>
      </w:r>
      <w:r w:rsidR="00EF0972" w:rsidRPr="001416FD">
        <w:rPr>
          <w:rFonts w:ascii="Arial" w:hAnsi="Arial" w:cs="Arial"/>
          <w:color w:val="C00000"/>
          <w:sz w:val="30"/>
          <w:szCs w:val="30"/>
          <w:shd w:val="clear" w:color="auto" w:fill="FFFFFF"/>
        </w:rPr>
        <w:t> The</w:t>
      </w:r>
      <w:r w:rsidR="00A37903" w:rsidRPr="001416FD">
        <w:rPr>
          <w:rFonts w:ascii="Arial" w:hAnsi="Arial" w:cs="Arial"/>
          <w:color w:val="C00000"/>
          <w:sz w:val="30"/>
          <w:szCs w:val="30"/>
          <w:shd w:val="clear" w:color="auto" w:fill="FFFFFF"/>
        </w:rPr>
        <w:t xml:space="preserve"> loss of positive charge from the inside makes the resting membrane potential </w:t>
      </w:r>
      <w:r w:rsidR="00A37903" w:rsidRPr="001416FD">
        <w:rPr>
          <w:rFonts w:ascii="Arial" w:hAnsi="Arial" w:cs="Arial"/>
          <w:color w:val="C00000"/>
          <w:sz w:val="30"/>
          <w:szCs w:val="30"/>
          <w:shd w:val="clear" w:color="auto" w:fill="FFFFFF"/>
        </w:rPr>
        <w:t>more negative</w:t>
      </w:r>
      <w:r w:rsidR="00A37903" w:rsidRPr="001416FD">
        <w:rPr>
          <w:rFonts w:ascii="Arial" w:hAnsi="Arial" w:cs="Arial"/>
          <w:color w:val="C00000"/>
          <w:sz w:val="30"/>
          <w:szCs w:val="30"/>
          <w:shd w:val="clear" w:color="auto" w:fill="FFFFFF"/>
        </w:rPr>
        <w:t>, </w:t>
      </w:r>
      <w:r w:rsidR="00EF0972" w:rsidRPr="001416FD">
        <w:rPr>
          <w:rFonts w:ascii="Arial" w:hAnsi="Arial" w:cs="Arial"/>
          <w:color w:val="C00000"/>
          <w:sz w:val="30"/>
          <w:szCs w:val="30"/>
          <w:shd w:val="clear" w:color="auto" w:fill="FFFFFF"/>
        </w:rPr>
        <w:t xml:space="preserve">which </w:t>
      </w:r>
      <w:proofErr w:type="gramStart"/>
      <w:r w:rsidR="00EF0972" w:rsidRPr="001416FD">
        <w:rPr>
          <w:rFonts w:ascii="Arial" w:hAnsi="Arial" w:cs="Arial"/>
          <w:color w:val="C00000"/>
          <w:sz w:val="30"/>
          <w:szCs w:val="30"/>
          <w:shd w:val="clear" w:color="auto" w:fill="FFFFFF"/>
        </w:rPr>
        <w:t>is called</w:t>
      </w:r>
      <w:proofErr w:type="gramEnd"/>
      <w:r w:rsidR="00EF0972" w:rsidRPr="001416FD">
        <w:rPr>
          <w:rFonts w:ascii="Arial" w:hAnsi="Arial" w:cs="Arial"/>
          <w:color w:val="C00000"/>
          <w:sz w:val="30"/>
          <w:szCs w:val="30"/>
          <w:shd w:val="clear" w:color="auto" w:fill="FFFFFF"/>
        </w:rPr>
        <w:t xml:space="preserve"> as</w:t>
      </w:r>
      <w:r w:rsidR="00A37903" w:rsidRPr="001416FD">
        <w:rPr>
          <w:rFonts w:ascii="Arial" w:hAnsi="Arial" w:cs="Arial"/>
          <w:color w:val="C00000"/>
          <w:sz w:val="30"/>
          <w:szCs w:val="30"/>
          <w:shd w:val="clear" w:color="auto" w:fill="FFFFFF"/>
        </w:rPr>
        <w:t xml:space="preserve"> hyperpolarization. This implies the cell becomes less excitable and requires a stronger stimulus to fire an action potential.</w:t>
      </w:r>
    </w:p>
    <w:p w:rsidR="000A608C" w:rsidRPr="000A608C" w:rsidRDefault="000A608C" w:rsidP="000A608C">
      <w:pPr>
        <w:pStyle w:val="ListParagraph"/>
        <w:numPr>
          <w:ilvl w:val="0"/>
          <w:numId w:val="1"/>
        </w:numPr>
        <w:autoSpaceDE w:val="0"/>
        <w:autoSpaceDN w:val="0"/>
        <w:adjustRightInd w:val="0"/>
        <w:spacing w:after="0" w:line="240" w:lineRule="auto"/>
        <w:rPr>
          <w:rFonts w:ascii="Georgia" w:hAnsi="Georgia" w:cs="Georgia"/>
          <w:color w:val="000000"/>
          <w:sz w:val="30"/>
          <w:szCs w:val="30"/>
        </w:rPr>
      </w:pPr>
      <w:r w:rsidRPr="000A608C">
        <w:rPr>
          <w:rFonts w:ascii="Georgia" w:hAnsi="Georgia" w:cs="Georgia"/>
          <w:color w:val="000000"/>
          <w:sz w:val="30"/>
          <w:szCs w:val="30"/>
        </w:rPr>
        <w:t>Consider an LIF neuron (</w:t>
      </w:r>
      <w:r w:rsidRPr="000A608C">
        <w:rPr>
          <w:rFonts w:ascii="Georgia" w:hAnsi="Georgia" w:cs="Georgia"/>
          <w:color w:val="0000FF"/>
          <w:sz w:val="30"/>
          <w:szCs w:val="30"/>
        </w:rPr>
        <w:t>equation 2.9</w:t>
      </w:r>
      <w:r w:rsidRPr="000A608C">
        <w:rPr>
          <w:rFonts w:ascii="Georgia" w:hAnsi="Georgia" w:cs="Georgia"/>
          <w:color w:val="000000"/>
          <w:sz w:val="30"/>
          <w:szCs w:val="30"/>
        </w:rPr>
        <w:t>) with parameters:</w:t>
      </w:r>
    </w:p>
    <w:p w:rsidR="000A608C" w:rsidRDefault="000A608C" w:rsidP="000A608C">
      <w:pPr>
        <w:autoSpaceDE w:val="0"/>
        <w:autoSpaceDN w:val="0"/>
        <w:adjustRightInd w:val="0"/>
        <w:spacing w:after="0" w:line="240" w:lineRule="auto"/>
        <w:rPr>
          <w:rFonts w:ascii="Times New Roman" w:hAnsi="Times New Roman" w:cs="Times New Roman"/>
          <w:sz w:val="24"/>
          <w:szCs w:val="24"/>
        </w:rPr>
      </w:pPr>
      <m:oMath>
        <m:sSub>
          <m:sSubPr>
            <m:ctrlPr>
              <w:rPr>
                <w:rFonts w:ascii="Cambria Math" w:hAnsi="Cambria Math" w:cs="Georgia"/>
                <w:i/>
                <w:color w:val="000000"/>
                <w:sz w:val="30"/>
                <w:szCs w:val="30"/>
              </w:rPr>
            </m:ctrlPr>
          </m:sSubPr>
          <m:e>
            <m:r>
              <w:rPr>
                <w:rFonts w:ascii="Cambria Math" w:hAnsi="Cambria Math" w:cs="Georgia"/>
                <w:color w:val="000000"/>
                <w:sz w:val="30"/>
                <w:szCs w:val="30"/>
              </w:rPr>
              <m:t>E</m:t>
            </m:r>
          </m:e>
          <m:sub>
            <m:r>
              <w:rPr>
                <w:rFonts w:ascii="Cambria Math" w:hAnsi="Cambria Math" w:cs="Georgia"/>
                <w:color w:val="000000"/>
                <w:sz w:val="30"/>
                <w:szCs w:val="30"/>
              </w:rPr>
              <m:t>L</m:t>
            </m:r>
          </m:sub>
        </m:sSub>
        <m:r>
          <w:rPr>
            <w:rFonts w:ascii="Cambria Math" w:hAnsi="Cambria Math" w:cs="Georgia"/>
            <w:color w:val="000000"/>
            <w:sz w:val="30"/>
            <w:szCs w:val="30"/>
          </w:rPr>
          <m:t>=-75</m:t>
        </m:r>
      </m:oMath>
      <w:r>
        <w:rPr>
          <w:rFonts w:ascii="Georgia" w:hAnsi="Georgia" w:cs="Georgia"/>
          <w:color w:val="000000"/>
          <w:sz w:val="30"/>
          <w:szCs w:val="30"/>
        </w:rPr>
        <w:t xml:space="preserve"> </w:t>
      </w:r>
      <w:proofErr w:type="gramStart"/>
      <w:r>
        <w:rPr>
          <w:rFonts w:ascii="Georgia" w:hAnsi="Georgia" w:cs="Georgia"/>
          <w:color w:val="000000"/>
          <w:sz w:val="30"/>
          <w:szCs w:val="30"/>
        </w:rPr>
        <w:t>mV</w:t>
      </w:r>
      <w:proofErr w:type="gramEnd"/>
      <w:r>
        <w:rPr>
          <w:rFonts w:ascii="Georgia" w:hAnsi="Georgia" w:cs="Georgia"/>
          <w:color w:val="000000"/>
          <w:sz w:val="30"/>
          <w:szCs w:val="30"/>
        </w:rPr>
        <w:t xml:space="preserve">,  </w:t>
      </w:r>
      <m:oMath>
        <m:sSub>
          <m:sSubPr>
            <m:ctrlPr>
              <w:rPr>
                <w:rFonts w:ascii="Cambria Math" w:hAnsi="Cambria Math" w:cs="Georgia"/>
                <w:i/>
                <w:color w:val="000000"/>
                <w:sz w:val="30"/>
                <w:szCs w:val="30"/>
              </w:rPr>
            </m:ctrlPr>
          </m:sSubPr>
          <m:e>
            <m:r>
              <w:rPr>
                <w:rFonts w:ascii="Cambria Math" w:hAnsi="Cambria Math" w:cs="Georgia"/>
                <w:color w:val="000000"/>
                <w:sz w:val="30"/>
                <w:szCs w:val="30"/>
              </w:rPr>
              <m:t>G</m:t>
            </m:r>
          </m:e>
          <m:sub>
            <m:r>
              <w:rPr>
                <w:rFonts w:ascii="Cambria Math" w:hAnsi="Cambria Math" w:cs="Georgia"/>
                <w:color w:val="000000"/>
                <w:sz w:val="30"/>
                <w:szCs w:val="30"/>
              </w:rPr>
              <m:t>L</m:t>
            </m:r>
          </m:sub>
        </m:sSub>
        <m:r>
          <w:rPr>
            <w:rFonts w:ascii="Cambria Math" w:hAnsi="Cambria Math" w:cs="Georgia"/>
            <w:color w:val="000000"/>
            <w:sz w:val="30"/>
            <w:szCs w:val="30"/>
          </w:rPr>
          <m:t>=</m:t>
        </m:r>
        <m:r>
          <w:rPr>
            <w:rFonts w:ascii="Cambria Math" w:hAnsi="Cambria Math" w:cs="Georgia"/>
            <w:color w:val="000000"/>
            <w:sz w:val="30"/>
            <w:szCs w:val="30"/>
          </w:rPr>
          <m:t>400</m:t>
        </m:r>
      </m:oMath>
      <w:r>
        <w:rPr>
          <w:rFonts w:ascii="Georgia" w:hAnsi="Georgia" w:cs="Georgia"/>
          <w:color w:val="000000"/>
          <w:sz w:val="30"/>
          <w:szCs w:val="30"/>
        </w:rPr>
        <w:t xml:space="preserve">nS,  </w:t>
      </w:r>
      <m:oMath>
        <m:sSub>
          <m:sSubPr>
            <m:ctrlPr>
              <w:rPr>
                <w:rFonts w:ascii="Cambria Math" w:hAnsi="Cambria Math" w:cs="Georgia"/>
                <w:i/>
                <w:color w:val="000000"/>
                <w:sz w:val="30"/>
                <w:szCs w:val="30"/>
              </w:rPr>
            </m:ctrlPr>
          </m:sSubPr>
          <m:e>
            <m:r>
              <w:rPr>
                <w:rFonts w:ascii="Cambria Math" w:hAnsi="Cambria Math" w:cs="Georgia"/>
                <w:color w:val="000000"/>
                <w:sz w:val="30"/>
                <w:szCs w:val="30"/>
              </w:rPr>
              <m:t>C</m:t>
            </m:r>
          </m:e>
          <m:sub>
            <m:r>
              <w:rPr>
                <w:rFonts w:ascii="Cambria Math" w:hAnsi="Cambria Math" w:cs="Georgia"/>
                <w:color w:val="000000"/>
                <w:sz w:val="30"/>
                <w:szCs w:val="30"/>
              </w:rPr>
              <m:t>m</m:t>
            </m:r>
          </m:sub>
        </m:sSub>
        <m:r>
          <w:rPr>
            <w:rFonts w:ascii="Cambria Math" w:hAnsi="Cambria Math" w:cs="Georgia"/>
            <w:color w:val="000000"/>
            <w:sz w:val="30"/>
            <w:szCs w:val="30"/>
          </w:rPr>
          <m:t>=</m:t>
        </m:r>
        <m:r>
          <w:rPr>
            <w:rFonts w:ascii="Cambria Math" w:hAnsi="Cambria Math" w:cs="Georgia"/>
            <w:color w:val="000000"/>
            <w:sz w:val="30"/>
            <w:szCs w:val="30"/>
          </w:rPr>
          <m:t>2</m:t>
        </m:r>
      </m:oMath>
      <w:r>
        <w:rPr>
          <w:rFonts w:ascii="Georgia" w:hAnsi="Georgia" w:cs="Georgia"/>
          <w:color w:val="000000"/>
          <w:sz w:val="30"/>
          <w:szCs w:val="30"/>
        </w:rPr>
        <w:t xml:space="preserve">nF, </w:t>
      </w:r>
      <m:oMath>
        <m:sSub>
          <m:sSubPr>
            <m:ctrlPr>
              <w:rPr>
                <w:rFonts w:ascii="Cambria Math" w:hAnsi="Cambria Math" w:cs="Georgia"/>
                <w:i/>
                <w:color w:val="000000"/>
                <w:sz w:val="30"/>
                <w:szCs w:val="30"/>
              </w:rPr>
            </m:ctrlPr>
          </m:sSubPr>
          <m:e>
            <m:r>
              <w:rPr>
                <w:rFonts w:ascii="Cambria Math" w:hAnsi="Cambria Math" w:cs="Georgia"/>
                <w:color w:val="000000"/>
                <w:sz w:val="30"/>
                <w:szCs w:val="30"/>
              </w:rPr>
              <m:t>V</m:t>
            </m:r>
          </m:e>
          <m:sub>
            <m:r>
              <w:rPr>
                <w:rFonts w:ascii="Cambria Math" w:hAnsi="Cambria Math" w:cs="Georgia"/>
                <w:color w:val="000000"/>
                <w:sz w:val="30"/>
                <w:szCs w:val="30"/>
              </w:rPr>
              <m:t>th</m:t>
            </m:r>
          </m:sub>
        </m:sSub>
        <m:r>
          <w:rPr>
            <w:rFonts w:ascii="Cambria Math" w:hAnsi="Cambria Math" w:cs="Georgia"/>
            <w:color w:val="000000"/>
            <w:sz w:val="30"/>
            <w:szCs w:val="30"/>
          </w:rPr>
          <m:t>=</m:t>
        </m:r>
        <m:r>
          <w:rPr>
            <w:rFonts w:ascii="Cambria Math" w:hAnsi="Cambria Math" w:cs="Georgia"/>
            <w:color w:val="000000"/>
            <w:sz w:val="30"/>
            <w:szCs w:val="30"/>
          </w:rPr>
          <m:t>-50</m:t>
        </m:r>
      </m:oMath>
      <w:r>
        <w:rPr>
          <w:rFonts w:ascii="Georgia" w:hAnsi="Georgia" w:cs="Georgia"/>
          <w:color w:val="000000"/>
          <w:sz w:val="30"/>
          <w:szCs w:val="30"/>
        </w:rPr>
        <w:t xml:space="preserve"> mV and </w:t>
      </w:r>
      <m:oMath>
        <m:sSub>
          <m:sSubPr>
            <m:ctrlPr>
              <w:rPr>
                <w:rFonts w:ascii="Cambria Math" w:hAnsi="Cambria Math" w:cs="Georgia"/>
                <w:i/>
                <w:color w:val="000000"/>
                <w:sz w:val="30"/>
                <w:szCs w:val="30"/>
              </w:rPr>
            </m:ctrlPr>
          </m:sSubPr>
          <m:e>
            <m:r>
              <w:rPr>
                <w:rFonts w:ascii="Cambria Math" w:hAnsi="Cambria Math" w:cs="Georgia"/>
                <w:color w:val="000000"/>
                <w:sz w:val="30"/>
                <w:szCs w:val="30"/>
              </w:rPr>
              <m:t>V</m:t>
            </m:r>
          </m:e>
          <m:sub>
            <m:r>
              <w:rPr>
                <w:rFonts w:ascii="Cambria Math" w:hAnsi="Cambria Math" w:cs="Georgia"/>
                <w:color w:val="000000"/>
                <w:sz w:val="30"/>
                <w:szCs w:val="30"/>
              </w:rPr>
              <m:t>reset</m:t>
            </m:r>
          </m:sub>
        </m:sSub>
        <m:r>
          <w:rPr>
            <w:rFonts w:ascii="Cambria Math" w:hAnsi="Cambria Math" w:cs="Georgia"/>
            <w:color w:val="000000"/>
            <w:sz w:val="30"/>
            <w:szCs w:val="30"/>
          </w:rPr>
          <m:t>=</m:t>
        </m:r>
        <m:r>
          <w:rPr>
            <w:rFonts w:ascii="Cambria Math" w:hAnsi="Cambria Math" w:cs="Georgia"/>
            <w:color w:val="000000"/>
            <w:sz w:val="30"/>
            <w:szCs w:val="30"/>
          </w:rPr>
          <m:t>-70</m:t>
        </m:r>
      </m:oMath>
      <w:r>
        <w:rPr>
          <w:rFonts w:ascii="Georgia" w:hAnsi="Georgia" w:cs="Georgia"/>
          <w:color w:val="000000"/>
          <w:sz w:val="30"/>
          <w:szCs w:val="30"/>
        </w:rPr>
        <w:t xml:space="preserve"> mV.</w:t>
      </w:r>
    </w:p>
    <w:p w:rsidR="000A608C" w:rsidRDefault="000A608C" w:rsidP="000A608C">
      <w:pPr>
        <w:autoSpaceDE w:val="0"/>
        <w:autoSpaceDN w:val="0"/>
        <w:adjustRightInd w:val="0"/>
        <w:spacing w:after="0" w:line="240" w:lineRule="auto"/>
        <w:rPr>
          <w:rFonts w:ascii="Georgia" w:hAnsi="Georgia" w:cs="Georgia"/>
          <w:color w:val="000000"/>
          <w:sz w:val="30"/>
          <w:szCs w:val="30"/>
        </w:rPr>
      </w:pPr>
      <w:proofErr w:type="gramStart"/>
      <w:r>
        <w:rPr>
          <w:rFonts w:ascii="Georgia" w:hAnsi="Georgia" w:cs="Georgia"/>
          <w:color w:val="000000"/>
          <w:sz w:val="30"/>
          <w:szCs w:val="30"/>
        </w:rPr>
        <w:t>a.  If</w:t>
      </w:r>
      <w:proofErr w:type="gramEnd"/>
      <w:r>
        <w:rPr>
          <w:rFonts w:ascii="Georgia" w:hAnsi="Georgia" w:cs="Georgia"/>
          <w:color w:val="000000"/>
          <w:sz w:val="30"/>
          <w:szCs w:val="30"/>
        </w:rPr>
        <w:t xml:space="preserve"> it receives an applied current of 6 </w:t>
      </w:r>
      <w:proofErr w:type="spellStart"/>
      <w:r>
        <w:rPr>
          <w:rFonts w:ascii="Georgia" w:hAnsi="Georgia" w:cs="Georgia"/>
          <w:color w:val="000000"/>
          <w:sz w:val="30"/>
          <w:szCs w:val="30"/>
        </w:rPr>
        <w:t>nA</w:t>
      </w:r>
      <w:proofErr w:type="spellEnd"/>
      <w:r>
        <w:rPr>
          <w:rFonts w:ascii="Georgia" w:hAnsi="Georgia" w:cs="Georgia"/>
          <w:color w:val="000000"/>
          <w:sz w:val="30"/>
          <w:szCs w:val="30"/>
        </w:rPr>
        <w:t>, what is its</w:t>
      </w:r>
    </w:p>
    <w:p w:rsidR="000A608C" w:rsidRDefault="000A608C" w:rsidP="000A608C">
      <w:pPr>
        <w:autoSpaceDE w:val="0"/>
        <w:autoSpaceDN w:val="0"/>
        <w:adjustRightInd w:val="0"/>
        <w:spacing w:after="0" w:line="240" w:lineRule="auto"/>
        <w:rPr>
          <w:rFonts w:ascii="Times New Roman" w:hAnsi="Times New Roman" w:cs="Times New Roman"/>
          <w:sz w:val="24"/>
          <w:szCs w:val="24"/>
        </w:rPr>
      </w:pPr>
      <w:proofErr w:type="gramStart"/>
      <w:r>
        <w:rPr>
          <w:rFonts w:ascii="Georgia" w:hAnsi="Georgia" w:cs="Georgia"/>
          <w:color w:val="000000"/>
          <w:sz w:val="30"/>
          <w:szCs w:val="30"/>
        </w:rPr>
        <w:t>steady</w:t>
      </w:r>
      <w:proofErr w:type="gramEnd"/>
      <w:r>
        <w:rPr>
          <w:rFonts w:ascii="Georgia" w:hAnsi="Georgia" w:cs="Georgia"/>
          <w:color w:val="000000"/>
          <w:sz w:val="30"/>
          <w:szCs w:val="30"/>
        </w:rPr>
        <w:t xml:space="preserve"> state membrane potential?</w:t>
      </w:r>
    </w:p>
    <w:p w:rsidR="000A608C" w:rsidRDefault="000A608C" w:rsidP="000A608C">
      <w:pPr>
        <w:autoSpaceDE w:val="0"/>
        <w:autoSpaceDN w:val="0"/>
        <w:adjustRightInd w:val="0"/>
        <w:spacing w:after="0" w:line="240" w:lineRule="auto"/>
        <w:rPr>
          <w:rFonts w:ascii="Georgia" w:hAnsi="Georgia" w:cs="Georgia"/>
          <w:color w:val="000000"/>
          <w:sz w:val="30"/>
          <w:szCs w:val="30"/>
        </w:rPr>
      </w:pPr>
      <w:proofErr w:type="gramStart"/>
      <w:r>
        <w:rPr>
          <w:rFonts w:ascii="Georgia" w:hAnsi="Georgia" w:cs="Georgia"/>
          <w:color w:val="000000"/>
          <w:sz w:val="30"/>
          <w:szCs w:val="30"/>
        </w:rPr>
        <w:t>b.  If</w:t>
      </w:r>
      <w:proofErr w:type="gramEnd"/>
      <w:r>
        <w:rPr>
          <w:rFonts w:ascii="Georgia" w:hAnsi="Georgia" w:cs="Georgia"/>
          <w:color w:val="000000"/>
          <w:sz w:val="30"/>
          <w:szCs w:val="30"/>
        </w:rPr>
        <w:t xml:space="preserve"> it receives an applied current of 15 </w:t>
      </w:r>
      <w:proofErr w:type="spellStart"/>
      <w:r>
        <w:rPr>
          <w:rFonts w:ascii="Georgia" w:hAnsi="Georgia" w:cs="Georgia"/>
          <w:color w:val="000000"/>
          <w:sz w:val="30"/>
          <w:szCs w:val="30"/>
        </w:rPr>
        <w:t>nA</w:t>
      </w:r>
      <w:proofErr w:type="spellEnd"/>
      <w:r>
        <w:rPr>
          <w:rFonts w:ascii="Georgia" w:hAnsi="Georgia" w:cs="Georgia"/>
          <w:color w:val="000000"/>
          <w:sz w:val="30"/>
          <w:szCs w:val="30"/>
        </w:rPr>
        <w:t>, what is its</w:t>
      </w:r>
      <w:r>
        <w:rPr>
          <w:rFonts w:ascii="Georgia" w:hAnsi="Georgia" w:cs="Georgia"/>
          <w:color w:val="000000"/>
          <w:sz w:val="30"/>
          <w:szCs w:val="30"/>
        </w:rPr>
        <w:t xml:space="preserve"> </w:t>
      </w:r>
      <w:r w:rsidRPr="000A608C">
        <w:rPr>
          <w:rFonts w:ascii="Georgia" w:hAnsi="Georgia" w:cs="Georgia"/>
          <w:color w:val="000000"/>
          <w:sz w:val="30"/>
          <w:szCs w:val="30"/>
        </w:rPr>
        <w:t>firing rate?</w:t>
      </w:r>
    </w:p>
    <w:p w:rsidR="00416A92" w:rsidRPr="000A608C" w:rsidRDefault="00416A92" w:rsidP="00416A92">
      <w:pPr>
        <w:autoSpaceDE w:val="0"/>
        <w:autoSpaceDN w:val="0"/>
        <w:adjustRightInd w:val="0"/>
        <w:spacing w:after="0" w:line="240" w:lineRule="auto"/>
        <w:rPr>
          <w:rFonts w:ascii="Georgia" w:hAnsi="Georgia" w:cs="Georgia"/>
          <w:color w:val="000000"/>
          <w:sz w:val="30"/>
          <w:szCs w:val="30"/>
        </w:rPr>
      </w:pPr>
      <m:oMathPara>
        <m:oMath>
          <m:sSub>
            <m:sSubPr>
              <m:ctrlPr>
                <w:rPr>
                  <w:rFonts w:ascii="Cambria Math" w:hAnsi="Cambria Math" w:cs="Georgia"/>
                  <w:i/>
                  <w:color w:val="000000"/>
                  <w:sz w:val="30"/>
                  <w:szCs w:val="30"/>
                </w:rPr>
              </m:ctrlPr>
            </m:sSubPr>
            <m:e>
              <m:r>
                <w:rPr>
                  <w:rFonts w:ascii="Cambria Math" w:hAnsi="Cambria Math" w:cs="Georgia"/>
                  <w:color w:val="000000"/>
                  <w:sz w:val="30"/>
                  <w:szCs w:val="30"/>
                </w:rPr>
                <m:t>C</m:t>
              </m:r>
            </m:e>
            <m:sub>
              <m:r>
                <w:rPr>
                  <w:rFonts w:ascii="Cambria Math" w:hAnsi="Cambria Math" w:cs="Georgia"/>
                  <w:color w:val="000000"/>
                  <w:sz w:val="30"/>
                  <w:szCs w:val="30"/>
                </w:rPr>
                <m:t>m</m:t>
              </m:r>
            </m:sub>
          </m:sSub>
          <m:r>
            <w:rPr>
              <w:rFonts w:ascii="Cambria Math" w:hAnsi="Cambria Math" w:cs="Georgia"/>
              <w:color w:val="000000"/>
              <w:sz w:val="30"/>
              <w:szCs w:val="30"/>
            </w:rPr>
            <m:t xml:space="preserve"> </m:t>
          </m:r>
          <m:f>
            <m:fPr>
              <m:ctrlPr>
                <w:rPr>
                  <w:rFonts w:ascii="Cambria Math" w:hAnsi="Cambria Math" w:cs="Georgia"/>
                  <w:i/>
                  <w:color w:val="000000"/>
                  <w:sz w:val="30"/>
                  <w:szCs w:val="30"/>
                </w:rPr>
              </m:ctrlPr>
            </m:fPr>
            <m:num>
              <m:r>
                <w:rPr>
                  <w:rFonts w:ascii="Cambria Math" w:hAnsi="Cambria Math" w:cs="Georgia"/>
                  <w:color w:val="000000"/>
                  <w:sz w:val="30"/>
                  <w:szCs w:val="30"/>
                </w:rPr>
                <m:t>d</m:t>
              </m:r>
              <m:sSub>
                <m:sSubPr>
                  <m:ctrlPr>
                    <w:rPr>
                      <w:rFonts w:ascii="Cambria Math" w:hAnsi="Cambria Math" w:cs="Georgia"/>
                      <w:i/>
                      <w:color w:val="000000"/>
                      <w:sz w:val="30"/>
                      <w:szCs w:val="30"/>
                    </w:rPr>
                  </m:ctrlPr>
                </m:sSubPr>
                <m:e>
                  <m:r>
                    <w:rPr>
                      <w:rFonts w:ascii="Cambria Math" w:hAnsi="Cambria Math" w:cs="Georgia"/>
                      <w:color w:val="000000"/>
                      <w:sz w:val="30"/>
                      <w:szCs w:val="30"/>
                    </w:rPr>
                    <m:t>V</m:t>
                  </m:r>
                </m:e>
                <m:sub>
                  <m:r>
                    <w:rPr>
                      <w:rFonts w:ascii="Cambria Math" w:hAnsi="Cambria Math" w:cs="Georgia"/>
                      <w:color w:val="000000"/>
                      <w:sz w:val="30"/>
                      <w:szCs w:val="30"/>
                    </w:rPr>
                    <m:t>m</m:t>
                  </m:r>
                </m:sub>
              </m:sSub>
            </m:num>
            <m:den>
              <m:r>
                <w:rPr>
                  <w:rFonts w:ascii="Cambria Math" w:hAnsi="Cambria Math" w:cs="Georgia"/>
                  <w:color w:val="000000"/>
                  <w:sz w:val="30"/>
                  <w:szCs w:val="30"/>
                </w:rPr>
                <m:t>dt</m:t>
              </m:r>
            </m:den>
          </m:f>
          <m:r>
            <w:rPr>
              <w:rFonts w:ascii="Cambria Math" w:hAnsi="Cambria Math" w:cs="Georgia"/>
              <w:color w:val="000000"/>
              <w:sz w:val="30"/>
              <w:szCs w:val="30"/>
            </w:rPr>
            <m:t>=</m:t>
          </m:r>
          <m:sSub>
            <m:sSubPr>
              <m:ctrlPr>
                <w:rPr>
                  <w:rFonts w:ascii="Cambria Math" w:hAnsi="Cambria Math" w:cs="Georgia"/>
                  <w:i/>
                  <w:color w:val="000000"/>
                  <w:sz w:val="30"/>
                  <w:szCs w:val="30"/>
                </w:rPr>
              </m:ctrlPr>
            </m:sSubPr>
            <m:e>
              <m:r>
                <w:rPr>
                  <w:rFonts w:ascii="Cambria Math" w:hAnsi="Cambria Math" w:cs="Georgia"/>
                  <w:color w:val="000000"/>
                  <w:sz w:val="30"/>
                  <w:szCs w:val="30"/>
                </w:rPr>
                <m:t>G</m:t>
              </m:r>
            </m:e>
            <m:sub>
              <m:r>
                <w:rPr>
                  <w:rFonts w:ascii="Cambria Math" w:hAnsi="Cambria Math" w:cs="Georgia"/>
                  <w:color w:val="000000"/>
                  <w:sz w:val="30"/>
                  <w:szCs w:val="30"/>
                </w:rPr>
                <m:t>L</m:t>
              </m:r>
            </m:sub>
          </m:sSub>
          <m:d>
            <m:dPr>
              <m:ctrlPr>
                <w:rPr>
                  <w:rFonts w:ascii="Cambria Math" w:hAnsi="Cambria Math" w:cs="Georgia"/>
                  <w:i/>
                  <w:color w:val="000000"/>
                  <w:sz w:val="30"/>
                  <w:szCs w:val="30"/>
                </w:rPr>
              </m:ctrlPr>
            </m:dPr>
            <m:e>
              <m:sSub>
                <m:sSubPr>
                  <m:ctrlPr>
                    <w:rPr>
                      <w:rFonts w:ascii="Cambria Math" w:hAnsi="Cambria Math" w:cs="Georgia"/>
                      <w:i/>
                      <w:color w:val="000000"/>
                      <w:sz w:val="30"/>
                      <w:szCs w:val="30"/>
                    </w:rPr>
                  </m:ctrlPr>
                </m:sSubPr>
                <m:e>
                  <m:r>
                    <w:rPr>
                      <w:rFonts w:ascii="Cambria Math" w:hAnsi="Cambria Math" w:cs="Georgia"/>
                      <w:color w:val="000000"/>
                      <w:sz w:val="30"/>
                      <w:szCs w:val="30"/>
                    </w:rPr>
                    <m:t>E</m:t>
                  </m:r>
                </m:e>
                <m:sub>
                  <m:r>
                    <w:rPr>
                      <w:rFonts w:ascii="Cambria Math" w:hAnsi="Cambria Math" w:cs="Georgia"/>
                      <w:color w:val="000000"/>
                      <w:sz w:val="30"/>
                      <w:szCs w:val="30"/>
                    </w:rPr>
                    <m:t>L</m:t>
                  </m:r>
                </m:sub>
              </m:sSub>
              <m:r>
                <w:rPr>
                  <w:rFonts w:ascii="Cambria Math" w:hAnsi="Cambria Math" w:cs="Georgia"/>
                  <w:color w:val="000000"/>
                  <w:sz w:val="30"/>
                  <w:szCs w:val="30"/>
                </w:rPr>
                <m:t>-</m:t>
              </m:r>
              <m:sSub>
                <m:sSubPr>
                  <m:ctrlPr>
                    <w:rPr>
                      <w:rFonts w:ascii="Cambria Math" w:hAnsi="Cambria Math" w:cs="Georgia"/>
                      <w:i/>
                      <w:color w:val="000000"/>
                      <w:sz w:val="30"/>
                      <w:szCs w:val="30"/>
                    </w:rPr>
                  </m:ctrlPr>
                </m:sSubPr>
                <m:e>
                  <m:r>
                    <w:rPr>
                      <w:rFonts w:ascii="Cambria Math" w:hAnsi="Cambria Math" w:cs="Georgia"/>
                      <w:color w:val="000000"/>
                      <w:sz w:val="30"/>
                      <w:szCs w:val="30"/>
                    </w:rPr>
                    <m:t>V</m:t>
                  </m:r>
                </m:e>
                <m:sub>
                  <m:r>
                    <w:rPr>
                      <w:rFonts w:ascii="Cambria Math" w:hAnsi="Cambria Math" w:cs="Georgia"/>
                      <w:color w:val="000000"/>
                      <w:sz w:val="30"/>
                      <w:szCs w:val="30"/>
                    </w:rPr>
                    <m:t>th</m:t>
                  </m:r>
                </m:sub>
              </m:sSub>
            </m:e>
          </m:d>
          <m:r>
            <w:rPr>
              <w:rFonts w:ascii="Cambria Math" w:hAnsi="Cambria Math" w:cs="Georgia"/>
              <w:color w:val="000000"/>
              <w:sz w:val="30"/>
              <w:szCs w:val="30"/>
            </w:rPr>
            <m:t>+</m:t>
          </m:r>
          <m:sSub>
            <m:sSubPr>
              <m:ctrlPr>
                <w:rPr>
                  <w:rFonts w:ascii="Cambria Math" w:hAnsi="Cambria Math" w:cs="Georgia"/>
                  <w:i/>
                  <w:color w:val="000000"/>
                  <w:sz w:val="30"/>
                  <w:szCs w:val="30"/>
                </w:rPr>
              </m:ctrlPr>
            </m:sSubPr>
            <m:e>
              <m:r>
                <w:rPr>
                  <w:rFonts w:ascii="Cambria Math" w:hAnsi="Cambria Math" w:cs="Georgia"/>
                  <w:color w:val="000000"/>
                  <w:sz w:val="30"/>
                  <w:szCs w:val="30"/>
                </w:rPr>
                <m:t>I</m:t>
              </m:r>
            </m:e>
            <m:sub>
              <m:r>
                <w:rPr>
                  <w:rFonts w:ascii="Cambria Math" w:hAnsi="Cambria Math" w:cs="Georgia"/>
                  <w:color w:val="000000"/>
                  <w:sz w:val="30"/>
                  <w:szCs w:val="30"/>
                </w:rPr>
                <m:t>app</m:t>
              </m:r>
            </m:sub>
          </m:sSub>
          <m:r>
            <w:rPr>
              <w:rFonts w:ascii="Cambria Math" w:hAnsi="Cambria Math" w:cs="Georgia"/>
              <w:color w:val="000000"/>
              <w:sz w:val="30"/>
              <w:szCs w:val="30"/>
            </w:rPr>
            <m:t xml:space="preserve">;  if </m:t>
          </m:r>
          <m:sSub>
            <m:sSubPr>
              <m:ctrlPr>
                <w:rPr>
                  <w:rFonts w:ascii="Cambria Math" w:hAnsi="Cambria Math" w:cs="Georgia"/>
                  <w:i/>
                  <w:color w:val="000000"/>
                  <w:sz w:val="30"/>
                  <w:szCs w:val="30"/>
                </w:rPr>
              </m:ctrlPr>
            </m:sSubPr>
            <m:e>
              <m:r>
                <w:rPr>
                  <w:rFonts w:ascii="Cambria Math" w:hAnsi="Cambria Math" w:cs="Georgia"/>
                  <w:color w:val="000000"/>
                  <w:sz w:val="30"/>
                  <w:szCs w:val="30"/>
                </w:rPr>
                <m:t>V</m:t>
              </m:r>
            </m:e>
            <m:sub>
              <m:r>
                <w:rPr>
                  <w:rFonts w:ascii="Cambria Math" w:hAnsi="Cambria Math" w:cs="Georgia"/>
                  <w:color w:val="000000"/>
                  <w:sz w:val="30"/>
                  <w:szCs w:val="30"/>
                </w:rPr>
                <m:t>m</m:t>
              </m:r>
            </m:sub>
          </m:sSub>
          <m:r>
            <w:rPr>
              <w:rFonts w:ascii="Cambria Math" w:hAnsi="Cambria Math" w:cs="Georgia"/>
              <w:color w:val="000000"/>
              <w:sz w:val="30"/>
              <w:szCs w:val="30"/>
            </w:rPr>
            <m:t>&gt;</m:t>
          </m:r>
          <m:sSub>
            <m:sSubPr>
              <m:ctrlPr>
                <w:rPr>
                  <w:rFonts w:ascii="Cambria Math" w:hAnsi="Cambria Math" w:cs="Georgia"/>
                  <w:i/>
                  <w:color w:val="000000"/>
                  <w:sz w:val="30"/>
                  <w:szCs w:val="30"/>
                </w:rPr>
              </m:ctrlPr>
            </m:sSubPr>
            <m:e>
              <m:r>
                <w:rPr>
                  <w:rFonts w:ascii="Cambria Math" w:hAnsi="Cambria Math" w:cs="Georgia"/>
                  <w:color w:val="000000"/>
                  <w:sz w:val="30"/>
                  <w:szCs w:val="30"/>
                </w:rPr>
                <m:t>V</m:t>
              </m:r>
            </m:e>
            <m:sub>
              <m:r>
                <w:rPr>
                  <w:rFonts w:ascii="Cambria Math" w:hAnsi="Cambria Math" w:cs="Georgia"/>
                  <w:color w:val="000000"/>
                  <w:sz w:val="30"/>
                  <w:szCs w:val="30"/>
                </w:rPr>
                <m:t>th</m:t>
              </m:r>
            </m:sub>
          </m:sSub>
          <m:r>
            <w:rPr>
              <w:rFonts w:ascii="Cambria Math" w:hAnsi="Cambria Math" w:cs="Georgia"/>
              <w:color w:val="000000"/>
              <w:sz w:val="30"/>
              <w:szCs w:val="30"/>
            </w:rPr>
            <m:t xml:space="preserve"> then </m:t>
          </m:r>
          <m:sSub>
            <m:sSubPr>
              <m:ctrlPr>
                <w:rPr>
                  <w:rFonts w:ascii="Cambria Math" w:hAnsi="Cambria Math" w:cs="Georgia"/>
                  <w:i/>
                  <w:color w:val="000000"/>
                  <w:sz w:val="30"/>
                  <w:szCs w:val="30"/>
                </w:rPr>
              </m:ctrlPr>
            </m:sSubPr>
            <m:e>
              <m:r>
                <w:rPr>
                  <w:rFonts w:ascii="Cambria Math" w:hAnsi="Cambria Math" w:cs="Georgia"/>
                  <w:color w:val="000000"/>
                  <w:sz w:val="30"/>
                  <w:szCs w:val="30"/>
                </w:rPr>
                <m:t>V</m:t>
              </m:r>
            </m:e>
            <m:sub>
              <m:r>
                <w:rPr>
                  <w:rFonts w:ascii="Cambria Math" w:hAnsi="Cambria Math" w:cs="Georgia"/>
                  <w:color w:val="000000"/>
                  <w:sz w:val="30"/>
                  <w:szCs w:val="30"/>
                </w:rPr>
                <m:t>m</m:t>
              </m:r>
            </m:sub>
          </m:sSub>
          <m:r>
            <w:rPr>
              <w:rFonts w:ascii="Cambria Math" w:hAnsi="Cambria Math" w:cs="Georgia"/>
              <w:color w:val="000000"/>
              <w:sz w:val="30"/>
              <w:szCs w:val="30"/>
            </w:rPr>
            <m:t>→</m:t>
          </m:r>
          <m:sSub>
            <m:sSubPr>
              <m:ctrlPr>
                <w:rPr>
                  <w:rFonts w:ascii="Cambria Math" w:hAnsi="Cambria Math" w:cs="Georgia"/>
                  <w:i/>
                  <w:color w:val="000000"/>
                  <w:sz w:val="30"/>
                  <w:szCs w:val="30"/>
                </w:rPr>
              </m:ctrlPr>
            </m:sSubPr>
            <m:e>
              <m:r>
                <w:rPr>
                  <w:rFonts w:ascii="Cambria Math" w:hAnsi="Cambria Math" w:cs="Georgia"/>
                  <w:color w:val="000000"/>
                  <w:sz w:val="30"/>
                  <w:szCs w:val="30"/>
                </w:rPr>
                <m:t>V</m:t>
              </m:r>
            </m:e>
            <m:sub>
              <m:r>
                <w:rPr>
                  <w:rFonts w:ascii="Cambria Math" w:hAnsi="Cambria Math" w:cs="Georgia"/>
                  <w:color w:val="000000"/>
                  <w:sz w:val="30"/>
                  <w:szCs w:val="30"/>
                </w:rPr>
                <m:t>reset</m:t>
              </m:r>
            </m:sub>
          </m:sSub>
        </m:oMath>
      </m:oMathPara>
    </w:p>
    <w:p w:rsidR="00582FB1" w:rsidRPr="001416FD" w:rsidRDefault="00BB6C55" w:rsidP="00AD7DF7">
      <w:pPr>
        <w:pStyle w:val="ListParagraph"/>
        <w:numPr>
          <w:ilvl w:val="0"/>
          <w:numId w:val="3"/>
        </w:numPr>
        <w:rPr>
          <w:rFonts w:ascii="Arial" w:hAnsi="Arial" w:cs="Arial"/>
          <w:color w:val="C00000"/>
          <w:sz w:val="30"/>
          <w:szCs w:val="30"/>
          <w:shd w:val="clear" w:color="auto" w:fill="FFFFFF"/>
        </w:rPr>
      </w:pPr>
      <w:r w:rsidRPr="001416FD">
        <w:rPr>
          <w:rFonts w:ascii="Arial" w:hAnsi="Arial" w:cs="Arial"/>
          <w:color w:val="C00000"/>
          <w:sz w:val="30"/>
          <w:szCs w:val="30"/>
          <w:shd w:val="clear" w:color="auto" w:fill="FFFFFF"/>
        </w:rPr>
        <w:t xml:space="preserve">When the membrane potential is in steady state it means </w:t>
      </w:r>
      <w:proofErr w:type="gramStart"/>
      <w:r w:rsidRPr="001416FD">
        <w:rPr>
          <w:rFonts w:ascii="Arial" w:hAnsi="Arial" w:cs="Arial"/>
          <w:color w:val="C00000"/>
          <w:sz w:val="30"/>
          <w:szCs w:val="30"/>
          <w:shd w:val="clear" w:color="auto" w:fill="FFFFFF"/>
        </w:rPr>
        <w:t>that</w:t>
      </w:r>
      <w:proofErr w:type="gramEnd"/>
      <w:r w:rsidRPr="001416FD">
        <w:rPr>
          <w:rFonts w:ascii="Arial" w:hAnsi="Arial" w:cs="Arial"/>
          <w:color w:val="C00000"/>
          <w:sz w:val="30"/>
          <w:szCs w:val="30"/>
          <w:shd w:val="clear" w:color="auto" w:fill="FFFFFF"/>
        </w:rPr>
        <w:t xml:space="preserve"> it has a constant value. </w:t>
      </w:r>
      <w:proofErr w:type="gramStart"/>
      <w:r w:rsidRPr="001416FD">
        <w:rPr>
          <w:rFonts w:ascii="Arial" w:hAnsi="Arial" w:cs="Arial"/>
          <w:color w:val="C00000"/>
          <w:sz w:val="30"/>
          <w:szCs w:val="30"/>
          <w:shd w:val="clear" w:color="auto" w:fill="FFFFFF"/>
        </w:rPr>
        <w:t>Therefore</w:t>
      </w:r>
      <w:proofErr w:type="gramEnd"/>
      <w:r w:rsidRPr="001416FD">
        <w:rPr>
          <w:rFonts w:ascii="Arial" w:hAnsi="Arial" w:cs="Arial"/>
          <w:color w:val="C00000"/>
          <w:sz w:val="30"/>
          <w:szCs w:val="30"/>
          <w:shd w:val="clear" w:color="auto" w:fill="FFFFFF"/>
        </w:rPr>
        <w:t xml:space="preserve"> its derivative will be zero. </w:t>
      </w:r>
    </w:p>
    <w:p w:rsidR="00BB6C55" w:rsidRPr="001416FD" w:rsidRDefault="00BB6C55" w:rsidP="00582FB1">
      <w:pPr>
        <w:pStyle w:val="ListParagraph"/>
        <w:rPr>
          <w:rFonts w:ascii="Arial" w:hAnsi="Arial" w:cs="Arial"/>
          <w:color w:val="C00000"/>
          <w:sz w:val="30"/>
          <w:szCs w:val="30"/>
          <w:shd w:val="clear" w:color="auto" w:fill="FFFFFF"/>
        </w:rPr>
      </w:pPr>
      <m:oMathPara>
        <m:oMath>
          <m:sSub>
            <m:sSubPr>
              <m:ctrlPr>
                <w:rPr>
                  <w:rFonts w:ascii="Cambria Math" w:hAnsi="Cambria Math" w:cs="Arial"/>
                  <w:color w:val="C00000"/>
                  <w:sz w:val="30"/>
                  <w:szCs w:val="30"/>
                  <w:shd w:val="clear" w:color="auto" w:fill="FFFFFF"/>
                </w:rPr>
              </m:ctrlPr>
            </m:sSubPr>
            <m:e>
              <m:r>
                <w:rPr>
                  <w:rFonts w:ascii="Cambria Math" w:hAnsi="Cambria Math" w:cs="Arial"/>
                  <w:color w:val="C00000"/>
                  <w:sz w:val="30"/>
                  <w:szCs w:val="30"/>
                  <w:shd w:val="clear" w:color="auto" w:fill="FFFFFF"/>
                </w:rPr>
                <m:t>G</m:t>
              </m:r>
            </m:e>
            <m:sub>
              <m:r>
                <w:rPr>
                  <w:rFonts w:ascii="Cambria Math" w:hAnsi="Cambria Math" w:cs="Arial"/>
                  <w:color w:val="C00000"/>
                  <w:sz w:val="30"/>
                  <w:szCs w:val="30"/>
                  <w:shd w:val="clear" w:color="auto" w:fill="FFFFFF"/>
                </w:rPr>
                <m:t>L</m:t>
              </m:r>
            </m:sub>
          </m:sSub>
          <m:d>
            <m:dPr>
              <m:ctrlPr>
                <w:rPr>
                  <w:rFonts w:ascii="Cambria Math" w:hAnsi="Cambria Math" w:cs="Arial"/>
                  <w:color w:val="C00000"/>
                  <w:sz w:val="30"/>
                  <w:szCs w:val="30"/>
                  <w:shd w:val="clear" w:color="auto" w:fill="FFFFFF"/>
                </w:rPr>
              </m:ctrlPr>
            </m:dPr>
            <m:e>
              <m:sSub>
                <m:sSubPr>
                  <m:ctrlPr>
                    <w:rPr>
                      <w:rFonts w:ascii="Cambria Math" w:hAnsi="Cambria Math" w:cs="Arial"/>
                      <w:color w:val="C00000"/>
                      <w:sz w:val="30"/>
                      <w:szCs w:val="30"/>
                      <w:shd w:val="clear" w:color="auto" w:fill="FFFFFF"/>
                    </w:rPr>
                  </m:ctrlPr>
                </m:sSubPr>
                <m:e>
                  <m:r>
                    <w:rPr>
                      <w:rFonts w:ascii="Cambria Math" w:hAnsi="Cambria Math" w:cs="Arial"/>
                      <w:color w:val="C00000"/>
                      <w:sz w:val="30"/>
                      <w:szCs w:val="30"/>
                      <w:shd w:val="clear" w:color="auto" w:fill="FFFFFF"/>
                    </w:rPr>
                    <m:t>E</m:t>
                  </m:r>
                </m:e>
                <m:sub>
                  <m:r>
                    <w:rPr>
                      <w:rFonts w:ascii="Cambria Math" w:hAnsi="Cambria Math" w:cs="Arial"/>
                      <w:color w:val="C00000"/>
                      <w:sz w:val="30"/>
                      <w:szCs w:val="30"/>
                      <w:shd w:val="clear" w:color="auto" w:fill="FFFFFF"/>
                    </w:rPr>
                    <m:t>L</m:t>
                  </m:r>
                </m:sub>
              </m:sSub>
              <m:r>
                <m:rPr>
                  <m:sty m:val="p"/>
                </m:rPr>
                <w:rPr>
                  <w:rFonts w:ascii="Cambria Math" w:hAnsi="Cambria Math" w:cs="Arial"/>
                  <w:color w:val="C00000"/>
                  <w:sz w:val="30"/>
                  <w:szCs w:val="30"/>
                  <w:shd w:val="clear" w:color="auto" w:fill="FFFFFF"/>
                </w:rPr>
                <m:t>-</m:t>
              </m:r>
              <m:sSub>
                <m:sSubPr>
                  <m:ctrlPr>
                    <w:rPr>
                      <w:rFonts w:ascii="Cambria Math" w:hAnsi="Cambria Math" w:cs="Arial"/>
                      <w:color w:val="C00000"/>
                      <w:sz w:val="30"/>
                      <w:szCs w:val="30"/>
                      <w:shd w:val="clear" w:color="auto" w:fill="FFFFFF"/>
                    </w:rPr>
                  </m:ctrlPr>
                </m:sSubPr>
                <m:e>
                  <m:r>
                    <w:rPr>
                      <w:rFonts w:ascii="Cambria Math" w:hAnsi="Cambria Math" w:cs="Arial"/>
                      <w:color w:val="C00000"/>
                      <w:sz w:val="30"/>
                      <w:szCs w:val="30"/>
                      <w:shd w:val="clear" w:color="auto" w:fill="FFFFFF"/>
                    </w:rPr>
                    <m:t>V</m:t>
                  </m:r>
                </m:e>
                <m:sub>
                  <m:r>
                    <w:rPr>
                      <w:rFonts w:ascii="Cambria Math" w:hAnsi="Cambria Math" w:cs="Arial"/>
                      <w:color w:val="C00000"/>
                      <w:sz w:val="30"/>
                      <w:szCs w:val="30"/>
                      <w:shd w:val="clear" w:color="auto" w:fill="FFFFFF"/>
                    </w:rPr>
                    <m:t>m</m:t>
                  </m:r>
                </m:sub>
              </m:sSub>
            </m:e>
          </m:d>
          <m:r>
            <m:rPr>
              <m:sty m:val="p"/>
            </m:rPr>
            <w:rPr>
              <w:rFonts w:ascii="Cambria Math" w:hAnsi="Cambria Math" w:cs="Arial"/>
              <w:color w:val="C00000"/>
              <w:sz w:val="30"/>
              <w:szCs w:val="30"/>
              <w:shd w:val="clear" w:color="auto" w:fill="FFFFFF"/>
            </w:rPr>
            <m:t>+</m:t>
          </m:r>
          <m:sSub>
            <m:sSubPr>
              <m:ctrlPr>
                <w:rPr>
                  <w:rFonts w:ascii="Cambria Math" w:hAnsi="Cambria Math" w:cs="Arial"/>
                  <w:color w:val="C00000"/>
                  <w:sz w:val="30"/>
                  <w:szCs w:val="30"/>
                  <w:shd w:val="clear" w:color="auto" w:fill="FFFFFF"/>
                </w:rPr>
              </m:ctrlPr>
            </m:sSubPr>
            <m:e>
              <m:r>
                <w:rPr>
                  <w:rFonts w:ascii="Cambria Math" w:hAnsi="Cambria Math" w:cs="Arial"/>
                  <w:color w:val="C00000"/>
                  <w:sz w:val="30"/>
                  <w:szCs w:val="30"/>
                  <w:shd w:val="clear" w:color="auto" w:fill="FFFFFF"/>
                </w:rPr>
                <m:t>I</m:t>
              </m:r>
            </m:e>
            <m:sub>
              <m:r>
                <w:rPr>
                  <w:rFonts w:ascii="Cambria Math" w:hAnsi="Cambria Math" w:cs="Arial"/>
                  <w:color w:val="C00000"/>
                  <w:sz w:val="30"/>
                  <w:szCs w:val="30"/>
                  <w:shd w:val="clear" w:color="auto" w:fill="FFFFFF"/>
                </w:rPr>
                <m:t>app</m:t>
              </m:r>
            </m:sub>
          </m:sSub>
          <m:r>
            <m:rPr>
              <m:sty m:val="p"/>
            </m:rPr>
            <w:rPr>
              <w:rFonts w:ascii="Cambria Math" w:hAnsi="Cambria Math" w:cs="Arial"/>
              <w:color w:val="C00000"/>
              <w:sz w:val="30"/>
              <w:szCs w:val="30"/>
              <w:shd w:val="clear" w:color="auto" w:fill="FFFFFF"/>
            </w:rPr>
            <m:t>=0</m:t>
          </m:r>
        </m:oMath>
      </m:oMathPara>
    </w:p>
    <w:p w:rsidR="00BB6C55" w:rsidRPr="001416FD" w:rsidRDefault="00BB6C55" w:rsidP="003D3707">
      <w:pPr>
        <w:rPr>
          <w:rFonts w:ascii="Arial" w:hAnsi="Arial" w:cs="Arial"/>
          <w:color w:val="C00000"/>
          <w:sz w:val="30"/>
          <w:szCs w:val="30"/>
          <w:shd w:val="clear" w:color="auto" w:fill="FFFFFF"/>
        </w:rPr>
      </w:pPr>
      <m:oMathPara>
        <m:oMath>
          <m:r>
            <m:rPr>
              <m:sty m:val="p"/>
            </m:rPr>
            <w:rPr>
              <w:rFonts w:ascii="Cambria Math" w:hAnsi="Cambria Math" w:cs="Arial"/>
              <w:color w:val="C00000"/>
              <w:sz w:val="30"/>
              <w:szCs w:val="30"/>
              <w:shd w:val="clear" w:color="auto" w:fill="FFFFFF"/>
            </w:rPr>
            <m:t>400</m:t>
          </m:r>
          <m:sSup>
            <m:sSupPr>
              <m:ctrlPr>
                <w:rPr>
                  <w:rFonts w:ascii="Cambria Math" w:hAnsi="Cambria Math" w:cs="Arial"/>
                  <w:color w:val="C00000"/>
                  <w:sz w:val="30"/>
                  <w:szCs w:val="30"/>
                  <w:shd w:val="clear" w:color="auto" w:fill="FFFFFF"/>
                </w:rPr>
              </m:ctrlPr>
            </m:sSupPr>
            <m:e>
              <m:r>
                <w:rPr>
                  <w:rFonts w:ascii="Cambria Math" w:hAnsi="Cambria Math" w:cs="Arial"/>
                  <w:color w:val="C00000"/>
                  <w:sz w:val="30"/>
                  <w:szCs w:val="30"/>
                  <w:shd w:val="clear" w:color="auto" w:fill="FFFFFF"/>
                </w:rPr>
                <m:t>e</m:t>
              </m:r>
            </m:e>
            <m:sup>
              <m:r>
                <m:rPr>
                  <m:sty m:val="p"/>
                </m:rPr>
                <w:rPr>
                  <w:rFonts w:ascii="Cambria Math" w:hAnsi="Cambria Math" w:cs="Arial"/>
                  <w:color w:val="C00000"/>
                  <w:sz w:val="30"/>
                  <w:szCs w:val="30"/>
                  <w:shd w:val="clear" w:color="auto" w:fill="FFFFFF"/>
                </w:rPr>
                <m:t>-9</m:t>
              </m:r>
            </m:sup>
          </m:sSup>
          <m:d>
            <m:dPr>
              <m:ctrlPr>
                <w:rPr>
                  <w:rFonts w:ascii="Cambria Math" w:hAnsi="Cambria Math" w:cs="Arial"/>
                  <w:color w:val="C00000"/>
                  <w:sz w:val="30"/>
                  <w:szCs w:val="30"/>
                  <w:shd w:val="clear" w:color="auto" w:fill="FFFFFF"/>
                </w:rPr>
              </m:ctrlPr>
            </m:dPr>
            <m:e>
              <m:r>
                <m:rPr>
                  <m:sty m:val="p"/>
                </m:rPr>
                <w:rPr>
                  <w:rFonts w:ascii="Cambria Math" w:hAnsi="Cambria Math" w:cs="Arial"/>
                  <w:color w:val="C00000"/>
                  <w:sz w:val="30"/>
                  <w:szCs w:val="30"/>
                  <w:shd w:val="clear" w:color="auto" w:fill="FFFFFF"/>
                </w:rPr>
                <m:t>-75</m:t>
              </m:r>
              <m:sSup>
                <m:sSupPr>
                  <m:ctrlPr>
                    <w:rPr>
                      <w:rFonts w:ascii="Cambria Math" w:hAnsi="Cambria Math" w:cs="Arial"/>
                      <w:color w:val="C00000"/>
                      <w:sz w:val="30"/>
                      <w:szCs w:val="30"/>
                      <w:shd w:val="clear" w:color="auto" w:fill="FFFFFF"/>
                    </w:rPr>
                  </m:ctrlPr>
                </m:sSupPr>
                <m:e>
                  <m:r>
                    <w:rPr>
                      <w:rFonts w:ascii="Cambria Math" w:hAnsi="Cambria Math" w:cs="Arial"/>
                      <w:color w:val="C00000"/>
                      <w:sz w:val="30"/>
                      <w:szCs w:val="30"/>
                      <w:shd w:val="clear" w:color="auto" w:fill="FFFFFF"/>
                    </w:rPr>
                    <m:t>e</m:t>
                  </m:r>
                </m:e>
                <m:sup>
                  <m:r>
                    <m:rPr>
                      <m:sty m:val="p"/>
                    </m:rPr>
                    <w:rPr>
                      <w:rFonts w:ascii="Cambria Math" w:hAnsi="Cambria Math" w:cs="Arial"/>
                      <w:color w:val="C00000"/>
                      <w:sz w:val="30"/>
                      <w:szCs w:val="30"/>
                      <w:shd w:val="clear" w:color="auto" w:fill="FFFFFF"/>
                    </w:rPr>
                    <m:t>-</m:t>
                  </m:r>
                  <m:r>
                    <m:rPr>
                      <m:sty m:val="p"/>
                    </m:rPr>
                    <w:rPr>
                      <w:rFonts w:ascii="Cambria Math" w:hAnsi="Cambria Math" w:cs="Arial"/>
                      <w:color w:val="C00000"/>
                      <w:sz w:val="30"/>
                      <w:szCs w:val="30"/>
                      <w:shd w:val="clear" w:color="auto" w:fill="FFFFFF"/>
                    </w:rPr>
                    <m:t>3</m:t>
                  </m:r>
                </m:sup>
              </m:sSup>
              <m:r>
                <m:rPr>
                  <m:sty m:val="p"/>
                </m:rPr>
                <w:rPr>
                  <w:rFonts w:ascii="Cambria Math" w:hAnsi="Cambria Math" w:cs="Arial"/>
                  <w:color w:val="C00000"/>
                  <w:sz w:val="30"/>
                  <w:szCs w:val="30"/>
                  <w:shd w:val="clear" w:color="auto" w:fill="FFFFFF"/>
                </w:rPr>
                <m:t>-</m:t>
              </m:r>
              <m:sSub>
                <m:sSubPr>
                  <m:ctrlPr>
                    <w:rPr>
                      <w:rFonts w:ascii="Cambria Math" w:hAnsi="Cambria Math" w:cs="Arial"/>
                      <w:color w:val="C00000"/>
                      <w:sz w:val="30"/>
                      <w:szCs w:val="30"/>
                      <w:shd w:val="clear" w:color="auto" w:fill="FFFFFF"/>
                    </w:rPr>
                  </m:ctrlPr>
                </m:sSubPr>
                <m:e>
                  <m:r>
                    <w:rPr>
                      <w:rFonts w:ascii="Cambria Math" w:hAnsi="Cambria Math" w:cs="Arial"/>
                      <w:color w:val="C00000"/>
                      <w:sz w:val="30"/>
                      <w:szCs w:val="30"/>
                      <w:shd w:val="clear" w:color="auto" w:fill="FFFFFF"/>
                    </w:rPr>
                    <m:t>V</m:t>
                  </m:r>
                </m:e>
                <m:sub>
                  <m:r>
                    <w:rPr>
                      <w:rFonts w:ascii="Cambria Math" w:hAnsi="Cambria Math" w:cs="Arial"/>
                      <w:color w:val="C00000"/>
                      <w:sz w:val="30"/>
                      <w:szCs w:val="30"/>
                      <w:shd w:val="clear" w:color="auto" w:fill="FFFFFF"/>
                    </w:rPr>
                    <m:t>m</m:t>
                  </m:r>
                </m:sub>
              </m:sSub>
            </m:e>
          </m:d>
          <m:r>
            <m:rPr>
              <m:sty m:val="p"/>
            </m:rPr>
            <w:rPr>
              <w:rFonts w:ascii="Cambria Math" w:hAnsi="Cambria Math" w:cs="Arial"/>
              <w:color w:val="C00000"/>
              <w:sz w:val="30"/>
              <w:szCs w:val="30"/>
              <w:shd w:val="clear" w:color="auto" w:fill="FFFFFF"/>
            </w:rPr>
            <m:t>+</m:t>
          </m:r>
          <m:r>
            <m:rPr>
              <m:sty m:val="p"/>
            </m:rPr>
            <w:rPr>
              <w:rFonts w:ascii="Cambria Math" w:hAnsi="Cambria Math" w:cs="Arial"/>
              <w:color w:val="C00000"/>
              <w:sz w:val="30"/>
              <w:szCs w:val="30"/>
              <w:shd w:val="clear" w:color="auto" w:fill="FFFFFF"/>
            </w:rPr>
            <m:t>6</m:t>
          </m:r>
          <m:sSup>
            <m:sSupPr>
              <m:ctrlPr>
                <w:rPr>
                  <w:rFonts w:ascii="Cambria Math" w:hAnsi="Cambria Math" w:cs="Arial"/>
                  <w:color w:val="C00000"/>
                  <w:sz w:val="30"/>
                  <w:szCs w:val="30"/>
                  <w:shd w:val="clear" w:color="auto" w:fill="FFFFFF"/>
                </w:rPr>
              </m:ctrlPr>
            </m:sSupPr>
            <m:e>
              <m:r>
                <w:rPr>
                  <w:rFonts w:ascii="Cambria Math" w:hAnsi="Cambria Math" w:cs="Arial"/>
                  <w:color w:val="C00000"/>
                  <w:sz w:val="30"/>
                  <w:szCs w:val="30"/>
                  <w:shd w:val="clear" w:color="auto" w:fill="FFFFFF"/>
                </w:rPr>
                <m:t>e</m:t>
              </m:r>
            </m:e>
            <m:sup>
              <m:r>
                <m:rPr>
                  <m:sty m:val="p"/>
                </m:rPr>
                <w:rPr>
                  <w:rFonts w:ascii="Cambria Math" w:hAnsi="Cambria Math" w:cs="Arial"/>
                  <w:color w:val="C00000"/>
                  <w:sz w:val="30"/>
                  <w:szCs w:val="30"/>
                  <w:shd w:val="clear" w:color="auto" w:fill="FFFFFF"/>
                </w:rPr>
                <m:t>-9</m:t>
              </m:r>
            </m:sup>
          </m:sSup>
          <m:r>
            <m:rPr>
              <m:sty m:val="p"/>
            </m:rPr>
            <w:rPr>
              <w:rFonts w:ascii="Cambria Math" w:hAnsi="Cambria Math" w:cs="Arial"/>
              <w:color w:val="C00000"/>
              <w:sz w:val="30"/>
              <w:szCs w:val="30"/>
              <w:shd w:val="clear" w:color="auto" w:fill="FFFFFF"/>
            </w:rPr>
            <m:t>=0</m:t>
          </m:r>
        </m:oMath>
      </m:oMathPara>
    </w:p>
    <w:p w:rsidR="003D3707" w:rsidRPr="001416FD" w:rsidRDefault="003D3707" w:rsidP="003D3707">
      <w:pPr>
        <w:rPr>
          <w:rFonts w:ascii="Arial" w:hAnsi="Arial" w:cs="Arial"/>
          <w:color w:val="C00000"/>
          <w:sz w:val="30"/>
          <w:szCs w:val="30"/>
          <w:shd w:val="clear" w:color="auto" w:fill="FFFFFF"/>
        </w:rPr>
      </w:pPr>
      <m:oMathPara>
        <m:oMath>
          <m:sSub>
            <m:sSubPr>
              <m:ctrlPr>
                <w:rPr>
                  <w:rFonts w:ascii="Cambria Math" w:hAnsi="Cambria Math" w:cs="Arial"/>
                  <w:color w:val="C00000"/>
                  <w:sz w:val="30"/>
                  <w:szCs w:val="30"/>
                  <w:shd w:val="clear" w:color="auto" w:fill="FFFFFF"/>
                </w:rPr>
              </m:ctrlPr>
            </m:sSubPr>
            <m:e>
              <m:r>
                <w:rPr>
                  <w:rFonts w:ascii="Cambria Math" w:hAnsi="Cambria Math" w:cs="Arial"/>
                  <w:color w:val="C00000"/>
                  <w:sz w:val="30"/>
                  <w:szCs w:val="30"/>
                  <w:shd w:val="clear" w:color="auto" w:fill="FFFFFF"/>
                </w:rPr>
                <m:t>V</m:t>
              </m:r>
            </m:e>
            <m:sub>
              <m:r>
                <w:rPr>
                  <w:rFonts w:ascii="Cambria Math" w:hAnsi="Cambria Math" w:cs="Arial"/>
                  <w:color w:val="C00000"/>
                  <w:sz w:val="30"/>
                  <w:szCs w:val="30"/>
                  <w:shd w:val="clear" w:color="auto" w:fill="FFFFFF"/>
                </w:rPr>
                <m:t>m</m:t>
              </m:r>
            </m:sub>
          </m:sSub>
          <m:r>
            <m:rPr>
              <m:sty m:val="p"/>
            </m:rPr>
            <w:rPr>
              <w:rFonts w:ascii="Cambria Math" w:hAnsi="Cambria Math" w:cs="Arial"/>
              <w:color w:val="C00000"/>
              <w:sz w:val="30"/>
              <w:szCs w:val="30"/>
              <w:shd w:val="clear" w:color="auto" w:fill="FFFFFF"/>
            </w:rPr>
            <m:t>=-60</m:t>
          </m:r>
          <m:r>
            <w:rPr>
              <w:rFonts w:ascii="Cambria Math" w:hAnsi="Cambria Math" w:cs="Arial"/>
              <w:color w:val="C00000"/>
              <w:sz w:val="30"/>
              <w:szCs w:val="30"/>
              <w:shd w:val="clear" w:color="auto" w:fill="FFFFFF"/>
            </w:rPr>
            <m:t>mv</m:t>
          </m:r>
        </m:oMath>
      </m:oMathPara>
    </w:p>
    <w:p w:rsidR="003D3707" w:rsidRPr="001416FD" w:rsidRDefault="003D3707" w:rsidP="00582FB1">
      <w:pPr>
        <w:ind w:left="720"/>
        <w:rPr>
          <w:rFonts w:ascii="Arial" w:hAnsi="Arial" w:cs="Arial"/>
          <w:color w:val="C00000"/>
          <w:sz w:val="30"/>
          <w:szCs w:val="30"/>
          <w:shd w:val="clear" w:color="auto" w:fill="FFFFFF"/>
        </w:rPr>
      </w:pPr>
      <w:proofErr w:type="gramStart"/>
      <w:r w:rsidRPr="001416FD">
        <w:rPr>
          <w:rFonts w:ascii="Arial" w:hAnsi="Arial" w:cs="Arial"/>
          <w:color w:val="C00000"/>
          <w:sz w:val="30"/>
          <w:szCs w:val="30"/>
          <w:shd w:val="clear" w:color="auto" w:fill="FFFFFF"/>
        </w:rPr>
        <w:t>the</w:t>
      </w:r>
      <w:proofErr w:type="gramEnd"/>
      <w:r w:rsidRPr="001416FD">
        <w:rPr>
          <w:rFonts w:ascii="Arial" w:hAnsi="Arial" w:cs="Arial"/>
          <w:color w:val="C00000"/>
          <w:sz w:val="30"/>
          <w:szCs w:val="30"/>
          <w:shd w:val="clear" w:color="auto" w:fill="FFFFFF"/>
        </w:rPr>
        <w:t xml:space="preserve"> steady state is below threshold then the model neuron does not </w:t>
      </w:r>
      <w:r w:rsidR="00582FB1" w:rsidRPr="001416FD">
        <w:rPr>
          <w:rFonts w:ascii="Arial" w:hAnsi="Arial" w:cs="Arial"/>
          <w:color w:val="C00000"/>
          <w:sz w:val="30"/>
          <w:szCs w:val="30"/>
          <w:shd w:val="clear" w:color="auto" w:fill="FFFFFF"/>
        </w:rPr>
        <w:t>reset</w:t>
      </w:r>
      <w:r w:rsidRPr="001416FD">
        <w:rPr>
          <w:rFonts w:ascii="Arial" w:hAnsi="Arial" w:cs="Arial"/>
          <w:color w:val="C00000"/>
          <w:sz w:val="30"/>
          <w:szCs w:val="30"/>
          <w:shd w:val="clear" w:color="auto" w:fill="FFFFFF"/>
        </w:rPr>
        <w:t>.</w:t>
      </w:r>
    </w:p>
    <w:p w:rsidR="003D3707" w:rsidRPr="001416FD" w:rsidRDefault="003D3707" w:rsidP="003D3707">
      <w:pPr>
        <w:pStyle w:val="ListParagraph"/>
        <w:numPr>
          <w:ilvl w:val="0"/>
          <w:numId w:val="3"/>
        </w:numPr>
        <w:rPr>
          <w:rFonts w:ascii="Arial" w:hAnsi="Arial" w:cs="Arial"/>
          <w:color w:val="C00000"/>
          <w:sz w:val="30"/>
          <w:szCs w:val="30"/>
          <w:shd w:val="clear" w:color="auto" w:fill="FFFFFF"/>
        </w:rPr>
      </w:pPr>
      <w:r w:rsidRPr="001416FD">
        <w:rPr>
          <w:rFonts w:ascii="Arial" w:hAnsi="Arial" w:cs="Arial"/>
          <w:color w:val="C00000"/>
          <w:sz w:val="30"/>
          <w:szCs w:val="30"/>
          <w:shd w:val="clear" w:color="auto" w:fill="FFFFFF"/>
        </w:rPr>
        <w:t>the firing rate of the neur</w:t>
      </w:r>
      <w:r w:rsidR="00A37868" w:rsidRPr="001416FD">
        <w:rPr>
          <w:rFonts w:ascii="Arial" w:hAnsi="Arial" w:cs="Arial"/>
          <w:color w:val="C00000"/>
          <w:sz w:val="30"/>
          <w:szCs w:val="30"/>
          <w:shd w:val="clear" w:color="auto" w:fill="FFFFFF"/>
        </w:rPr>
        <w:t>on can be calculated from</w:t>
      </w:r>
    </w:p>
    <w:p w:rsidR="00A37868" w:rsidRPr="001416FD" w:rsidRDefault="00A37868" w:rsidP="00E65389">
      <w:pPr>
        <w:pStyle w:val="ListParagraph"/>
        <w:rPr>
          <w:rFonts w:ascii="Arial" w:hAnsi="Arial" w:cs="Arial"/>
          <w:color w:val="C00000"/>
          <w:sz w:val="30"/>
          <w:szCs w:val="30"/>
          <w:shd w:val="clear" w:color="auto" w:fill="FFFFFF"/>
        </w:rPr>
      </w:pPr>
      <m:oMath>
        <m:r>
          <w:rPr>
            <w:rFonts w:ascii="Cambria Math" w:hAnsi="Cambria Math" w:cs="Arial"/>
            <w:color w:val="C00000"/>
            <w:sz w:val="30"/>
            <w:szCs w:val="30"/>
            <w:shd w:val="clear" w:color="auto" w:fill="FFFFFF"/>
          </w:rPr>
          <m:t>f</m:t>
        </m:r>
        <m:d>
          <m:dPr>
            <m:ctrlPr>
              <w:rPr>
                <w:rFonts w:ascii="Cambria Math" w:hAnsi="Cambria Math" w:cs="Arial"/>
                <w:color w:val="C00000"/>
                <w:sz w:val="30"/>
                <w:szCs w:val="30"/>
                <w:shd w:val="clear" w:color="auto" w:fill="FFFFFF"/>
              </w:rPr>
            </m:ctrlPr>
          </m:dPr>
          <m:e>
            <m:sSub>
              <m:sSubPr>
                <m:ctrlPr>
                  <w:rPr>
                    <w:rFonts w:ascii="Cambria Math" w:hAnsi="Cambria Math" w:cs="Arial"/>
                    <w:color w:val="C00000"/>
                    <w:sz w:val="30"/>
                    <w:szCs w:val="30"/>
                    <w:shd w:val="clear" w:color="auto" w:fill="FFFFFF"/>
                  </w:rPr>
                </m:ctrlPr>
              </m:sSubPr>
              <m:e>
                <m:r>
                  <w:rPr>
                    <w:rFonts w:ascii="Cambria Math" w:hAnsi="Cambria Math" w:cs="Arial"/>
                    <w:color w:val="C00000"/>
                    <w:sz w:val="30"/>
                    <w:szCs w:val="30"/>
                    <w:shd w:val="clear" w:color="auto" w:fill="FFFFFF"/>
                  </w:rPr>
                  <m:t>I</m:t>
                </m:r>
              </m:e>
              <m:sub>
                <m:r>
                  <w:rPr>
                    <w:rFonts w:ascii="Cambria Math" w:hAnsi="Cambria Math" w:cs="Arial"/>
                    <w:color w:val="C00000"/>
                    <w:sz w:val="30"/>
                    <w:szCs w:val="30"/>
                    <w:shd w:val="clear" w:color="auto" w:fill="FFFFFF"/>
                  </w:rPr>
                  <m:t>app</m:t>
                </m:r>
              </m:sub>
            </m:sSub>
          </m:e>
        </m:d>
        <m:r>
          <m:rPr>
            <m:sty m:val="p"/>
          </m:rPr>
          <w:rPr>
            <w:rFonts w:ascii="Cambria Math" w:hAnsi="Cambria Math" w:cs="Arial"/>
            <w:color w:val="C00000"/>
            <w:sz w:val="30"/>
            <w:szCs w:val="30"/>
            <w:shd w:val="clear" w:color="auto" w:fill="FFFFFF"/>
          </w:rPr>
          <m:t>=</m:t>
        </m:r>
        <m:f>
          <m:fPr>
            <m:ctrlPr>
              <w:rPr>
                <w:rFonts w:ascii="Cambria Math" w:hAnsi="Cambria Math" w:cs="Arial"/>
                <w:color w:val="C00000"/>
                <w:sz w:val="30"/>
                <w:szCs w:val="30"/>
                <w:shd w:val="clear" w:color="auto" w:fill="FFFFFF"/>
              </w:rPr>
            </m:ctrlPr>
          </m:fPr>
          <m:num>
            <m:r>
              <m:rPr>
                <m:sty m:val="p"/>
              </m:rPr>
              <w:rPr>
                <w:rFonts w:ascii="Cambria Math" w:hAnsi="Cambria Math" w:cs="Arial"/>
                <w:color w:val="C00000"/>
                <w:sz w:val="30"/>
                <w:szCs w:val="30"/>
                <w:shd w:val="clear" w:color="auto" w:fill="FFFFFF"/>
              </w:rPr>
              <m:t>1</m:t>
            </m:r>
          </m:num>
          <m:den>
            <m:sSub>
              <m:sSubPr>
                <m:ctrlPr>
                  <w:rPr>
                    <w:rFonts w:ascii="Cambria Math" w:hAnsi="Cambria Math" w:cs="Arial"/>
                    <w:color w:val="C00000"/>
                    <w:sz w:val="30"/>
                    <w:szCs w:val="30"/>
                    <w:shd w:val="clear" w:color="auto" w:fill="FFFFFF"/>
                  </w:rPr>
                </m:ctrlPr>
              </m:sSubPr>
              <m:e>
                <m:r>
                  <w:rPr>
                    <w:rFonts w:ascii="Cambria Math" w:hAnsi="Cambria Math" w:cs="Arial"/>
                    <w:color w:val="C00000"/>
                    <w:sz w:val="30"/>
                    <w:szCs w:val="30"/>
                    <w:shd w:val="clear" w:color="auto" w:fill="FFFFFF"/>
                  </w:rPr>
                  <m:t>τ</m:t>
                </m:r>
              </m:e>
              <m:sub>
                <m:r>
                  <w:rPr>
                    <w:rFonts w:ascii="Cambria Math" w:hAnsi="Cambria Math" w:cs="Arial"/>
                    <w:color w:val="C00000"/>
                    <w:sz w:val="30"/>
                    <w:szCs w:val="30"/>
                    <w:shd w:val="clear" w:color="auto" w:fill="FFFFFF"/>
                  </w:rPr>
                  <m:t>m</m:t>
                </m:r>
              </m:sub>
            </m:sSub>
            <m:r>
              <m:rPr>
                <m:sty m:val="p"/>
              </m:rPr>
              <w:rPr>
                <w:rFonts w:ascii="Cambria Math" w:hAnsi="Cambria Math" w:cs="Arial"/>
                <w:color w:val="C00000"/>
                <w:sz w:val="30"/>
                <w:szCs w:val="30"/>
                <w:shd w:val="clear" w:color="auto" w:fill="FFFFFF"/>
              </w:rPr>
              <m:t>ln⁡(</m:t>
            </m:r>
            <m:f>
              <m:fPr>
                <m:ctrlPr>
                  <w:rPr>
                    <w:rFonts w:ascii="Cambria Math" w:hAnsi="Cambria Math" w:cs="Arial"/>
                    <w:color w:val="C00000"/>
                    <w:sz w:val="30"/>
                    <w:szCs w:val="30"/>
                    <w:shd w:val="clear" w:color="auto" w:fill="FFFFFF"/>
                  </w:rPr>
                </m:ctrlPr>
              </m:fPr>
              <m:num>
                <m:sSub>
                  <m:sSubPr>
                    <m:ctrlPr>
                      <w:rPr>
                        <w:rFonts w:ascii="Cambria Math" w:hAnsi="Cambria Math" w:cs="Arial"/>
                        <w:color w:val="C00000"/>
                        <w:sz w:val="30"/>
                        <w:szCs w:val="30"/>
                        <w:shd w:val="clear" w:color="auto" w:fill="FFFFFF"/>
                      </w:rPr>
                    </m:ctrlPr>
                  </m:sSubPr>
                  <m:e>
                    <m:r>
                      <w:rPr>
                        <w:rFonts w:ascii="Cambria Math" w:hAnsi="Cambria Math" w:cs="Arial"/>
                        <w:color w:val="C00000"/>
                        <w:sz w:val="30"/>
                        <w:szCs w:val="30"/>
                        <w:shd w:val="clear" w:color="auto" w:fill="FFFFFF"/>
                      </w:rPr>
                      <m:t>E</m:t>
                    </m:r>
                  </m:e>
                  <m:sub>
                    <m:r>
                      <w:rPr>
                        <w:rFonts w:ascii="Cambria Math" w:hAnsi="Cambria Math" w:cs="Arial"/>
                        <w:color w:val="C00000"/>
                        <w:sz w:val="30"/>
                        <w:szCs w:val="30"/>
                        <w:shd w:val="clear" w:color="auto" w:fill="FFFFFF"/>
                      </w:rPr>
                      <m:t>L</m:t>
                    </m:r>
                  </m:sub>
                </m:sSub>
                <m:r>
                  <m:rPr>
                    <m:sty m:val="p"/>
                  </m:rPr>
                  <w:rPr>
                    <w:rFonts w:ascii="Cambria Math" w:hAnsi="Cambria Math" w:cs="Arial"/>
                    <w:color w:val="C00000"/>
                    <w:sz w:val="30"/>
                    <w:szCs w:val="30"/>
                    <w:shd w:val="clear" w:color="auto" w:fill="FFFFFF"/>
                  </w:rPr>
                  <m:t>+</m:t>
                </m:r>
                <m:sSub>
                  <m:sSubPr>
                    <m:ctrlPr>
                      <w:rPr>
                        <w:rFonts w:ascii="Cambria Math" w:hAnsi="Cambria Math" w:cs="Arial"/>
                        <w:color w:val="C00000"/>
                        <w:sz w:val="30"/>
                        <w:szCs w:val="30"/>
                        <w:shd w:val="clear" w:color="auto" w:fill="FFFFFF"/>
                      </w:rPr>
                    </m:ctrlPr>
                  </m:sSubPr>
                  <m:e>
                    <m:r>
                      <w:rPr>
                        <w:rFonts w:ascii="Cambria Math" w:hAnsi="Cambria Math" w:cs="Arial"/>
                        <w:color w:val="C00000"/>
                        <w:sz w:val="30"/>
                        <w:szCs w:val="30"/>
                        <w:shd w:val="clear" w:color="auto" w:fill="FFFFFF"/>
                      </w:rPr>
                      <m:t>I</m:t>
                    </m:r>
                  </m:e>
                  <m:sub>
                    <m:r>
                      <w:rPr>
                        <w:rFonts w:ascii="Cambria Math" w:hAnsi="Cambria Math" w:cs="Arial"/>
                        <w:color w:val="C00000"/>
                        <w:sz w:val="30"/>
                        <w:szCs w:val="30"/>
                        <w:shd w:val="clear" w:color="auto" w:fill="FFFFFF"/>
                      </w:rPr>
                      <m:t>app</m:t>
                    </m:r>
                    <m:r>
                      <m:rPr>
                        <m:sty m:val="p"/>
                      </m:rPr>
                      <w:rPr>
                        <w:rFonts w:ascii="Cambria Math" w:hAnsi="Cambria Math" w:cs="Arial"/>
                        <w:color w:val="C00000"/>
                        <w:sz w:val="30"/>
                        <w:szCs w:val="30"/>
                        <w:shd w:val="clear" w:color="auto" w:fill="FFFFFF"/>
                      </w:rPr>
                      <m:t>/</m:t>
                    </m:r>
                  </m:sub>
                </m:sSub>
                <m:sSub>
                  <m:sSubPr>
                    <m:ctrlPr>
                      <w:rPr>
                        <w:rFonts w:ascii="Cambria Math" w:hAnsi="Cambria Math" w:cs="Arial"/>
                        <w:color w:val="C00000"/>
                        <w:sz w:val="30"/>
                        <w:szCs w:val="30"/>
                        <w:shd w:val="clear" w:color="auto" w:fill="FFFFFF"/>
                      </w:rPr>
                    </m:ctrlPr>
                  </m:sSubPr>
                  <m:e>
                    <m:r>
                      <w:rPr>
                        <w:rFonts w:ascii="Cambria Math" w:hAnsi="Cambria Math" w:cs="Arial"/>
                        <w:color w:val="C00000"/>
                        <w:sz w:val="30"/>
                        <w:szCs w:val="30"/>
                        <w:shd w:val="clear" w:color="auto" w:fill="FFFFFF"/>
                      </w:rPr>
                      <m:t>G</m:t>
                    </m:r>
                  </m:e>
                  <m:sub>
                    <m:r>
                      <w:rPr>
                        <w:rFonts w:ascii="Cambria Math" w:hAnsi="Cambria Math" w:cs="Arial"/>
                        <w:color w:val="C00000"/>
                        <w:sz w:val="30"/>
                        <w:szCs w:val="30"/>
                        <w:shd w:val="clear" w:color="auto" w:fill="FFFFFF"/>
                      </w:rPr>
                      <m:t>L</m:t>
                    </m:r>
                  </m:sub>
                </m:sSub>
                <m:r>
                  <m:rPr>
                    <m:sty m:val="p"/>
                  </m:rPr>
                  <w:rPr>
                    <w:rFonts w:ascii="Cambria Math" w:hAnsi="Cambria Math" w:cs="Arial"/>
                    <w:color w:val="C00000"/>
                    <w:sz w:val="30"/>
                    <w:szCs w:val="30"/>
                    <w:shd w:val="clear" w:color="auto" w:fill="FFFFFF"/>
                  </w:rPr>
                  <m:t>-</m:t>
                </m:r>
                <m:sSub>
                  <m:sSubPr>
                    <m:ctrlPr>
                      <w:rPr>
                        <w:rFonts w:ascii="Cambria Math" w:hAnsi="Cambria Math" w:cs="Arial"/>
                        <w:color w:val="C00000"/>
                        <w:sz w:val="30"/>
                        <w:szCs w:val="30"/>
                        <w:shd w:val="clear" w:color="auto" w:fill="FFFFFF"/>
                      </w:rPr>
                    </m:ctrlPr>
                  </m:sSubPr>
                  <m:e>
                    <m:r>
                      <w:rPr>
                        <w:rFonts w:ascii="Cambria Math" w:hAnsi="Cambria Math" w:cs="Arial"/>
                        <w:color w:val="C00000"/>
                        <w:sz w:val="30"/>
                        <w:szCs w:val="30"/>
                        <w:shd w:val="clear" w:color="auto" w:fill="FFFFFF"/>
                      </w:rPr>
                      <m:t>V</m:t>
                    </m:r>
                  </m:e>
                  <m:sub>
                    <m:r>
                      <w:rPr>
                        <w:rFonts w:ascii="Cambria Math" w:hAnsi="Cambria Math" w:cs="Arial"/>
                        <w:color w:val="C00000"/>
                        <w:sz w:val="30"/>
                        <w:szCs w:val="30"/>
                        <w:shd w:val="clear" w:color="auto" w:fill="FFFFFF"/>
                      </w:rPr>
                      <m:t>reset</m:t>
                    </m:r>
                  </m:sub>
                </m:sSub>
              </m:num>
              <m:den>
                <m:sSub>
                  <m:sSubPr>
                    <m:ctrlPr>
                      <w:rPr>
                        <w:rFonts w:ascii="Cambria Math" w:hAnsi="Cambria Math" w:cs="Arial"/>
                        <w:color w:val="C00000"/>
                        <w:sz w:val="30"/>
                        <w:szCs w:val="30"/>
                        <w:shd w:val="clear" w:color="auto" w:fill="FFFFFF"/>
                      </w:rPr>
                    </m:ctrlPr>
                  </m:sSubPr>
                  <m:e>
                    <m:r>
                      <w:rPr>
                        <w:rFonts w:ascii="Cambria Math" w:hAnsi="Cambria Math" w:cs="Arial"/>
                        <w:color w:val="C00000"/>
                        <w:sz w:val="30"/>
                        <w:szCs w:val="30"/>
                        <w:shd w:val="clear" w:color="auto" w:fill="FFFFFF"/>
                      </w:rPr>
                      <m:t>E</m:t>
                    </m:r>
                  </m:e>
                  <m:sub>
                    <m:r>
                      <w:rPr>
                        <w:rFonts w:ascii="Cambria Math" w:hAnsi="Cambria Math" w:cs="Arial"/>
                        <w:color w:val="C00000"/>
                        <w:sz w:val="30"/>
                        <w:szCs w:val="30"/>
                        <w:shd w:val="clear" w:color="auto" w:fill="FFFFFF"/>
                      </w:rPr>
                      <m:t>L</m:t>
                    </m:r>
                  </m:sub>
                </m:sSub>
                <m:r>
                  <m:rPr>
                    <m:sty m:val="p"/>
                  </m:rPr>
                  <w:rPr>
                    <w:rFonts w:ascii="Cambria Math" w:hAnsi="Cambria Math" w:cs="Arial"/>
                    <w:color w:val="C00000"/>
                    <w:sz w:val="30"/>
                    <w:szCs w:val="30"/>
                    <w:shd w:val="clear" w:color="auto" w:fill="FFFFFF"/>
                  </w:rPr>
                  <m:t>+</m:t>
                </m:r>
                <m:f>
                  <m:fPr>
                    <m:ctrlPr>
                      <w:rPr>
                        <w:rFonts w:ascii="Cambria Math" w:hAnsi="Cambria Math" w:cs="Arial"/>
                        <w:color w:val="C00000"/>
                        <w:sz w:val="30"/>
                        <w:szCs w:val="30"/>
                        <w:shd w:val="clear" w:color="auto" w:fill="FFFFFF"/>
                      </w:rPr>
                    </m:ctrlPr>
                  </m:fPr>
                  <m:num>
                    <m:sSub>
                      <m:sSubPr>
                        <m:ctrlPr>
                          <w:rPr>
                            <w:rFonts w:ascii="Cambria Math" w:hAnsi="Cambria Math" w:cs="Arial"/>
                            <w:color w:val="C00000"/>
                            <w:sz w:val="30"/>
                            <w:szCs w:val="30"/>
                            <w:shd w:val="clear" w:color="auto" w:fill="FFFFFF"/>
                          </w:rPr>
                        </m:ctrlPr>
                      </m:sSubPr>
                      <m:e>
                        <m:r>
                          <w:rPr>
                            <w:rFonts w:ascii="Cambria Math" w:hAnsi="Cambria Math" w:cs="Arial"/>
                            <w:color w:val="C00000"/>
                            <w:sz w:val="30"/>
                            <w:szCs w:val="30"/>
                            <w:shd w:val="clear" w:color="auto" w:fill="FFFFFF"/>
                          </w:rPr>
                          <m:t>I</m:t>
                        </m:r>
                      </m:e>
                      <m:sub>
                        <m:r>
                          <w:rPr>
                            <w:rFonts w:ascii="Cambria Math" w:hAnsi="Cambria Math" w:cs="Arial"/>
                            <w:color w:val="C00000"/>
                            <w:sz w:val="30"/>
                            <w:szCs w:val="30"/>
                            <w:shd w:val="clear" w:color="auto" w:fill="FFFFFF"/>
                          </w:rPr>
                          <m:t>app</m:t>
                        </m:r>
                      </m:sub>
                    </m:sSub>
                  </m:num>
                  <m:den>
                    <m:sSub>
                      <m:sSubPr>
                        <m:ctrlPr>
                          <w:rPr>
                            <w:rFonts w:ascii="Cambria Math" w:hAnsi="Cambria Math" w:cs="Arial"/>
                            <w:color w:val="C00000"/>
                            <w:sz w:val="30"/>
                            <w:szCs w:val="30"/>
                            <w:shd w:val="clear" w:color="auto" w:fill="FFFFFF"/>
                          </w:rPr>
                        </m:ctrlPr>
                      </m:sSubPr>
                      <m:e>
                        <m:r>
                          <w:rPr>
                            <w:rFonts w:ascii="Cambria Math" w:hAnsi="Cambria Math" w:cs="Arial"/>
                            <w:color w:val="C00000"/>
                            <w:sz w:val="30"/>
                            <w:szCs w:val="30"/>
                            <w:shd w:val="clear" w:color="auto" w:fill="FFFFFF"/>
                          </w:rPr>
                          <m:t>G</m:t>
                        </m:r>
                      </m:e>
                      <m:sub>
                        <m:r>
                          <w:rPr>
                            <w:rFonts w:ascii="Cambria Math" w:hAnsi="Cambria Math" w:cs="Arial"/>
                            <w:color w:val="C00000"/>
                            <w:sz w:val="30"/>
                            <w:szCs w:val="30"/>
                            <w:shd w:val="clear" w:color="auto" w:fill="FFFFFF"/>
                          </w:rPr>
                          <m:t>L</m:t>
                        </m:r>
                      </m:sub>
                    </m:sSub>
                  </m:den>
                </m:f>
                <m:r>
                  <m:rPr>
                    <m:sty m:val="p"/>
                  </m:rPr>
                  <w:rPr>
                    <w:rFonts w:ascii="Cambria Math" w:hAnsi="Cambria Math" w:cs="Arial"/>
                    <w:color w:val="C00000"/>
                    <w:sz w:val="30"/>
                    <w:szCs w:val="30"/>
                    <w:shd w:val="clear" w:color="auto" w:fill="FFFFFF"/>
                  </w:rPr>
                  <m:t>-</m:t>
                </m:r>
                <m:sSub>
                  <m:sSubPr>
                    <m:ctrlPr>
                      <w:rPr>
                        <w:rFonts w:ascii="Cambria Math" w:hAnsi="Cambria Math" w:cs="Arial"/>
                        <w:color w:val="C00000"/>
                        <w:sz w:val="30"/>
                        <w:szCs w:val="30"/>
                        <w:shd w:val="clear" w:color="auto" w:fill="FFFFFF"/>
                      </w:rPr>
                    </m:ctrlPr>
                  </m:sSubPr>
                  <m:e>
                    <m:r>
                      <w:rPr>
                        <w:rFonts w:ascii="Cambria Math" w:hAnsi="Cambria Math" w:cs="Arial"/>
                        <w:color w:val="C00000"/>
                        <w:sz w:val="30"/>
                        <w:szCs w:val="30"/>
                        <w:shd w:val="clear" w:color="auto" w:fill="FFFFFF"/>
                      </w:rPr>
                      <m:t>V</m:t>
                    </m:r>
                  </m:e>
                  <m:sub>
                    <m:r>
                      <w:rPr>
                        <w:rFonts w:ascii="Cambria Math" w:hAnsi="Cambria Math" w:cs="Arial"/>
                        <w:color w:val="C00000"/>
                        <w:sz w:val="30"/>
                        <w:szCs w:val="30"/>
                        <w:shd w:val="clear" w:color="auto" w:fill="FFFFFF"/>
                      </w:rPr>
                      <m:t>th</m:t>
                    </m:r>
                  </m:sub>
                </m:sSub>
              </m:den>
            </m:f>
            <m:r>
              <m:rPr>
                <m:sty m:val="p"/>
              </m:rPr>
              <w:rPr>
                <w:rFonts w:ascii="Cambria Math" w:hAnsi="Cambria Math" w:cs="Arial"/>
                <w:color w:val="C00000"/>
                <w:sz w:val="30"/>
                <w:szCs w:val="30"/>
                <w:shd w:val="clear" w:color="auto" w:fill="FFFFFF"/>
              </w:rPr>
              <m:t>)</m:t>
            </m:r>
          </m:den>
        </m:f>
      </m:oMath>
      <w:r w:rsidRPr="001416FD">
        <w:rPr>
          <w:rFonts w:ascii="Arial" w:hAnsi="Arial" w:cs="Arial"/>
          <w:color w:val="C00000"/>
          <w:sz w:val="30"/>
          <w:szCs w:val="30"/>
          <w:shd w:val="clear" w:color="auto" w:fill="FFFFFF"/>
        </w:rPr>
        <w:t>=</w:t>
      </w:r>
      <m:oMath>
        <m:f>
          <m:fPr>
            <m:ctrlPr>
              <w:rPr>
                <w:rFonts w:ascii="Cambria Math" w:hAnsi="Cambria Math" w:cs="Arial"/>
                <w:color w:val="C00000"/>
                <w:sz w:val="30"/>
                <w:szCs w:val="30"/>
                <w:shd w:val="clear" w:color="auto" w:fill="FFFFFF"/>
              </w:rPr>
            </m:ctrlPr>
          </m:fPr>
          <m:num>
            <m:r>
              <m:rPr>
                <m:sty m:val="p"/>
              </m:rPr>
              <w:rPr>
                <w:rFonts w:ascii="Cambria Math" w:hAnsi="Cambria Math" w:cs="Arial"/>
                <w:color w:val="C00000"/>
                <w:sz w:val="30"/>
                <w:szCs w:val="30"/>
                <w:shd w:val="clear" w:color="auto" w:fill="FFFFFF"/>
              </w:rPr>
              <m:t>1</m:t>
            </m:r>
          </m:num>
          <m:den>
            <m:f>
              <m:fPr>
                <m:ctrlPr>
                  <w:rPr>
                    <w:rFonts w:ascii="Cambria Math" w:hAnsi="Arial" w:cs="Arial"/>
                    <w:color w:val="C00000"/>
                    <w:sz w:val="30"/>
                    <w:szCs w:val="30"/>
                    <w:shd w:val="clear" w:color="auto" w:fill="FFFFFF"/>
                  </w:rPr>
                </m:ctrlPr>
              </m:fPr>
              <m:num>
                <m:r>
                  <m:rPr>
                    <m:sty m:val="p"/>
                  </m:rPr>
                  <w:rPr>
                    <w:rFonts w:ascii="Cambria Math" w:hAnsi="Cambria Math" w:cs="Arial"/>
                    <w:color w:val="C00000"/>
                    <w:sz w:val="30"/>
                    <w:szCs w:val="30"/>
                    <w:shd w:val="clear" w:color="auto" w:fill="FFFFFF"/>
                  </w:rPr>
                  <m:t>2nF</m:t>
                </m:r>
                <m:ctrlPr>
                  <w:rPr>
                    <w:rFonts w:ascii="Cambria Math" w:hAnsi="Cambria Math" w:cs="Arial"/>
                    <w:color w:val="C00000"/>
                    <w:sz w:val="30"/>
                    <w:szCs w:val="30"/>
                    <w:shd w:val="clear" w:color="auto" w:fill="FFFFFF"/>
                  </w:rPr>
                </m:ctrlPr>
              </m:num>
              <m:den>
                <m:r>
                  <m:rPr>
                    <m:sty m:val="p"/>
                  </m:rPr>
                  <w:rPr>
                    <w:rFonts w:ascii="Cambria Math" w:hAnsi="Cambria Math" w:cs="Arial"/>
                    <w:color w:val="C00000"/>
                    <w:sz w:val="30"/>
                    <w:szCs w:val="30"/>
                    <w:shd w:val="clear" w:color="auto" w:fill="FFFFFF"/>
                  </w:rPr>
                  <m:t>400nS</m:t>
                </m:r>
              </m:den>
            </m:f>
            <m:r>
              <m:rPr>
                <m:sty m:val="p"/>
              </m:rPr>
              <w:rPr>
                <w:rFonts w:ascii="Cambria Math" w:hAnsi="Cambria Math" w:cs="Arial"/>
                <w:color w:val="C00000"/>
                <w:sz w:val="30"/>
                <w:szCs w:val="30"/>
                <w:shd w:val="clear" w:color="auto" w:fill="FFFFFF"/>
              </w:rPr>
              <m:t>ln⁡(</m:t>
            </m:r>
            <m:f>
              <m:fPr>
                <m:ctrlPr>
                  <w:rPr>
                    <w:rFonts w:ascii="Cambria Math" w:hAnsi="Cambria Math" w:cs="Arial"/>
                    <w:color w:val="C00000"/>
                    <w:sz w:val="30"/>
                    <w:szCs w:val="30"/>
                    <w:shd w:val="clear" w:color="auto" w:fill="FFFFFF"/>
                  </w:rPr>
                </m:ctrlPr>
              </m:fPr>
              <m:num>
                <m:r>
                  <m:rPr>
                    <m:sty m:val="p"/>
                  </m:rPr>
                  <w:rPr>
                    <w:rFonts w:ascii="Cambria Math" w:hAnsi="Cambria Math" w:cs="Arial"/>
                    <w:color w:val="C00000"/>
                    <w:sz w:val="30"/>
                    <w:szCs w:val="30"/>
                    <w:shd w:val="clear" w:color="auto" w:fill="FFFFFF"/>
                  </w:rPr>
                  <m:t>-75 mV</m:t>
                </m:r>
                <m:r>
                  <m:rPr>
                    <m:sty m:val="p"/>
                  </m:rPr>
                  <w:rPr>
                    <w:rFonts w:ascii="Cambria Math" w:hAnsi="Cambria Math" w:cs="Arial"/>
                    <w:color w:val="C00000"/>
                    <w:sz w:val="30"/>
                    <w:szCs w:val="30"/>
                    <w:shd w:val="clear" w:color="auto" w:fill="FFFFFF"/>
                  </w:rPr>
                  <m:t>+</m:t>
                </m:r>
                <m:r>
                  <m:rPr>
                    <m:sty m:val="p"/>
                  </m:rPr>
                  <w:rPr>
                    <w:rFonts w:ascii="Cambria Math" w:hAnsi="Cambria Math" w:cs="Arial"/>
                    <w:color w:val="C00000"/>
                    <w:sz w:val="30"/>
                    <w:szCs w:val="30"/>
                    <w:shd w:val="clear" w:color="auto" w:fill="FFFFFF"/>
                  </w:rPr>
                  <m:t>15</m:t>
                </m:r>
                <m:f>
                  <m:fPr>
                    <m:ctrlPr>
                      <w:rPr>
                        <w:rFonts w:ascii="Cambria Math" w:hAnsi="Arial" w:cs="Arial"/>
                        <w:color w:val="C00000"/>
                        <w:sz w:val="30"/>
                        <w:szCs w:val="30"/>
                        <w:shd w:val="clear" w:color="auto" w:fill="FFFFFF"/>
                      </w:rPr>
                    </m:ctrlPr>
                  </m:fPr>
                  <m:num>
                    <m:r>
                      <m:rPr>
                        <m:sty m:val="p"/>
                      </m:rPr>
                      <w:rPr>
                        <w:rFonts w:ascii="Cambria Math" w:hAnsi="Cambria Math" w:cs="Arial"/>
                        <w:color w:val="C00000"/>
                        <w:sz w:val="30"/>
                        <w:szCs w:val="30"/>
                        <w:shd w:val="clear" w:color="auto" w:fill="FFFFFF"/>
                      </w:rPr>
                      <m:t>nA</m:t>
                    </m:r>
                    <m:ctrlPr>
                      <w:rPr>
                        <w:rFonts w:ascii="Cambria Math" w:hAnsi="Cambria Math" w:cs="Arial"/>
                        <w:color w:val="C00000"/>
                        <w:sz w:val="30"/>
                        <w:szCs w:val="30"/>
                        <w:shd w:val="clear" w:color="auto" w:fill="FFFFFF"/>
                      </w:rPr>
                    </m:ctrlPr>
                  </m:num>
                  <m:den>
                    <m:r>
                      <m:rPr>
                        <m:sty m:val="p"/>
                      </m:rPr>
                      <w:rPr>
                        <w:rFonts w:ascii="Cambria Math" w:hAnsi="Cambria Math" w:cs="Arial"/>
                        <w:color w:val="C00000"/>
                        <w:sz w:val="30"/>
                        <w:szCs w:val="30"/>
                        <w:shd w:val="clear" w:color="auto" w:fill="FFFFFF"/>
                      </w:rPr>
                      <m:t>400nS</m:t>
                    </m:r>
                  </m:den>
                </m:f>
                <m:r>
                  <m:rPr>
                    <m:sty m:val="p"/>
                  </m:rPr>
                  <w:rPr>
                    <w:rFonts w:ascii="Cambria Math" w:hAnsi="Cambria Math" w:cs="Arial"/>
                    <w:color w:val="C00000"/>
                    <w:sz w:val="30"/>
                    <w:szCs w:val="30"/>
                    <w:shd w:val="clear" w:color="auto" w:fill="FFFFFF"/>
                  </w:rPr>
                  <m:t>+70 mV</m:t>
                </m:r>
              </m:num>
              <m:den>
                <m:r>
                  <m:rPr>
                    <m:sty m:val="p"/>
                  </m:rPr>
                  <w:rPr>
                    <w:rFonts w:ascii="Cambria Math" w:hAnsi="Cambria Math" w:cs="Arial"/>
                    <w:color w:val="C00000"/>
                    <w:sz w:val="30"/>
                    <w:szCs w:val="30"/>
                    <w:shd w:val="clear" w:color="auto" w:fill="FFFFFF"/>
                  </w:rPr>
                  <m:t>-75 mV</m:t>
                </m:r>
                <m:r>
                  <m:rPr>
                    <m:sty m:val="p"/>
                  </m:rPr>
                  <w:rPr>
                    <w:rFonts w:ascii="Cambria Math" w:hAnsi="Cambria Math" w:cs="Arial"/>
                    <w:color w:val="C00000"/>
                    <w:sz w:val="30"/>
                    <w:szCs w:val="30"/>
                    <w:shd w:val="clear" w:color="auto" w:fill="FFFFFF"/>
                  </w:rPr>
                  <m:t>+</m:t>
                </m:r>
                <m:f>
                  <m:fPr>
                    <m:ctrlPr>
                      <w:rPr>
                        <w:rFonts w:ascii="Cambria Math" w:hAnsi="Cambria Math" w:cs="Arial"/>
                        <w:color w:val="C00000"/>
                        <w:sz w:val="30"/>
                        <w:szCs w:val="30"/>
                        <w:shd w:val="clear" w:color="auto" w:fill="FFFFFF"/>
                      </w:rPr>
                    </m:ctrlPr>
                  </m:fPr>
                  <m:num>
                    <m:r>
                      <m:rPr>
                        <m:sty m:val="p"/>
                      </m:rPr>
                      <w:rPr>
                        <w:rFonts w:ascii="Cambria Math" w:hAnsi="Cambria Math" w:cs="Arial"/>
                        <w:color w:val="C00000"/>
                        <w:sz w:val="30"/>
                        <w:szCs w:val="30"/>
                        <w:shd w:val="clear" w:color="auto" w:fill="FFFFFF"/>
                      </w:rPr>
                      <m:t>15 nA</m:t>
                    </m:r>
                  </m:num>
                  <m:den>
                    <m:r>
                      <m:rPr>
                        <m:sty m:val="p"/>
                      </m:rPr>
                      <w:rPr>
                        <w:rFonts w:ascii="Cambria Math" w:hAnsi="Cambria Math" w:cs="Arial"/>
                        <w:color w:val="C00000"/>
                        <w:sz w:val="30"/>
                        <w:szCs w:val="30"/>
                        <w:shd w:val="clear" w:color="auto" w:fill="FFFFFF"/>
                      </w:rPr>
                      <m:t>400nS</m:t>
                    </m:r>
                  </m:den>
                </m:f>
                <m:r>
                  <m:rPr>
                    <m:sty m:val="p"/>
                  </m:rPr>
                  <w:rPr>
                    <w:rFonts w:ascii="Cambria Math" w:hAnsi="Cambria Math" w:cs="Arial"/>
                    <w:color w:val="C00000"/>
                    <w:sz w:val="30"/>
                    <w:szCs w:val="30"/>
                    <w:shd w:val="clear" w:color="auto" w:fill="FFFFFF"/>
                  </w:rPr>
                  <m:t>+50 mV</m:t>
                </m:r>
              </m:den>
            </m:f>
            <m:r>
              <m:rPr>
                <m:sty m:val="p"/>
              </m:rPr>
              <w:rPr>
                <w:rFonts w:ascii="Cambria Math" w:hAnsi="Cambria Math" w:cs="Arial"/>
                <w:color w:val="C00000"/>
                <w:sz w:val="30"/>
                <w:szCs w:val="30"/>
                <w:shd w:val="clear" w:color="auto" w:fill="FFFFFF"/>
              </w:rPr>
              <m:t>)</m:t>
            </m:r>
          </m:den>
        </m:f>
        <m:r>
          <m:rPr>
            <m:sty m:val="p"/>
          </m:rPr>
          <w:rPr>
            <w:rFonts w:ascii="Cambria Math" w:hAnsi="Cambria Math" w:cs="Arial"/>
            <w:color w:val="C00000"/>
            <w:sz w:val="30"/>
            <w:szCs w:val="30"/>
            <w:shd w:val="clear" w:color="auto" w:fill="FFFFFF"/>
          </w:rPr>
          <m:t>=209</m:t>
        </m:r>
        <m:r>
          <w:rPr>
            <w:rFonts w:ascii="Cambria Math" w:hAnsi="Cambria Math" w:cs="Arial"/>
            <w:color w:val="C00000"/>
            <w:sz w:val="30"/>
            <w:szCs w:val="30"/>
            <w:shd w:val="clear" w:color="auto" w:fill="FFFFFF"/>
          </w:rPr>
          <m:t>Hz</m:t>
        </m:r>
      </m:oMath>
    </w:p>
    <w:p w:rsidR="00B2589D" w:rsidRDefault="00B2589D" w:rsidP="00E65389">
      <w:pPr>
        <w:pStyle w:val="ListParagraph"/>
        <w:rPr>
          <w:rFonts w:ascii="Arial" w:eastAsiaTheme="minorEastAsia" w:hAnsi="Arial" w:cs="Arial"/>
          <w:color w:val="000000"/>
          <w:sz w:val="30"/>
          <w:szCs w:val="30"/>
        </w:rPr>
      </w:pPr>
    </w:p>
    <w:p w:rsidR="00B2589D" w:rsidRPr="00B2589D" w:rsidRDefault="00B2589D" w:rsidP="00B2589D">
      <w:pPr>
        <w:pStyle w:val="ListParagraph"/>
        <w:numPr>
          <w:ilvl w:val="0"/>
          <w:numId w:val="1"/>
        </w:numPr>
        <w:autoSpaceDE w:val="0"/>
        <w:autoSpaceDN w:val="0"/>
        <w:adjustRightInd w:val="0"/>
        <w:spacing w:after="0" w:line="240" w:lineRule="auto"/>
        <w:rPr>
          <w:rFonts w:ascii="Georgia" w:hAnsi="Georgia" w:cs="Georgia"/>
          <w:color w:val="000000"/>
          <w:sz w:val="30"/>
          <w:szCs w:val="30"/>
        </w:rPr>
      </w:pPr>
      <w:r w:rsidRPr="00B2589D">
        <w:rPr>
          <w:rFonts w:ascii="Georgia" w:hAnsi="Georgia" w:cs="Georgia"/>
          <w:color w:val="000000"/>
          <w:sz w:val="30"/>
          <w:szCs w:val="30"/>
        </w:rPr>
        <w:t>Explain two similarities and two differences between how you</w:t>
      </w:r>
    </w:p>
    <w:p w:rsidR="00B2589D" w:rsidRDefault="00B2589D" w:rsidP="00B2589D">
      <w:pPr>
        <w:autoSpaceDE w:val="0"/>
        <w:autoSpaceDN w:val="0"/>
        <w:adjustRightInd w:val="0"/>
        <w:spacing w:after="0" w:line="240" w:lineRule="auto"/>
        <w:rPr>
          <w:rFonts w:ascii="Georgia" w:hAnsi="Georgia" w:cs="Georgia"/>
          <w:color w:val="000000"/>
          <w:sz w:val="30"/>
          <w:szCs w:val="30"/>
        </w:rPr>
      </w:pPr>
      <w:proofErr w:type="gramStart"/>
      <w:r>
        <w:rPr>
          <w:rFonts w:ascii="Georgia" w:hAnsi="Georgia" w:cs="Georgia"/>
          <w:color w:val="000000"/>
          <w:sz w:val="30"/>
          <w:szCs w:val="30"/>
        </w:rPr>
        <w:lastRenderedPageBreak/>
        <w:t>incorporate</w:t>
      </w:r>
      <w:proofErr w:type="gramEnd"/>
      <w:r>
        <w:rPr>
          <w:rFonts w:ascii="Georgia" w:hAnsi="Georgia" w:cs="Georgia"/>
          <w:color w:val="000000"/>
          <w:sz w:val="30"/>
          <w:szCs w:val="30"/>
        </w:rPr>
        <w:t xml:space="preserve"> a refractory period and how you incorporate an</w:t>
      </w:r>
      <w:r>
        <w:rPr>
          <w:rFonts w:ascii="Georgia" w:hAnsi="Georgia" w:cs="Georgia"/>
          <w:color w:val="000000"/>
          <w:sz w:val="30"/>
          <w:szCs w:val="30"/>
        </w:rPr>
        <w:t xml:space="preserve"> </w:t>
      </w:r>
      <w:r w:rsidRPr="00B2589D">
        <w:rPr>
          <w:rFonts w:ascii="Georgia" w:hAnsi="Georgia" w:cs="Georgia"/>
          <w:color w:val="000000"/>
          <w:sz w:val="30"/>
          <w:szCs w:val="30"/>
        </w:rPr>
        <w:t>adaptation conductance into a simulation of an LIF neuron.</w:t>
      </w:r>
    </w:p>
    <w:p w:rsidR="008D5111" w:rsidRPr="001416FD" w:rsidRDefault="008D5111" w:rsidP="00B2589D">
      <w:pPr>
        <w:autoSpaceDE w:val="0"/>
        <w:autoSpaceDN w:val="0"/>
        <w:adjustRightInd w:val="0"/>
        <w:spacing w:after="0" w:line="240" w:lineRule="auto"/>
        <w:rPr>
          <w:rFonts w:ascii="Georgia" w:hAnsi="Georgia" w:cs="Georgia"/>
          <w:color w:val="C00000"/>
          <w:sz w:val="30"/>
          <w:szCs w:val="30"/>
        </w:rPr>
      </w:pPr>
      <w:r w:rsidRPr="001416FD">
        <w:rPr>
          <w:rFonts w:ascii="Georgia" w:hAnsi="Georgia" w:cs="Georgia"/>
          <w:color w:val="C00000"/>
          <w:sz w:val="30"/>
          <w:szCs w:val="30"/>
        </w:rPr>
        <w:t>Similarities:</w:t>
      </w:r>
    </w:p>
    <w:p w:rsidR="00853DF4" w:rsidRPr="001416FD" w:rsidRDefault="00D653AF" w:rsidP="00853DF4">
      <w:pPr>
        <w:pStyle w:val="ListParagraph"/>
        <w:numPr>
          <w:ilvl w:val="0"/>
          <w:numId w:val="5"/>
        </w:numPr>
        <w:autoSpaceDE w:val="0"/>
        <w:autoSpaceDN w:val="0"/>
        <w:adjustRightInd w:val="0"/>
        <w:spacing w:after="0" w:line="240" w:lineRule="auto"/>
        <w:rPr>
          <w:rFonts w:ascii="Georgia" w:hAnsi="Georgia" w:cs="Georgia"/>
          <w:color w:val="C00000"/>
          <w:sz w:val="30"/>
          <w:szCs w:val="30"/>
        </w:rPr>
      </w:pPr>
      <w:r w:rsidRPr="001416FD">
        <w:rPr>
          <w:rFonts w:ascii="Georgia" w:hAnsi="Georgia" w:cs="Georgia"/>
          <w:color w:val="C00000"/>
          <w:sz w:val="30"/>
          <w:szCs w:val="30"/>
        </w:rPr>
        <w:t xml:space="preserve">Both refractory periods and adaptation </w:t>
      </w:r>
      <w:r w:rsidR="00853DF4" w:rsidRPr="001416FD">
        <w:rPr>
          <w:rFonts w:ascii="Georgia" w:hAnsi="Georgia" w:cs="Georgia"/>
          <w:color w:val="C00000"/>
          <w:sz w:val="30"/>
          <w:szCs w:val="30"/>
        </w:rPr>
        <w:t xml:space="preserve">ultimately aim to regulate the neuron's firing rate and prevent runaway excitation. By introducing constraints on firing, they contribute to orderly and efficient communication within the nervous system. Both mechanisms tend to decrease the neuron's responsiveness to stimuli that persist for a long time. The refractory period completely pauses firing initially, while adaptation often leads to a gradual decline in firing rate. This allows neurons to focus on transient changes in their environment and avoid </w:t>
      </w:r>
      <w:proofErr w:type="gramStart"/>
      <w:r w:rsidR="00853DF4" w:rsidRPr="001416FD">
        <w:rPr>
          <w:rFonts w:ascii="Georgia" w:hAnsi="Georgia" w:cs="Georgia"/>
          <w:color w:val="C00000"/>
          <w:sz w:val="30"/>
          <w:szCs w:val="30"/>
        </w:rPr>
        <w:t>getting overwhelmed</w:t>
      </w:r>
      <w:proofErr w:type="gramEnd"/>
      <w:r w:rsidR="00853DF4" w:rsidRPr="001416FD">
        <w:rPr>
          <w:rFonts w:ascii="Georgia" w:hAnsi="Georgia" w:cs="Georgia"/>
          <w:color w:val="C00000"/>
          <w:sz w:val="30"/>
          <w:szCs w:val="30"/>
        </w:rPr>
        <w:t xml:space="preserve"> by constant input.</w:t>
      </w:r>
    </w:p>
    <w:p w:rsidR="008D5111" w:rsidRPr="001416FD" w:rsidRDefault="00853DF4" w:rsidP="00853DF4">
      <w:pPr>
        <w:pStyle w:val="ListParagraph"/>
        <w:numPr>
          <w:ilvl w:val="0"/>
          <w:numId w:val="5"/>
        </w:numPr>
        <w:autoSpaceDE w:val="0"/>
        <w:autoSpaceDN w:val="0"/>
        <w:adjustRightInd w:val="0"/>
        <w:spacing w:after="0" w:line="240" w:lineRule="auto"/>
        <w:rPr>
          <w:rFonts w:ascii="Georgia" w:hAnsi="Georgia" w:cs="Georgia"/>
          <w:color w:val="C00000"/>
          <w:sz w:val="30"/>
          <w:szCs w:val="30"/>
        </w:rPr>
      </w:pPr>
      <w:r w:rsidRPr="001416FD">
        <w:rPr>
          <w:rFonts w:ascii="Georgia" w:hAnsi="Georgia" w:cs="Georgia"/>
          <w:color w:val="C00000"/>
          <w:sz w:val="30"/>
          <w:szCs w:val="30"/>
        </w:rPr>
        <w:t xml:space="preserve">Both involve changes that happen over time. The refractory period has a fixed duration, while adaptation </w:t>
      </w:r>
      <w:proofErr w:type="spellStart"/>
      <w:r w:rsidRPr="001416FD">
        <w:rPr>
          <w:rFonts w:ascii="Georgia" w:hAnsi="Georgia" w:cs="Georgia"/>
          <w:color w:val="C00000"/>
          <w:sz w:val="30"/>
          <w:szCs w:val="30"/>
        </w:rPr>
        <w:t>conductances</w:t>
      </w:r>
      <w:proofErr w:type="spellEnd"/>
      <w:r w:rsidRPr="001416FD">
        <w:rPr>
          <w:rFonts w:ascii="Georgia" w:hAnsi="Georgia" w:cs="Georgia"/>
          <w:color w:val="C00000"/>
          <w:sz w:val="30"/>
          <w:szCs w:val="30"/>
        </w:rPr>
        <w:t xml:space="preserve"> exhibit gradual decay or more complex time dependencies. However, they both modify the neuron's response to subsequent stimuli based on past </w:t>
      </w:r>
      <w:proofErr w:type="spellStart"/>
      <w:r w:rsidRPr="001416FD">
        <w:rPr>
          <w:rFonts w:ascii="Georgia" w:hAnsi="Georgia" w:cs="Georgia"/>
          <w:color w:val="C00000"/>
          <w:sz w:val="30"/>
          <w:szCs w:val="30"/>
        </w:rPr>
        <w:t>activit</w:t>
      </w:r>
      <w:proofErr w:type="spellEnd"/>
      <w:r w:rsidR="00D653AF" w:rsidRPr="001416FD">
        <w:rPr>
          <w:rFonts w:ascii="Georgia" w:hAnsi="Georgia" w:cs="Georgia"/>
          <w:color w:val="C00000"/>
          <w:sz w:val="30"/>
          <w:szCs w:val="30"/>
        </w:rPr>
        <w:t xml:space="preserve">. </w:t>
      </w:r>
    </w:p>
    <w:p w:rsidR="008D5111" w:rsidRPr="001416FD" w:rsidRDefault="008D5111" w:rsidP="008D5111">
      <w:pPr>
        <w:autoSpaceDE w:val="0"/>
        <w:autoSpaceDN w:val="0"/>
        <w:adjustRightInd w:val="0"/>
        <w:spacing w:after="0" w:line="240" w:lineRule="auto"/>
        <w:ind w:left="360"/>
        <w:rPr>
          <w:rFonts w:ascii="Georgia" w:hAnsi="Georgia" w:cs="Georgia"/>
          <w:color w:val="C00000"/>
          <w:sz w:val="30"/>
          <w:szCs w:val="30"/>
        </w:rPr>
      </w:pPr>
      <w:r w:rsidRPr="001416FD">
        <w:rPr>
          <w:rFonts w:ascii="Georgia" w:hAnsi="Georgia" w:cs="Georgia"/>
          <w:color w:val="C00000"/>
          <w:sz w:val="30"/>
          <w:szCs w:val="30"/>
        </w:rPr>
        <w:t>Differences:</w:t>
      </w:r>
    </w:p>
    <w:p w:rsidR="008D5111" w:rsidRPr="001416FD" w:rsidRDefault="008D5111" w:rsidP="00853DF4">
      <w:pPr>
        <w:pStyle w:val="ListParagraph"/>
        <w:numPr>
          <w:ilvl w:val="0"/>
          <w:numId w:val="7"/>
        </w:numPr>
        <w:autoSpaceDE w:val="0"/>
        <w:autoSpaceDN w:val="0"/>
        <w:adjustRightInd w:val="0"/>
        <w:spacing w:after="0" w:line="240" w:lineRule="auto"/>
        <w:rPr>
          <w:rFonts w:ascii="Georgia" w:hAnsi="Georgia" w:cs="Georgia"/>
          <w:color w:val="C00000"/>
          <w:sz w:val="30"/>
          <w:szCs w:val="30"/>
        </w:rPr>
      </w:pPr>
      <w:r w:rsidRPr="001416FD">
        <w:rPr>
          <w:rFonts w:ascii="Georgia" w:hAnsi="Georgia" w:cs="Georgia"/>
          <w:color w:val="C00000"/>
          <w:sz w:val="30"/>
          <w:szCs w:val="30"/>
        </w:rPr>
        <w:t xml:space="preserve">Refractory periods directly blocks specific channels or mechanisms, preventing action potential generation for a fixed duration whereas </w:t>
      </w:r>
      <w:r w:rsidR="00D653AF" w:rsidRPr="001416FD">
        <w:rPr>
          <w:rFonts w:ascii="Georgia" w:hAnsi="Georgia" w:cs="Georgia"/>
          <w:color w:val="C00000"/>
          <w:sz w:val="30"/>
          <w:szCs w:val="30"/>
        </w:rPr>
        <w:t xml:space="preserve">adaptation </w:t>
      </w:r>
      <w:proofErr w:type="spellStart"/>
      <w:r w:rsidR="00D653AF" w:rsidRPr="001416FD">
        <w:rPr>
          <w:rFonts w:ascii="Georgia" w:hAnsi="Georgia" w:cs="Georgia"/>
          <w:color w:val="C00000"/>
          <w:sz w:val="30"/>
          <w:szCs w:val="30"/>
        </w:rPr>
        <w:t>conductances</w:t>
      </w:r>
      <w:proofErr w:type="spellEnd"/>
      <w:r w:rsidR="00D653AF" w:rsidRPr="001416FD">
        <w:rPr>
          <w:rFonts w:ascii="Georgia" w:hAnsi="Georgia" w:cs="Georgia"/>
          <w:color w:val="C00000"/>
          <w:sz w:val="30"/>
          <w:szCs w:val="30"/>
        </w:rPr>
        <w:t xml:space="preserve"> </w:t>
      </w:r>
      <w:r w:rsidR="00853DF4" w:rsidRPr="001416FD">
        <w:rPr>
          <w:rFonts w:ascii="Georgia" w:hAnsi="Georgia" w:cs="Georgia"/>
          <w:color w:val="C00000"/>
          <w:sz w:val="30"/>
          <w:szCs w:val="30"/>
        </w:rPr>
        <w:t>modulates membrane potential indirectly by altering leak currents, making it harder or easier to reach the firing threshold.</w:t>
      </w:r>
    </w:p>
    <w:p w:rsidR="004757D4" w:rsidRPr="001416FD" w:rsidRDefault="00D653AF" w:rsidP="00853DF4">
      <w:pPr>
        <w:pStyle w:val="ListParagraph"/>
        <w:numPr>
          <w:ilvl w:val="0"/>
          <w:numId w:val="5"/>
        </w:numPr>
        <w:autoSpaceDE w:val="0"/>
        <w:autoSpaceDN w:val="0"/>
        <w:adjustRightInd w:val="0"/>
        <w:spacing w:after="0" w:line="240" w:lineRule="auto"/>
        <w:rPr>
          <w:rFonts w:ascii="Georgia" w:hAnsi="Georgia" w:cs="Georgia"/>
          <w:color w:val="C00000"/>
          <w:sz w:val="30"/>
          <w:szCs w:val="30"/>
        </w:rPr>
      </w:pPr>
      <w:r w:rsidRPr="001416FD">
        <w:rPr>
          <w:rFonts w:ascii="Georgia" w:hAnsi="Georgia" w:cs="Georgia"/>
          <w:color w:val="C00000"/>
          <w:sz w:val="30"/>
          <w:szCs w:val="30"/>
        </w:rPr>
        <w:t xml:space="preserve"> A refractory period </w:t>
      </w:r>
      <w:proofErr w:type="gramStart"/>
      <w:r w:rsidRPr="001416FD">
        <w:rPr>
          <w:rFonts w:ascii="Georgia" w:hAnsi="Georgia" w:cs="Georgia"/>
          <w:color w:val="C00000"/>
          <w:sz w:val="30"/>
          <w:szCs w:val="30"/>
        </w:rPr>
        <w:t>is implemented</w:t>
      </w:r>
      <w:proofErr w:type="gramEnd"/>
      <w:r w:rsidRPr="001416FD">
        <w:rPr>
          <w:rFonts w:ascii="Georgia" w:hAnsi="Georgia" w:cs="Georgia"/>
          <w:color w:val="C00000"/>
          <w:sz w:val="30"/>
          <w:szCs w:val="30"/>
        </w:rPr>
        <w:t xml:space="preserve"> as a brief time window of unresponsiveness to stimuli, often modeled as a membrane potential reset and subsequent refractory period. Adaptation conductance </w:t>
      </w:r>
      <w:proofErr w:type="gramStart"/>
      <w:r w:rsidRPr="001416FD">
        <w:rPr>
          <w:rFonts w:ascii="Georgia" w:hAnsi="Georgia" w:cs="Georgia"/>
          <w:color w:val="C00000"/>
          <w:sz w:val="30"/>
          <w:szCs w:val="30"/>
        </w:rPr>
        <w:t>is implemented</w:t>
      </w:r>
      <w:proofErr w:type="gramEnd"/>
      <w:r w:rsidRPr="001416FD">
        <w:rPr>
          <w:rFonts w:ascii="Georgia" w:hAnsi="Georgia" w:cs="Georgia"/>
          <w:color w:val="C00000"/>
          <w:sz w:val="30"/>
          <w:szCs w:val="30"/>
        </w:rPr>
        <w:t xml:space="preserve"> as a dynamic variable evolving over time based on spiking activity, contributing</w:t>
      </w:r>
      <w:r w:rsidR="00853DF4" w:rsidRPr="001416FD">
        <w:rPr>
          <w:rFonts w:ascii="Georgia" w:hAnsi="Georgia" w:cs="Georgia"/>
          <w:color w:val="C00000"/>
          <w:sz w:val="30"/>
          <w:szCs w:val="30"/>
        </w:rPr>
        <w:t xml:space="preserve"> to membrane potential dynamics in order to either increase or decrease the likelihood of firing, depending on the type of adaptation.</w:t>
      </w:r>
    </w:p>
    <w:p w:rsidR="004757D4" w:rsidRDefault="004757D4" w:rsidP="00B2589D">
      <w:pPr>
        <w:autoSpaceDE w:val="0"/>
        <w:autoSpaceDN w:val="0"/>
        <w:adjustRightInd w:val="0"/>
        <w:spacing w:after="0" w:line="240" w:lineRule="auto"/>
        <w:rPr>
          <w:rFonts w:ascii="Georgia" w:hAnsi="Georgia" w:cs="Georgia"/>
          <w:color w:val="000000"/>
          <w:sz w:val="30"/>
          <w:szCs w:val="30"/>
        </w:rPr>
      </w:pPr>
    </w:p>
    <w:p w:rsidR="00085525" w:rsidRDefault="00085525" w:rsidP="00085525">
      <w:pPr>
        <w:rPr>
          <w:rFonts w:ascii="Arial" w:hAnsi="Arial" w:cs="Arial"/>
          <w:color w:val="202124"/>
          <w:sz w:val="30"/>
          <w:szCs w:val="30"/>
          <w:shd w:val="clear" w:color="auto" w:fill="FFFFFF"/>
        </w:rPr>
      </w:pPr>
      <w:bookmarkStart w:id="0" w:name="_GoBack"/>
      <w:bookmarkEnd w:id="0"/>
    </w:p>
    <w:p w:rsidR="00085525" w:rsidRDefault="00085525" w:rsidP="00085525">
      <w:pPr>
        <w:rPr>
          <w:rFonts w:ascii="Georgia" w:hAnsi="Georgia" w:cs="Georgia"/>
          <w:color w:val="000000"/>
          <w:sz w:val="30"/>
          <w:szCs w:val="30"/>
        </w:rPr>
      </w:pPr>
    </w:p>
    <w:p w:rsidR="00085525" w:rsidRDefault="00085525" w:rsidP="00085525"/>
    <w:sectPr w:rsidR="000855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B564C8"/>
    <w:multiLevelType w:val="hybridMultilevel"/>
    <w:tmpl w:val="91B2D6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B04018"/>
    <w:multiLevelType w:val="hybridMultilevel"/>
    <w:tmpl w:val="535C6E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07248E"/>
    <w:multiLevelType w:val="hybridMultilevel"/>
    <w:tmpl w:val="372C02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2D71DBB"/>
    <w:multiLevelType w:val="hybridMultilevel"/>
    <w:tmpl w:val="2872E6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D760920"/>
    <w:multiLevelType w:val="hybridMultilevel"/>
    <w:tmpl w:val="91B2D6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DFA3BF9"/>
    <w:multiLevelType w:val="hybridMultilevel"/>
    <w:tmpl w:val="8D382EB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B847070"/>
    <w:multiLevelType w:val="hybridMultilevel"/>
    <w:tmpl w:val="91B2D61E"/>
    <w:lvl w:ilvl="0" w:tplc="0409000F">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7" w15:restartNumberingAfterBreak="0">
    <w:nsid w:val="74523DFF"/>
    <w:multiLevelType w:val="hybridMultilevel"/>
    <w:tmpl w:val="1FAED49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4"/>
  </w:num>
  <w:num w:numId="2">
    <w:abstractNumId w:val="6"/>
  </w:num>
  <w:num w:numId="3">
    <w:abstractNumId w:val="5"/>
  </w:num>
  <w:num w:numId="4">
    <w:abstractNumId w:val="0"/>
  </w:num>
  <w:num w:numId="5">
    <w:abstractNumId w:val="1"/>
  </w:num>
  <w:num w:numId="6">
    <w:abstractNumId w:val="7"/>
  </w:num>
  <w:num w:numId="7">
    <w:abstractNumId w:val="2"/>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5525"/>
    <w:rsid w:val="00085525"/>
    <w:rsid w:val="000A608C"/>
    <w:rsid w:val="001416FD"/>
    <w:rsid w:val="00180E58"/>
    <w:rsid w:val="002B6A87"/>
    <w:rsid w:val="003D3707"/>
    <w:rsid w:val="00416A92"/>
    <w:rsid w:val="004757D4"/>
    <w:rsid w:val="00520BB1"/>
    <w:rsid w:val="00574F8F"/>
    <w:rsid w:val="00582FB1"/>
    <w:rsid w:val="007464C1"/>
    <w:rsid w:val="00853DF4"/>
    <w:rsid w:val="008D5111"/>
    <w:rsid w:val="00912FB2"/>
    <w:rsid w:val="009D2DF8"/>
    <w:rsid w:val="00A37868"/>
    <w:rsid w:val="00A37903"/>
    <w:rsid w:val="00B2589D"/>
    <w:rsid w:val="00BB6C55"/>
    <w:rsid w:val="00C52B8C"/>
    <w:rsid w:val="00D0423D"/>
    <w:rsid w:val="00D653AF"/>
    <w:rsid w:val="00D669A8"/>
    <w:rsid w:val="00DB5CC7"/>
    <w:rsid w:val="00E514DD"/>
    <w:rsid w:val="00E65389"/>
    <w:rsid w:val="00EF0972"/>
    <w:rsid w:val="00F00DA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5A7119"/>
  <w15:chartTrackingRefBased/>
  <w15:docId w15:val="{0107BE3E-CA93-4DB4-B252-801454C044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5525"/>
    <w:pPr>
      <w:ind w:left="720"/>
      <w:contextualSpacing/>
    </w:pPr>
  </w:style>
  <w:style w:type="character" w:styleId="Strong">
    <w:name w:val="Strong"/>
    <w:basedOn w:val="DefaultParagraphFont"/>
    <w:uiPriority w:val="22"/>
    <w:qFormat/>
    <w:rsid w:val="00A37903"/>
    <w:rPr>
      <w:b/>
      <w:bCs/>
    </w:rPr>
  </w:style>
  <w:style w:type="character" w:styleId="PlaceholderText">
    <w:name w:val="Placeholder Text"/>
    <w:basedOn w:val="DefaultParagraphFont"/>
    <w:uiPriority w:val="99"/>
    <w:semiHidden/>
    <w:rsid w:val="000A608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860701-BE4D-4657-B3CA-A751006D5E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1042</TotalTime>
  <Pages>1</Pages>
  <Words>501</Words>
  <Characters>2860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hedieh hoob</dc:creator>
  <cp:keywords/>
  <dc:description/>
  <cp:lastModifiedBy>hedieh hoob</cp:lastModifiedBy>
  <cp:revision>5</cp:revision>
  <cp:lastPrinted>2024-02-04T07:58:00Z</cp:lastPrinted>
  <dcterms:created xsi:type="dcterms:W3CDTF">2024-02-04T07:50:00Z</dcterms:created>
  <dcterms:modified xsi:type="dcterms:W3CDTF">2024-02-05T01:12:00Z</dcterms:modified>
</cp:coreProperties>
</file>