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F12E3F" w:rsidRDefault="00770CB7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F12E3F" w:rsidRDefault="00F12E3F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770CB7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:rsidR="00F12E3F" w:rsidRPr="00207A7F" w:rsidRDefault="00770CB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</w:t>
      </w:r>
      <w:r w:rsidR="00FC361C">
        <w:rPr>
          <w:rFonts w:cs="Times New Roman"/>
          <w:b/>
          <w:szCs w:val="28"/>
          <w:lang w:eastAsia="ru-RU" w:bidi="ar-SA"/>
        </w:rPr>
        <w:t>лабораторной работе №</w:t>
      </w:r>
      <w:r w:rsidR="00564995">
        <w:rPr>
          <w:rFonts w:cs="Times New Roman"/>
          <w:b/>
          <w:szCs w:val="28"/>
          <w:lang w:eastAsia="ru-RU" w:bidi="ar-SA"/>
        </w:rPr>
        <w:t>2</w:t>
      </w:r>
    </w:p>
    <w:p w:rsidR="00F12E3F" w:rsidRPr="006F3C3B" w:rsidRDefault="00770CB7">
      <w:pPr>
        <w:pStyle w:val="Standard"/>
        <w:jc w:val="center"/>
      </w:pPr>
      <w:r w:rsidRPr="006F3C3B">
        <w:rPr>
          <w:rFonts w:cs="Times New Roman"/>
          <w:b/>
          <w:szCs w:val="28"/>
          <w:lang w:eastAsia="ru-RU" w:bidi="ar-SA"/>
        </w:rPr>
        <w:t>по дисциплине «</w:t>
      </w:r>
      <w:r w:rsidR="00ED39D0">
        <w:rPr>
          <w:rFonts w:cs="Times New Roman"/>
          <w:b/>
          <w:szCs w:val="28"/>
          <w:lang w:eastAsia="ru-RU" w:bidi="ar-SA"/>
        </w:rPr>
        <w:t>Операционные системы</w:t>
      </w:r>
      <w:r w:rsidRPr="006F3C3B">
        <w:rPr>
          <w:rFonts w:cs="Times New Roman"/>
          <w:b/>
          <w:szCs w:val="28"/>
          <w:lang w:eastAsia="ru-RU" w:bidi="ar-SA"/>
        </w:rPr>
        <w:t>»</w:t>
      </w:r>
    </w:p>
    <w:p w:rsidR="00962ED5" w:rsidRDefault="00770CB7" w:rsidP="00ED39D0">
      <w:pPr>
        <w:pStyle w:val="Standard"/>
        <w:ind w:left="709" w:firstLine="0"/>
        <w:jc w:val="center"/>
        <w:rPr>
          <w:rFonts w:cs="Times New Roman"/>
          <w:szCs w:val="28"/>
          <w:lang w:eastAsia="ru-RU" w:bidi="ar-SA"/>
        </w:rPr>
      </w:pPr>
      <w:r w:rsidRPr="006F3C3B">
        <w:rPr>
          <w:rStyle w:val="a8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ED39D0">
        <w:rPr>
          <w:rFonts w:cs="Times New Roman"/>
          <w:b/>
          <w:bCs/>
          <w:spacing w:val="5"/>
          <w:szCs w:val="28"/>
          <w:lang w:eastAsia="ru-RU" w:bidi="ar-SA"/>
        </w:rPr>
        <w:t xml:space="preserve">Исследование </w:t>
      </w:r>
      <w:r w:rsidR="00564995">
        <w:rPr>
          <w:rFonts w:cs="Times New Roman"/>
          <w:b/>
          <w:bCs/>
          <w:spacing w:val="5"/>
          <w:szCs w:val="28"/>
          <w:lang w:eastAsia="ru-RU" w:bidi="ar-SA"/>
        </w:rPr>
        <w:t>интерфейсов</w:t>
      </w:r>
      <w:r w:rsidR="00ED39D0">
        <w:rPr>
          <w:rFonts w:cs="Times New Roman"/>
          <w:b/>
          <w:bCs/>
          <w:spacing w:val="5"/>
          <w:szCs w:val="28"/>
          <w:lang w:eastAsia="ru-RU" w:bidi="ar-SA"/>
        </w:rPr>
        <w:t xml:space="preserve"> </w:t>
      </w:r>
      <w:r w:rsidR="00564995">
        <w:rPr>
          <w:rFonts w:cs="Times New Roman"/>
          <w:b/>
          <w:bCs/>
          <w:spacing w:val="5"/>
          <w:szCs w:val="28"/>
          <w:lang w:eastAsia="ru-RU" w:bidi="ar-SA"/>
        </w:rPr>
        <w:t>программных моду</w:t>
      </w:r>
      <w:r w:rsidR="00ED39D0">
        <w:rPr>
          <w:rFonts w:cs="Times New Roman"/>
          <w:b/>
          <w:bCs/>
          <w:spacing w:val="5"/>
          <w:szCs w:val="28"/>
          <w:lang w:eastAsia="ru-RU" w:bidi="ar-SA"/>
        </w:rPr>
        <w:t>лей</w:t>
      </w: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Pr="00F067D8" w:rsidRDefault="00F12E3F" w:rsidP="008B7013">
      <w:pPr>
        <w:pStyle w:val="Standard"/>
        <w:ind w:firstLine="0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D39D0" w:rsidRDefault="00ED39D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D39D0" w:rsidRDefault="00ED39D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D39D0" w:rsidRDefault="00ED39D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770CB7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 w:rsidR="006F3C3B">
              <w:rPr>
                <w:szCs w:val="28"/>
              </w:rPr>
              <w:t xml:space="preserve"> гр.</w:t>
            </w:r>
            <w:r w:rsidR="006F3C3B"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Литягин С.М.</w:t>
            </w:r>
          </w:p>
        </w:tc>
      </w:tr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770CB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М.А.</w:t>
            </w:r>
          </w:p>
        </w:tc>
      </w:tr>
    </w:tbl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770CB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F12E3F" w:rsidRDefault="00ED39D0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2022</w:t>
      </w:r>
    </w:p>
    <w:p w:rsidR="00F12E3F" w:rsidRDefault="00770CB7">
      <w:pPr>
        <w:pStyle w:val="2"/>
        <w:pageBreakBefore/>
      </w:pPr>
      <w:r>
        <w:lastRenderedPageBreak/>
        <w:t>Цель работы.</w:t>
      </w:r>
    </w:p>
    <w:p w:rsidR="00F12E3F" w:rsidRPr="001A1749" w:rsidRDefault="00ED39D0">
      <w:pPr>
        <w:pStyle w:val="Textbody"/>
      </w:pPr>
      <w:r>
        <w:t xml:space="preserve">Исследование </w:t>
      </w:r>
      <w:r w:rsidR="00564995">
        <w:t>интерфейса управляющей программы и загрузочных модулей</w:t>
      </w:r>
      <w:r>
        <w:t>.</w:t>
      </w:r>
      <w:r w:rsidR="00564995">
        <w:t xml:space="preserve">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 w:rsidR="00564995">
        <w:rPr>
          <w:lang w:val="en-US"/>
        </w:rPr>
        <w:t>PSP</w:t>
      </w:r>
      <w:r w:rsidR="00564995">
        <w:t>)</w:t>
      </w:r>
      <w:r w:rsidR="00564995" w:rsidRPr="00564995">
        <w:t xml:space="preserve"> </w:t>
      </w:r>
      <w:r w:rsidR="00564995">
        <w:t>и помещает его адрес в сегментный регистр. Исследование префикса среды программы (</w:t>
      </w:r>
      <w:r w:rsidR="00564995">
        <w:rPr>
          <w:lang w:val="en-US"/>
        </w:rPr>
        <w:t>PSP</w:t>
      </w:r>
      <w:r w:rsidR="00564995">
        <w:t>)</w:t>
      </w:r>
      <w:r w:rsidR="00564995" w:rsidRPr="001A1749">
        <w:t xml:space="preserve"> </w:t>
      </w:r>
      <w:r w:rsidR="00564995">
        <w:t>и среды, передаваемой программе.</w:t>
      </w:r>
    </w:p>
    <w:p w:rsidR="00F12E3F" w:rsidRDefault="00F12E3F">
      <w:pPr>
        <w:pStyle w:val="Textbody"/>
      </w:pPr>
    </w:p>
    <w:p w:rsidR="00962ED5" w:rsidRDefault="00770CB7" w:rsidP="00962ED5">
      <w:pPr>
        <w:pStyle w:val="2"/>
      </w:pPr>
      <w:r>
        <w:t>Задание.</w:t>
      </w:r>
    </w:p>
    <w:p w:rsidR="0060370F" w:rsidRDefault="00ED39D0" w:rsidP="00384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84F8C"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необходимо написать и отладить программный модуль типа </w:t>
      </w:r>
      <w:r w:rsidR="00384F8C" w:rsidRPr="00384F8C">
        <w:rPr>
          <w:rFonts w:ascii="Times New Roman" w:hAnsi="Times New Roman" w:cs="Times New Roman"/>
          <w:sz w:val="28"/>
          <w:szCs w:val="28"/>
        </w:rPr>
        <w:t>.</w:t>
      </w:r>
      <w:r w:rsidR="00384F8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84F8C">
        <w:rPr>
          <w:rFonts w:ascii="Times New Roman" w:hAnsi="Times New Roman" w:cs="Times New Roman"/>
          <w:sz w:val="28"/>
          <w:szCs w:val="28"/>
        </w:rPr>
        <w:t>, который выбирает и распечатывает следующую информацию:</w:t>
      </w:r>
    </w:p>
    <w:p w:rsidR="00384F8C" w:rsidRPr="00384F8C" w:rsidRDefault="00384F8C" w:rsidP="00384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Сегментный адрес недоступной памяти, взятый из </w:t>
      </w:r>
      <w:r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384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шестнадцатеричном виде</w:t>
      </w:r>
      <w:r w:rsidRPr="00384F8C">
        <w:rPr>
          <w:rFonts w:ascii="Times New Roman" w:hAnsi="Times New Roman" w:cs="Times New Roman"/>
          <w:sz w:val="28"/>
          <w:szCs w:val="28"/>
        </w:rPr>
        <w:t>;</w:t>
      </w:r>
    </w:p>
    <w:p w:rsidR="00384F8C" w:rsidRPr="00384F8C" w:rsidRDefault="007D21D8" w:rsidP="00384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84F8C">
        <w:rPr>
          <w:rFonts w:ascii="Times New Roman" w:hAnsi="Times New Roman" w:cs="Times New Roman"/>
          <w:sz w:val="28"/>
          <w:szCs w:val="28"/>
        </w:rPr>
        <w:t>Сегментный адрес среды, передаваемой программе, в шестнадцатеричном виде</w:t>
      </w:r>
      <w:r w:rsidR="00384F8C" w:rsidRPr="00384F8C">
        <w:rPr>
          <w:rFonts w:ascii="Times New Roman" w:hAnsi="Times New Roman" w:cs="Times New Roman"/>
          <w:sz w:val="28"/>
          <w:szCs w:val="28"/>
        </w:rPr>
        <w:t>;</w:t>
      </w:r>
    </w:p>
    <w:p w:rsidR="00384F8C" w:rsidRPr="001A5EDC" w:rsidRDefault="00384F8C" w:rsidP="00384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F8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Хвост командной строки в символьном виде</w:t>
      </w:r>
      <w:r w:rsidRPr="00384F8C">
        <w:rPr>
          <w:rFonts w:ascii="Times New Roman" w:hAnsi="Times New Roman" w:cs="Times New Roman"/>
          <w:sz w:val="28"/>
          <w:szCs w:val="28"/>
        </w:rPr>
        <w:t>;</w:t>
      </w:r>
    </w:p>
    <w:p w:rsidR="00384F8C" w:rsidRPr="00384F8C" w:rsidRDefault="00384F8C" w:rsidP="00384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F8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Содержимое области среды в символьном виде</w:t>
      </w:r>
      <w:r w:rsidRPr="00384F8C">
        <w:rPr>
          <w:rFonts w:ascii="Times New Roman" w:hAnsi="Times New Roman" w:cs="Times New Roman"/>
          <w:sz w:val="28"/>
          <w:szCs w:val="28"/>
        </w:rPr>
        <w:t>;</w:t>
      </w:r>
    </w:p>
    <w:p w:rsidR="00384F8C" w:rsidRPr="00384F8C" w:rsidRDefault="00384F8C" w:rsidP="00384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F8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Путь загружаемого модуля</w:t>
      </w:r>
      <w:r w:rsidRPr="00384F8C">
        <w:rPr>
          <w:rFonts w:ascii="Times New Roman" w:hAnsi="Times New Roman" w:cs="Times New Roman"/>
          <w:sz w:val="28"/>
          <w:szCs w:val="28"/>
        </w:rPr>
        <w:t>.</w:t>
      </w:r>
    </w:p>
    <w:p w:rsidR="00384F8C" w:rsidRDefault="00384F8C" w:rsidP="00384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Сохраните результаты, полученные программой, и включите их в отчет.</w:t>
      </w:r>
    </w:p>
    <w:p w:rsidR="00384F8C" w:rsidRPr="00384F8C" w:rsidRDefault="00384F8C" w:rsidP="00384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Оформление отчета в соответствии с требованиями. В отчет включите скриншот с запуском программы и результатами.</w:t>
      </w:r>
    </w:p>
    <w:p w:rsidR="008B7013" w:rsidRDefault="008B7013" w:rsidP="00D15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370F" w:rsidRDefault="0060370F" w:rsidP="00D15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370F" w:rsidRDefault="0060370F" w:rsidP="00D15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370F" w:rsidRDefault="0060370F" w:rsidP="00D15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1749" w:rsidRDefault="001A1749" w:rsidP="00D15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1749" w:rsidRDefault="001A1749" w:rsidP="00D15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1749" w:rsidRDefault="001A1749" w:rsidP="00D15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2E3F" w:rsidRDefault="00D1573A" w:rsidP="00D157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623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CC589A" w:rsidRDefault="0060370F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816C3D">
        <w:rPr>
          <w:rFonts w:ascii="Times New Roman" w:hAnsi="Times New Roman" w:cs="Times New Roman"/>
          <w:sz w:val="28"/>
          <w:szCs w:val="28"/>
        </w:rPr>
        <w:t>За основу б</w:t>
      </w:r>
      <w:r>
        <w:rPr>
          <w:rFonts w:ascii="Times New Roman" w:hAnsi="Times New Roman" w:cs="Times New Roman"/>
          <w:sz w:val="28"/>
          <w:szCs w:val="28"/>
        </w:rPr>
        <w:t xml:space="preserve">ыл взят шаблон </w:t>
      </w:r>
      <w:r w:rsidRPr="006037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03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из методического пособия, в котором реализованы процедуры преобразования двоичных кодов в символы шестнадцатеричных и десятичных чисел.</w:t>
      </w:r>
      <w:r w:rsidR="00816C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1749" w:rsidRDefault="001A1749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задания лабораторной работы были написаны следующие процедуры:</w:t>
      </w:r>
      <w:r w:rsidR="00753AF5" w:rsidRPr="00753AF5">
        <w:rPr>
          <w:rFonts w:ascii="Times New Roman" w:hAnsi="Times New Roman" w:cs="Times New Roman"/>
          <w:sz w:val="28"/>
          <w:szCs w:val="28"/>
        </w:rPr>
        <w:t xml:space="preserve"> </w:t>
      </w:r>
      <w:r w:rsidRPr="001A1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PSAUM</w:t>
      </w:r>
      <w:r w:rsidRPr="001A17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PSAE</w:t>
      </w:r>
      <w:r w:rsidRPr="001A17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PCEA</w:t>
      </w:r>
      <w:r w:rsidRPr="001A17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PCLT</w:t>
      </w:r>
      <w:r w:rsidRPr="001A1749">
        <w:rPr>
          <w:rFonts w:ascii="Times New Roman" w:hAnsi="Times New Roman" w:cs="Times New Roman"/>
          <w:sz w:val="28"/>
          <w:szCs w:val="28"/>
        </w:rPr>
        <w:t>.</w:t>
      </w:r>
    </w:p>
    <w:p w:rsidR="00753AF5" w:rsidRPr="00753AF5" w:rsidRDefault="00753AF5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Искомую информацию можно получить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753AF5">
        <w:rPr>
          <w:rFonts w:ascii="Times New Roman" w:hAnsi="Times New Roman" w:cs="Times New Roman"/>
          <w:sz w:val="28"/>
          <w:szCs w:val="28"/>
        </w:rPr>
        <w:t>:[</w:t>
      </w:r>
      <w:r>
        <w:rPr>
          <w:rFonts w:ascii="Times New Roman" w:hAnsi="Times New Roman" w:cs="Times New Roman"/>
          <w:sz w:val="28"/>
          <w:szCs w:val="28"/>
        </w:rPr>
        <w:t>смещение</w:t>
      </w:r>
      <w:r w:rsidRPr="00753AF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Поскольку сегментный регистр данных указывает на начало </w:t>
      </w:r>
      <w:r>
        <w:rPr>
          <w:rFonts w:ascii="Times New Roman" w:hAnsi="Times New Roman" w:cs="Times New Roman"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sz w:val="28"/>
          <w:szCs w:val="28"/>
        </w:rPr>
        <w:t xml:space="preserve">, то в программе получаем информацию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753AF5">
        <w:rPr>
          <w:rFonts w:ascii="Times New Roman" w:hAnsi="Times New Roman" w:cs="Times New Roman"/>
          <w:sz w:val="28"/>
          <w:szCs w:val="28"/>
        </w:rPr>
        <w:t>:[</w:t>
      </w:r>
      <w:r>
        <w:rPr>
          <w:rFonts w:ascii="Times New Roman" w:hAnsi="Times New Roman" w:cs="Times New Roman"/>
          <w:sz w:val="28"/>
          <w:szCs w:val="28"/>
        </w:rPr>
        <w:t>смещение</w:t>
      </w:r>
      <w:r w:rsidRPr="00753AF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7620" w:rsidRDefault="001A1749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A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="00753AF5">
        <w:rPr>
          <w:rFonts w:ascii="Times New Roman" w:hAnsi="Times New Roman" w:cs="Times New Roman"/>
          <w:sz w:val="28"/>
          <w:szCs w:val="28"/>
          <w:lang w:val="en-US"/>
        </w:rPr>
        <w:t>PSAUM</w:t>
      </w:r>
      <w:r w:rsidR="00753AF5" w:rsidRPr="00753AF5">
        <w:rPr>
          <w:rFonts w:ascii="Times New Roman" w:hAnsi="Times New Roman" w:cs="Times New Roman"/>
          <w:sz w:val="28"/>
          <w:szCs w:val="28"/>
        </w:rPr>
        <w:t xml:space="preserve"> </w:t>
      </w:r>
      <w:r w:rsidR="00753AF5">
        <w:rPr>
          <w:rFonts w:ascii="Times New Roman" w:hAnsi="Times New Roman" w:cs="Times New Roman"/>
          <w:sz w:val="28"/>
          <w:szCs w:val="28"/>
        </w:rPr>
        <w:t xml:space="preserve">нужна для вывода сегмента адреса недоступной памяти. </w:t>
      </w:r>
      <w:r w:rsidR="00225A00">
        <w:rPr>
          <w:rFonts w:ascii="Times New Roman" w:hAnsi="Times New Roman" w:cs="Times New Roman"/>
          <w:sz w:val="28"/>
          <w:szCs w:val="28"/>
        </w:rPr>
        <w:t>Для этого записываем значение</w:t>
      </w:r>
      <w:r w:rsidR="00225A00" w:rsidRPr="00225A00">
        <w:rPr>
          <w:rFonts w:ascii="Times New Roman" w:hAnsi="Times New Roman" w:cs="Times New Roman"/>
          <w:sz w:val="28"/>
          <w:szCs w:val="28"/>
        </w:rPr>
        <w:t xml:space="preserve"> </w:t>
      </w:r>
      <w:r w:rsidR="00225A00">
        <w:rPr>
          <w:rFonts w:ascii="Times New Roman" w:hAnsi="Times New Roman" w:cs="Times New Roman"/>
          <w:sz w:val="28"/>
          <w:szCs w:val="28"/>
        </w:rPr>
        <w:t xml:space="preserve">по адресу </w:t>
      </w:r>
      <w:r w:rsidR="00225A0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225A00" w:rsidRPr="00225A00">
        <w:rPr>
          <w:rFonts w:ascii="Times New Roman" w:hAnsi="Times New Roman" w:cs="Times New Roman"/>
          <w:sz w:val="28"/>
          <w:szCs w:val="28"/>
        </w:rPr>
        <w:t>:[2</w:t>
      </w:r>
      <w:r w:rsidR="00225A0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25A00" w:rsidRPr="00225A00">
        <w:rPr>
          <w:rFonts w:ascii="Times New Roman" w:hAnsi="Times New Roman" w:cs="Times New Roman"/>
          <w:sz w:val="28"/>
          <w:szCs w:val="28"/>
        </w:rPr>
        <w:t>]</w:t>
      </w:r>
      <w:r w:rsidR="00225A00">
        <w:rPr>
          <w:rFonts w:ascii="Times New Roman" w:hAnsi="Times New Roman" w:cs="Times New Roman"/>
          <w:sz w:val="28"/>
          <w:szCs w:val="28"/>
        </w:rPr>
        <w:t xml:space="preserve"> в регистр </w:t>
      </w:r>
      <w:r w:rsidR="00225A00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753AF5" w:rsidRPr="00225A00">
        <w:rPr>
          <w:rFonts w:ascii="Times New Roman" w:hAnsi="Times New Roman" w:cs="Times New Roman"/>
          <w:sz w:val="28"/>
          <w:szCs w:val="28"/>
        </w:rPr>
        <w:t>.</w:t>
      </w:r>
      <w:r w:rsidR="00225A00">
        <w:rPr>
          <w:rFonts w:ascii="Times New Roman" w:hAnsi="Times New Roman" w:cs="Times New Roman"/>
          <w:sz w:val="28"/>
          <w:szCs w:val="28"/>
        </w:rPr>
        <w:t xml:space="preserve"> Затем вызываем процедуру</w:t>
      </w:r>
      <w:r w:rsidR="00B31BC5">
        <w:rPr>
          <w:rFonts w:ascii="Times New Roman" w:hAnsi="Times New Roman" w:cs="Times New Roman"/>
          <w:sz w:val="28"/>
          <w:szCs w:val="28"/>
        </w:rPr>
        <w:t xml:space="preserve"> </w:t>
      </w:r>
      <w:r w:rsidR="00B31BC5">
        <w:rPr>
          <w:rFonts w:ascii="Times New Roman" w:hAnsi="Times New Roman" w:cs="Times New Roman"/>
          <w:sz w:val="28"/>
          <w:szCs w:val="28"/>
          <w:lang w:val="en-US"/>
        </w:rPr>
        <w:t>WRD</w:t>
      </w:r>
      <w:r w:rsidR="00B31BC5" w:rsidRPr="00B31BC5">
        <w:rPr>
          <w:rFonts w:ascii="Times New Roman" w:hAnsi="Times New Roman" w:cs="Times New Roman"/>
          <w:sz w:val="28"/>
          <w:szCs w:val="28"/>
        </w:rPr>
        <w:t>_</w:t>
      </w:r>
      <w:r w:rsidR="00B31BC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B31BC5" w:rsidRPr="00B31BC5">
        <w:rPr>
          <w:rFonts w:ascii="Times New Roman" w:hAnsi="Times New Roman" w:cs="Times New Roman"/>
          <w:sz w:val="28"/>
          <w:szCs w:val="28"/>
        </w:rPr>
        <w:t>_</w:t>
      </w:r>
      <w:r w:rsidR="00B31BC5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B31BC5">
        <w:rPr>
          <w:rFonts w:ascii="Times New Roman" w:hAnsi="Times New Roman" w:cs="Times New Roman"/>
          <w:sz w:val="28"/>
          <w:szCs w:val="28"/>
        </w:rPr>
        <w:t>, что переводит</w:t>
      </w:r>
      <w:r w:rsidR="001C7620" w:rsidRPr="001C7620">
        <w:rPr>
          <w:rFonts w:ascii="Times New Roman" w:hAnsi="Times New Roman" w:cs="Times New Roman"/>
          <w:sz w:val="28"/>
          <w:szCs w:val="28"/>
        </w:rPr>
        <w:t xml:space="preserve"> </w:t>
      </w:r>
      <w:r w:rsidR="001C7620">
        <w:rPr>
          <w:rFonts w:ascii="Times New Roman" w:hAnsi="Times New Roman" w:cs="Times New Roman"/>
          <w:sz w:val="28"/>
          <w:szCs w:val="28"/>
        </w:rPr>
        <w:t>шестнадцатеричные два байта</w:t>
      </w:r>
      <w:r w:rsidR="00B31BC5">
        <w:rPr>
          <w:rFonts w:ascii="Times New Roman" w:hAnsi="Times New Roman" w:cs="Times New Roman"/>
          <w:sz w:val="28"/>
          <w:szCs w:val="28"/>
        </w:rPr>
        <w:t xml:space="preserve"> в строковый формат, и выводим сообщение на консоль.</w:t>
      </w:r>
    </w:p>
    <w:p w:rsidR="001A1749" w:rsidRDefault="001C7620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PSAE</w:t>
      </w:r>
      <w:r w:rsidRPr="001C7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нужна для вывода сегментного адреса среды, передаваемого программе. Нужная нам информация лежит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1C7620">
        <w:rPr>
          <w:rFonts w:ascii="Times New Roman" w:hAnsi="Times New Roman" w:cs="Times New Roman"/>
          <w:sz w:val="28"/>
          <w:szCs w:val="28"/>
        </w:rPr>
        <w:t>:[2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1C7620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Записываем нужное значение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1C76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Вызываем процедуру </w:t>
      </w:r>
      <w:r>
        <w:rPr>
          <w:rFonts w:ascii="Times New Roman" w:hAnsi="Times New Roman" w:cs="Times New Roman"/>
          <w:sz w:val="28"/>
          <w:szCs w:val="28"/>
          <w:lang w:val="en-US"/>
        </w:rPr>
        <w:t>WRD</w:t>
      </w:r>
      <w:r w:rsidRPr="001C762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C762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>
        <w:rPr>
          <w:rFonts w:ascii="Times New Roman" w:hAnsi="Times New Roman" w:cs="Times New Roman"/>
          <w:sz w:val="28"/>
          <w:szCs w:val="28"/>
        </w:rPr>
        <w:t>, что переводит</w:t>
      </w:r>
      <w:r w:rsidRPr="001C7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шестнадцатеричные два байта в строковый формат, и выводим сообщение на консоль.</w:t>
      </w:r>
    </w:p>
    <w:p w:rsidR="001C7620" w:rsidRDefault="001C7620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167D6">
        <w:rPr>
          <w:rFonts w:ascii="Times New Roman" w:hAnsi="Times New Roman" w:cs="Times New Roman"/>
          <w:sz w:val="28"/>
          <w:szCs w:val="28"/>
          <w:lang w:val="en-US"/>
        </w:rPr>
        <w:t>CLT</w:t>
      </w:r>
      <w:r w:rsidRPr="00F16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</w:t>
      </w:r>
      <w:r w:rsidR="00F167D6" w:rsidRPr="00F167D6">
        <w:rPr>
          <w:rFonts w:ascii="Times New Roman" w:hAnsi="Times New Roman" w:cs="Times New Roman"/>
          <w:sz w:val="28"/>
          <w:szCs w:val="28"/>
        </w:rPr>
        <w:t xml:space="preserve"> </w:t>
      </w:r>
      <w:r w:rsidR="00F167D6">
        <w:rPr>
          <w:rFonts w:ascii="Times New Roman" w:hAnsi="Times New Roman" w:cs="Times New Roman"/>
          <w:sz w:val="28"/>
          <w:szCs w:val="28"/>
        </w:rPr>
        <w:t xml:space="preserve">для вывода хвоста командной строки в символьном виде. Сначала проверяем содержимое адреса </w:t>
      </w:r>
      <w:r w:rsidR="00F167D6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F167D6" w:rsidRPr="00F167D6">
        <w:rPr>
          <w:rFonts w:ascii="Times New Roman" w:hAnsi="Times New Roman" w:cs="Times New Roman"/>
          <w:sz w:val="28"/>
          <w:szCs w:val="28"/>
        </w:rPr>
        <w:t>:[80</w:t>
      </w:r>
      <w:r w:rsidR="00F167D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167D6" w:rsidRPr="00F167D6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67D6">
        <w:rPr>
          <w:rFonts w:ascii="Times New Roman" w:hAnsi="Times New Roman" w:cs="Times New Roman"/>
          <w:sz w:val="28"/>
          <w:szCs w:val="28"/>
        </w:rPr>
        <w:t xml:space="preserve">Если значение равно нулю, то в консоль выводится сообщения, что хвост командной строки пуст. Иначе, начиная с </w:t>
      </w:r>
      <w:r w:rsidR="00F167D6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F167D6" w:rsidRPr="00F167D6">
        <w:rPr>
          <w:rFonts w:ascii="Times New Roman" w:hAnsi="Times New Roman" w:cs="Times New Roman"/>
          <w:sz w:val="28"/>
          <w:szCs w:val="28"/>
        </w:rPr>
        <w:t>:[81</w:t>
      </w:r>
      <w:r w:rsidR="00F167D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167D6" w:rsidRPr="00F167D6">
        <w:rPr>
          <w:rFonts w:ascii="Times New Roman" w:hAnsi="Times New Roman" w:cs="Times New Roman"/>
          <w:sz w:val="28"/>
          <w:szCs w:val="28"/>
        </w:rPr>
        <w:t xml:space="preserve">] </w:t>
      </w:r>
      <w:r w:rsidR="00F167D6">
        <w:rPr>
          <w:rFonts w:ascii="Times New Roman" w:hAnsi="Times New Roman" w:cs="Times New Roman"/>
          <w:sz w:val="28"/>
          <w:szCs w:val="28"/>
        </w:rPr>
        <w:t>выводим последовательность символов после имени вызываемого модуля.</w:t>
      </w:r>
    </w:p>
    <w:p w:rsidR="00F167D6" w:rsidRPr="00984A63" w:rsidRDefault="00F167D6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PCEA</w:t>
      </w:r>
      <w:r w:rsidRPr="00F16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 для вывода содержимого области среды в символьном виде и пути загружаемого модуля.</w:t>
      </w:r>
      <w:r w:rsidR="00FF775F">
        <w:rPr>
          <w:rFonts w:ascii="Times New Roman" w:hAnsi="Times New Roman" w:cs="Times New Roman"/>
          <w:sz w:val="28"/>
          <w:szCs w:val="28"/>
        </w:rPr>
        <w:t xml:space="preserve"> Заносим в сегментный регистр </w:t>
      </w:r>
      <w:r w:rsidR="00FF775F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FF775F" w:rsidRPr="00FF775F">
        <w:rPr>
          <w:rFonts w:ascii="Times New Roman" w:hAnsi="Times New Roman" w:cs="Times New Roman"/>
          <w:sz w:val="28"/>
          <w:szCs w:val="28"/>
        </w:rPr>
        <w:t xml:space="preserve"> </w:t>
      </w:r>
      <w:r w:rsidR="00FF775F">
        <w:rPr>
          <w:rFonts w:ascii="Times New Roman" w:hAnsi="Times New Roman" w:cs="Times New Roman"/>
          <w:sz w:val="28"/>
          <w:szCs w:val="28"/>
        </w:rPr>
        <w:t xml:space="preserve">значение, что находится по адресу </w:t>
      </w:r>
      <w:r w:rsidR="00FF775F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FF775F" w:rsidRPr="00FF775F">
        <w:rPr>
          <w:rFonts w:ascii="Times New Roman" w:hAnsi="Times New Roman" w:cs="Times New Roman"/>
          <w:sz w:val="28"/>
          <w:szCs w:val="28"/>
        </w:rPr>
        <w:t>:[2</w:t>
      </w:r>
      <w:proofErr w:type="spellStart"/>
      <w:r w:rsidR="00FF77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="00FF775F" w:rsidRPr="00FF775F">
        <w:rPr>
          <w:rFonts w:ascii="Times New Roman" w:hAnsi="Times New Roman" w:cs="Times New Roman"/>
          <w:sz w:val="28"/>
          <w:szCs w:val="28"/>
        </w:rPr>
        <w:t>] (</w:t>
      </w:r>
      <w:r w:rsidR="00FF775F">
        <w:rPr>
          <w:rFonts w:ascii="Times New Roman" w:hAnsi="Times New Roman" w:cs="Times New Roman"/>
          <w:sz w:val="28"/>
          <w:szCs w:val="28"/>
        </w:rPr>
        <w:t>как было ранее сказано, это сегментный адрес среды, передаваемый программе</w:t>
      </w:r>
      <w:r w:rsidR="00FF775F" w:rsidRPr="00FF775F">
        <w:rPr>
          <w:rFonts w:ascii="Times New Roman" w:hAnsi="Times New Roman" w:cs="Times New Roman"/>
          <w:sz w:val="28"/>
          <w:szCs w:val="28"/>
        </w:rPr>
        <w:t>).</w:t>
      </w:r>
      <w:r w:rsidR="00FF775F">
        <w:rPr>
          <w:rFonts w:ascii="Times New Roman" w:hAnsi="Times New Roman" w:cs="Times New Roman"/>
          <w:sz w:val="28"/>
          <w:szCs w:val="28"/>
        </w:rPr>
        <w:t xml:space="preserve"> Обнуляем регистр </w:t>
      </w:r>
      <w:r w:rsidR="00FF775F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FF775F" w:rsidRPr="00FF775F">
        <w:rPr>
          <w:rFonts w:ascii="Times New Roman" w:hAnsi="Times New Roman" w:cs="Times New Roman"/>
          <w:sz w:val="28"/>
          <w:szCs w:val="28"/>
        </w:rPr>
        <w:t xml:space="preserve">. </w:t>
      </w:r>
      <w:r w:rsidR="00FF775F">
        <w:rPr>
          <w:rFonts w:ascii="Times New Roman" w:hAnsi="Times New Roman" w:cs="Times New Roman"/>
          <w:sz w:val="28"/>
          <w:szCs w:val="28"/>
        </w:rPr>
        <w:t xml:space="preserve">Будем заносить значения по адресу </w:t>
      </w:r>
      <w:r w:rsidR="00FF775F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FF775F" w:rsidRPr="00FF775F">
        <w:rPr>
          <w:rFonts w:ascii="Times New Roman" w:hAnsi="Times New Roman" w:cs="Times New Roman"/>
          <w:sz w:val="28"/>
          <w:szCs w:val="28"/>
        </w:rPr>
        <w:t>:[</w:t>
      </w:r>
      <w:r w:rsidR="00FF775F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FF775F" w:rsidRPr="00FF775F">
        <w:rPr>
          <w:rFonts w:ascii="Times New Roman" w:hAnsi="Times New Roman" w:cs="Times New Roman"/>
          <w:sz w:val="28"/>
          <w:szCs w:val="28"/>
        </w:rPr>
        <w:t>]</w:t>
      </w:r>
      <w:r w:rsidR="00FF775F">
        <w:rPr>
          <w:rFonts w:ascii="Times New Roman" w:hAnsi="Times New Roman" w:cs="Times New Roman"/>
          <w:sz w:val="28"/>
          <w:szCs w:val="28"/>
        </w:rPr>
        <w:t xml:space="preserve"> в регистр </w:t>
      </w:r>
      <w:r w:rsidR="00FF775F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="00FF775F" w:rsidRPr="00FF775F">
        <w:rPr>
          <w:rFonts w:ascii="Times New Roman" w:hAnsi="Times New Roman" w:cs="Times New Roman"/>
          <w:sz w:val="28"/>
          <w:szCs w:val="28"/>
        </w:rPr>
        <w:t xml:space="preserve">, </w:t>
      </w:r>
      <w:r w:rsidR="00FF775F">
        <w:rPr>
          <w:rFonts w:ascii="Times New Roman" w:hAnsi="Times New Roman" w:cs="Times New Roman"/>
          <w:sz w:val="28"/>
          <w:szCs w:val="28"/>
        </w:rPr>
        <w:t xml:space="preserve">инкрементируя </w:t>
      </w:r>
      <w:r w:rsidR="00FF775F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FF775F" w:rsidRPr="00FF775F">
        <w:rPr>
          <w:rFonts w:ascii="Times New Roman" w:hAnsi="Times New Roman" w:cs="Times New Roman"/>
          <w:sz w:val="28"/>
          <w:szCs w:val="28"/>
        </w:rPr>
        <w:t xml:space="preserve">. </w:t>
      </w:r>
      <w:r w:rsidR="00FF775F">
        <w:rPr>
          <w:rFonts w:ascii="Times New Roman" w:hAnsi="Times New Roman" w:cs="Times New Roman"/>
          <w:sz w:val="28"/>
          <w:szCs w:val="28"/>
        </w:rPr>
        <w:t xml:space="preserve">Поскольку область среды содержит последовательность символьных строк, </w:t>
      </w:r>
      <w:r w:rsidR="00FF775F">
        <w:rPr>
          <w:rFonts w:ascii="Times New Roman" w:hAnsi="Times New Roman" w:cs="Times New Roman"/>
          <w:sz w:val="28"/>
          <w:szCs w:val="28"/>
        </w:rPr>
        <w:lastRenderedPageBreak/>
        <w:t xml:space="preserve">каждая из которых завершается байтом </w:t>
      </w:r>
      <w:r w:rsidR="00FF775F" w:rsidRPr="00FF775F">
        <w:rPr>
          <w:rFonts w:ascii="Times New Roman" w:hAnsi="Times New Roman" w:cs="Times New Roman"/>
          <w:sz w:val="28"/>
          <w:szCs w:val="28"/>
        </w:rPr>
        <w:t xml:space="preserve"> </w:t>
      </w:r>
      <w:r w:rsidR="00FF775F">
        <w:rPr>
          <w:rFonts w:ascii="Times New Roman" w:hAnsi="Times New Roman" w:cs="Times New Roman"/>
          <w:sz w:val="28"/>
          <w:szCs w:val="28"/>
        </w:rPr>
        <w:t xml:space="preserve">нулей, то будем выводить эти строки посимвольно, пока в регистре </w:t>
      </w:r>
      <w:r w:rsidR="00FF775F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="00FF775F" w:rsidRPr="00FF775F">
        <w:rPr>
          <w:rFonts w:ascii="Times New Roman" w:hAnsi="Times New Roman" w:cs="Times New Roman"/>
          <w:sz w:val="28"/>
          <w:szCs w:val="28"/>
        </w:rPr>
        <w:t xml:space="preserve"> </w:t>
      </w:r>
      <w:r w:rsidR="00FF775F">
        <w:rPr>
          <w:rFonts w:ascii="Times New Roman" w:hAnsi="Times New Roman" w:cs="Times New Roman"/>
          <w:sz w:val="28"/>
          <w:szCs w:val="28"/>
        </w:rPr>
        <w:t>не будет значения 0</w:t>
      </w:r>
      <w:r w:rsidR="00FF775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F775F" w:rsidRPr="00FF775F">
        <w:rPr>
          <w:rFonts w:ascii="Times New Roman" w:hAnsi="Times New Roman" w:cs="Times New Roman"/>
          <w:sz w:val="28"/>
          <w:szCs w:val="28"/>
        </w:rPr>
        <w:t xml:space="preserve">. </w:t>
      </w:r>
      <w:r w:rsidR="008D65A3">
        <w:rPr>
          <w:rFonts w:ascii="Times New Roman" w:hAnsi="Times New Roman" w:cs="Times New Roman"/>
          <w:sz w:val="28"/>
          <w:szCs w:val="28"/>
        </w:rPr>
        <w:t xml:space="preserve">Если после инкрементирования в </w:t>
      </w:r>
      <w:r w:rsidR="008D65A3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="008D65A3" w:rsidRPr="008D65A3">
        <w:rPr>
          <w:rFonts w:ascii="Times New Roman" w:hAnsi="Times New Roman" w:cs="Times New Roman"/>
          <w:sz w:val="28"/>
          <w:szCs w:val="28"/>
        </w:rPr>
        <w:t xml:space="preserve"> </w:t>
      </w:r>
      <w:r w:rsidR="008D65A3">
        <w:rPr>
          <w:rFonts w:ascii="Times New Roman" w:hAnsi="Times New Roman" w:cs="Times New Roman"/>
          <w:sz w:val="28"/>
          <w:szCs w:val="28"/>
        </w:rPr>
        <w:t>будет значение 0</w:t>
      </w:r>
      <w:r w:rsidR="008D65A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D65A3" w:rsidRPr="008D65A3">
        <w:rPr>
          <w:rFonts w:ascii="Times New Roman" w:hAnsi="Times New Roman" w:cs="Times New Roman"/>
          <w:sz w:val="28"/>
          <w:szCs w:val="28"/>
        </w:rPr>
        <w:t xml:space="preserve">, </w:t>
      </w:r>
      <w:r w:rsidR="008D65A3">
        <w:rPr>
          <w:rFonts w:ascii="Times New Roman" w:hAnsi="Times New Roman" w:cs="Times New Roman"/>
          <w:sz w:val="28"/>
          <w:szCs w:val="28"/>
        </w:rPr>
        <w:t xml:space="preserve">то мы вывели все содержимое области среды. Увеличив </w:t>
      </w:r>
      <w:r w:rsidR="008D65A3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8D65A3" w:rsidRPr="008D65A3">
        <w:rPr>
          <w:rFonts w:ascii="Times New Roman" w:hAnsi="Times New Roman" w:cs="Times New Roman"/>
          <w:sz w:val="28"/>
          <w:szCs w:val="28"/>
        </w:rPr>
        <w:t xml:space="preserve"> </w:t>
      </w:r>
      <w:r w:rsidR="008D65A3">
        <w:rPr>
          <w:rFonts w:ascii="Times New Roman" w:hAnsi="Times New Roman" w:cs="Times New Roman"/>
          <w:sz w:val="28"/>
          <w:szCs w:val="28"/>
        </w:rPr>
        <w:t xml:space="preserve">на 3, получаем начало маршрута загруженной программы. Выводим его также посимвольно, пока в </w:t>
      </w:r>
      <w:r w:rsidR="008D65A3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="008D65A3" w:rsidRPr="008D65A3">
        <w:rPr>
          <w:rFonts w:ascii="Times New Roman" w:hAnsi="Times New Roman" w:cs="Times New Roman"/>
          <w:sz w:val="28"/>
          <w:szCs w:val="28"/>
        </w:rPr>
        <w:t xml:space="preserve"> </w:t>
      </w:r>
      <w:r w:rsidR="008D65A3">
        <w:rPr>
          <w:rFonts w:ascii="Times New Roman" w:hAnsi="Times New Roman" w:cs="Times New Roman"/>
          <w:sz w:val="28"/>
          <w:szCs w:val="28"/>
        </w:rPr>
        <w:t>не окажется значение 0</w:t>
      </w:r>
      <w:r w:rsidR="008D65A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D65A3" w:rsidRPr="008D65A3">
        <w:rPr>
          <w:rFonts w:ascii="Times New Roman" w:hAnsi="Times New Roman" w:cs="Times New Roman"/>
          <w:sz w:val="28"/>
          <w:szCs w:val="28"/>
        </w:rPr>
        <w:t>.</w:t>
      </w:r>
    </w:p>
    <w:p w:rsidR="00247AD3" w:rsidRDefault="00247AD3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A6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Результаты работы программы представлены на рисунках 1 и 2.</w:t>
      </w:r>
    </w:p>
    <w:p w:rsidR="00247AD3" w:rsidRDefault="00247AD3" w:rsidP="00247A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86F6893" wp14:editId="48C4FF96">
            <wp:extent cx="2659380" cy="1303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D3" w:rsidRDefault="00247AD3" w:rsidP="00247A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запуск программы с пустым хвостом командной строки</w:t>
      </w:r>
    </w:p>
    <w:p w:rsidR="00247AD3" w:rsidRDefault="00247AD3" w:rsidP="00247A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EDD9DC2" wp14:editId="2800FE43">
            <wp:extent cx="2712720" cy="1287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D3" w:rsidRDefault="00247AD3" w:rsidP="00247A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запуск программы с непустым хвостом командной строки</w:t>
      </w:r>
    </w:p>
    <w:p w:rsidR="00247AD3" w:rsidRPr="00984A63" w:rsidRDefault="00247AD3" w:rsidP="00247A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Исходный программный код смотрите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7AD3">
        <w:rPr>
          <w:rFonts w:ascii="Times New Roman" w:hAnsi="Times New Roman" w:cs="Times New Roman"/>
          <w:sz w:val="28"/>
          <w:szCs w:val="28"/>
        </w:rPr>
        <w:t>.</w:t>
      </w:r>
    </w:p>
    <w:p w:rsidR="00247AD3" w:rsidRPr="00247AD3" w:rsidRDefault="00247AD3" w:rsidP="00247A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4A63">
        <w:rPr>
          <w:rFonts w:ascii="Times New Roman" w:hAnsi="Times New Roman" w:cs="Times New Roman"/>
          <w:sz w:val="28"/>
          <w:szCs w:val="28"/>
        </w:rPr>
        <w:tab/>
      </w:r>
      <w:r w:rsidRPr="00247AD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тветы на контрольные</w:t>
      </w:r>
      <w:r w:rsidRPr="00247AD3">
        <w:rPr>
          <w:rFonts w:ascii="Times New Roman" w:hAnsi="Times New Roman" w:cs="Times New Roman"/>
          <w:b/>
          <w:sz w:val="28"/>
          <w:szCs w:val="28"/>
        </w:rPr>
        <w:t xml:space="preserve"> вопросы.</w:t>
      </w:r>
    </w:p>
    <w:p w:rsidR="007D21D8" w:rsidRDefault="00984A63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Сегментный адрес недоступной памяти:</w:t>
      </w:r>
    </w:p>
    <w:p w:rsidR="00984A63" w:rsidRDefault="00984A63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На какую область памяти указывает адрес недоступной памяти?</w:t>
      </w:r>
    </w:p>
    <w:p w:rsidR="00EA1419" w:rsidRPr="00A56612" w:rsidRDefault="00EA1419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Он указывает на сегмент, расположенный сразу после выделенной программе памяти.</w:t>
      </w:r>
    </w:p>
    <w:p w:rsidR="00984A63" w:rsidRDefault="00984A63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Где расположен этот адрес по отношению области памяти, отведенной программе?</w:t>
      </w:r>
    </w:p>
    <w:p w:rsidR="00A56612" w:rsidRPr="001E6A34" w:rsidRDefault="00A56612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Первый байт памяти, расположенный после выделенной программе памяти.</w:t>
      </w:r>
      <w:r w:rsidR="001E6A34">
        <w:rPr>
          <w:rFonts w:ascii="Times New Roman" w:hAnsi="Times New Roman" w:cs="Times New Roman"/>
          <w:sz w:val="28"/>
          <w:szCs w:val="28"/>
        </w:rPr>
        <w:t xml:space="preserve"> Найти этот адрес можно в </w:t>
      </w:r>
      <w:r w:rsidR="001E6A34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1E6A34">
        <w:rPr>
          <w:rFonts w:ascii="Times New Roman" w:hAnsi="Times New Roman" w:cs="Times New Roman"/>
          <w:sz w:val="28"/>
          <w:szCs w:val="28"/>
        </w:rPr>
        <w:t xml:space="preserve"> по смещению </w:t>
      </w:r>
      <w:r w:rsidR="001E6A34">
        <w:rPr>
          <w:rFonts w:ascii="Times New Roman" w:hAnsi="Times New Roman" w:cs="Times New Roman"/>
          <w:sz w:val="28"/>
          <w:szCs w:val="28"/>
          <w:lang w:val="en-US"/>
        </w:rPr>
        <w:t>2h.</w:t>
      </w:r>
    </w:p>
    <w:p w:rsidR="00A56612" w:rsidRDefault="00984A63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84A63" w:rsidRDefault="00984A63" w:rsidP="00A566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Можно ли в эту область памяти писать?</w:t>
      </w:r>
    </w:p>
    <w:p w:rsidR="00A56612" w:rsidRPr="00A56612" w:rsidRDefault="00A56612" w:rsidP="00A566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Можно, т.к. в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A56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защиты памяти от перезаписи.</w:t>
      </w:r>
    </w:p>
    <w:p w:rsidR="00984A63" w:rsidRDefault="00984A63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Среда, передаваемая программе:</w:t>
      </w:r>
    </w:p>
    <w:p w:rsidR="00984A63" w:rsidRDefault="00984A63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Что такое среда?</w:t>
      </w:r>
    </w:p>
    <w:p w:rsidR="00A56612" w:rsidRPr="001E6A34" w:rsidRDefault="00A56612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Среда – это область</w:t>
      </w:r>
      <w:r w:rsidR="001E6A34">
        <w:rPr>
          <w:rFonts w:ascii="Times New Roman" w:hAnsi="Times New Roman" w:cs="Times New Roman"/>
          <w:sz w:val="28"/>
          <w:szCs w:val="28"/>
        </w:rPr>
        <w:t xml:space="preserve"> памяти</w:t>
      </w:r>
      <w:r>
        <w:rPr>
          <w:rFonts w:ascii="Times New Roman" w:hAnsi="Times New Roman" w:cs="Times New Roman"/>
          <w:sz w:val="28"/>
          <w:szCs w:val="28"/>
        </w:rPr>
        <w:t xml:space="preserve">, содержащая последовательность символьных строк вида </w:t>
      </w:r>
      <w:r w:rsidRPr="00A5661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имя = параметр</w:t>
      </w:r>
      <w:r w:rsidRPr="00A56612">
        <w:rPr>
          <w:rFonts w:ascii="Times New Roman" w:hAnsi="Times New Roman" w:cs="Times New Roman"/>
          <w:sz w:val="28"/>
          <w:szCs w:val="28"/>
        </w:rPr>
        <w:t>”</w:t>
      </w:r>
      <w:r w:rsidR="004F7AA7">
        <w:rPr>
          <w:rFonts w:ascii="Times New Roman" w:hAnsi="Times New Roman" w:cs="Times New Roman"/>
          <w:sz w:val="28"/>
          <w:szCs w:val="28"/>
        </w:rPr>
        <w:t>, в которых записана информация</w:t>
      </w:r>
      <w:r w:rsidR="001E6A34">
        <w:rPr>
          <w:rFonts w:ascii="Times New Roman" w:hAnsi="Times New Roman" w:cs="Times New Roman"/>
          <w:sz w:val="28"/>
          <w:szCs w:val="28"/>
        </w:rPr>
        <w:t xml:space="preserve"> переменных </w:t>
      </w:r>
      <w:r w:rsidR="0043673D">
        <w:rPr>
          <w:rFonts w:ascii="Times New Roman" w:hAnsi="Times New Roman" w:cs="Times New Roman"/>
          <w:sz w:val="28"/>
          <w:szCs w:val="28"/>
        </w:rPr>
        <w:t>окружений</w:t>
      </w:r>
      <w:r w:rsidR="001E6A34">
        <w:rPr>
          <w:rFonts w:ascii="Times New Roman" w:hAnsi="Times New Roman" w:cs="Times New Roman"/>
          <w:sz w:val="28"/>
          <w:szCs w:val="28"/>
        </w:rPr>
        <w:t xml:space="preserve">. Есть несколько переменных </w:t>
      </w:r>
      <w:r w:rsidR="0043673D">
        <w:rPr>
          <w:rFonts w:ascii="Times New Roman" w:hAnsi="Times New Roman" w:cs="Times New Roman"/>
          <w:sz w:val="28"/>
          <w:szCs w:val="28"/>
        </w:rPr>
        <w:t>окружений,</w:t>
      </w:r>
      <w:r w:rsidR="001E6A34">
        <w:rPr>
          <w:rFonts w:ascii="Times New Roman" w:hAnsi="Times New Roman" w:cs="Times New Roman"/>
          <w:sz w:val="28"/>
          <w:szCs w:val="28"/>
        </w:rPr>
        <w:t xml:space="preserve"> </w:t>
      </w:r>
      <w:r w:rsidR="0043673D">
        <w:rPr>
          <w:rFonts w:ascii="Times New Roman" w:hAnsi="Times New Roman" w:cs="Times New Roman"/>
          <w:sz w:val="28"/>
          <w:szCs w:val="28"/>
        </w:rPr>
        <w:t>н</w:t>
      </w:r>
      <w:r w:rsidR="001E6A34">
        <w:rPr>
          <w:rFonts w:ascii="Times New Roman" w:hAnsi="Times New Roman" w:cs="Times New Roman"/>
          <w:sz w:val="28"/>
          <w:szCs w:val="28"/>
        </w:rPr>
        <w:t xml:space="preserve">апример, </w:t>
      </w:r>
      <w:r w:rsidR="001E6A34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1E6A34" w:rsidRPr="001E6A34">
        <w:rPr>
          <w:rFonts w:ascii="Times New Roman" w:hAnsi="Times New Roman" w:cs="Times New Roman"/>
          <w:sz w:val="28"/>
          <w:szCs w:val="28"/>
        </w:rPr>
        <w:t xml:space="preserve">, </w:t>
      </w:r>
      <w:r w:rsidR="0043673D">
        <w:rPr>
          <w:rFonts w:ascii="Times New Roman" w:hAnsi="Times New Roman" w:cs="Times New Roman"/>
          <w:sz w:val="28"/>
          <w:szCs w:val="28"/>
        </w:rPr>
        <w:t>в которое</w:t>
      </w:r>
      <w:r w:rsidR="001E6A34">
        <w:rPr>
          <w:rFonts w:ascii="Times New Roman" w:hAnsi="Times New Roman" w:cs="Times New Roman"/>
          <w:sz w:val="28"/>
          <w:szCs w:val="28"/>
        </w:rPr>
        <w:t xml:space="preserve"> записан путь к каталогу, где система ищет исполняемый файл.</w:t>
      </w:r>
    </w:p>
    <w:p w:rsidR="00984A63" w:rsidRDefault="00984A63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- Когда создается среда? Перед запуском приложения или в другое время?</w:t>
      </w:r>
    </w:p>
    <w:p w:rsidR="001E6A34" w:rsidRPr="004B424E" w:rsidRDefault="001E6A34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Изначально среда создается при запуске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4B424E" w:rsidRPr="004B424E">
        <w:rPr>
          <w:rFonts w:ascii="Times New Roman" w:hAnsi="Times New Roman" w:cs="Times New Roman"/>
          <w:sz w:val="28"/>
          <w:szCs w:val="28"/>
        </w:rPr>
        <w:t xml:space="preserve">. </w:t>
      </w:r>
      <w:r w:rsidR="004B424E">
        <w:rPr>
          <w:rFonts w:ascii="Times New Roman" w:hAnsi="Times New Roman" w:cs="Times New Roman"/>
          <w:sz w:val="28"/>
          <w:szCs w:val="28"/>
        </w:rPr>
        <w:t>Когда же запускается приложение, создается копия этой среды, в которую добавляются дополнительные параметры для данного приложения, если это требуется.</w:t>
      </w:r>
    </w:p>
    <w:p w:rsidR="00984A63" w:rsidRDefault="00984A63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Откуда берется информация, записываемая в среду?</w:t>
      </w:r>
    </w:p>
    <w:p w:rsidR="004B424E" w:rsidRPr="0043673D" w:rsidRDefault="004B424E" w:rsidP="007D2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673D"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="0043673D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43673D">
        <w:rPr>
          <w:rFonts w:ascii="Times New Roman" w:hAnsi="Times New Roman" w:cs="Times New Roman"/>
          <w:sz w:val="28"/>
          <w:szCs w:val="28"/>
        </w:rPr>
        <w:t xml:space="preserve"> после старта командного интерпретатора </w:t>
      </w:r>
      <w:r w:rsidR="0043673D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43673D" w:rsidRPr="0043673D">
        <w:rPr>
          <w:rFonts w:ascii="Times New Roman" w:hAnsi="Times New Roman" w:cs="Times New Roman"/>
          <w:sz w:val="28"/>
          <w:szCs w:val="28"/>
        </w:rPr>
        <w:t>.</w:t>
      </w:r>
      <w:r w:rsidR="0043673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3673D" w:rsidRPr="0043673D">
        <w:rPr>
          <w:rFonts w:ascii="Times New Roman" w:hAnsi="Times New Roman" w:cs="Times New Roman"/>
          <w:sz w:val="28"/>
          <w:szCs w:val="28"/>
        </w:rPr>
        <w:t xml:space="preserve"> </w:t>
      </w:r>
      <w:r w:rsidR="0043673D">
        <w:rPr>
          <w:rFonts w:ascii="Times New Roman" w:hAnsi="Times New Roman" w:cs="Times New Roman"/>
          <w:sz w:val="28"/>
          <w:szCs w:val="28"/>
        </w:rPr>
        <w:t xml:space="preserve">исполняется системный пакетный файл </w:t>
      </w:r>
      <w:r w:rsidR="0043673D">
        <w:rPr>
          <w:rFonts w:ascii="Times New Roman" w:hAnsi="Times New Roman" w:cs="Times New Roman"/>
          <w:sz w:val="28"/>
          <w:szCs w:val="28"/>
          <w:lang w:val="en-US"/>
        </w:rPr>
        <w:t>AUTOEXEC</w:t>
      </w:r>
      <w:r w:rsidR="0043673D" w:rsidRPr="0043673D">
        <w:rPr>
          <w:rFonts w:ascii="Times New Roman" w:hAnsi="Times New Roman" w:cs="Times New Roman"/>
          <w:sz w:val="28"/>
          <w:szCs w:val="28"/>
        </w:rPr>
        <w:t>.</w:t>
      </w:r>
      <w:r w:rsidR="0043673D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43673D" w:rsidRPr="0043673D">
        <w:rPr>
          <w:rFonts w:ascii="Times New Roman" w:hAnsi="Times New Roman" w:cs="Times New Roman"/>
          <w:sz w:val="28"/>
          <w:szCs w:val="28"/>
        </w:rPr>
        <w:t xml:space="preserve">, </w:t>
      </w:r>
      <w:r w:rsidR="0043673D">
        <w:rPr>
          <w:rFonts w:ascii="Times New Roman" w:hAnsi="Times New Roman" w:cs="Times New Roman"/>
          <w:sz w:val="28"/>
          <w:szCs w:val="28"/>
        </w:rPr>
        <w:t xml:space="preserve">расположенный в корневом каталоге. Он </w:t>
      </w:r>
      <w:r w:rsidR="00FF37EE">
        <w:rPr>
          <w:rFonts w:ascii="Times New Roman" w:hAnsi="Times New Roman" w:cs="Times New Roman"/>
          <w:sz w:val="28"/>
          <w:szCs w:val="28"/>
        </w:rPr>
        <w:t xml:space="preserve">и </w:t>
      </w:r>
      <w:r w:rsidR="0043673D">
        <w:rPr>
          <w:rFonts w:ascii="Times New Roman" w:hAnsi="Times New Roman" w:cs="Times New Roman"/>
          <w:sz w:val="28"/>
          <w:szCs w:val="28"/>
        </w:rPr>
        <w:t>устанавливает ключевые переменные среды.</w:t>
      </w:r>
    </w:p>
    <w:p w:rsidR="00D11F9C" w:rsidRDefault="00D11F9C">
      <w:pPr>
        <w:pStyle w:val="2"/>
      </w:pPr>
    </w:p>
    <w:p w:rsidR="00F12E3F" w:rsidRPr="00BB5C14" w:rsidRDefault="00770CB7">
      <w:pPr>
        <w:pStyle w:val="2"/>
      </w:pPr>
      <w:r>
        <w:t>Выводы.</w:t>
      </w:r>
    </w:p>
    <w:p w:rsidR="004054BB" w:rsidRPr="0043673D" w:rsidRDefault="00884A46" w:rsidP="004054BB">
      <w:pPr>
        <w:pStyle w:val="Textbody"/>
        <w:rPr>
          <w:lang w:val="en-US"/>
        </w:rPr>
      </w:pPr>
      <w:r>
        <w:t>В ходе работы был</w:t>
      </w:r>
      <w:r w:rsidR="004054BB" w:rsidRPr="004054BB">
        <w:t xml:space="preserve"> </w:t>
      </w:r>
      <w:r w:rsidR="004B424E">
        <w:t>исследован интерфейс</w:t>
      </w:r>
      <w:r w:rsidR="004B424E">
        <w:t xml:space="preserve"> управляющей программы и загрузочных модулей</w:t>
      </w:r>
      <w:r w:rsidR="0064132D">
        <w:t>, а также исследован</w:t>
      </w:r>
      <w:r w:rsidR="004B424E">
        <w:t xml:space="preserve"> префикса среды программы (</w:t>
      </w:r>
      <w:r w:rsidR="004B424E">
        <w:rPr>
          <w:lang w:val="en-US"/>
        </w:rPr>
        <w:t>PSP</w:t>
      </w:r>
      <w:r w:rsidR="004B424E">
        <w:t>)</w:t>
      </w:r>
      <w:r w:rsidR="004B424E" w:rsidRPr="001A1749">
        <w:t xml:space="preserve"> </w:t>
      </w:r>
      <w:r w:rsidR="004B424E">
        <w:t>и среды, передаваемой программе.</w:t>
      </w:r>
      <w:r w:rsidR="0064132D">
        <w:t xml:space="preserve"> Была написана программа, выводящая в консоль информацию согласно заданию.</w:t>
      </w:r>
    </w:p>
    <w:p w:rsidR="00884A46" w:rsidRPr="006F3C3B" w:rsidRDefault="00884A46" w:rsidP="00884A46">
      <w:pPr>
        <w:pStyle w:val="Textbody"/>
      </w:pPr>
    </w:p>
    <w:p w:rsidR="00997882" w:rsidRPr="00BB5C14" w:rsidRDefault="00997882" w:rsidP="00997882">
      <w:pPr>
        <w:pStyle w:val="Textbody"/>
      </w:pPr>
    </w:p>
    <w:p w:rsidR="00F12E3F" w:rsidRDefault="00770CB7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997882" w:rsidRPr="000F61BA" w:rsidRDefault="00997882" w:rsidP="000F61BA">
      <w:pPr>
        <w:rPr>
          <w:rFonts w:ascii="Courier New" w:hAnsi="Courier New" w:cs="Courier New"/>
          <w:sz w:val="22"/>
          <w:szCs w:val="22"/>
        </w:rPr>
      </w:pPr>
    </w:p>
    <w:p w:rsidR="005A666A" w:rsidRPr="00241620" w:rsidRDefault="005A666A" w:rsidP="000F61BA">
      <w:pPr>
        <w:pStyle w:val="Standard"/>
      </w:pPr>
      <w:r>
        <w:t>Название</w:t>
      </w:r>
      <w:r w:rsidRPr="00241620">
        <w:t xml:space="preserve"> </w:t>
      </w:r>
      <w:r>
        <w:t>файла</w:t>
      </w:r>
      <w:r w:rsidRPr="00241620">
        <w:t xml:space="preserve">: </w:t>
      </w:r>
      <w:r w:rsidR="00730952">
        <w:rPr>
          <w:lang w:val="en-US"/>
        </w:rPr>
        <w:t>lb</w:t>
      </w:r>
      <w:r w:rsidR="004B424E">
        <w:t>2</w:t>
      </w:r>
      <w:r w:rsidRPr="00241620">
        <w:t>.</w:t>
      </w:r>
      <w:proofErr w:type="spellStart"/>
      <w:r w:rsidR="004536B9">
        <w:rPr>
          <w:lang w:val="en-US"/>
        </w:rPr>
        <w:t>asm</w:t>
      </w:r>
      <w:proofErr w:type="spellEnd"/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TESTPC SEGMENT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>ASSUME CS</w:t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:TESTPC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, DS:TESTPC, ES:NOTHING, SS:NOTHING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>ORG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>100H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START: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jmp</w:t>
      </w:r>
      <w:proofErr w:type="spell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BEGIN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 ДАННЫЕ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SAUM </w:t>
      </w:r>
      <w:proofErr w:type="spell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db</w:t>
      </w:r>
      <w:proofErr w:type="spell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'Segment address of unavailable memory</w:t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:     ',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0DH, 0AH, '$'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SAE </w:t>
      </w:r>
      <w:proofErr w:type="spell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db</w:t>
      </w:r>
      <w:proofErr w:type="spell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'Segment address of the environment</w:t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:    ',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0DH, 0AH, '$'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CLT </w:t>
      </w:r>
      <w:proofErr w:type="spell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db</w:t>
      </w:r>
      <w:proofErr w:type="spell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'Command line tail:  ', '$'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ECLT </w:t>
      </w:r>
      <w:proofErr w:type="spell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db</w:t>
      </w:r>
      <w:proofErr w:type="spell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'Command line tail is empty', 0DH, 0AH, '$'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CEA </w:t>
      </w:r>
      <w:proofErr w:type="spell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db</w:t>
      </w:r>
      <w:proofErr w:type="spell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'Contents of the environment area:  '</w:t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,0DH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, 0AH,'$'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PLM </w:t>
      </w:r>
      <w:proofErr w:type="spell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db</w:t>
      </w:r>
      <w:proofErr w:type="spell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'The path of the loaded module</w:t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:  ',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0DH, 0AH, '$'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 ПРОЦЕДУРЫ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TETR_TO_HEX PROC near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and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AL, 0Fh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cmp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AL, 09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jbe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NEXT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add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AL, 07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NEXT: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>add AL, 30h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ret</w:t>
      </w:r>
      <w:proofErr w:type="gramEnd"/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TETR_TO_HEX ENDP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;-------------------------------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BYTE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>_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TO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>_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HEX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 xml:space="preserve"> 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PROC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 xml:space="preserve"> 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near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 xml:space="preserve">; байт в 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AL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 xml:space="preserve"> переводится в два символа 16-го числа в 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AX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push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CX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AH, AL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TETR_TO_HEX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xchg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AL, AH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CL, 4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shr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AL, CL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TETR_TO_HEX ; в AL старшая цифра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pop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CX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 ; в AH младшая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ret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BYTE_TO_HEX ENDP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;------------------------------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WRD_TO_HEX PROC near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>; перевод в 16 с/с 16-ти разрядного числа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 xml:space="preserve">; в 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AX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 xml:space="preserve"> - число, в 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DI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 xml:space="preserve"> - адрес последнего символа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push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BX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BH, AH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BYTE_TO_HEX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[DI], AH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dec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DI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[DI], AL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dec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DI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AL, BH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BYTE_TO_HEX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lastRenderedPageBreak/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[DI], AH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dec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DI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[DI], AL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pop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BX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ret</w:t>
      </w:r>
      <w:proofErr w:type="gramEnd"/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WRD_TO_HEX ENDP</w:t>
      </w:r>
    </w:p>
    <w:p w:rsidR="004B424E" w:rsidRPr="004B424E" w:rsidRDefault="004B424E" w:rsidP="001A5EDC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>;---------------------------------------</w:t>
      </w:r>
      <w:bookmarkStart w:id="0" w:name="_GoBack"/>
      <w:bookmarkEnd w:id="0"/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PRINT PROC near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push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AX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AH, 09h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int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21h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pop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AX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ret</w:t>
      </w:r>
      <w:proofErr w:type="gramEnd"/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PRINT ENDP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;----------------------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PRINT_SYM PROC near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push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AX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AH, 02h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int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21h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pop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AX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ret</w:t>
      </w:r>
      <w:proofErr w:type="gramEnd"/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PRINT_SYM ENDP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;----------------------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PSAUM PROC near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AX, DS:[2h]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DI, offset SAUM + 42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WRD_TO_HEX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DX, offset SAUM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PRINT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ret</w:t>
      </w:r>
      <w:proofErr w:type="gramEnd"/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PSAUM ENDP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;----------------------------------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PSAE PROC near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AX, DS:[2Ch]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DI, offset SAE + 39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WRD_TO_HEX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DX, offset SAE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PRINT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ret</w:t>
      </w:r>
      <w:proofErr w:type="gramEnd"/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PSAE ENDP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;----------------------------------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PCEA PROC near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DX, offset CEA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PRINT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ES, DS:[2Ch]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xor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DI, DI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line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: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DL, ES:[DI]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cmp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DL, 0h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je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end_line</w:t>
      </w:r>
      <w:proofErr w:type="spellEnd"/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PRINT_SYM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inc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DI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jmp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line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proofErr w:type="spell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end_line</w:t>
      </w:r>
      <w:proofErr w:type="spell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: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DL, 0Dh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PRINT_SYM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lastRenderedPageBreak/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DL, 0Ah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PRINT_SYM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inc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DI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DL, ES:[DI]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cmp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DL, 0h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jne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line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DX, offset PLM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PRINT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add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DI, 3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proofErr w:type="spell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path_line</w:t>
      </w:r>
      <w:proofErr w:type="spell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: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DL, ES:[DI]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cmp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DL, 0h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je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end_path</w:t>
      </w:r>
      <w:proofErr w:type="spellEnd"/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PRINT_SYM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inc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DI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jmp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path_line</w:t>
      </w:r>
      <w:proofErr w:type="spellEnd"/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proofErr w:type="spell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end_path</w:t>
      </w:r>
      <w:proofErr w:type="spell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: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ret</w:t>
      </w:r>
      <w:proofErr w:type="gramEnd"/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PCEA ENDP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;----------------------------------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PCLT PROC near</w:t>
      </w: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xor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CX, CX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CL, DS:[80h]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cmp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CL, 0h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je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empty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DX, offset CLT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PRINT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SI, 81h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proofErr w:type="spell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loop_clt</w:t>
      </w:r>
      <w:proofErr w:type="spell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: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DL, DS:[SI]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PRINT_SYM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inc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SI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loop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loop_clt</w:t>
      </w:r>
      <w:proofErr w:type="spellEnd"/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DL, 0Dh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PRINT_SYM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DL, 0Ah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PRINT_SYM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ret</w:t>
      </w:r>
      <w:proofErr w:type="gramEnd"/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empty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: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DX, offset ECLT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PRINT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ret</w:t>
      </w:r>
      <w:proofErr w:type="gramEnd"/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PCLT ENDP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;-----------------------------------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 КОД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BEGIN: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PSAUM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PSAE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PCLT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call</w:t>
      </w:r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PCEA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xor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AL, AL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mov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AH, 4Ch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int</w:t>
      </w:r>
      <w:proofErr w:type="spellEnd"/>
      <w:proofErr w:type="gramEnd"/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21h</w:t>
      </w:r>
    </w:p>
    <w:p w:rsidR="004B424E" w:rsidRPr="004B424E" w:rsidRDefault="004B424E" w:rsidP="004B424E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TESTPC ENDS</w:t>
      </w:r>
    </w:p>
    <w:p w:rsidR="008B7013" w:rsidRPr="004B424E" w:rsidRDefault="004B424E" w:rsidP="004B424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</w:pPr>
      <w:r w:rsidRPr="004B424E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>END START</w:t>
      </w:r>
    </w:p>
    <w:sectPr w:rsidR="008B7013" w:rsidRPr="004B424E" w:rsidSect="001A1749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58B" w:rsidRDefault="0090358B">
      <w:pPr>
        <w:rPr>
          <w:rFonts w:hint="eastAsia"/>
        </w:rPr>
      </w:pPr>
      <w:r>
        <w:separator/>
      </w:r>
    </w:p>
  </w:endnote>
  <w:endnote w:type="continuationSeparator" w:id="0">
    <w:p w:rsidR="0090358B" w:rsidRDefault="009035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7286936"/>
      <w:docPartObj>
        <w:docPartGallery w:val="Page Numbers (Bottom of Page)"/>
        <w:docPartUnique/>
      </w:docPartObj>
    </w:sdtPr>
    <w:sdtContent>
      <w:p w:rsidR="00984A63" w:rsidRDefault="00984A6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EDC">
          <w:rPr>
            <w:noProof/>
          </w:rPr>
          <w:t>8</w:t>
        </w:r>
        <w:r>
          <w:fldChar w:fldCharType="end"/>
        </w:r>
      </w:p>
    </w:sdtContent>
  </w:sdt>
  <w:p w:rsidR="00984A63" w:rsidRDefault="00984A63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58B" w:rsidRDefault="0090358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0358B" w:rsidRDefault="009035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BA0"/>
    <w:multiLevelType w:val="hybridMultilevel"/>
    <w:tmpl w:val="83E69CAE"/>
    <w:lvl w:ilvl="0" w:tplc="F4867DE6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B05C40"/>
    <w:multiLevelType w:val="hybridMultilevel"/>
    <w:tmpl w:val="F40E5870"/>
    <w:lvl w:ilvl="0" w:tplc="D7880764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8B1EEB"/>
    <w:multiLevelType w:val="hybridMultilevel"/>
    <w:tmpl w:val="6B5E86EA"/>
    <w:lvl w:ilvl="0" w:tplc="0419000F">
      <w:start w:val="1"/>
      <w:numFmt w:val="decimal"/>
      <w:lvlText w:val="%1."/>
      <w:lvlJc w:val="left"/>
      <w:pPr>
        <w:ind w:left="7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21" w:hanging="360"/>
      </w:pPr>
    </w:lvl>
    <w:lvl w:ilvl="2" w:tplc="0419001B" w:tentative="1">
      <w:start w:val="1"/>
      <w:numFmt w:val="lowerRoman"/>
      <w:lvlText w:val="%3."/>
      <w:lvlJc w:val="right"/>
      <w:pPr>
        <w:ind w:left="8541" w:hanging="180"/>
      </w:pPr>
    </w:lvl>
    <w:lvl w:ilvl="3" w:tplc="0419000F" w:tentative="1">
      <w:start w:val="1"/>
      <w:numFmt w:val="decimal"/>
      <w:lvlText w:val="%4."/>
      <w:lvlJc w:val="left"/>
      <w:pPr>
        <w:ind w:left="9261" w:hanging="360"/>
      </w:pPr>
    </w:lvl>
    <w:lvl w:ilvl="4" w:tplc="04190019" w:tentative="1">
      <w:start w:val="1"/>
      <w:numFmt w:val="lowerLetter"/>
      <w:lvlText w:val="%5."/>
      <w:lvlJc w:val="left"/>
      <w:pPr>
        <w:ind w:left="9981" w:hanging="360"/>
      </w:pPr>
    </w:lvl>
    <w:lvl w:ilvl="5" w:tplc="0419001B" w:tentative="1">
      <w:start w:val="1"/>
      <w:numFmt w:val="lowerRoman"/>
      <w:lvlText w:val="%6."/>
      <w:lvlJc w:val="right"/>
      <w:pPr>
        <w:ind w:left="10701" w:hanging="180"/>
      </w:pPr>
    </w:lvl>
    <w:lvl w:ilvl="6" w:tplc="0419000F" w:tentative="1">
      <w:start w:val="1"/>
      <w:numFmt w:val="decimal"/>
      <w:lvlText w:val="%7."/>
      <w:lvlJc w:val="left"/>
      <w:pPr>
        <w:ind w:left="11421" w:hanging="360"/>
      </w:pPr>
    </w:lvl>
    <w:lvl w:ilvl="7" w:tplc="04190019" w:tentative="1">
      <w:start w:val="1"/>
      <w:numFmt w:val="lowerLetter"/>
      <w:lvlText w:val="%8."/>
      <w:lvlJc w:val="left"/>
      <w:pPr>
        <w:ind w:left="12141" w:hanging="360"/>
      </w:pPr>
    </w:lvl>
    <w:lvl w:ilvl="8" w:tplc="0419001B" w:tentative="1">
      <w:start w:val="1"/>
      <w:numFmt w:val="lowerRoman"/>
      <w:lvlText w:val="%9."/>
      <w:lvlJc w:val="right"/>
      <w:pPr>
        <w:ind w:left="12861" w:hanging="180"/>
      </w:pPr>
    </w:lvl>
  </w:abstractNum>
  <w:abstractNum w:abstractNumId="3">
    <w:nsid w:val="165F6709"/>
    <w:multiLevelType w:val="hybridMultilevel"/>
    <w:tmpl w:val="4A8EBF70"/>
    <w:lvl w:ilvl="0" w:tplc="5BEE2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341C2B"/>
    <w:multiLevelType w:val="hybridMultilevel"/>
    <w:tmpl w:val="A2AE5CFA"/>
    <w:lvl w:ilvl="0" w:tplc="943E7F78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340747"/>
    <w:multiLevelType w:val="hybridMultilevel"/>
    <w:tmpl w:val="69A65F12"/>
    <w:lvl w:ilvl="0" w:tplc="69F67406">
      <w:start w:val="1"/>
      <w:numFmt w:val="decimal"/>
      <w:lvlText w:val="%1."/>
      <w:lvlJc w:val="left"/>
      <w:pPr>
        <w:ind w:left="1068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64D029F"/>
    <w:multiLevelType w:val="hybridMultilevel"/>
    <w:tmpl w:val="68281FAA"/>
    <w:lvl w:ilvl="0" w:tplc="1004C6C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824122"/>
    <w:multiLevelType w:val="hybridMultilevel"/>
    <w:tmpl w:val="94446154"/>
    <w:lvl w:ilvl="0" w:tplc="1004C6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10713A4"/>
    <w:multiLevelType w:val="hybridMultilevel"/>
    <w:tmpl w:val="FB604388"/>
    <w:lvl w:ilvl="0" w:tplc="C082CC80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87C3919"/>
    <w:multiLevelType w:val="hybridMultilevel"/>
    <w:tmpl w:val="9C50200C"/>
    <w:lvl w:ilvl="0" w:tplc="1CDA405E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D98201B8">
      <w:numFmt w:val="bullet"/>
      <w:lvlText w:val=""/>
      <w:lvlJc w:val="left"/>
      <w:pPr>
        <w:ind w:left="1440" w:hanging="360"/>
      </w:pPr>
      <w:rPr>
        <w:rFonts w:ascii="Wingdings" w:eastAsia="NSimSun" w:hAnsi="Wingdings" w:cs="Mang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833B9"/>
    <w:multiLevelType w:val="hybridMultilevel"/>
    <w:tmpl w:val="37B0AB8C"/>
    <w:lvl w:ilvl="0" w:tplc="1CDA405E">
      <w:start w:val="1"/>
      <w:numFmt w:val="decimal"/>
      <w:lvlText w:val="%1."/>
      <w:lvlJc w:val="left"/>
      <w:pPr>
        <w:ind w:left="1777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>
    <w:nsid w:val="500F12D3"/>
    <w:multiLevelType w:val="hybridMultilevel"/>
    <w:tmpl w:val="B00A0AC8"/>
    <w:lvl w:ilvl="0" w:tplc="D3AAC9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99745BA"/>
    <w:multiLevelType w:val="hybridMultilevel"/>
    <w:tmpl w:val="D304B96C"/>
    <w:lvl w:ilvl="0" w:tplc="0908BDA2">
      <w:start w:val="1"/>
      <w:numFmt w:val="decimal"/>
      <w:lvlText w:val="%1."/>
      <w:lvlJc w:val="left"/>
      <w:pPr>
        <w:ind w:left="1065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61183019"/>
    <w:multiLevelType w:val="multilevel"/>
    <w:tmpl w:val="EEE8FF46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4">
    <w:nsid w:val="683921D2"/>
    <w:multiLevelType w:val="hybridMultilevel"/>
    <w:tmpl w:val="42C00B66"/>
    <w:lvl w:ilvl="0" w:tplc="0908BDA2">
      <w:start w:val="1"/>
      <w:numFmt w:val="decimal"/>
      <w:lvlText w:val="%1.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47175"/>
    <w:multiLevelType w:val="hybridMultilevel"/>
    <w:tmpl w:val="C622AE5C"/>
    <w:lvl w:ilvl="0" w:tplc="3BE0682E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CF05B6C"/>
    <w:multiLevelType w:val="hybridMultilevel"/>
    <w:tmpl w:val="6ADE2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9E70DA"/>
    <w:multiLevelType w:val="multilevel"/>
    <w:tmpl w:val="552AC2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12"/>
  </w:num>
  <w:num w:numId="9">
    <w:abstractNumId w:val="15"/>
  </w:num>
  <w:num w:numId="10">
    <w:abstractNumId w:val="14"/>
  </w:num>
  <w:num w:numId="11">
    <w:abstractNumId w:val="7"/>
  </w:num>
  <w:num w:numId="12">
    <w:abstractNumId w:val="6"/>
  </w:num>
  <w:num w:numId="13">
    <w:abstractNumId w:val="1"/>
  </w:num>
  <w:num w:numId="14">
    <w:abstractNumId w:val="16"/>
  </w:num>
  <w:num w:numId="15">
    <w:abstractNumId w:val="11"/>
  </w:num>
  <w:num w:numId="16">
    <w:abstractNumId w:val="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2E3F"/>
    <w:rsid w:val="00005D56"/>
    <w:rsid w:val="00011868"/>
    <w:rsid w:val="00032981"/>
    <w:rsid w:val="0003796F"/>
    <w:rsid w:val="0005661A"/>
    <w:rsid w:val="00076AC2"/>
    <w:rsid w:val="000C3BCB"/>
    <w:rsid w:val="000D1AD0"/>
    <w:rsid w:val="000D5B56"/>
    <w:rsid w:val="000F5373"/>
    <w:rsid w:val="000F61BA"/>
    <w:rsid w:val="00141F8F"/>
    <w:rsid w:val="00153EAD"/>
    <w:rsid w:val="00165EAE"/>
    <w:rsid w:val="00184075"/>
    <w:rsid w:val="001A1749"/>
    <w:rsid w:val="001A5EDC"/>
    <w:rsid w:val="001C7620"/>
    <w:rsid w:val="001D4D88"/>
    <w:rsid w:val="001E068C"/>
    <w:rsid w:val="001E6A34"/>
    <w:rsid w:val="00207A7F"/>
    <w:rsid w:val="00211F0B"/>
    <w:rsid w:val="00225A00"/>
    <w:rsid w:val="002306F8"/>
    <w:rsid w:val="00241620"/>
    <w:rsid w:val="00247AD3"/>
    <w:rsid w:val="00287C72"/>
    <w:rsid w:val="002A39F0"/>
    <w:rsid w:val="002B31B9"/>
    <w:rsid w:val="002C2160"/>
    <w:rsid w:val="002D2D01"/>
    <w:rsid w:val="00306427"/>
    <w:rsid w:val="00374926"/>
    <w:rsid w:val="00384F8C"/>
    <w:rsid w:val="00396E97"/>
    <w:rsid w:val="003A556D"/>
    <w:rsid w:val="003C35E0"/>
    <w:rsid w:val="003D138D"/>
    <w:rsid w:val="003D1C96"/>
    <w:rsid w:val="003E5134"/>
    <w:rsid w:val="003F181A"/>
    <w:rsid w:val="003F3041"/>
    <w:rsid w:val="003F4B70"/>
    <w:rsid w:val="004054BB"/>
    <w:rsid w:val="00416614"/>
    <w:rsid w:val="00432A71"/>
    <w:rsid w:val="0043673D"/>
    <w:rsid w:val="004536B9"/>
    <w:rsid w:val="0045592F"/>
    <w:rsid w:val="00456A6D"/>
    <w:rsid w:val="00461E4F"/>
    <w:rsid w:val="00462EA7"/>
    <w:rsid w:val="00473A3F"/>
    <w:rsid w:val="004B424E"/>
    <w:rsid w:val="004B435B"/>
    <w:rsid w:val="004D1354"/>
    <w:rsid w:val="004D206E"/>
    <w:rsid w:val="004E5864"/>
    <w:rsid w:val="004E6E96"/>
    <w:rsid w:val="004E7AC4"/>
    <w:rsid w:val="004F7AA7"/>
    <w:rsid w:val="005321B9"/>
    <w:rsid w:val="005357F7"/>
    <w:rsid w:val="00540917"/>
    <w:rsid w:val="005479DB"/>
    <w:rsid w:val="005620A7"/>
    <w:rsid w:val="00564995"/>
    <w:rsid w:val="0057353A"/>
    <w:rsid w:val="005854B0"/>
    <w:rsid w:val="005A666A"/>
    <w:rsid w:val="005F5F54"/>
    <w:rsid w:val="0060370F"/>
    <w:rsid w:val="00610F8E"/>
    <w:rsid w:val="00612066"/>
    <w:rsid w:val="00612486"/>
    <w:rsid w:val="00612B75"/>
    <w:rsid w:val="00614B14"/>
    <w:rsid w:val="0062209F"/>
    <w:rsid w:val="006241BD"/>
    <w:rsid w:val="00627C50"/>
    <w:rsid w:val="00636230"/>
    <w:rsid w:val="0064132D"/>
    <w:rsid w:val="006413EE"/>
    <w:rsid w:val="00641E1F"/>
    <w:rsid w:val="006540C9"/>
    <w:rsid w:val="00675050"/>
    <w:rsid w:val="006C2AC6"/>
    <w:rsid w:val="006F3C3B"/>
    <w:rsid w:val="00711F2E"/>
    <w:rsid w:val="00725667"/>
    <w:rsid w:val="00730952"/>
    <w:rsid w:val="00753AF5"/>
    <w:rsid w:val="007566AC"/>
    <w:rsid w:val="00770CB7"/>
    <w:rsid w:val="007B2C40"/>
    <w:rsid w:val="007C2EE7"/>
    <w:rsid w:val="007D21D8"/>
    <w:rsid w:val="00816C3D"/>
    <w:rsid w:val="00846A58"/>
    <w:rsid w:val="00861E20"/>
    <w:rsid w:val="0087063F"/>
    <w:rsid w:val="00874D49"/>
    <w:rsid w:val="00884A46"/>
    <w:rsid w:val="008B7013"/>
    <w:rsid w:val="008C7588"/>
    <w:rsid w:val="008D65A3"/>
    <w:rsid w:val="008E2377"/>
    <w:rsid w:val="008E666A"/>
    <w:rsid w:val="0090358B"/>
    <w:rsid w:val="009060DD"/>
    <w:rsid w:val="009066B1"/>
    <w:rsid w:val="00944450"/>
    <w:rsid w:val="00946B12"/>
    <w:rsid w:val="00962ED5"/>
    <w:rsid w:val="00963C56"/>
    <w:rsid w:val="00977D8C"/>
    <w:rsid w:val="00984A63"/>
    <w:rsid w:val="00987BAB"/>
    <w:rsid w:val="00997882"/>
    <w:rsid w:val="009C1545"/>
    <w:rsid w:val="009E2F4A"/>
    <w:rsid w:val="00A05508"/>
    <w:rsid w:val="00A26E64"/>
    <w:rsid w:val="00A56612"/>
    <w:rsid w:val="00A56EEA"/>
    <w:rsid w:val="00A6260F"/>
    <w:rsid w:val="00A86339"/>
    <w:rsid w:val="00AB6DCA"/>
    <w:rsid w:val="00AD112B"/>
    <w:rsid w:val="00AF40D1"/>
    <w:rsid w:val="00B006B7"/>
    <w:rsid w:val="00B1460F"/>
    <w:rsid w:val="00B1790F"/>
    <w:rsid w:val="00B31BC5"/>
    <w:rsid w:val="00B802DF"/>
    <w:rsid w:val="00B971F2"/>
    <w:rsid w:val="00BA1BC5"/>
    <w:rsid w:val="00BB5C14"/>
    <w:rsid w:val="00BD0873"/>
    <w:rsid w:val="00BF5244"/>
    <w:rsid w:val="00C22713"/>
    <w:rsid w:val="00C25051"/>
    <w:rsid w:val="00C53C51"/>
    <w:rsid w:val="00C62318"/>
    <w:rsid w:val="00C63A53"/>
    <w:rsid w:val="00C64902"/>
    <w:rsid w:val="00C83CBC"/>
    <w:rsid w:val="00CC589A"/>
    <w:rsid w:val="00CC660C"/>
    <w:rsid w:val="00CE4B1A"/>
    <w:rsid w:val="00D031C0"/>
    <w:rsid w:val="00D11F9C"/>
    <w:rsid w:val="00D1573A"/>
    <w:rsid w:val="00D20547"/>
    <w:rsid w:val="00D27C30"/>
    <w:rsid w:val="00D46464"/>
    <w:rsid w:val="00D814EC"/>
    <w:rsid w:val="00D97507"/>
    <w:rsid w:val="00DB4E5F"/>
    <w:rsid w:val="00DF276D"/>
    <w:rsid w:val="00E42A2F"/>
    <w:rsid w:val="00E543F2"/>
    <w:rsid w:val="00E75C10"/>
    <w:rsid w:val="00EA1419"/>
    <w:rsid w:val="00EA4509"/>
    <w:rsid w:val="00EC3ECE"/>
    <w:rsid w:val="00ED39D0"/>
    <w:rsid w:val="00F067D8"/>
    <w:rsid w:val="00F12E3F"/>
    <w:rsid w:val="00F167D6"/>
    <w:rsid w:val="00F36CA7"/>
    <w:rsid w:val="00F5622E"/>
    <w:rsid w:val="00F827EB"/>
    <w:rsid w:val="00F85807"/>
    <w:rsid w:val="00F94DCD"/>
    <w:rsid w:val="00FB19EC"/>
    <w:rsid w:val="00FC361C"/>
    <w:rsid w:val="00FF37EE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character" w:styleId="af0">
    <w:name w:val="Hyperlink"/>
    <w:basedOn w:val="a0"/>
    <w:uiPriority w:val="99"/>
    <w:unhideWhenUsed/>
    <w:rsid w:val="00D464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character" w:styleId="af0">
    <w:name w:val="Hyperlink"/>
    <w:basedOn w:val="a0"/>
    <w:uiPriority w:val="99"/>
    <w:unhideWhenUsed/>
    <w:rsid w:val="00D464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9806C-9896-461A-B287-9C99EA02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10</cp:revision>
  <cp:lastPrinted>2022-02-22T16:56:00Z</cp:lastPrinted>
  <dcterms:created xsi:type="dcterms:W3CDTF">2022-02-16T21:40:00Z</dcterms:created>
  <dcterms:modified xsi:type="dcterms:W3CDTF">2022-02-22T16:59:00Z</dcterms:modified>
</cp:coreProperties>
</file>