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2019.05.20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자바스크립트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중간 시험 리뷰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1.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6A9955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조별 정보와 조원 정보를 바탕으로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Master/Detail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화면을 만드세요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&lt;q1.html&gt;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808080"/>
                <w:sz w:val="20"/>
                <w:szCs w:val="20"/>
                <w:shd w:fill="000000" w:val="clear"/>
              </w:rPr>
              <w:t>&lt;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shd w:fill="000000" w:val="clear"/>
              </w:rPr>
              <w:t>body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808080"/>
                <w:sz w:val="20"/>
                <w:szCs w:val="20"/>
                <w:shd w:fill="000000" w:val="clear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  <w:t xml:space="preserve">조명칭검색 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input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"text"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"txt_search"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/&gt;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"button"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"btn_search"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onclick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searchData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();"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  <w:r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  <w:t>검색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"button"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"btn_del"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onclick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delData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();"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  <w:r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  <w:t>삭제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"button"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"btn_first"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onclick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firstData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();"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F44747"/>
                <w:sz w:val="20"/>
                <w:szCs w:val="20"/>
                <w:highlight w:val="black"/>
              </w:rPr>
              <w:t>&lt;&lt;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"button"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"btn_prev"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onclick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prevData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();"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F44747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"button"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"btn_next"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onclick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nextData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();"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&gt; 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"button"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"btn_last"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onclick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lastData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();"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&gt;&gt; 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input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"text"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"idx"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"1"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/&gt;&lt;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br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/&gt;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hr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/&gt;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textarea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rows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"8"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"txt_master"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style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"width:80%"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textarea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br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/&gt;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hr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/&gt;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textarea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rows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"5"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"txt_detail"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style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"width:80%"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textarea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br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/&gt;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"text/javascript"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src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"q1.js"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body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808080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color w:val="80808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&lt;q1.js&gt;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shd w:fill="000000" w:val="clear"/>
              </w:rPr>
              <w:t>var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shd w:fill="000000" w:val="clear"/>
              </w:rPr>
              <w:t>input_idx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>=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shd w:fill="000000" w:val="clear"/>
              </w:rPr>
              <w:t>document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>.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CDCAA"/>
                <w:sz w:val="20"/>
                <w:szCs w:val="20"/>
                <w:shd w:fill="000000" w:val="clear"/>
              </w:rPr>
              <w:t>getElementById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>(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CE9178"/>
                <w:sz w:val="20"/>
                <w:szCs w:val="20"/>
                <w:shd w:fill="000000" w:val="clear"/>
              </w:rPr>
              <w:t>"idx"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txt_master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getElementById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"txt_master"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txt_detail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getElementById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"txt_detail"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teams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getTeams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getTeams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const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[];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=[];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for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memb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memb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substr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7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)-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!=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push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[];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push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memb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memb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-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push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[];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 console.log(teams);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searchData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clear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txt_search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//2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로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(!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&gt;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txt_search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substr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input_idx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--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show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delData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clear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input_idx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teams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&lt;=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||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input_idx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--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teams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splice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splice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&gt;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--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else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input_idx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"1"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show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firstData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clear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input_idx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"1"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teams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&gt;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show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prevData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input_idx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-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"idx1: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teams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&lt;=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|| !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||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&gt;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clear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input_idx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"idx2: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show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(--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nextData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input_idx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teams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|| !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||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&gt;=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clear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show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input_idx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lastData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clear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teams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&gt;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input_idx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show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-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clear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txt_master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txt_detail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show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teams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txt_master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getMasterString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showMembers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showMembers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for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memb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memb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substr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7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)-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txt_detail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+=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getMemString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memb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else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break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getMasterString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(!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name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조명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location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위치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master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조장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"id:"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",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조명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:"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name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",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위치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:"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location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",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조장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:"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master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eastAsia="맑은 고딕" w:ascii="맑은 고딕" w:hAnsi="맑은 고딕"/>
                <w:b w:val="false"/>
                <w:color w:val="D7BA7D"/>
                <w:sz w:val="20"/>
                <w:szCs w:val="20"/>
                <w:highlight w:val="black"/>
              </w:rPr>
              <w:t>\n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getMemString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(!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name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이름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nickname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별명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성별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hobby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취미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"id:"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",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이름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:"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name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",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별명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:"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nickname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",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성별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:"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",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취미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:"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hobby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eastAsia="맑은 고딕" w:ascii="맑은 고딕" w:hAnsi="맑은 고딕"/>
                <w:b w:val="false"/>
                <w:color w:val="D7BA7D"/>
                <w:sz w:val="20"/>
                <w:szCs w:val="20"/>
                <w:highlight w:val="black"/>
              </w:rPr>
              <w:t>\n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2. </w:t>
            </w:r>
            <w:r>
              <w:rPr>
                <w:rFonts w:eastAsia="맑은 고딕" w:ascii="맑은 고딕" w:hAnsi="맑은 고딕"/>
                <w:b w:val="false"/>
                <w:color w:val="000000"/>
                <w:sz w:val="20"/>
                <w:szCs w:val="20"/>
              </w:rPr>
              <w:t xml:space="preserve">1) </w:t>
            </w:r>
            <w:r>
              <w:rPr>
                <w:rFonts w:ascii="맑은 고딕" w:hAnsi="맑은 고딕" w:eastAsia="맑은 고딕"/>
                <w:b w:val="false"/>
                <w:color w:val="000000"/>
                <w:sz w:val="20"/>
                <w:szCs w:val="20"/>
              </w:rPr>
              <w:t xml:space="preserve">매개변수로 숫자 두 개를 받아 첫번째 값을 두번째 값으로 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color w:val="000000"/>
                <w:sz w:val="20"/>
                <w:szCs w:val="20"/>
              </w:rPr>
              <w:t>나눈 나머지를 반환하는 함수리터럴을 작성하고 함수와 실행결과 제출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000000"/>
                <w:sz w:val="20"/>
                <w:szCs w:val="20"/>
              </w:rPr>
              <w:t xml:space="preserve">2) </w:t>
            </w:r>
            <w:r>
              <w:rPr>
                <w:rFonts w:ascii="맑은 고딕" w:hAnsi="맑은 고딕" w:eastAsia="맑은 고딕"/>
                <w:b w:val="false"/>
                <w:color w:val="000000"/>
                <w:sz w:val="20"/>
                <w:szCs w:val="20"/>
              </w:rPr>
              <w:t xml:space="preserve">메소드가 한 개이상 포함된 객체를 정의하고 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color w:val="000000"/>
                <w:sz w:val="20"/>
                <w:szCs w:val="20"/>
              </w:rPr>
              <w:t>메소드를 호출해 실행한 결과를 제시하시오</w:t>
            </w:r>
            <w:r>
              <w:rPr>
                <w:rFonts w:eastAsia="맑은 고딕" w:ascii="맑은 고딕" w:hAnsi="맑은 고딕"/>
                <w:b w:val="false"/>
                <w:color w:val="000000"/>
                <w:sz w:val="20"/>
                <w:szCs w:val="20"/>
              </w:rPr>
              <w:t>.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b w:val="false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remainder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%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remainder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7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func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func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808080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color w:val="80808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3. 1)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객체 리터럴 생성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: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/>
                <w:color w:val="569CD6"/>
                <w:sz w:val="20"/>
                <w:szCs w:val="20"/>
                <w:shd w:fill="000000" w:val="clear"/>
              </w:rPr>
              <w:t>var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shd w:fill="000000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9CDCFE"/>
                <w:sz w:val="20"/>
                <w:szCs w:val="20"/>
                <w:shd w:fill="000000" w:val="clear"/>
              </w:rPr>
              <w:t>person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shd w:fill="000000" w:val="clear"/>
              </w:rPr>
              <w:t xml:space="preserve"> =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신체정보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키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175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몸무게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70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},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이름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한글이름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홍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영문이름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"hong"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},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 w:val="false"/>
                <w:color w:val="9CDCFE"/>
                <w:sz w:val="20"/>
                <w:szCs w:val="20"/>
                <w:highlight w:val="black"/>
              </w:rPr>
              <w:t>나이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27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person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외부스크립트와 외부 스크립트의 사용 예를 간단한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html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에서 코드로 예를 보이고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두기능을 하나의 스크립트에서 사용했을 때 벌어지는 일을 설명하시오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/>
                <w:color w:val="808080"/>
                <w:sz w:val="20"/>
                <w:szCs w:val="20"/>
                <w:shd w:fill="000000" w:val="clear"/>
              </w:rPr>
              <w:t>&lt;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569CD6"/>
                <w:sz w:val="20"/>
                <w:szCs w:val="20"/>
                <w:shd w:fill="000000" w:val="clear"/>
              </w:rPr>
              <w:t>script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shd w:fill="000000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9CDCFE"/>
                <w:sz w:val="20"/>
                <w:szCs w:val="20"/>
                <w:shd w:fill="000000" w:val="clear"/>
              </w:rPr>
              <w:t>type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shd w:fill="000000" w:val="clear"/>
              </w:rPr>
              <w:t>=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CE9178"/>
                <w:sz w:val="20"/>
                <w:szCs w:val="20"/>
                <w:shd w:fill="000000" w:val="clear"/>
              </w:rPr>
              <w:t>"text/javascript"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shd w:fill="000000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9CDCFE"/>
                <w:sz w:val="20"/>
                <w:szCs w:val="20"/>
                <w:shd w:fill="000000" w:val="clear"/>
              </w:rPr>
              <w:t>src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shd w:fill="000000" w:val="clear"/>
              </w:rPr>
              <w:t>=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CE9178"/>
                <w:sz w:val="20"/>
                <w:szCs w:val="20"/>
                <w:shd w:fill="000000" w:val="clear"/>
              </w:rPr>
              <w:t>"q3a.js"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808080"/>
                <w:sz w:val="20"/>
                <w:szCs w:val="20"/>
                <w:shd w:fill="000000" w:val="clear"/>
              </w:rPr>
              <w:t>&gt;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shd w:fill="000000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</w:rPr>
              <w:t>// q3b.js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</w:rPr>
              <w:t>는 실행 안됨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"text/javascript"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src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"q3b.js"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3-2 :   2)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외부스크립트 태그와 내부스크립트 태그의 사용 예를 간단한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html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에서 코드로 예를 보이고 두기능을 하나의 스크립트에서 사용했을 때 벌어지는 일을 설명하시오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color w:val="808080"/>
                <w:sz w:val="20"/>
                <w:szCs w:val="20"/>
                <w:shd w:fill="000000" w:val="clear"/>
              </w:rPr>
              <w:t>&lt;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569CD6"/>
                <w:sz w:val="20"/>
                <w:szCs w:val="20"/>
                <w:shd w:fill="000000" w:val="clear"/>
              </w:rPr>
              <w:t>script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 xml:space="preserve">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9CDCFE"/>
                <w:sz w:val="20"/>
                <w:szCs w:val="20"/>
                <w:shd w:fill="000000" w:val="clear"/>
              </w:rPr>
              <w:t>type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>=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CE9178"/>
                <w:sz w:val="20"/>
                <w:szCs w:val="20"/>
                <w:shd w:fill="000000" w:val="clear"/>
              </w:rPr>
              <w:t>"text/javascript"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808080"/>
                <w:sz w:val="20"/>
                <w:szCs w:val="20"/>
                <w:shd w:fill="000000" w:val="clear"/>
              </w:rPr>
              <w:t>&gt;</w:t>
            </w:r>
            <w:r>
              <w:rPr>
                <w:rFonts w:eastAsia="맑은 고딕" w:cs="맑은 고딕" w:ascii="맑은 고딕" w:hAnsi="맑은 고딕"/>
                <w:b/>
                <w:bCs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맑은 고딕" w:cs="맑은 고딕" w:ascii="맑은 고딕" w:hAnsi="맑은 고딕"/>
                <w:b/>
                <w:bCs/>
                <w:color w:val="000000"/>
                <w:sz w:val="20"/>
                <w:szCs w:val="20"/>
                <w:shd w:fill="auto" w:val="clear"/>
              </w:rPr>
              <w:t xml:space="preserve">// </w:t>
            </w:r>
            <w:r>
              <w:rPr>
                <w:rFonts w:ascii="맑은 고딕" w:hAnsi="맑은 고딕" w:cs="맑은 고딕" w:eastAsia="맑은 고딕"/>
                <w:b/>
                <w:bCs/>
                <w:color w:val="000000"/>
                <w:sz w:val="20"/>
                <w:szCs w:val="20"/>
                <w:shd w:fill="auto" w:val="clear"/>
              </w:rPr>
              <w:t>실행</w:t>
            </w:r>
            <w:r>
              <w:rPr>
                <w:rFonts w:ascii="맑은 고딕" w:hAnsi="맑은 고딕" w:cs="맑은 고딕" w:eastAsia="맑은 고딕"/>
                <w:b/>
                <w:bCs/>
                <w:color w:val="000000"/>
                <w:sz w:val="20"/>
                <w:szCs w:val="20"/>
              </w:rPr>
              <w:t xml:space="preserve"> 안됨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"text/javascript"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src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"q3a.js"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4. 1)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일반형 변수와 참조형 변수의 차이를 설명할 수 있는 함수를 작성하여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실행 결과를 제시하고 실행결과가 나오는 과정을 설명하시오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/>
                <w:bCs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9CDCFE"/>
                <w:sz w:val="20"/>
                <w:szCs w:val="20"/>
                <w:highlight w:val="black"/>
              </w:rPr>
              <w:t>a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B5CEA8"/>
                <w:sz w:val="20"/>
                <w:szCs w:val="20"/>
                <w:highlight w:val="black"/>
              </w:rPr>
              <w:t>3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={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x: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y: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8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printObj1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printValue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){ // 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value </w:t>
            </w:r>
            <w:r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  <w:t xml:space="preserve">값은 그냥 값을 가지고 있으므로  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a</w:t>
            </w:r>
            <w:r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  <w:t>값은 변하지 않음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"a: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 3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"v: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 0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printObj1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 { // </w:t>
            </w:r>
            <w:r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  <w:t>객체는 주소를 참조하고</w:t>
            </w:r>
            <w:r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  <w:t xml:space="preserve"> 있으므로  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obj1.x</w:t>
            </w:r>
            <w:r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  <w:t>도 같이 변함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100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"obj.x: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);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 100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"val.x: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);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 100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참조형 변수의 변경과 재정의시 일어나는 차이를 설명할 수 있는 프로그램을 작성하여 결과를 제시하고 결과가 다르게 나오는 이유를 기술하시오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highlight w:val="black"/>
              </w:rPr>
              <w:t>obj2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>={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highlight w:val="black"/>
              </w:rPr>
              <w:t>x: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highlight w:val="black"/>
              </w:rPr>
              <w:t>y: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B5CEA8"/>
                <w:sz w:val="20"/>
                <w:szCs w:val="20"/>
                <w:highlight w:val="black"/>
              </w:rPr>
              <w:t>2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printObj2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printObj2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100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"obj.x: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);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 100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"val.x: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);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 100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={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x: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300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y: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200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/>
                <w:bCs/>
                <w:color w:val="auto"/>
                <w:sz w:val="20"/>
                <w:szCs w:val="20"/>
                <w:highlight w:val="black"/>
              </w:rPr>
              <w:t>재정의하면 참조값이 변경됨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"obj.x: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);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 300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"val.x: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);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 100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5.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1)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문자열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시작위치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종료위치를 매개변수로 주면  주어진 문자열의 시작위치부터 종료위치 직전까지의 문자열을 결과로 반환하는 함수를 작성하고 실행결과를 제시하시오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주의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: built in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함수를 쓰지말고 직접 함수를 구현합니다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CDCAA"/>
                <w:sz w:val="20"/>
                <w:szCs w:val="20"/>
                <w:highlight w:val="black"/>
              </w:rPr>
              <w:t>getString1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9CDCFE"/>
                <w:sz w:val="20"/>
                <w:szCs w:val="20"/>
                <w:highlight w:val="black"/>
              </w:rPr>
              <w:t>start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9CDCFE"/>
                <w:sz w:val="20"/>
                <w:szCs w:val="20"/>
                <w:highlight w:val="black"/>
              </w:rPr>
              <w:t>end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for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start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end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"5-1('abcdefghijk',3,7):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getString1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"abcdefghijk"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3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7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문자열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치환전문자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치환후문자 를 매개변수로 주면 주어진 문자열 내에 존재하는 치환전문자를 모두 치환후문자로 바꿔주는 함수를 구현하고  실행결과를 제시하시오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주의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: replace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와 같은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built-in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기능을 쓰지말고 직접 구현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CDCAA"/>
                <w:sz w:val="20"/>
                <w:szCs w:val="20"/>
                <w:highlight w:val="black"/>
              </w:rPr>
              <w:t>getString2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highlight w:val="black"/>
              </w:rPr>
              <w:t>str1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highlight w:val="black"/>
              </w:rPr>
              <w:t>str2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Array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from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for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+=(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])?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'5-2("abcdacdadgnfagha","a","_"):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getString2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"abcdacdadgnfagha"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"a"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"_"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6.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1) 5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번에서 만든 두 함수 리터럴을 배열에 저장하고 배열에 저장된 함수를 실행시켜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다음 문제의 실행 결과를 제시하시오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. "ABCDABCDABCD"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의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0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번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index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에서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7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번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index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까지의 문자중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"C"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를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space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로 바꾼결과</w:t>
            </w:r>
          </w:p>
          <w:p>
            <w:pPr>
              <w:pStyle w:val="Normal"/>
              <w:spacing w:lineRule="atLeast" w:line="190"/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funcs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[</w:t>
            </w:r>
            <w:r>
              <w:rPr>
                <w:rFonts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getString1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getString2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];</w:t>
            </w:r>
          </w:p>
          <w:p>
            <w:pPr>
              <w:pStyle w:val="Normal"/>
              <w:spacing w:lineRule="atLeast" w:line="190"/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str1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funcs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](</w:t>
            </w:r>
            <w:r>
              <w:rPr>
                <w:rFonts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"ABCDABCDABCD"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7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str2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funcs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](</w:t>
            </w:r>
            <w:r>
              <w:rPr>
                <w:rFonts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str1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"C"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</w:t>
            </w:r>
            <w:r>
              <w:rPr>
                <w:rFonts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 "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"6-1: "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str2</w:t>
            </w:r>
            <w:r>
              <w:rPr>
                <w:rFonts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객체를 프로퍼티의 값으로 갖는 서로 다른 객체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개를 선언해 배열에 넣고 해당 객체 값들을 불러내는 서로 다른 방법 두 가지를 이용해 값을 불러내시오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.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D4D4D4"/>
                <w:sz w:val="18"/>
                <w:szCs w:val="18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18"/>
                <w:szCs w:val="18"/>
                <w:shd w:fill="000000" w:val="clear"/>
              </w:rPr>
              <w:t>let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18"/>
                <w:szCs w:val="18"/>
                <w:shd w:fill="000000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18"/>
                <w:szCs w:val="18"/>
                <w:shd w:fill="000000" w:val="clear"/>
              </w:rPr>
              <w:t>arr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18"/>
                <w:szCs w:val="18"/>
                <w:shd w:fill="000000" w:val="clear"/>
              </w:rPr>
              <w:t xml:space="preserve"> = [{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18"/>
                <w:szCs w:val="18"/>
                <w:shd w:fill="000000" w:val="clear"/>
              </w:rPr>
              <w:t>objA: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18"/>
                <w:szCs w:val="18"/>
                <w:shd w:fill="000000" w:val="clear"/>
              </w:rPr>
              <w:t>{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18"/>
                <w:szCs w:val="18"/>
                <w:shd w:fill="000000" w:val="clear"/>
              </w:rPr>
              <w:t>name: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18"/>
                <w:szCs w:val="18"/>
                <w:shd w:fill="000000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CE9178"/>
                <w:sz w:val="18"/>
                <w:szCs w:val="18"/>
                <w:shd w:fill="000000" w:val="clear"/>
              </w:rPr>
              <w:t>"A"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18"/>
                <w:szCs w:val="18"/>
                <w:shd w:fill="000000" w:val="clear"/>
              </w:rPr>
              <w:t>}}, {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18"/>
                <w:szCs w:val="18"/>
                <w:shd w:fill="000000" w:val="clear"/>
              </w:rPr>
              <w:t>objB :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18"/>
                <w:szCs w:val="18"/>
                <w:shd w:fill="000000" w:val="clear"/>
              </w:rPr>
              <w:t>{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18"/>
                <w:szCs w:val="18"/>
                <w:shd w:fill="000000" w:val="clear"/>
              </w:rPr>
              <w:t>name: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18"/>
                <w:szCs w:val="18"/>
                <w:shd w:fill="000000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CE9178"/>
                <w:sz w:val="18"/>
                <w:szCs w:val="18"/>
                <w:shd w:fill="000000" w:val="clear"/>
              </w:rPr>
              <w:t>"B"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18"/>
                <w:szCs w:val="18"/>
                <w:shd w:fill="000000" w:val="clear"/>
              </w:rPr>
              <w:t>}}];</w:t>
            </w:r>
          </w:p>
          <w:p>
            <w:pPr>
              <w:pStyle w:val="Normal"/>
              <w:spacing w:lineRule="atLeast" w:line="190"/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</w:pPr>
            <w:r>
              <w:rPr>
                <w:rFonts w:ascii="맑은 고딕" w:hAnsi="맑은 고딕"/>
                <w:b w:val="false"/>
                <w:color w:val="4EC9B0"/>
                <w:sz w:val="18"/>
                <w:szCs w:val="18"/>
                <w:highlight w:val="black"/>
              </w:rPr>
              <w:t>console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.</w:t>
            </w:r>
            <w:r>
              <w:rPr>
                <w:rFonts w:ascii="맑은 고딕" w:hAnsi="맑은 고딕"/>
                <w:b w:val="false"/>
                <w:color w:val="DCDCAA"/>
                <w:sz w:val="18"/>
                <w:szCs w:val="18"/>
                <w:highlight w:val="black"/>
              </w:rPr>
              <w:t>log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(</w:t>
            </w:r>
            <w:r>
              <w:rPr>
                <w:rFonts w:ascii="맑은 고딕" w:hAnsi="맑은 고딕"/>
                <w:b w:val="false"/>
                <w:color w:val="CE9178"/>
                <w:sz w:val="18"/>
                <w:szCs w:val="18"/>
                <w:highlight w:val="black"/>
              </w:rPr>
              <w:t>"6-2A: "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+</w:t>
            </w:r>
            <w:r>
              <w:rPr>
                <w:rFonts w:ascii="맑은 고딕" w:hAnsi="맑은 고딕"/>
                <w:b w:val="false"/>
                <w:color w:val="9CDCFE"/>
                <w:sz w:val="18"/>
                <w:szCs w:val="18"/>
                <w:highlight w:val="black"/>
              </w:rPr>
              <w:t>arr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[</w:t>
            </w:r>
            <w:r>
              <w:rPr>
                <w:rFonts w:ascii="맑은 고딕" w:hAnsi="맑은 고딕"/>
                <w:b w:val="false"/>
                <w:color w:val="B5CEA8"/>
                <w:sz w:val="18"/>
                <w:szCs w:val="18"/>
                <w:highlight w:val="black"/>
              </w:rPr>
              <w:t>0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].</w:t>
            </w:r>
            <w:r>
              <w:rPr>
                <w:rFonts w:ascii="맑은 고딕" w:hAnsi="맑은 고딕"/>
                <w:b w:val="false"/>
                <w:color w:val="9CDCFE"/>
                <w:sz w:val="18"/>
                <w:szCs w:val="18"/>
                <w:highlight w:val="black"/>
              </w:rPr>
              <w:t>objA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.</w:t>
            </w:r>
            <w:r>
              <w:rPr>
                <w:rFonts w:ascii="맑은 고딕" w:hAnsi="맑은 고딕"/>
                <w:b w:val="false"/>
                <w:color w:val="9CDCFE"/>
                <w:sz w:val="18"/>
                <w:szCs w:val="18"/>
                <w:highlight w:val="black"/>
              </w:rPr>
              <w:t>name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</w:pPr>
            <w:r>
              <w:rPr>
                <w:rFonts w:ascii="맑은 고딕" w:hAnsi="맑은 고딕"/>
                <w:b w:val="false"/>
                <w:color w:val="4EC9B0"/>
                <w:sz w:val="18"/>
                <w:szCs w:val="18"/>
                <w:highlight w:val="black"/>
              </w:rPr>
              <w:t>console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.</w:t>
            </w:r>
            <w:r>
              <w:rPr>
                <w:rFonts w:ascii="맑은 고딕" w:hAnsi="맑은 고딕"/>
                <w:b w:val="false"/>
                <w:color w:val="DCDCAA"/>
                <w:sz w:val="18"/>
                <w:szCs w:val="18"/>
                <w:highlight w:val="black"/>
              </w:rPr>
              <w:t>log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(</w:t>
            </w:r>
            <w:r>
              <w:rPr>
                <w:rFonts w:ascii="맑은 고딕" w:hAnsi="맑은 고딕"/>
                <w:b w:val="false"/>
                <w:color w:val="CE9178"/>
                <w:sz w:val="18"/>
                <w:szCs w:val="18"/>
                <w:highlight w:val="black"/>
              </w:rPr>
              <w:t>"6-2B: "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+</w:t>
            </w:r>
            <w:r>
              <w:rPr>
                <w:rFonts w:ascii="맑은 고딕" w:hAnsi="맑은 고딕"/>
                <w:b w:val="false"/>
                <w:color w:val="9CDCFE"/>
                <w:sz w:val="18"/>
                <w:szCs w:val="18"/>
                <w:highlight w:val="black"/>
              </w:rPr>
              <w:t>arr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[</w:t>
            </w:r>
            <w:r>
              <w:rPr>
                <w:rFonts w:ascii="맑은 고딕" w:hAnsi="맑은 고딕"/>
                <w:b w:val="false"/>
                <w:color w:val="B5CEA8"/>
                <w:sz w:val="18"/>
                <w:szCs w:val="18"/>
                <w:highlight w:val="black"/>
              </w:rPr>
              <w:t>1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][</w:t>
            </w:r>
            <w:r>
              <w:rPr>
                <w:rFonts w:ascii="맑은 고딕" w:hAnsi="맑은 고딕"/>
                <w:b w:val="false"/>
                <w:color w:val="CE9178"/>
                <w:sz w:val="18"/>
                <w:szCs w:val="18"/>
                <w:highlight w:val="black"/>
              </w:rPr>
              <w:t>'objB'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].</w:t>
            </w:r>
            <w:r>
              <w:rPr>
                <w:rFonts w:ascii="맑은 고딕" w:hAnsi="맑은 고딕"/>
                <w:b w:val="false"/>
                <w:color w:val="9CDCFE"/>
                <w:sz w:val="18"/>
                <w:szCs w:val="18"/>
                <w:highlight w:val="black"/>
              </w:rPr>
              <w:t>name</w:t>
            </w:r>
            <w:r>
              <w:rPr>
                <w:rFonts w:ascii="맑은 고딕" w:hAnsi="맑은 고딕"/>
                <w:b w:val="false"/>
                <w:color w:val="D4D4D4"/>
                <w:sz w:val="18"/>
                <w:szCs w:val="18"/>
                <w:highlight w:val="black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7.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다음 정보를 관리할 수 있는 객체를 정의하고 객체가 정상 작동하는 것을 확인할 수 있는 명령문을 작성하세요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1) 2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차원 배열정보를 관리할 수 있어야 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요구 메소드의 기능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메소드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1(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원소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, index1, index2)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배열 원소를 매개변수로 전달하면 해당 원소가 배열인 경우 바로 배열에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push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 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배열이 아닌 경우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index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정보를 이용해 인덱스에 해당하는 배열 원소에 입력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메소드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2(index1,index2) index1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만 전달되면 해당원소 배열 삭제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ab/>
              <w:t xml:space="preserve">         index1, index2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가 모두 전달되면 해당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차원 원소 삭제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메소드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3()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배열전체 정보를 반환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ab/>
              <w:t xml:space="preserve">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메소드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4(index) index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위치에 해당하는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1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차원 배열정보 반환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3)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위의 배열관리 객체가 정상하는지 확인하는 확인용 명령문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 =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[],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instanceof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Array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push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else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!=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undefined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||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!=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undefined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else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throw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new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Error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'index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정보가 없습니다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.'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},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delete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(!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열 삭제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splice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else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원소 삭제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splice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 let temp = this.arr[index1];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 temp.splice(index2, 1);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},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all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},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oneline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([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3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7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9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],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"add array"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"5"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"replace"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(+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"5"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); 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throw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new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Error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'index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정보가 없습니다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.'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([[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3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], [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3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3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3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4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], [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]]);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delete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"delete array"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delete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"delete obj"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 w:before="0" w:after="283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all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for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for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'arr['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']['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']: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"oneline"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oneline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8.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7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의 객체를 만들어낼 수 있는 객체 생성자 정의하고 객체 생성 결과 제시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CDCAA"/>
                <w:sz w:val="20"/>
                <w:szCs w:val="20"/>
                <w:highlight w:val="black"/>
              </w:rPr>
              <w:t>Question8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>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=[];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instanceof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Array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push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else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!=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undefined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||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!=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undefined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else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throw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new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Error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'index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정보가 없습니다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.'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delete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(!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열 삭제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splice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else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원소 삭제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splice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all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online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new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Question8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9.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1)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7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의 객체와 같은 기능을 수행하는 클로져 정의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shd w:fill="000000" w:val="clear"/>
              </w:rPr>
              <w:t>function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CDCAA"/>
                <w:sz w:val="20"/>
                <w:szCs w:val="20"/>
                <w:shd w:fill="000000" w:val="clear"/>
              </w:rPr>
              <w:t>question9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>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=[];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instanceof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Array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push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else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!=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undefined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||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!=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undefined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else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throw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new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Error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'index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정보가 없습니다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.'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del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(!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열 삭제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splice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else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원소 삭제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splice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sz w:val="20"/>
                <w:szCs w:val="20"/>
                <w:highlight w:val="black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all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sz w:val="20"/>
                <w:szCs w:val="20"/>
                <w:highlight w:val="black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online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arr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sz w:val="20"/>
                <w:szCs w:val="20"/>
                <w:highlight w:val="black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add:add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del:del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all:all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online:online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000000" w:val="clear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10.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단가와 수량을 멤버로 가진 객체 생성자를 정의합니다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객체 생성자 프로토타입에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this.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단가와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this.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수량 정보를 이용해 두 값의 곱을 계산해 금액을 돌려주는 멤버를 추가합니다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vset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의 단가와 수량을 곱한 총 합을 구하고자 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앞에서 선언한 객체생성자를 이용해 객체를 한 개만 생성하여 품목들의 총 금액을 계산해 결과를 보여주는 함수를 작성하시오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/>
                <w:color w:val="569CD6"/>
                <w:sz w:val="20"/>
                <w:szCs w:val="20"/>
                <w:shd w:fill="000000" w:val="clear"/>
              </w:rPr>
              <w:t>function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shd w:fill="000000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CDCAA"/>
                <w:sz w:val="20"/>
                <w:szCs w:val="20"/>
                <w:shd w:fill="000000" w:val="clear"/>
              </w:rPr>
              <w:t>Item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shd w:fill="000000" w:val="clear"/>
              </w:rPr>
              <w:t>(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9CDCFE"/>
                <w:sz w:val="20"/>
                <w:szCs w:val="20"/>
                <w:shd w:fill="000000" w:val="clear"/>
              </w:rPr>
              <w:t>unitprice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shd w:fill="000000" w:val="clear"/>
              </w:rPr>
              <w:t>,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9CDCFE"/>
                <w:sz w:val="20"/>
                <w:szCs w:val="20"/>
                <w:shd w:fill="000000" w:val="clear"/>
              </w:rPr>
              <w:t>qty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shd w:fill="000000" w:val="clear"/>
              </w:rPr>
              <w:t xml:space="preserve">) { 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6A9955"/>
                <w:sz w:val="20"/>
                <w:szCs w:val="20"/>
                <w:shd w:fill="000000" w:val="clear"/>
              </w:rPr>
              <w:t xml:space="preserve">// </w:t>
            </w:r>
            <w:r>
              <w:rPr>
                <w:rFonts w:ascii="맑은 고딕" w:hAnsi="맑은 고딕" w:cs="Courier New" w:eastAsia="맑은 고딕"/>
                <w:b w:val="false"/>
                <w:bCs/>
                <w:color w:val="6A9955"/>
                <w:sz w:val="20"/>
                <w:szCs w:val="20"/>
                <w:shd w:fill="000000" w:val="clear"/>
              </w:rPr>
              <w:t>생성자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up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unitprice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qty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qty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sz w:val="20"/>
                <w:szCs w:val="20"/>
                <w:highlight w:val="black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sz w:val="20"/>
                <w:szCs w:val="20"/>
                <w:highlight w:val="black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Item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calc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단가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*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수량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up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*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qty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sz w:val="20"/>
                <w:szCs w:val="20"/>
                <w:highlight w:val="black"/>
              </w:rPr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getTotal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sum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new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Item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for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 {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sum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+=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item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calc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apply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// console.log("total: "+sum);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sum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"total: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getTotal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());</w:t>
            </w:r>
          </w:p>
          <w:p>
            <w:pPr>
              <w:pStyle w:val="Normal"/>
              <w:spacing w:lineRule="atLeast" w:line="190"/>
              <w:rPr>
                <w:rFonts w:ascii="Consolas;Courier New;monospace" w:hAnsi="Consolas;Courier New;monospace"/>
                <w:b w:val="false"/>
                <w:color w:val="D4D4D4"/>
                <w:sz w:val="14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14"/>
                <w:highlight w:val="black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맑은 고딕">
    <w:charset w:val="81"/>
    <w:family w:val="roman"/>
    <w:pitch w:val="variable"/>
  </w:font>
  <w:font w:name="맑은 고딕">
    <w:charset w:val="01"/>
    <w:family w:val="modern"/>
    <w:pitch w:val="variable"/>
  </w:font>
  <w:font w:name="Consolas">
    <w:altName w:val="Courier New"/>
    <w:charset w:val="8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1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1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1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1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1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1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1">
    <w:name w:val="Body Text"/>
    <w:basedOn w:val="Normal"/>
    <w:pPr>
      <w:spacing w:before="0" w:after="12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5">
    <w:name w:val="주제"/>
    <w:basedOn w:val="LOnormal"/>
    <w:next w:val="Style16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6">
    <w:name w:val="Subtitle"/>
    <w:basedOn w:val="LOnormal"/>
    <w:next w:val="Style11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17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8">
    <w:name w:val="표 내용"/>
    <w:basedOn w:val="Normal"/>
    <w:qFormat/>
    <w:pPr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688</TotalTime>
  <Application>LibreOffice/6.2.3.2$Windows_X86_64 LibreOffice_project/aecc05fe267cc68dde00352a451aa867b3b546ac</Application>
  <Pages>11</Pages>
  <Words>2314</Words>
  <Characters>7907</Characters>
  <CharactersWithSpaces>9037</CharactersWithSpaces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2019-05-21T00:21:36Z</dcterms:modified>
  <cp:revision>179</cp:revision>
  <dc:subject/>
  <dc:title/>
</cp:coreProperties>
</file>