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23/12/12</w:t>
      </w:r>
    </w:p>
    <w:p w:rsidR="00000000" w:rsidDel="00000000" w:rsidP="00000000" w:rsidRDefault="00000000" w:rsidRPr="00000000" w14:paraId="00000003">
      <w:pPr>
        <w:jc w:val="right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-108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1조 : </w:t>
            </w:r>
            <w:r w:rsidDel="00000000" w:rsidR="00000000" w:rsidRPr="00000000">
              <w:rPr>
                <w:rtl w:val="0"/>
              </w:rPr>
              <w:t xml:space="preserve">뽀로로드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국가통계포털 데이터를 활용한 아파트 전세가격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대시보드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국가통계포털 데이터를 활용한 아파트 전세가격 예측</w:t>
            </w:r>
          </w:p>
          <w:p w:rsidR="00000000" w:rsidDel="00000000" w:rsidP="00000000" w:rsidRDefault="00000000" w:rsidRPr="00000000" w14:paraId="0000000C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수행도구, 데이터소개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시각화(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Seaborn, </w:t>
            </w:r>
            <w:r w:rsidDel="00000000" w:rsidR="00000000" w:rsidRPr="00000000">
              <w:rPr>
                <w:rtl w:val="0"/>
              </w:rPr>
              <w:t xml:space="preserve">Matplotlib, Folium, Plotly)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Scikit-Learn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카카오 API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0" w:right="0" w:hanging="40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웹크롤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링(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elenium)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역할분담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팀장: </w:t>
            </w:r>
            <w:r w:rsidDel="00000000" w:rsidR="00000000" w:rsidRPr="00000000">
              <w:rPr>
                <w:rtl w:val="0"/>
              </w:rPr>
              <w:t xml:space="preserve">김민정 </w:t>
            </w:r>
            <w:r w:rsidDel="00000000" w:rsidR="00000000" w:rsidRPr="00000000">
              <w:rPr>
                <w:color w:val="000000"/>
                <w:rtl w:val="0"/>
              </w:rPr>
              <w:t xml:space="preserve">/ 역할 :</w:t>
            </w:r>
            <w:r w:rsidDel="00000000" w:rsidR="00000000" w:rsidRPr="00000000">
              <w:rPr>
                <w:rtl w:val="0"/>
              </w:rPr>
              <w:t xml:space="preserve">전처리, 시각화, ppt</w:t>
            </w:r>
          </w:p>
          <w:p w:rsidR="00000000" w:rsidDel="00000000" w:rsidP="00000000" w:rsidRDefault="00000000" w:rsidRPr="00000000" w14:paraId="0000001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팀원1: </w:t>
            </w:r>
            <w:r w:rsidDel="00000000" w:rsidR="00000000" w:rsidRPr="00000000">
              <w:rPr>
                <w:rtl w:val="0"/>
              </w:rPr>
              <w:t xml:space="preserve">강알리샤 </w:t>
            </w:r>
            <w:r w:rsidDel="00000000" w:rsidR="00000000" w:rsidRPr="00000000">
              <w:rPr>
                <w:color w:val="000000"/>
                <w:rtl w:val="0"/>
              </w:rPr>
              <w:t xml:space="preserve">/ 역할 : </w:t>
            </w:r>
            <w:r w:rsidDel="00000000" w:rsidR="00000000" w:rsidRPr="00000000">
              <w:rPr>
                <w:rtl w:val="0"/>
              </w:rPr>
              <w:t xml:space="preserve">전처리, 시각화,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팀원2: </w:t>
            </w:r>
            <w:r w:rsidDel="00000000" w:rsidR="00000000" w:rsidRPr="00000000">
              <w:rPr>
                <w:rtl w:val="0"/>
              </w:rPr>
              <w:t xml:space="preserve">유건 </w:t>
            </w:r>
            <w:r w:rsidDel="00000000" w:rsidR="00000000" w:rsidRPr="00000000">
              <w:rPr>
                <w:color w:val="000000"/>
                <w:rtl w:val="0"/>
              </w:rPr>
              <w:t xml:space="preserve">/ 역할 : </w:t>
            </w:r>
            <w:r w:rsidDel="00000000" w:rsidR="00000000" w:rsidRPr="00000000">
              <w:rPr>
                <w:rtl w:val="0"/>
              </w:rPr>
              <w:t xml:space="preserve">전처리 , 시각화,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팀원3: </w:t>
            </w:r>
            <w:r w:rsidDel="00000000" w:rsidR="00000000" w:rsidRPr="00000000">
              <w:rPr>
                <w:rtl w:val="0"/>
              </w:rPr>
              <w:t xml:space="preserve">한희주 </w:t>
            </w:r>
            <w:r w:rsidDel="00000000" w:rsidR="00000000" w:rsidRPr="00000000">
              <w:rPr>
                <w:color w:val="000000"/>
                <w:rtl w:val="0"/>
              </w:rPr>
              <w:t xml:space="preserve">/ 역할 : </w:t>
            </w:r>
            <w:r w:rsidDel="00000000" w:rsidR="00000000" w:rsidRPr="00000000">
              <w:rPr>
                <w:rtl w:val="0"/>
              </w:rPr>
              <w:t xml:space="preserve">전처리, 시각화, 모델링,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2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12 </w:t>
            </w:r>
            <w:r w:rsidDel="00000000" w:rsidR="00000000" w:rsidRPr="00000000">
              <w:rPr>
                <w:color w:val="000000"/>
                <w:rtl w:val="0"/>
              </w:rPr>
              <w:t xml:space="preserve"> : 주제 선정 및 데이터 수집, </w:t>
            </w:r>
            <w:r w:rsidDel="00000000" w:rsidR="00000000" w:rsidRPr="00000000">
              <w:rPr>
                <w:rtl w:val="0"/>
              </w:rPr>
              <w:t xml:space="preserve">기획안 작성</w:t>
            </w:r>
          </w:p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~ 12/15: 데이터 수집 및 전처리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~ 12/19: 전처리 완료</w:t>
            </w:r>
          </w:p>
          <w:p w:rsidR="00000000" w:rsidDel="00000000" w:rsidP="00000000" w:rsidRDefault="00000000" w:rsidRPr="00000000" w14:paraId="0000002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~12/28: 데이터 전처리 후 기계학습 모델링, 시각화 구현 후 발표자료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01/03  : 프로젝트 발표 및 평가</w:t>
            </w:r>
          </w:p>
        </w:tc>
      </w:tr>
      <w:tr>
        <w:trPr>
          <w:cantSplit w:val="0"/>
          <w:trHeight w:val="122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데이터 출처</w:t>
            </w:r>
          </w:p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(주요 데이터)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주요 데이터</w:t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-공공 데이터 포털: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https://www.data.go.kr/index.do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 열린 데이터 광장: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-통합 데이터 지도: 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https://www.bigdata-map.kr/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-스타벅스: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https://www.starbucks.co.kr/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-Localdata: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https://www.localdata.go.kr/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[23KDT] 데이터 분석 &amp; 엔지니어 취업캠프 31회차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caldata.go.kr/" TargetMode="External"/><Relationship Id="rId10" Type="http://schemas.openxmlformats.org/officeDocument/2006/relationships/hyperlink" Target="https://www.starbucks.co.kr/index.d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gdata-map.kr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ta.go.kr/index.do" TargetMode="External"/><Relationship Id="rId8" Type="http://schemas.openxmlformats.org/officeDocument/2006/relationships/hyperlink" Target="https://data.seoul.go.k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Ol5KAuucOv1aJ9K8T/qSeot7Q==">CgMxLjAaJAoBMBIfCh0IB0IZCgVBcmlhbBIQQXJpYWwgVW5pY29kZSBNUzIIaC5namRneHM4AHIhMXIxNUpYbEVZNXZLSkZiRmYza2tIRzEyLUZGakY4by12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