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Y="610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222"/>
      </w:tblGrid>
      <w:tr w:rsidR="00CB4E52" w14:paraId="25CBA949" w14:textId="77777777" w:rsidTr="00CB4E52">
        <w:tc>
          <w:tcPr>
            <w:tcW w:w="0" w:type="auto"/>
            <w:vAlign w:val="center"/>
          </w:tcPr>
          <w:p w14:paraId="1952C3D8" w14:textId="00D4EF8B" w:rsidR="00CB4E52" w:rsidRDefault="00CB4E52" w:rsidP="00CB4E52">
            <w:pPr>
              <w:jc w:val="center"/>
              <w:rPr>
                <w:rFonts w:ascii="Arial" w:eastAsia="Calibri" w:hAnsi="Arial" w:cs="Calibri"/>
                <w:b/>
                <w:sz w:val="36"/>
              </w:rPr>
            </w:pPr>
          </w:p>
        </w:tc>
        <w:tc>
          <w:tcPr>
            <w:tcW w:w="0" w:type="auto"/>
            <w:vAlign w:val="center"/>
          </w:tcPr>
          <w:p w14:paraId="172FF4B6" w14:textId="1ADC4ADA" w:rsidR="00CB4E52" w:rsidRDefault="00CB4E52" w:rsidP="00CB4E52">
            <w:pPr>
              <w:jc w:val="center"/>
              <w:rPr>
                <w:rFonts w:ascii="Arial" w:eastAsia="Calibri" w:hAnsi="Arial" w:cs="Calibri"/>
                <w:b/>
                <w:sz w:val="36"/>
              </w:rPr>
            </w:pPr>
          </w:p>
        </w:tc>
      </w:tr>
    </w:tbl>
    <w:p w14:paraId="0D5341AA" w14:textId="678C6054" w:rsidR="005D5D0F" w:rsidRDefault="001F40F9">
      <w:pPr>
        <w:rPr>
          <w:rFonts w:ascii="Arial" w:eastAsiaTheme="minorEastAsia" w:hAnsi="Arial" w:cs="Arial"/>
          <w:sz w:val="96"/>
          <w:szCs w:val="96"/>
          <w:lang w:eastAsia="fr-FR"/>
        </w:rPr>
      </w:pPr>
      <w:bookmarkStart w:id="0" w:name="_Toc88212083"/>
      <w:bookmarkStart w:id="1" w:name="_Toc88211856"/>
      <w:r>
        <w:rPr>
          <w:noProof/>
        </w:rPr>
        <w:drawing>
          <wp:anchor distT="0" distB="0" distL="114300" distR="114300" simplePos="0" relativeHeight="251658239" behindDoc="0" locked="0" layoutInCell="1" allowOverlap="1" wp14:anchorId="11F30EFF" wp14:editId="0BA1D4BA">
            <wp:simplePos x="0" y="0"/>
            <wp:positionH relativeFrom="margin">
              <wp:posOffset>778731</wp:posOffset>
            </wp:positionH>
            <wp:positionV relativeFrom="margin">
              <wp:posOffset>3697191</wp:posOffset>
            </wp:positionV>
            <wp:extent cx="4482851" cy="3392980"/>
            <wp:effectExtent l="0" t="0" r="0" b="0"/>
            <wp:wrapSquare wrapText="bothSides"/>
            <wp:docPr id="45" name="Image 45" descr="La vie est Belt | Le hub des innovations sociales et environnement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 vie est Belt | Le hub des innovations sociales et environnementa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51" cy="33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ABF8DD6" wp14:editId="40088E1E">
            <wp:simplePos x="0" y="0"/>
            <wp:positionH relativeFrom="margin">
              <wp:posOffset>125951</wp:posOffset>
            </wp:positionH>
            <wp:positionV relativeFrom="margin">
              <wp:posOffset>467719</wp:posOffset>
            </wp:positionV>
            <wp:extent cx="5731510" cy="3220085"/>
            <wp:effectExtent l="0" t="0" r="2540" b="0"/>
            <wp:wrapSquare wrapText="bothSides"/>
            <wp:docPr id="44" name="Image 44" descr="Une image contenant ex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ex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dt>
      <w:sdtPr>
        <w:id w:val="-1158299756"/>
        <w:docPartObj>
          <w:docPartGallery w:val="Cover Pages"/>
          <w:docPartUnique/>
        </w:docPartObj>
      </w:sdtPr>
      <w:sdtEndPr/>
      <w:sdtContent>
        <w:p w14:paraId="19F88CAC" w14:textId="31DA58CC" w:rsidR="005D5D0F" w:rsidRDefault="005D5D0F"/>
        <w:p w14:paraId="1183F460" w14:textId="471ABB33" w:rsidR="005D5D0F" w:rsidRDefault="001F0B89">
          <w:pPr>
            <w:rPr>
              <w:b/>
              <w:bCs/>
              <w:i/>
              <w:iCs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36FFF6" wp14:editId="02F7192C">
                    <wp:simplePos x="0" y="0"/>
                    <wp:positionH relativeFrom="page">
                      <wp:posOffset>1137037</wp:posOffset>
                    </wp:positionH>
                    <wp:positionV relativeFrom="page">
                      <wp:posOffset>7187978</wp:posOffset>
                    </wp:positionV>
                    <wp:extent cx="5753100" cy="1552989"/>
                    <wp:effectExtent l="0" t="0" r="13335" b="9525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5529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024407" w14:textId="594AA804" w:rsidR="005D5D0F" w:rsidRPr="00711400" w:rsidRDefault="001559DE" w:rsidP="00711400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D5D0F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Rapport d</w:t>
                                    </w:r>
                                    <w:r w:rsidR="0071140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e l’audit la vie est belt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36FFF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3" o:spid="_x0000_s1026" type="#_x0000_t202" style="position:absolute;margin-left:89.55pt;margin-top:566pt;width:453pt;height:122.3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" filled="f" stroked="f" strokeweight=".5pt">
                    <v:textbox inset="0,0,0,0">
                      <w:txbxContent>
                        <w:p w14:paraId="48024407" w14:textId="594AA804" w:rsidR="005D5D0F" w:rsidRPr="00711400" w:rsidRDefault="001559DE" w:rsidP="00711400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D5D0F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Rapport d</w:t>
                              </w:r>
                              <w:r w:rsidR="0071140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e l’audit la vie est belt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5D0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8C86BD5" wp14:editId="0BDD7A9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E42B363" w14:textId="349BEED9" w:rsidR="005D5D0F" w:rsidRDefault="005D5D0F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Année 2021 -2022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8C86BD5" id="Zone de texte 11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E42B363" w14:textId="349BEED9" w:rsidR="005D5D0F" w:rsidRDefault="005D5D0F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Année 2021 -2022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5D0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B391EC" wp14:editId="14CA273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E88C65" w14:textId="2DC520E5" w:rsidR="005D5D0F" w:rsidRDefault="005D5D0F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Jacques Battaglini</w:t>
                                    </w:r>
                                  </w:p>
                                </w:sdtContent>
                              </w:sdt>
                              <w:p w14:paraId="075ED7B6" w14:textId="4274AE8E" w:rsidR="005D5D0F" w:rsidRDefault="001559DE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D5D0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BUT Métiers du multimédia et de l’internet</w:t>
                                    </w:r>
                                  </w:sdtContent>
                                </w:sdt>
                              </w:p>
                              <w:p w14:paraId="5C860C80" w14:textId="05397CD0" w:rsidR="005D5D0F" w:rsidRDefault="001559DE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D5D0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5D5D0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AB391EC" id="Zone de texte 112" o:spid="_x0000_s1028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2sT3eH0CAABi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FE88C65" w14:textId="2DC520E5" w:rsidR="005D5D0F" w:rsidRDefault="005D5D0F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Jacques Battaglini</w:t>
                              </w:r>
                            </w:p>
                          </w:sdtContent>
                        </w:sdt>
                        <w:p w14:paraId="075ED7B6" w14:textId="4274AE8E" w:rsidR="005D5D0F" w:rsidRDefault="001559DE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D5D0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BUT Métiers du multimédia et de l’internet</w:t>
                              </w:r>
                            </w:sdtContent>
                          </w:sdt>
                        </w:p>
                        <w:p w14:paraId="5C860C80" w14:textId="05397CD0" w:rsidR="005D5D0F" w:rsidRDefault="001559DE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D5D0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5D5D0F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5D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61CCCDE" wp14:editId="09EC3BF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57F8B4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nOMQMAAOw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Ap6qnO&#10;MQMAAOw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5D5D0F">
            <w:br w:type="page"/>
          </w:r>
        </w:p>
      </w:sdtContent>
    </w:sdt>
    <w:p w14:paraId="365BD870" w14:textId="449C8B9F" w:rsidR="00AA278B" w:rsidRDefault="00256D55">
      <w:pPr>
        <w:pStyle w:val="TM1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ja-JP"/>
        </w:rPr>
      </w:pPr>
      <w:r>
        <w:lastRenderedPageBreak/>
        <w:fldChar w:fldCharType="begin"/>
      </w:r>
      <w:r>
        <w:instrText xml:space="preserve"> TOC \h \z \u \t "Chapitre;1;Section;2;Sous-section;3" </w:instrText>
      </w:r>
      <w:r>
        <w:fldChar w:fldCharType="separate"/>
      </w:r>
      <w:hyperlink w:anchor="_Toc93438119" w:history="1">
        <w:r w:rsidR="00AA278B" w:rsidRPr="00425EF0">
          <w:rPr>
            <w:rStyle w:val="Lienhypertexte"/>
            <w:noProof/>
          </w:rPr>
          <w:t>I. Introduction</w:t>
        </w:r>
        <w:r w:rsidR="00AA278B">
          <w:rPr>
            <w:noProof/>
            <w:webHidden/>
          </w:rPr>
          <w:tab/>
        </w:r>
        <w:r w:rsidR="00AA278B">
          <w:rPr>
            <w:noProof/>
            <w:webHidden/>
          </w:rPr>
          <w:fldChar w:fldCharType="begin"/>
        </w:r>
        <w:r w:rsidR="00AA278B">
          <w:rPr>
            <w:noProof/>
            <w:webHidden/>
          </w:rPr>
          <w:instrText xml:space="preserve"> PAGEREF _Toc93438119 \h </w:instrText>
        </w:r>
        <w:r w:rsidR="00AA278B">
          <w:rPr>
            <w:noProof/>
            <w:webHidden/>
          </w:rPr>
        </w:r>
        <w:r w:rsidR="00AA278B">
          <w:rPr>
            <w:noProof/>
            <w:webHidden/>
          </w:rPr>
          <w:fldChar w:fldCharType="separate"/>
        </w:r>
        <w:r w:rsidR="00AA278B">
          <w:rPr>
            <w:noProof/>
            <w:webHidden/>
          </w:rPr>
          <w:t>2</w:t>
        </w:r>
        <w:r w:rsidR="00AA278B">
          <w:rPr>
            <w:noProof/>
            <w:webHidden/>
          </w:rPr>
          <w:fldChar w:fldCharType="end"/>
        </w:r>
      </w:hyperlink>
    </w:p>
    <w:p w14:paraId="7C8B20D1" w14:textId="681F9E77" w:rsidR="00AA278B" w:rsidRDefault="00AA278B">
      <w:pPr>
        <w:pStyle w:val="TM1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ja-JP"/>
        </w:rPr>
      </w:pPr>
      <w:hyperlink w:anchor="_Toc93438120" w:history="1">
        <w:r w:rsidRPr="00425EF0">
          <w:rPr>
            <w:rStyle w:val="Lienhypertexte"/>
            <w:noProof/>
          </w:rPr>
          <w:t>II. Audit marketing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_Toc93438120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76F3DB" w14:textId="129F5702" w:rsidR="00AA278B" w:rsidRDefault="00AA278B">
      <w:pPr>
        <w:pStyle w:val="TM1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ja-JP"/>
        </w:rPr>
      </w:pPr>
      <w:hyperlink w:anchor="_Toc93438121" w:history="1">
        <w:r w:rsidRPr="00425EF0">
          <w:rPr>
            <w:rStyle w:val="Lienhypertexte"/>
            <w:noProof/>
          </w:rPr>
          <w:t>III. Audit SEO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_Toc93438121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75CAD5" w14:textId="04A635F1" w:rsidR="00AA278B" w:rsidRDefault="00AA278B">
      <w:pPr>
        <w:pStyle w:val="TM2"/>
        <w:tabs>
          <w:tab w:val="right" w:leader="dot" w:pos="9016"/>
        </w:tabs>
        <w:rPr>
          <w:rFonts w:eastAsiaTheme="minorEastAsia"/>
          <w:b w:val="0"/>
          <w:bCs w:val="0"/>
          <w:noProof/>
          <w:lang w:eastAsia="ja-JP"/>
        </w:rPr>
      </w:pPr>
      <w:hyperlink w:anchor="_Toc93438122" w:history="1">
        <w:r w:rsidRPr="00425EF0">
          <w:rPr>
            <w:rStyle w:val="Lienhypertexte"/>
            <w:noProof/>
          </w:rPr>
          <w:t>III.1. Référencement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_Toc93438122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F34903" w14:textId="1AB6630D" w:rsidR="00AA278B" w:rsidRDefault="00AA278B">
      <w:pPr>
        <w:pStyle w:val="TM2"/>
        <w:tabs>
          <w:tab w:val="right" w:leader="dot" w:pos="9016"/>
        </w:tabs>
        <w:rPr>
          <w:rFonts w:eastAsiaTheme="minorEastAsia"/>
          <w:b w:val="0"/>
          <w:bCs w:val="0"/>
          <w:noProof/>
          <w:lang w:eastAsia="ja-JP"/>
        </w:rPr>
      </w:pPr>
      <w:hyperlink w:anchor="_Toc93438123" w:history="1">
        <w:r w:rsidRPr="00425EF0">
          <w:rPr>
            <w:rStyle w:val="Lienhypertexte"/>
            <w:noProof/>
          </w:rPr>
          <w:t>III.2. Design &amp; ergonomie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_Toc93438123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44D23B" w14:textId="4D78B071" w:rsidR="00AA278B" w:rsidRDefault="00AA278B">
      <w:pPr>
        <w:pStyle w:val="TM2"/>
        <w:tabs>
          <w:tab w:val="right" w:leader="dot" w:pos="9016"/>
        </w:tabs>
        <w:rPr>
          <w:rFonts w:eastAsiaTheme="minorEastAsia"/>
          <w:b w:val="0"/>
          <w:bCs w:val="0"/>
          <w:noProof/>
          <w:lang w:eastAsia="ja-JP"/>
        </w:rPr>
      </w:pPr>
      <w:hyperlink w:anchor="_Toc93438124" w:history="1">
        <w:r w:rsidRPr="00425EF0">
          <w:rPr>
            <w:rStyle w:val="Lienhypertexte"/>
            <w:noProof/>
          </w:rPr>
          <w:t>III.3. Tunnel de vente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_Toc93438124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41E89D" w14:textId="04BFC402" w:rsidR="00AA278B" w:rsidRDefault="00AA278B">
      <w:pPr>
        <w:pStyle w:val="TM1"/>
        <w:tabs>
          <w:tab w:val="right" w:leader="dot" w:pos="9016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ja-JP"/>
        </w:rPr>
      </w:pPr>
      <w:hyperlink w:anchor="_Toc93438125" w:history="1">
        <w:r w:rsidRPr="00425EF0">
          <w:rPr>
            <w:rStyle w:val="Lienhypertexte"/>
            <w:noProof/>
          </w:rPr>
          <w:t>IV. 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_Toc93438125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389589" w14:textId="7D85BE4D" w:rsidR="005D5D0F" w:rsidRDefault="00256D55" w:rsidP="00256D55">
      <w:r>
        <w:fldChar w:fldCharType="end"/>
      </w:r>
      <w:r>
        <w:br w:type="page"/>
      </w:r>
      <w:bookmarkEnd w:id="0"/>
      <w:bookmarkEnd w:id="1"/>
    </w:p>
    <w:p w14:paraId="00D44900" w14:textId="77777777" w:rsidR="005D5D0F" w:rsidRDefault="005D5D0F" w:rsidP="00256D55"/>
    <w:p w14:paraId="41487323" w14:textId="505EC3FD" w:rsidR="00B130AE" w:rsidRDefault="005D5D0F" w:rsidP="005D5D0F">
      <w:pPr>
        <w:pStyle w:val="Chapitre"/>
      </w:pPr>
      <w:bookmarkStart w:id="2" w:name="_Toc93438119"/>
      <w:r>
        <w:t>Introduction</w:t>
      </w:r>
      <w:bookmarkEnd w:id="2"/>
    </w:p>
    <w:p w14:paraId="54607AC0" w14:textId="7081F35B" w:rsidR="005D5D0F" w:rsidRDefault="005D5D0F" w:rsidP="005D5D0F">
      <w:pPr>
        <w:pStyle w:val="Texte"/>
      </w:pPr>
      <w:r w:rsidRPr="005D5D0F">
        <w:t xml:space="preserve">Pour faire l’audit du site La Vie est Belt, j’ai tout d’abord commencé par rechercher des informations sur la marque : qui sont-ils ? depuis quand existe-elle ? Quel genre de produits sont-ils proposés ? etc… Beaucoup de réponses à ces questions étaient présentes sur leur site lavieestbelt.fr, mais par curiosité je suis allé rechercher plus d’informations sur le web. J’ai trouvé pas mal d’articles, parlant souvent du passage à l’émission « Qui veut être mon associé » du fondateur de la marque Hubert Motte, et où ce dernier discute en détails de son parcours et de ses motivations. Grâce </w:t>
      </w:r>
      <w:r w:rsidR="00BA0B6E" w:rsidRPr="005D5D0F">
        <w:t>à</w:t>
      </w:r>
      <w:r w:rsidRPr="005D5D0F">
        <w:t xml:space="preserve"> ces informations, j’ai établi une introduction globale pour l’audit, puis je me suis mis </w:t>
      </w:r>
      <w:r w:rsidR="00BA0B6E" w:rsidRPr="005D5D0F">
        <w:t>à</w:t>
      </w:r>
      <w:r w:rsidRPr="005D5D0F">
        <w:t xml:space="preserve"> </w:t>
      </w:r>
      <w:r w:rsidR="007B1AC5" w:rsidRPr="005D5D0F">
        <w:t>effectuer</w:t>
      </w:r>
      <w:r w:rsidRPr="005D5D0F">
        <w:t xml:space="preserve"> des recherches pour la partie marketing de la marque</w:t>
      </w:r>
      <w:r w:rsidR="00581D20">
        <w:t>.</w:t>
      </w:r>
    </w:p>
    <w:p w14:paraId="4461D548" w14:textId="22A2E046" w:rsidR="00581D20" w:rsidRDefault="00581D20" w:rsidP="00581D20">
      <w:pPr>
        <w:pStyle w:val="Chapitre"/>
      </w:pPr>
      <w:bookmarkStart w:id="3" w:name="_Toc93438120"/>
      <w:r>
        <w:t>Audit marketing</w:t>
      </w:r>
      <w:bookmarkEnd w:id="3"/>
    </w:p>
    <w:p w14:paraId="62EE5F24" w14:textId="097B2EF0" w:rsidR="00D86D71" w:rsidRDefault="007B1AC5" w:rsidP="00DA7F1C">
      <w:pPr>
        <w:pStyle w:val="Texte"/>
      </w:pPr>
      <w:r>
        <w:t xml:space="preserve">J’ai réalisé plusieurs analyses : une analyse du marché de l’accessoire de mode, un PESTEL, et un SONCAS pour la vie est belt. </w:t>
      </w:r>
      <w:r w:rsidR="00DA7F1C">
        <w:t xml:space="preserve">Ces études ont permis de situer dans quel univers la marque se situe, et quelles sont les opportunités et les menaces qui entourent la vie est belt. </w:t>
      </w:r>
    </w:p>
    <w:p w14:paraId="30E8F449" w14:textId="6828206E" w:rsidR="0073514B" w:rsidRDefault="00581D20" w:rsidP="005D5D0F">
      <w:pPr>
        <w:pStyle w:val="Texte"/>
      </w:pPr>
      <w:r w:rsidRPr="00581D20">
        <w:rPr>
          <w:noProof/>
        </w:rPr>
        <w:drawing>
          <wp:inline distT="0" distB="0" distL="0" distR="0" wp14:anchorId="58E4B780" wp14:editId="59608DAE">
            <wp:extent cx="5524784" cy="3467278"/>
            <wp:effectExtent l="0" t="0" r="0" b="0"/>
            <wp:docPr id="46" name="Image 4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ab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FC18" w14:textId="1E36B965" w:rsidR="00581D20" w:rsidRDefault="00581D20" w:rsidP="005D5D0F">
      <w:pPr>
        <w:pStyle w:val="Texte"/>
      </w:pPr>
      <w:r w:rsidRPr="00581D20">
        <w:rPr>
          <w:noProof/>
        </w:rPr>
        <w:lastRenderedPageBreak/>
        <w:drawing>
          <wp:inline distT="0" distB="0" distL="0" distR="0" wp14:anchorId="17E629C9" wp14:editId="73DDC761">
            <wp:extent cx="4870700" cy="3638737"/>
            <wp:effectExtent l="0" t="0" r="6350" b="0"/>
            <wp:docPr id="47" name="Image 4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ab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138F" w14:textId="3219F291" w:rsidR="00581D20" w:rsidRDefault="00581D20" w:rsidP="005D5D0F">
      <w:pPr>
        <w:pStyle w:val="Texte"/>
      </w:pPr>
      <w:r>
        <w:t xml:space="preserve">Puis, j’ai fait un marketing </w:t>
      </w:r>
      <w:r w:rsidR="00BE0E76">
        <w:t>mix pour établir les atouts de la marque vis-à-vis du marché</w:t>
      </w:r>
    </w:p>
    <w:p w14:paraId="287B8602" w14:textId="7F0C1A6E" w:rsidR="00BE0E76" w:rsidRDefault="00BE0E76" w:rsidP="005D5D0F">
      <w:pPr>
        <w:pStyle w:val="Texte"/>
      </w:pPr>
      <w:r w:rsidRPr="00BE0E76">
        <w:rPr>
          <w:noProof/>
        </w:rPr>
        <w:drawing>
          <wp:inline distT="0" distB="0" distL="0" distR="0" wp14:anchorId="7AD04DF5" wp14:editId="3E676628">
            <wp:extent cx="5731510" cy="2115820"/>
            <wp:effectExtent l="0" t="0" r="2540" b="0"/>
            <wp:docPr id="48" name="Image 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1152" w14:textId="4A4FD9D7" w:rsidR="00BE0E76" w:rsidRDefault="00BE0E76" w:rsidP="005D5D0F">
      <w:pPr>
        <w:pStyle w:val="Texte"/>
      </w:pPr>
    </w:p>
    <w:p w14:paraId="7464F088" w14:textId="5F6C9308" w:rsidR="00274414" w:rsidRDefault="00274414" w:rsidP="005D5D0F">
      <w:pPr>
        <w:pStyle w:val="Texte"/>
      </w:pPr>
    </w:p>
    <w:p w14:paraId="63517D09" w14:textId="4836A806" w:rsidR="00274414" w:rsidRDefault="00274414" w:rsidP="005D5D0F">
      <w:pPr>
        <w:pStyle w:val="Texte"/>
      </w:pPr>
    </w:p>
    <w:p w14:paraId="73D8BB47" w14:textId="5C958F79" w:rsidR="00274414" w:rsidRDefault="00274414" w:rsidP="005D5D0F">
      <w:pPr>
        <w:pStyle w:val="Texte"/>
      </w:pPr>
    </w:p>
    <w:p w14:paraId="70ADF862" w14:textId="5D1EC93A" w:rsidR="00274414" w:rsidRDefault="00274414" w:rsidP="005D5D0F">
      <w:pPr>
        <w:pStyle w:val="Texte"/>
      </w:pPr>
    </w:p>
    <w:p w14:paraId="011A9934" w14:textId="74741F47" w:rsidR="00274414" w:rsidRDefault="00274414" w:rsidP="005D5D0F">
      <w:pPr>
        <w:pStyle w:val="Texte"/>
      </w:pPr>
    </w:p>
    <w:p w14:paraId="25E0DA43" w14:textId="3E21F7E9" w:rsidR="00274414" w:rsidRDefault="00274414" w:rsidP="005D5D0F">
      <w:pPr>
        <w:pStyle w:val="Texte"/>
      </w:pPr>
    </w:p>
    <w:p w14:paraId="383068A2" w14:textId="342AD12A" w:rsidR="00274414" w:rsidRDefault="00274414" w:rsidP="005D5D0F">
      <w:pPr>
        <w:pStyle w:val="Texte"/>
      </w:pPr>
    </w:p>
    <w:p w14:paraId="69A70894" w14:textId="48010B2E" w:rsidR="00274414" w:rsidRDefault="00274414" w:rsidP="005D5D0F">
      <w:pPr>
        <w:pStyle w:val="Texte"/>
      </w:pPr>
    </w:p>
    <w:p w14:paraId="6B16AF63" w14:textId="77777777" w:rsidR="00274414" w:rsidRDefault="00274414" w:rsidP="005D5D0F">
      <w:pPr>
        <w:pStyle w:val="Texte"/>
      </w:pPr>
    </w:p>
    <w:p w14:paraId="2796C480" w14:textId="35FFE981" w:rsidR="00BE0E76" w:rsidRDefault="00682224" w:rsidP="0011513C">
      <w:pPr>
        <w:pStyle w:val="Chapitre"/>
      </w:pPr>
      <w:bookmarkStart w:id="4" w:name="_Toc93438121"/>
      <w:r>
        <w:lastRenderedPageBreak/>
        <w:t xml:space="preserve">Audit </w:t>
      </w:r>
      <w:r w:rsidR="0011513C">
        <w:t>SEO</w:t>
      </w:r>
      <w:bookmarkEnd w:id="4"/>
    </w:p>
    <w:p w14:paraId="0D58817A" w14:textId="1638970C" w:rsidR="00997D4E" w:rsidRDefault="00577D6B" w:rsidP="00577D6B">
      <w:pPr>
        <w:pStyle w:val="Section"/>
      </w:pPr>
      <w:bookmarkStart w:id="5" w:name="_Toc93438122"/>
      <w:r>
        <w:t>Référencement</w:t>
      </w:r>
      <w:bookmarkEnd w:id="5"/>
    </w:p>
    <w:p w14:paraId="097E37EF" w14:textId="1886FB04" w:rsidR="00C33A2C" w:rsidRDefault="0011513C" w:rsidP="0011513C">
      <w:pPr>
        <w:pStyle w:val="Texte"/>
      </w:pPr>
      <w:r>
        <w:t xml:space="preserve">Pour la partie SEO, </w:t>
      </w:r>
      <w:r w:rsidR="007A37E3">
        <w:t xml:space="preserve">j’ai analysé les fondamentaux du site internet lavieestbelt.fr, </w:t>
      </w:r>
      <w:r w:rsidR="00415ACC">
        <w:t>à</w:t>
      </w:r>
      <w:r w:rsidR="007A37E3">
        <w:t xml:space="preserve"> savoir </w:t>
      </w:r>
      <w:r w:rsidR="00011B61">
        <w:t xml:space="preserve">comment le site est </w:t>
      </w:r>
      <w:r w:rsidR="00C85337">
        <w:t>référencé</w:t>
      </w:r>
      <w:r w:rsidR="0097518D">
        <w:t xml:space="preserve">. </w:t>
      </w:r>
      <w:r w:rsidR="00FC5529">
        <w:t xml:space="preserve">Tout d’abord, j’ai effectué des tests en entrant des mots pour essayer de trouver le site </w:t>
      </w:r>
      <w:r w:rsidR="00BF487C">
        <w:t xml:space="preserve">dans la recherche google. </w:t>
      </w:r>
    </w:p>
    <w:p w14:paraId="436013DD" w14:textId="3AA5A086" w:rsidR="00274414" w:rsidRDefault="00274414" w:rsidP="00274414">
      <w:pPr>
        <w:pStyle w:val="Texte"/>
      </w:pPr>
      <w:r w:rsidRPr="005735A6">
        <w:rPr>
          <w:noProof/>
          <w:u w:val="single"/>
        </w:rPr>
        <w:drawing>
          <wp:inline distT="0" distB="0" distL="0" distR="0" wp14:anchorId="1CB584BD" wp14:editId="05243897">
            <wp:extent cx="5731510" cy="4646930"/>
            <wp:effectExtent l="0" t="0" r="254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D055" w14:textId="4A346EF7" w:rsidR="0011513C" w:rsidRDefault="00BF487C" w:rsidP="0011513C">
      <w:pPr>
        <w:pStyle w:val="Texte"/>
      </w:pPr>
      <w:r>
        <w:t>En constatant les résultats, j’ai ensuite</w:t>
      </w:r>
      <w:r w:rsidR="008C5FD7">
        <w:t xml:space="preserve"> regardé dans le code du site les </w:t>
      </w:r>
      <w:proofErr w:type="spellStart"/>
      <w:r w:rsidR="008C5FD7">
        <w:t>meta</w:t>
      </w:r>
      <w:proofErr w:type="spellEnd"/>
      <w:r w:rsidR="008C5FD7">
        <w:t xml:space="preserve"> keywords</w:t>
      </w:r>
      <w:r w:rsidR="00981319">
        <w:t xml:space="preserve">, qui servent </w:t>
      </w:r>
      <w:r w:rsidR="00C33A2C">
        <w:t>à</w:t>
      </w:r>
      <w:r w:rsidR="00981319">
        <w:t xml:space="preserve"> trouver rapidement le site lors d’une recherche, pour me rendre compte qu’il n’y en a simplement pas. </w:t>
      </w:r>
    </w:p>
    <w:p w14:paraId="3B6D01BA" w14:textId="22D60C27" w:rsidR="00C33A2C" w:rsidRDefault="00C33A2C" w:rsidP="0011513C">
      <w:pPr>
        <w:pStyle w:val="Texte"/>
      </w:pPr>
      <w:r w:rsidRPr="00BB0703">
        <w:rPr>
          <w:noProof/>
        </w:rPr>
        <w:lastRenderedPageBreak/>
        <w:drawing>
          <wp:inline distT="0" distB="0" distL="0" distR="0" wp14:anchorId="66574450" wp14:editId="5DF1988F">
            <wp:extent cx="5731510" cy="3324225"/>
            <wp:effectExtent l="0" t="0" r="254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0AB7" w14:textId="132BF5F2" w:rsidR="00997D4E" w:rsidRDefault="00997D4E" w:rsidP="00577D6B">
      <w:pPr>
        <w:pStyle w:val="Section"/>
      </w:pPr>
      <w:bookmarkStart w:id="6" w:name="_Toc93438123"/>
      <w:r>
        <w:t>Design &amp; ergonomie</w:t>
      </w:r>
      <w:bookmarkEnd w:id="6"/>
    </w:p>
    <w:p w14:paraId="4AFBA241" w14:textId="45008F73" w:rsidR="008B3B09" w:rsidRDefault="008B3B09" w:rsidP="0011513C">
      <w:pPr>
        <w:pStyle w:val="Texte"/>
      </w:pPr>
    </w:p>
    <w:p w14:paraId="418BFF67" w14:textId="7F402D60" w:rsidR="008B3B09" w:rsidRDefault="00584846" w:rsidP="0011513C">
      <w:pPr>
        <w:pStyle w:val="Texte"/>
      </w:pPr>
      <w:r>
        <w:t xml:space="preserve">J’ai ensuite jeté un coup d’œil au design </w:t>
      </w:r>
      <w:r w:rsidR="002852EF">
        <w:t xml:space="preserve">et à l’ergonomie </w:t>
      </w:r>
      <w:r>
        <w:t>du site</w:t>
      </w:r>
      <w:r w:rsidR="00BD6F7D">
        <w:t>, qui présentaient quelques défauts</w:t>
      </w:r>
      <w:r w:rsidR="00E5475E">
        <w:t xml:space="preserve">, mais qui globalement étaient plutôt bien </w:t>
      </w:r>
      <w:r w:rsidR="00997D4E">
        <w:t>pensés.</w:t>
      </w:r>
      <w:r w:rsidR="007B5AEC">
        <w:t xml:space="preserve"> La plupart des</w:t>
      </w:r>
      <w:r w:rsidR="00847846">
        <w:t xml:space="preserve"> menus sont positionnés a des endroits visibles et intuitifs, le site est bien illustré et les couleurs sont harmonieuses. </w:t>
      </w:r>
    </w:p>
    <w:p w14:paraId="5C19C25F" w14:textId="258B20C3" w:rsidR="00CE7075" w:rsidRDefault="00CE7075" w:rsidP="0011513C">
      <w:pPr>
        <w:pStyle w:val="Texte"/>
      </w:pPr>
      <w:r w:rsidRPr="00E2387F">
        <w:rPr>
          <w:noProof/>
        </w:rPr>
        <w:drawing>
          <wp:inline distT="0" distB="0" distL="0" distR="0" wp14:anchorId="0BED9B44" wp14:editId="296A00F2">
            <wp:extent cx="5731510" cy="2702560"/>
            <wp:effectExtent l="0" t="0" r="254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AEB5" w14:textId="485F35BD" w:rsidR="004D2A45" w:rsidRDefault="004D2A45" w:rsidP="0011513C">
      <w:pPr>
        <w:pStyle w:val="Texte"/>
      </w:pPr>
      <w:r>
        <w:rPr>
          <w:noProof/>
        </w:rPr>
        <w:lastRenderedPageBreak/>
        <w:drawing>
          <wp:inline distT="0" distB="0" distL="0" distR="0" wp14:anchorId="079D614A" wp14:editId="3BAA0E41">
            <wp:extent cx="5715000" cy="2790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B0CE" w14:textId="50E4E6A4" w:rsidR="007910F5" w:rsidRDefault="007910F5" w:rsidP="007910F5">
      <w:pPr>
        <w:pStyle w:val="Section"/>
      </w:pPr>
      <w:bookmarkStart w:id="7" w:name="_Toc93438124"/>
      <w:r>
        <w:t>Tunnel de vente</w:t>
      </w:r>
      <w:bookmarkEnd w:id="7"/>
    </w:p>
    <w:p w14:paraId="7870F100" w14:textId="4AFDAF52" w:rsidR="007910F5" w:rsidRDefault="007910F5" w:rsidP="007910F5">
      <w:pPr>
        <w:pStyle w:val="Texte"/>
      </w:pPr>
      <w:r>
        <w:t xml:space="preserve">Pour finir, </w:t>
      </w:r>
      <w:r w:rsidR="007A3185">
        <w:t xml:space="preserve">j’ai analysé le tunnel de vente du site, qui se parcours en 4 clics, comme la plupart des sites marchands. Le site utilise le CMS de </w:t>
      </w:r>
      <w:proofErr w:type="spellStart"/>
      <w:r w:rsidR="007A3185">
        <w:t>s</w:t>
      </w:r>
      <w:r w:rsidR="00064EA4">
        <w:t>hopify</w:t>
      </w:r>
      <w:proofErr w:type="spellEnd"/>
      <w:r w:rsidR="00064EA4">
        <w:t xml:space="preserve"> qui est une référence </w:t>
      </w:r>
      <w:r w:rsidR="009C65DA">
        <w:t xml:space="preserve">pour la création de site commerciaux. </w:t>
      </w:r>
    </w:p>
    <w:p w14:paraId="013BA86F" w14:textId="001AB491" w:rsidR="00AA278B" w:rsidRDefault="00AA278B" w:rsidP="00AA278B">
      <w:pPr>
        <w:pStyle w:val="Chapitre"/>
      </w:pPr>
      <w:bookmarkStart w:id="8" w:name="_Toc93438125"/>
      <w:r>
        <w:t>Conclusion</w:t>
      </w:r>
      <w:bookmarkEnd w:id="8"/>
    </w:p>
    <w:p w14:paraId="60D550B7" w14:textId="57172D8E" w:rsidR="00FF76F5" w:rsidRPr="00B03F8D" w:rsidRDefault="00462D2C" w:rsidP="0011513C">
      <w:pPr>
        <w:pStyle w:val="Texte"/>
      </w:pPr>
      <w:r>
        <w:t xml:space="preserve">La réalisation de cet audit a permis de rencontrer quelques cas d’école </w:t>
      </w:r>
      <w:r w:rsidR="00412A11">
        <w:t>lors de l’analyse de sites internet. Cela m’a permis d</w:t>
      </w:r>
      <w:r w:rsidR="00694D69">
        <w:t>’en apprendre plus sur la structure des sites, les critères qu’ils ont besoin de remplir pour être fonctionnels</w:t>
      </w:r>
      <w:r w:rsidR="00801AF3">
        <w:t xml:space="preserve"> et les méthodes qu’ils utilisent, comme les tunnels de vente par exemple. Même si a premier abord le site lavieestbelt.fr paraît </w:t>
      </w:r>
      <w:r w:rsidR="00E31394">
        <w:t xml:space="preserve">impeccable, il a suffit de chercher un peu plus en profondeur pour trouver des failles dans ce dernier, </w:t>
      </w:r>
      <w:r w:rsidR="0044610C">
        <w:t xml:space="preserve">qui, même si elles sont mineures, nuisent a l’optimisation de </w:t>
      </w:r>
      <w:r w:rsidR="00523479">
        <w:t>leur business sur le web.</w:t>
      </w:r>
    </w:p>
    <w:sectPr w:rsidR="00FF76F5" w:rsidRPr="00B03F8D" w:rsidSect="00CB4E52">
      <w:footerReference w:type="default" r:id="rId21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5B4F1D" w14:textId="77777777" w:rsidR="00BA5965" w:rsidRDefault="00BA5965" w:rsidP="00F51B67">
      <w:pPr>
        <w:spacing w:after="0" w:line="240" w:lineRule="auto"/>
      </w:pPr>
      <w:r>
        <w:separator/>
      </w:r>
    </w:p>
  </w:endnote>
  <w:endnote w:type="continuationSeparator" w:id="0">
    <w:p w14:paraId="727DA296" w14:textId="77777777" w:rsidR="00BA5965" w:rsidRDefault="00BA5965" w:rsidP="00F51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77577352"/>
      <w:docPartObj>
        <w:docPartGallery w:val="Page Numbers (Bottom of Page)"/>
        <w:docPartUnique/>
      </w:docPartObj>
    </w:sdtPr>
    <w:sdtEndPr/>
    <w:sdtContent>
      <w:p w14:paraId="3C9EEDC6" w14:textId="77777777" w:rsidR="00F51B67" w:rsidRDefault="00F51B67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86F53F8" wp14:editId="51F510D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10A599" w14:textId="77777777" w:rsidR="00F51B67" w:rsidRDefault="00F51B6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DD3184" w:rsidRPr="00DD3184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5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86F53F8" id="Groupe 1" o:spid="_x0000_s1029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  <v:textbox inset="0,0,0,0">
                      <w:txbxContent>
                        <w:p w14:paraId="3F10A599" w14:textId="77777777" w:rsidR="00F51B67" w:rsidRDefault="00F51B6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DD3184" w:rsidRPr="00DD3184">
                            <w:rPr>
                              <w:noProof/>
                              <w:color w:val="8C8C8C" w:themeColor="background1" w:themeShade="8C"/>
                            </w:rPr>
                            <w:t>5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" strokecolor="#a5a5a5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41B4D0" w14:textId="77777777" w:rsidR="00BA5965" w:rsidRDefault="00BA5965" w:rsidP="00F51B67">
      <w:pPr>
        <w:spacing w:after="0" w:line="240" w:lineRule="auto"/>
      </w:pPr>
      <w:r>
        <w:separator/>
      </w:r>
    </w:p>
  </w:footnote>
  <w:footnote w:type="continuationSeparator" w:id="0">
    <w:p w14:paraId="1EADDF6C" w14:textId="77777777" w:rsidR="00BA5965" w:rsidRDefault="00BA5965" w:rsidP="00F51B6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fXFPZJ5" int2:invalidationBookmarkName="" int2:hashCode="IjiDlgQF1lidbN" int2:id="JRKhofNq">
      <int2:state int2:value="Rejected" int2:type="LegacyProofing"/>
    </int2:bookmark>
    <int2:bookmark int2:bookmarkName="_Int_O77Efc8Z" int2:invalidationBookmarkName="" int2:hashCode="IjiDlgQF1lidbN" int2:id="DFYZehvL">
      <int2:state int2:value="Rejected" int2:type="LegacyProofing"/>
    </int2:bookmark>
    <int2:bookmark int2:bookmarkName="_Int_8tGmowGQ" int2:invalidationBookmarkName="" int2:hashCode="IjiDlgQF1lidbN" int2:id="Vx7cLaLh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33FFD"/>
    <w:multiLevelType w:val="hybridMultilevel"/>
    <w:tmpl w:val="9A542D3C"/>
    <w:lvl w:ilvl="0" w:tplc="F710A9C4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311145"/>
    <w:multiLevelType w:val="multilevel"/>
    <w:tmpl w:val="6548E8EA"/>
    <w:lvl w:ilvl="0">
      <w:start w:val="1"/>
      <w:numFmt w:val="upperRoman"/>
      <w:pStyle w:val="Chapitre"/>
      <w:suff w:val="space"/>
      <w:lvlText w:val="%1."/>
      <w:lvlJc w:val="left"/>
      <w:pPr>
        <w:ind w:left="774" w:hanging="207"/>
      </w:pPr>
      <w:rPr>
        <w:rFonts w:hint="default"/>
      </w:rPr>
    </w:lvl>
    <w:lvl w:ilvl="1">
      <w:start w:val="1"/>
      <w:numFmt w:val="decimal"/>
      <w:pStyle w:val="Section"/>
      <w:suff w:val="space"/>
      <w:lvlText w:val="%1.%2.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pStyle w:val="Sous-section"/>
      <w:suff w:val="space"/>
      <w:lvlText w:val="%1.%2.%3."/>
      <w:lvlJc w:val="right"/>
      <w:pPr>
        <w:ind w:left="236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rFonts w:hint="default"/>
      </w:rPr>
    </w:lvl>
  </w:abstractNum>
  <w:abstractNum w:abstractNumId="2" w15:restartNumberingAfterBreak="0">
    <w:nsid w:val="78CB59B3"/>
    <w:multiLevelType w:val="hybridMultilevel"/>
    <w:tmpl w:val="D940045C"/>
    <w:lvl w:ilvl="0" w:tplc="1362F5A4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fr-FR" w:vendorID="64" w:dllVersion="6" w:nlCheck="1" w:checkStyle="0"/>
  <w:activeWritingStyle w:appName="MSWord" w:lang="fr-FR" w:vendorID="64" w:dllVersion="0" w:nlCheck="1" w:checkStyle="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965"/>
    <w:rsid w:val="00011B61"/>
    <w:rsid w:val="00064EA4"/>
    <w:rsid w:val="0011513C"/>
    <w:rsid w:val="001F0B89"/>
    <w:rsid w:val="001F40F9"/>
    <w:rsid w:val="00256D55"/>
    <w:rsid w:val="00264A91"/>
    <w:rsid w:val="00274414"/>
    <w:rsid w:val="002852EF"/>
    <w:rsid w:val="002B15CD"/>
    <w:rsid w:val="003819B5"/>
    <w:rsid w:val="003B6560"/>
    <w:rsid w:val="00412A11"/>
    <w:rsid w:val="00415ACC"/>
    <w:rsid w:val="0044610C"/>
    <w:rsid w:val="00450E3F"/>
    <w:rsid w:val="00462D2C"/>
    <w:rsid w:val="004D2A45"/>
    <w:rsid w:val="00523479"/>
    <w:rsid w:val="00560438"/>
    <w:rsid w:val="00577D6B"/>
    <w:rsid w:val="00581D20"/>
    <w:rsid w:val="00584846"/>
    <w:rsid w:val="005D5D0F"/>
    <w:rsid w:val="00612438"/>
    <w:rsid w:val="00682224"/>
    <w:rsid w:val="00694D69"/>
    <w:rsid w:val="00711400"/>
    <w:rsid w:val="0073514B"/>
    <w:rsid w:val="0074535D"/>
    <w:rsid w:val="007910F5"/>
    <w:rsid w:val="007A3185"/>
    <w:rsid w:val="007A37E3"/>
    <w:rsid w:val="007B1AC5"/>
    <w:rsid w:val="007B5AEC"/>
    <w:rsid w:val="00801AF3"/>
    <w:rsid w:val="008321BF"/>
    <w:rsid w:val="00847846"/>
    <w:rsid w:val="008B3B09"/>
    <w:rsid w:val="008C5FD7"/>
    <w:rsid w:val="00900640"/>
    <w:rsid w:val="0091593C"/>
    <w:rsid w:val="00974A6A"/>
    <w:rsid w:val="0097518D"/>
    <w:rsid w:val="00981319"/>
    <w:rsid w:val="00997D4E"/>
    <w:rsid w:val="009C65DA"/>
    <w:rsid w:val="00A53FBC"/>
    <w:rsid w:val="00AA278B"/>
    <w:rsid w:val="00B03F8D"/>
    <w:rsid w:val="00B130AE"/>
    <w:rsid w:val="00BA0B6E"/>
    <w:rsid w:val="00BA15F6"/>
    <w:rsid w:val="00BA5965"/>
    <w:rsid w:val="00BC0E64"/>
    <w:rsid w:val="00BD6F7D"/>
    <w:rsid w:val="00BE0E76"/>
    <w:rsid w:val="00BF487C"/>
    <w:rsid w:val="00C00292"/>
    <w:rsid w:val="00C22B18"/>
    <w:rsid w:val="00C33A2C"/>
    <w:rsid w:val="00C36AB8"/>
    <w:rsid w:val="00C428EB"/>
    <w:rsid w:val="00C85337"/>
    <w:rsid w:val="00CB4E52"/>
    <w:rsid w:val="00CE7075"/>
    <w:rsid w:val="00D86D71"/>
    <w:rsid w:val="00DA7F1C"/>
    <w:rsid w:val="00DD3184"/>
    <w:rsid w:val="00E31394"/>
    <w:rsid w:val="00E5475E"/>
    <w:rsid w:val="00E77EDD"/>
    <w:rsid w:val="00F51B67"/>
    <w:rsid w:val="00F56415"/>
    <w:rsid w:val="00FC5529"/>
    <w:rsid w:val="00FF76F5"/>
    <w:rsid w:val="024EE2B8"/>
    <w:rsid w:val="03E49F58"/>
    <w:rsid w:val="076141A1"/>
    <w:rsid w:val="089EE652"/>
    <w:rsid w:val="126E814E"/>
    <w:rsid w:val="19AEE29C"/>
    <w:rsid w:val="1A998623"/>
    <w:rsid w:val="25C1898C"/>
    <w:rsid w:val="2748C517"/>
    <w:rsid w:val="2A5BD8FD"/>
    <w:rsid w:val="2EC0B7E3"/>
    <w:rsid w:val="340DC830"/>
    <w:rsid w:val="35D190D0"/>
    <w:rsid w:val="399EB1EE"/>
    <w:rsid w:val="3EBE4861"/>
    <w:rsid w:val="3F9145B9"/>
    <w:rsid w:val="439C4EE7"/>
    <w:rsid w:val="4428CC7B"/>
    <w:rsid w:val="46826482"/>
    <w:rsid w:val="48A31A08"/>
    <w:rsid w:val="52FEC043"/>
    <w:rsid w:val="564F654A"/>
    <w:rsid w:val="5934AFD8"/>
    <w:rsid w:val="5BCB656E"/>
    <w:rsid w:val="5DBBFC37"/>
    <w:rsid w:val="5F328D62"/>
    <w:rsid w:val="64C90B20"/>
    <w:rsid w:val="695B125A"/>
    <w:rsid w:val="710C9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14AC2"/>
  <w15:chartTrackingRefBased/>
  <w15:docId w15:val="{D3F78085-8F64-4973-9F80-4CAF37106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130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130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130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6124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hapitre">
    <w:name w:val="Chapitre"/>
    <w:basedOn w:val="Normal"/>
    <w:qFormat/>
    <w:rsid w:val="00C22B18"/>
    <w:pPr>
      <w:numPr>
        <w:numId w:val="1"/>
      </w:numPr>
      <w:pBdr>
        <w:bottom w:val="single" w:sz="8" w:space="12" w:color="auto"/>
      </w:pBdr>
      <w:tabs>
        <w:tab w:val="left" w:pos="567"/>
        <w:tab w:val="left" w:leader="dot" w:pos="3119"/>
      </w:tabs>
      <w:spacing w:before="120" w:after="240" w:line="257" w:lineRule="auto"/>
      <w:jc w:val="right"/>
      <w:outlineLvl w:val="0"/>
    </w:pPr>
    <w:rPr>
      <w:rFonts w:ascii="Arial" w:eastAsia="Calibri" w:hAnsi="Arial" w:cs="Calibri"/>
      <w:b/>
      <w:sz w:val="36"/>
    </w:rPr>
  </w:style>
  <w:style w:type="paragraph" w:customStyle="1" w:styleId="Section">
    <w:name w:val="Section"/>
    <w:basedOn w:val="Normal"/>
    <w:qFormat/>
    <w:rsid w:val="00C22B18"/>
    <w:pPr>
      <w:numPr>
        <w:ilvl w:val="1"/>
        <w:numId w:val="1"/>
      </w:numPr>
      <w:spacing w:before="360" w:after="240" w:line="240" w:lineRule="auto"/>
      <w:outlineLvl w:val="1"/>
    </w:pPr>
    <w:rPr>
      <w:rFonts w:ascii="Arial" w:hAnsi="Arial"/>
      <w:b/>
      <w:sz w:val="32"/>
    </w:rPr>
  </w:style>
  <w:style w:type="paragraph" w:customStyle="1" w:styleId="Sous-section">
    <w:name w:val="Sous-section"/>
    <w:basedOn w:val="Normal"/>
    <w:qFormat/>
    <w:rsid w:val="00C22B18"/>
    <w:pPr>
      <w:numPr>
        <w:ilvl w:val="2"/>
        <w:numId w:val="1"/>
      </w:numPr>
      <w:spacing w:before="120" w:after="120" w:line="240" w:lineRule="auto"/>
      <w:outlineLvl w:val="2"/>
    </w:pPr>
    <w:rPr>
      <w:rFonts w:ascii="Arial" w:hAnsi="Arial"/>
      <w:smallCaps/>
      <w:sz w:val="28"/>
    </w:rPr>
  </w:style>
  <w:style w:type="paragraph" w:customStyle="1" w:styleId="Texte">
    <w:name w:val="Texte"/>
    <w:basedOn w:val="Normal"/>
    <w:qFormat/>
    <w:rsid w:val="00560438"/>
    <w:pPr>
      <w:spacing w:line="240" w:lineRule="auto"/>
      <w:ind w:firstLine="284"/>
      <w:jc w:val="both"/>
    </w:pPr>
    <w:rPr>
      <w:rFonts w:ascii="Calibri" w:hAnsi="Calibri"/>
    </w:rPr>
  </w:style>
  <w:style w:type="paragraph" w:styleId="En-tte">
    <w:name w:val="header"/>
    <w:basedOn w:val="Normal"/>
    <w:link w:val="En-tteCar"/>
    <w:uiPriority w:val="99"/>
    <w:unhideWhenUsed/>
    <w:rsid w:val="00F51B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1B67"/>
  </w:style>
  <w:style w:type="paragraph" w:styleId="Pieddepage">
    <w:name w:val="footer"/>
    <w:basedOn w:val="Normal"/>
    <w:link w:val="PieddepageCar"/>
    <w:uiPriority w:val="99"/>
    <w:unhideWhenUsed/>
    <w:rsid w:val="00F51B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1B67"/>
  </w:style>
  <w:style w:type="paragraph" w:styleId="Sansinterligne">
    <w:name w:val="No Spacing"/>
    <w:link w:val="SansinterligneCar"/>
    <w:uiPriority w:val="1"/>
    <w:qFormat/>
    <w:rsid w:val="00CB4E5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B4E52"/>
    <w:rPr>
      <w:rFonts w:eastAsiaTheme="minorEastAsia"/>
      <w:lang w:eastAsia="fr-FR"/>
    </w:rPr>
  </w:style>
  <w:style w:type="table" w:styleId="Grilledutableau">
    <w:name w:val="Table Grid"/>
    <w:basedOn w:val="TableauNormal"/>
    <w:uiPriority w:val="39"/>
    <w:rsid w:val="00CB4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130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256D55"/>
    <w:pPr>
      <w:spacing w:before="120" w:after="0"/>
    </w:pPr>
    <w:rPr>
      <w:b/>
      <w:bCs/>
      <w:i/>
      <w:i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B130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B130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256D55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B130AE"/>
    <w:pPr>
      <w:spacing w:after="0"/>
      <w:ind w:left="440"/>
    </w:pPr>
    <w:rPr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B130AE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unhideWhenUsed/>
    <w:rsid w:val="00B130AE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B130AE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130AE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B130AE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B130AE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B130AE"/>
    <w:pPr>
      <w:spacing w:after="0"/>
      <w:ind w:left="1760"/>
    </w:pPr>
    <w:rPr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130AE"/>
    <w:pPr>
      <w:outlineLvl w:val="9"/>
    </w:pPr>
    <w:rPr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microsoft.com/office/2020/10/relationships/intelligence" Target="intelligence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cqu\Documents\Mod&#232;les%20Office%20personnalis&#233;s\Jacques_Battaglini_Modele_Rap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Année 2021 -2022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651D3F07CF2247B5270D8A5C295053" ma:contentTypeVersion="9" ma:contentTypeDescription="Crée un document." ma:contentTypeScope="" ma:versionID="9963e2f77a0e096ce9ff77c9aca9362e">
  <xsd:schema xmlns:xsd="http://www.w3.org/2001/XMLSchema" xmlns:xs="http://www.w3.org/2001/XMLSchema" xmlns:p="http://schemas.microsoft.com/office/2006/metadata/properties" xmlns:ns3="9d7639ca-6623-4c06-bec2-262d464086d7" targetNamespace="http://schemas.microsoft.com/office/2006/metadata/properties" ma:root="true" ma:fieldsID="eb0fb0926b4952120dc421e4ea80188e" ns3:_="">
    <xsd:import namespace="9d7639ca-6623-4c06-bec2-262d464086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639ca-6623-4c06-bec2-262d464086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3EAAB4-0CC5-43FB-A2A2-5A1397AE20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6B37A9A-BAB5-4D12-8FF5-21B0A4657C42}">
  <ds:schemaRefs>
    <ds:schemaRef ds:uri="http://schemas.microsoft.com/office/2006/documentManagement/types"/>
    <ds:schemaRef ds:uri="9d7639ca-6623-4c06-bec2-262d464086d7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purl.org/dc/terms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AFCD8114-5D7B-47A9-B40C-8E19A5083CB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C7CFF12-3590-4444-8FF5-F6CA52B6AF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7639ca-6623-4c06-bec2-262d46408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Jacques_Battaglini_Modele_Rapport</Template>
  <TotalTime>0</TotalTime>
  <Pages>7</Pages>
  <Words>524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Quelques notions de Word 2016</vt:lpstr>
    </vt:vector>
  </TitlesOfParts>
  <Company>BUT Métiers du multimédia et de l’internet</Company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l’audit la vie est belt</dc:title>
  <dc:subject>omplétement con)</dc:subject>
  <dc:creator>Jacques Battaglini</dc:creator>
  <cp:keywords/>
  <dc:description/>
  <cp:lastModifiedBy>BATTAGLINI JACQUES</cp:lastModifiedBy>
  <cp:revision>2</cp:revision>
  <dcterms:created xsi:type="dcterms:W3CDTF">2022-01-18T21:46:00Z</dcterms:created>
  <dcterms:modified xsi:type="dcterms:W3CDTF">2022-01-18T21:46:00Z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0x01010058651D3F07CF2247B5270D8A5C295053</vt:lpwstr>
  </property>
</Properties>
</file>