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68" w:rsidRDefault="009A5E68">
      <w:r>
        <w:rPr>
          <w:rFonts w:hint="eastAsia"/>
        </w:rPr>
        <w:t>3_1_2</w:t>
      </w:r>
      <w:bookmarkStart w:id="0" w:name="_GoBack"/>
      <w:bookmarkEnd w:id="0"/>
    </w:p>
    <w:tbl>
      <w:tblPr>
        <w:tblStyle w:val="a5"/>
        <w:tblpPr w:leftFromText="180" w:rightFromText="180" w:horzAnchor="margin" w:tblpY="515"/>
        <w:tblW w:w="0" w:type="auto"/>
        <w:tblLook w:val="04A0" w:firstRow="1" w:lastRow="0" w:firstColumn="1" w:lastColumn="0" w:noHBand="0" w:noVBand="1"/>
      </w:tblPr>
      <w:tblGrid>
        <w:gridCol w:w="1831"/>
        <w:gridCol w:w="2475"/>
        <w:gridCol w:w="1132"/>
        <w:gridCol w:w="1512"/>
        <w:gridCol w:w="1572"/>
      </w:tblGrid>
      <w:tr w:rsidR="009A5E68" w:rsidTr="009A5E68">
        <w:trPr>
          <w:trHeight w:val="316"/>
        </w:trPr>
        <w:tc>
          <w:tcPr>
            <w:tcW w:w="3454" w:type="dxa"/>
            <w:vMerge w:val="restart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4946" w:type="dxa"/>
            <w:vMerge w:val="restart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图例</w:t>
            </w:r>
          </w:p>
        </w:tc>
        <w:tc>
          <w:tcPr>
            <w:tcW w:w="4492" w:type="dxa"/>
            <w:gridSpan w:val="2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</w:t>
            </w:r>
          </w:p>
        </w:tc>
      </w:tr>
      <w:tr w:rsidR="009A5E68" w:rsidTr="009A5E68">
        <w:trPr>
          <w:trHeight w:val="316"/>
        </w:trPr>
        <w:tc>
          <w:tcPr>
            <w:tcW w:w="3454" w:type="dxa"/>
            <w:vMerge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</w:p>
        </w:tc>
        <w:tc>
          <w:tcPr>
            <w:tcW w:w="4946" w:type="dxa"/>
            <w:vMerge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</w:p>
        </w:tc>
        <w:tc>
          <w:tcPr>
            <w:tcW w:w="1798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空闲区数据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  <w:tc>
          <w:tcPr>
            <w:tcW w:w="2694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用户回收内存申请</w:t>
            </w:r>
          </w:p>
          <w:p w:rsidR="009A5E68" w:rsidRPr="00871D88" w:rsidRDefault="009A5E68" w:rsidP="009A5E68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起地址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空长度</w:t>
            </w:r>
          </w:p>
        </w:tc>
      </w:tr>
      <w:tr w:rsidR="009A5E68" w:rsidTr="009A5E68">
        <w:trPr>
          <w:trHeight w:val="316"/>
        </w:trPr>
        <w:tc>
          <w:tcPr>
            <w:tcW w:w="3454" w:type="dxa"/>
          </w:tcPr>
          <w:p w:rsidR="009A5E68" w:rsidRDefault="009A5E68" w:rsidP="009A5E68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归还区有下邻空闲区；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50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9A5E68" w:rsidTr="003872EF">
              <w:trPr>
                <w:trHeight w:val="611"/>
              </w:trPr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1051     50</w:t>
            </w:r>
          </w:p>
        </w:tc>
        <w:tc>
          <w:tcPr>
            <w:tcW w:w="2694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1021 30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1021    80</w:t>
            </w:r>
          </w:p>
        </w:tc>
      </w:tr>
      <w:tr w:rsidR="009A5E68" w:rsidTr="009A5E68">
        <w:trPr>
          <w:trHeight w:val="316"/>
        </w:trPr>
        <w:tc>
          <w:tcPr>
            <w:tcW w:w="3454" w:type="dxa"/>
          </w:tcPr>
          <w:p w:rsidR="009A5E68" w:rsidRPr="009331C7" w:rsidRDefault="009A5E68" w:rsidP="009A5E68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归还区有上邻空闲区；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18317C">
                    <w:rPr>
                      <w:rFonts w:hint="eastAsia"/>
                      <w:szCs w:val="21"/>
                      <w:highlight w:val="green"/>
                    </w:rPr>
                    <w:t xml:space="preserve">30   </w:t>
                  </w:r>
                  <w:r w:rsidRPr="0018317C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18317C">
                    <w:rPr>
                      <w:rFonts w:hint="eastAsia"/>
                      <w:szCs w:val="21"/>
                      <w:highlight w:val="magenta"/>
                    </w:rPr>
                    <w:t xml:space="preserve">50  </w:t>
                  </w:r>
                  <w:r w:rsidRPr="0018317C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9A5E68" w:rsidTr="003872EF">
              <w:trPr>
                <w:trHeight w:val="611"/>
              </w:trPr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1021  30 </w:t>
            </w:r>
          </w:p>
        </w:tc>
        <w:tc>
          <w:tcPr>
            <w:tcW w:w="2694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1051   50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1021   80</w:t>
            </w:r>
          </w:p>
        </w:tc>
      </w:tr>
      <w:tr w:rsidR="009A5E68" w:rsidTr="009A5E68">
        <w:trPr>
          <w:trHeight w:val="316"/>
        </w:trPr>
        <w:tc>
          <w:tcPr>
            <w:tcW w:w="3454" w:type="dxa"/>
          </w:tcPr>
          <w:p w:rsidR="009A5E68" w:rsidRDefault="009A5E68" w:rsidP="009A5E68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归还区既有上邻空闲区又有下邻空闲区；</w:t>
            </w:r>
          </w:p>
        </w:tc>
        <w:tc>
          <w:tcPr>
            <w:tcW w:w="4946" w:type="dxa"/>
          </w:tcPr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9A5E68" w:rsidTr="003872EF">
              <w:tc>
                <w:tcPr>
                  <w:tcW w:w="2283" w:type="dxa"/>
                  <w:shd w:val="clear" w:color="auto" w:fill="FFFFFF" w:themeFill="background1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highlight w:val="green"/>
                    </w:rPr>
                    <w:t>20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9331C7">
                    <w:rPr>
                      <w:rFonts w:hint="eastAsia"/>
                      <w:szCs w:val="21"/>
                      <w:highlight w:val="green"/>
                    </w:rPr>
                    <w:t xml:space="preserve">50  </w:t>
                  </w:r>
                  <w:r w:rsidRPr="009331C7">
                    <w:rPr>
                      <w:rFonts w:hint="eastAsia"/>
                      <w:szCs w:val="21"/>
                      <w:highlight w:val="green"/>
                    </w:rPr>
                    <w:t>空闲区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9A5E68" w:rsidTr="003872EF">
              <w:trPr>
                <w:trHeight w:val="611"/>
              </w:trPr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A5E68" w:rsidRDefault="009A5E68" w:rsidP="009A5E68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1001  20 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1051  50</w:t>
            </w:r>
          </w:p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1200  10</w:t>
            </w:r>
          </w:p>
        </w:tc>
        <w:tc>
          <w:tcPr>
            <w:tcW w:w="2694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1001  100</w:t>
            </w:r>
          </w:p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1200  10</w:t>
            </w:r>
          </w:p>
        </w:tc>
      </w:tr>
      <w:tr w:rsidR="009A5E68" w:rsidTr="009A5E68">
        <w:trPr>
          <w:trHeight w:val="316"/>
        </w:trPr>
        <w:tc>
          <w:tcPr>
            <w:tcW w:w="3454" w:type="dxa"/>
          </w:tcPr>
          <w:p w:rsidR="009A5E68" w:rsidRDefault="009A5E68" w:rsidP="009A5E68">
            <w:pPr>
              <w:rPr>
                <w:szCs w:val="21"/>
              </w:rPr>
            </w:pPr>
            <w:r w:rsidRPr="00867EA8">
              <w:rPr>
                <w:rFonts w:asciiTheme="minorEastAsia" w:hAnsiTheme="minorEastAsia" w:hint="eastAsia"/>
                <w:szCs w:val="21"/>
              </w:rPr>
              <w:t>归还区既无上邻又无下邻空闲区</w:t>
            </w:r>
          </w:p>
        </w:tc>
        <w:tc>
          <w:tcPr>
            <w:tcW w:w="4946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tbl>
            <w:tblPr>
              <w:tblStyle w:val="a5"/>
              <w:tblpPr w:leftFromText="180" w:rightFromText="180" w:vertAnchor="page" w:horzAnchor="margin" w:tblpY="4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9"/>
            </w:tblGrid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850CB7">
                    <w:rPr>
                      <w:rFonts w:hint="eastAsia"/>
                      <w:szCs w:val="21"/>
                      <w:highlight w:val="magenta"/>
                    </w:rPr>
                    <w:t xml:space="preserve">30  </w:t>
                  </w:r>
                  <w:r w:rsidRPr="00850CB7">
                    <w:rPr>
                      <w:rFonts w:hint="eastAsia"/>
                      <w:szCs w:val="21"/>
                      <w:highlight w:val="magenta"/>
                    </w:rPr>
                    <w:t>归还区</w:t>
                  </w:r>
                </w:p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9A5E68" w:rsidTr="003872EF">
              <w:tc>
                <w:tcPr>
                  <w:tcW w:w="2283" w:type="dxa"/>
                  <w:tcBorders>
                    <w:bottom w:val="single" w:sz="4" w:space="0" w:color="000000" w:themeColor="text1"/>
                  </w:tcBorders>
                  <w:shd w:val="clear" w:color="auto" w:fill="000000" w:themeFill="text1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 w:rsidRPr="001D42AD">
                    <w:rPr>
                      <w:rFonts w:hint="eastAsia"/>
                      <w:szCs w:val="21"/>
                    </w:rPr>
                    <w:t xml:space="preserve">50  </w:t>
                  </w:r>
                </w:p>
              </w:tc>
            </w:tr>
            <w:tr w:rsidR="009A5E68" w:rsidTr="003872EF">
              <w:tc>
                <w:tcPr>
                  <w:tcW w:w="2283" w:type="dxa"/>
                  <w:shd w:val="clear" w:color="auto" w:fill="7F7F7F" w:themeFill="text1" w:themeFillTint="80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</w:tr>
            <w:tr w:rsidR="009A5E68" w:rsidTr="003872EF">
              <w:trPr>
                <w:trHeight w:val="611"/>
              </w:trPr>
              <w:tc>
                <w:tcPr>
                  <w:tcW w:w="2283" w:type="dxa"/>
                </w:tcPr>
                <w:p w:rsidR="009A5E68" w:rsidRDefault="009A5E68" w:rsidP="009A5E6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等等</w:t>
                  </w:r>
                </w:p>
              </w:tc>
            </w:tr>
          </w:tbl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起始地址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rFonts w:hint="eastAsia"/>
                <w:szCs w:val="21"/>
              </w:rPr>
            </w:pPr>
          </w:p>
          <w:p w:rsidR="009A5E68" w:rsidRDefault="009A5E68" w:rsidP="009A5E68">
            <w:pPr>
              <w:rPr>
                <w:szCs w:val="21"/>
              </w:rPr>
            </w:pPr>
          </w:p>
        </w:tc>
        <w:tc>
          <w:tcPr>
            <w:tcW w:w="1798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1001  10</w:t>
            </w:r>
          </w:p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1111  20</w:t>
            </w:r>
          </w:p>
        </w:tc>
        <w:tc>
          <w:tcPr>
            <w:tcW w:w="2694" w:type="dxa"/>
          </w:tcPr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</w:tc>
        <w:tc>
          <w:tcPr>
            <w:tcW w:w="2835" w:type="dxa"/>
          </w:tcPr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1001  10 </w:t>
            </w:r>
          </w:p>
          <w:p w:rsidR="009A5E68" w:rsidRDefault="009A5E68" w:rsidP="009A5E6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1021  30</w:t>
            </w:r>
          </w:p>
          <w:p w:rsidR="009A5E68" w:rsidRDefault="009A5E68" w:rsidP="009A5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1111  20</w:t>
            </w:r>
          </w:p>
        </w:tc>
      </w:tr>
    </w:tbl>
    <w:p w:rsidR="005344F1" w:rsidRDefault="005344F1"/>
    <w:sectPr w:rsidR="00534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A38" w:rsidRDefault="00AB0A38" w:rsidP="009A5E68">
      <w:r>
        <w:separator/>
      </w:r>
    </w:p>
  </w:endnote>
  <w:endnote w:type="continuationSeparator" w:id="0">
    <w:p w:rsidR="00AB0A38" w:rsidRDefault="00AB0A38" w:rsidP="009A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A38" w:rsidRDefault="00AB0A38" w:rsidP="009A5E68">
      <w:r>
        <w:separator/>
      </w:r>
    </w:p>
  </w:footnote>
  <w:footnote w:type="continuationSeparator" w:id="0">
    <w:p w:rsidR="00AB0A38" w:rsidRDefault="00AB0A38" w:rsidP="009A5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B3"/>
    <w:rsid w:val="005344F1"/>
    <w:rsid w:val="009A5E68"/>
    <w:rsid w:val="00AB0A38"/>
    <w:rsid w:val="00F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E68"/>
    <w:rPr>
      <w:sz w:val="18"/>
      <w:szCs w:val="18"/>
    </w:rPr>
  </w:style>
  <w:style w:type="table" w:styleId="a5">
    <w:name w:val="Table Grid"/>
    <w:basedOn w:val="a1"/>
    <w:uiPriority w:val="59"/>
    <w:rsid w:val="009A5E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E68"/>
    <w:rPr>
      <w:sz w:val="18"/>
      <w:szCs w:val="18"/>
    </w:rPr>
  </w:style>
  <w:style w:type="table" w:styleId="a5">
    <w:name w:val="Table Grid"/>
    <w:basedOn w:val="a1"/>
    <w:uiPriority w:val="59"/>
    <w:rsid w:val="009A5E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</cp:revision>
  <dcterms:created xsi:type="dcterms:W3CDTF">2013-04-16T11:00:00Z</dcterms:created>
  <dcterms:modified xsi:type="dcterms:W3CDTF">2013-04-16T11:00:00Z</dcterms:modified>
</cp:coreProperties>
</file>