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JAVA语言程序设计（一）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第一道大题：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</w:t>
      </w:r>
      <w:r>
        <w:rPr>
          <w:rFonts w:hint="eastAsia"/>
          <w:b/>
          <w:bCs/>
          <w:color w:val="FF0000"/>
          <w:lang w:val="en-US" w:eastAsia="zh-CN"/>
        </w:rPr>
        <w:t>画图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学会这个文件夹当中的文件就差不多了。但考试只要求用一个文件。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02895"/>
            <wp:effectExtent l="0" t="0" r="3810" b="1905"/>
            <wp:docPr id="4" name="图片 4" descr="QQ截图2017070313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7031344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知识点参考：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P127，第六章  6.6鼠标事件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P140，第七章  7.2绘图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第二道大题参考：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主要考</w:t>
      </w:r>
      <w:r>
        <w:rPr>
          <w:rFonts w:hint="eastAsia"/>
          <w:b/>
          <w:bCs/>
          <w:color w:val="FF0000"/>
          <w:lang w:val="en-US" w:eastAsia="zh-CN"/>
        </w:rPr>
        <w:t>运算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908175"/>
            <wp:effectExtent l="0" t="0" r="6985" b="15875"/>
            <wp:docPr id="1" name="图片 1" descr="IMG_20170703_133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703_1339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7025640"/>
            <wp:effectExtent l="0" t="0" r="7620" b="3810"/>
            <wp:docPr id="3" name="图片 3" descr="IMG_20170703_08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703_085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396490"/>
            <wp:effectExtent l="0" t="0" r="6350" b="3810"/>
            <wp:docPr id="2" name="图片 2" descr="IMG_20170703_13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703_1338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知识点参考：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P76，第四章  （9）、（10）、（11）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P104-105，例5.9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C++程序设计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只有一道大题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可以选一个系统背下来。考题不一样，但知识点差不多。还需临场发挥。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105785"/>
            <wp:effectExtent l="0" t="0" r="5715" b="18415"/>
            <wp:docPr id="5" name="图片 5" descr="QQ截图20170703135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7031356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知识点参考：</w:t>
      </w:r>
    </w:p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65"/>
        <w:gridCol w:w="1560"/>
        <w:gridCol w:w="3015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考点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P111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第五章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友元函数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P130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第六章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P173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第八章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纯虚函数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P187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第九章</w:t>
            </w:r>
          </w:p>
        </w:tc>
        <w:tc>
          <w:tcPr>
            <w:tcW w:w="30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istream &amp;operator&gt;&gt;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一般形式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数据库系统原理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只考第五章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2、插入数据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5、游标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215"/>
        <w:gridCol w:w="1365"/>
        <w:gridCol w:w="4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P91-95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可变分区的内存分配（最佳、最差适配算法）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P91-95</w:t>
            </w:r>
          </w:p>
        </w:tc>
        <w:tc>
          <w:tcPr>
            <w:tcW w:w="136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可变分区存储管理方案：内存回收过程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P99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页式存储管理方案中页面回收过程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P134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磁盘空闲块的分配方案（位示图）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P135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模拟磁盘空闲区管理及创建文件的过程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（空闲块表、文件分配表）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P164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“最短寻找时间优先SSTF”磁盘调度算法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P242</w:t>
            </w:r>
          </w:p>
        </w:tc>
        <w:tc>
          <w:tcPr>
            <w:tcW w:w="1365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第六章</w:t>
            </w:r>
          </w:p>
        </w:tc>
        <w:tc>
          <w:tcPr>
            <w:tcW w:w="489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死锁检测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8371" w:type="dxa"/>
            <w:gridSpan w:val="4"/>
            <w:textDirection w:val="lrTb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备注：十大算法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在“实践”的文件夹中有相关程序答案，可以参考。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知识点参考：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前序、中序、后序，第115页。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孩子结点，第108页。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有向图，第143页。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邻接矩阵，第144页。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深度优先遍历序列，第148页。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冒泡排序，第173页。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软件工程（实践）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考点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44"/>
        <w:gridCol w:w="1014"/>
        <w:gridCol w:w="3327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第三章 结构化方法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页数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图号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考点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图3-11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顶层、0层、1层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数据字典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数据流条目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图3-19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模块结构图（MSD）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某一年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图3-23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变换型数据流图（DFD）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某一年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程序流程图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A卷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B卷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图3-51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盒图（N-S图）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A卷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B卷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2016.09.12 A卷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图3-53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PAD图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B卷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伪码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A卷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备注：图3-25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44"/>
        <w:gridCol w:w="1014"/>
        <w:gridCol w:w="3327"/>
        <w:gridCol w:w="2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第四章 面向对象方法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页数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图号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考点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图4-4</w:t>
            </w:r>
          </w:p>
        </w:tc>
        <w:tc>
          <w:tcPr>
            <w:tcW w:w="3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属性和操作</w:t>
            </w:r>
          </w:p>
        </w:tc>
        <w:tc>
          <w:tcPr>
            <w:tcW w:w="243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44"/>
        <w:gridCol w:w="1014"/>
        <w:gridCol w:w="3342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第六章 软件测试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页数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图号</w:t>
            </w:r>
          </w:p>
        </w:tc>
        <w:tc>
          <w:tcPr>
            <w:tcW w:w="3342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考点</w:t>
            </w:r>
          </w:p>
        </w:tc>
        <w:tc>
          <w:tcPr>
            <w:tcW w:w="2416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177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图6-2</w:t>
            </w:r>
          </w:p>
        </w:tc>
        <w:tc>
          <w:tcPr>
            <w:tcW w:w="33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控制流程图</w:t>
            </w:r>
          </w:p>
        </w:tc>
        <w:tc>
          <w:tcPr>
            <w:tcW w:w="241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2016.09.12 B卷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179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33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分支覆盖</w:t>
            </w:r>
          </w:p>
        </w:tc>
        <w:tc>
          <w:tcPr>
            <w:tcW w:w="2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2017.03.17 B卷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0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</w:t>
            </w: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——</w:t>
            </w:r>
          </w:p>
        </w:tc>
        <w:tc>
          <w:tcPr>
            <w:tcW w:w="334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条件组合覆盖</w:t>
            </w:r>
          </w:p>
        </w:tc>
        <w:tc>
          <w:tcPr>
            <w:tcW w:w="24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2016.09.12 B卷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E14A"/>
    <w:multiLevelType w:val="singleLevel"/>
    <w:tmpl w:val="5959E14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A10A7"/>
    <w:multiLevelType w:val="singleLevel"/>
    <w:tmpl w:val="595A10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A2B94"/>
    <w:rsid w:val="0DAF539F"/>
    <w:rsid w:val="272A2B94"/>
    <w:rsid w:val="2D664F60"/>
    <w:rsid w:val="34EF7089"/>
    <w:rsid w:val="370A01A4"/>
    <w:rsid w:val="414E23B0"/>
    <w:rsid w:val="41E96485"/>
    <w:rsid w:val="4D0B1BA4"/>
    <w:rsid w:val="688F25EC"/>
    <w:rsid w:val="6AA542EC"/>
    <w:rsid w:val="76D40D58"/>
    <w:rsid w:val="7B0D64CD"/>
    <w:rsid w:val="7B2910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2017-07-03T05:35:00Z</dcterms:created>
  <dc:creator>computer</dc:creator>
  <cp:lastModifiedBy>computer</cp:lastModifiedBy>
  <dcterms:modified xsi:type="dcterms:W3CDTF">2017-08-21T13:24:58Z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