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FE98" w14:textId="77777777" w:rsidR="0081317E" w:rsidRDefault="00000000" w:rsidP="00106F58">
      <w:pPr>
        <w:pStyle w:val="Heading1"/>
      </w:pPr>
      <w:bookmarkStart w:id="0" w:name="_h0p081pnzlpi" w:colFirst="0" w:colLast="0"/>
      <w:bookmarkEnd w:id="0"/>
      <w:r>
        <w:t>BAB VI</w:t>
      </w:r>
      <w:r>
        <w:br/>
        <w:t>PENUTUP</w:t>
      </w:r>
    </w:p>
    <w:p w14:paraId="5EB4DA2B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2925D" w14:textId="77777777" w:rsidR="0081317E" w:rsidRDefault="00000000" w:rsidP="00106F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bab penutup ini akan dibahas kesimpulan yang didapat dari pembuatan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UD Bintang Jaya. Selain terdapat kesimpulan, pada bab penutup ini juga akan dibahas saran untuk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UD Bintang Jaya agar dapat dikembangkan menjadi  lebih baik lagi. Berikut ini penjelasan kesimpulan dan saran untuk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UD Bintang Jaya.</w:t>
      </w:r>
    </w:p>
    <w:p w14:paraId="5855E575" w14:textId="77777777" w:rsidR="0081317E" w:rsidRDefault="0081317E" w:rsidP="00106F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509404" w14:textId="77777777" w:rsidR="0081317E" w:rsidRDefault="00000000" w:rsidP="00106F58">
      <w:pPr>
        <w:pStyle w:val="Heading2"/>
      </w:pPr>
      <w:bookmarkStart w:id="1" w:name="_7dywysq31cvp" w:colFirst="0" w:colLast="0"/>
      <w:bookmarkEnd w:id="1"/>
      <w:r>
        <w:t xml:space="preserve">6.1 </w:t>
      </w:r>
      <w:r>
        <w:tab/>
        <w:t>Kesimpulan</w:t>
      </w:r>
    </w:p>
    <w:p w14:paraId="184B477B" w14:textId="77777777" w:rsidR="0081317E" w:rsidRDefault="00000000" w:rsidP="00106F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Dalam subbab ini akan dibahas kesimpulan yang didapat dari pembuatan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UD Bintang Jaya. Dalam proses pembuatan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UD Bintang Jaya ini, terdapat beberapa kendala yang menghambat.</w:t>
      </w:r>
    </w:p>
    <w:p w14:paraId="1B01EE10" w14:textId="77777777" w:rsidR="0081317E" w:rsidRDefault="00000000" w:rsidP="00106F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Kendala tersebut adalah spesifikasi komputer yang dipakai cukup rendah.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menginginkan untuk program dapat digunakan tanpa memerlukan internet untuk menghemat pengeluaran. Juga terkendala penyesuaian ukuran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resolusi layar komputer kepunyaan pemilik UD Bintang Jaya. Selain itu program ini harus dibuat semudah mungkin untuk dibaca dan dipahami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sudah cukup berumur dan kemampuan penglihatannya menurun. </w:t>
      </w:r>
    </w:p>
    <w:p w14:paraId="34168E04" w14:textId="77777777" w:rsidR="0081317E" w:rsidRDefault="00000000" w:rsidP="00106F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berbagai pertimbangan untuk menghadapi kendala tersebut, program ini diupayakan agar desain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eastAsia="Times New Roman" w:hAnsi="Times New Roman" w:cs="Times New Roman"/>
          <w:sz w:val="24"/>
          <w:szCs w:val="24"/>
        </w:rPr>
        <w:t>-nya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sesuai dan memudahkan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menggunakannya tanpa memberi beban terlalu berat untuk penglihatan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itu diupayakan juga agar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UD Bintang Jaya ini dapat berjalan seefisien mungkin untuk berjalan pada komputer pemilik UD Bintang Jaya tanpa koneksi internet.</w:t>
      </w:r>
    </w:p>
    <w:p w14:paraId="6052FDC0" w14:textId="77777777" w:rsidR="0081317E" w:rsidRDefault="0081317E" w:rsidP="00106F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DDA7D5" w14:textId="77777777" w:rsidR="0081317E" w:rsidRDefault="00000000" w:rsidP="00106F58">
      <w:pPr>
        <w:pStyle w:val="Heading2"/>
      </w:pPr>
      <w:bookmarkStart w:id="2" w:name="_3fk2zj54fml4" w:colFirst="0" w:colLast="0"/>
      <w:bookmarkEnd w:id="2"/>
      <w:r>
        <w:t>6.2</w:t>
      </w:r>
      <w:r>
        <w:tab/>
        <w:t>Saran</w:t>
      </w:r>
    </w:p>
    <w:p w14:paraId="547C8499" w14:textId="77777777" w:rsidR="0081317E" w:rsidRDefault="00000000" w:rsidP="00106F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Dalam subbab ini akan dibahas saran yang kami berikan untuk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dapat dikembangkan lebih baik lagi. Berikut ini adalah saran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untuk pengembangan dan pengoptimuman penggunaan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UD Bintang Jaya :</w:t>
      </w:r>
    </w:p>
    <w:p w14:paraId="47F7C2EA" w14:textId="77777777" w:rsidR="0081317E" w:rsidRDefault="00000000" w:rsidP="00106F5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Penggunaan monitor yang lebih besar untuk kemudahan penggunaan program dengan begitu tidak membuat mata cepat lelah</w:t>
      </w:r>
    </w:p>
    <w:p w14:paraId="06FD62FA" w14:textId="77777777" w:rsidR="0081317E" w:rsidRDefault="00000000" w:rsidP="00106F5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Fitur lupa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ingin mengakses kembali program namun lupa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passwordnya</w:t>
      </w:r>
      <w:proofErr w:type="spellEnd"/>
    </w:p>
    <w:p w14:paraId="41CACDBD" w14:textId="77777777" w:rsidR="0081317E" w:rsidRDefault="00000000" w:rsidP="00106F5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Memanfaatkan akses internet untuk membuat fitur-fitur baru, seperti mendapatkan notifikasi stok barang menipis lewat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smartphone</w:t>
      </w:r>
      <w:proofErr w:type="spellEnd"/>
    </w:p>
    <w:p w14:paraId="1C4398FD" w14:textId="77777777" w:rsidR="0081317E" w:rsidRDefault="0081317E" w:rsidP="00106F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50E6C4" w14:textId="77777777" w:rsidR="0081317E" w:rsidRDefault="00000000" w:rsidP="00106F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Sekian saran-saran ingin disampaikan. Diharapkan dengan saran-saran ini dapat membantu dalam pengembangan dan pengoptimuman penggunaan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UD Bintang Jaya. Dengan begitu,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UD Bintang Jaya dapat membantu lebih optimal lagi dalam kegiatan usaha di UD Bintang Jaya.</w:t>
      </w:r>
    </w:p>
    <w:p w14:paraId="02B1EAA3" w14:textId="77777777" w:rsidR="0081317E" w:rsidRDefault="0081317E" w:rsidP="00106F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3253C" w14:textId="77777777" w:rsidR="0081317E" w:rsidRDefault="0081317E" w:rsidP="00106F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386D95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D09E34" w14:textId="77777777" w:rsidR="0081317E" w:rsidRDefault="0081317E" w:rsidP="00106F58"/>
    <w:sectPr w:rsidR="0081317E" w:rsidSect="009139CE">
      <w:headerReference w:type="default" r:id="rId7"/>
      <w:footerReference w:type="default" r:id="rId8"/>
      <w:pgSz w:w="11909" w:h="16834"/>
      <w:pgMar w:top="2268" w:right="1701" w:bottom="1701" w:left="2268" w:header="1417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9478" w14:textId="77777777" w:rsidR="00CC0A03" w:rsidRDefault="00CC0A03">
      <w:pPr>
        <w:spacing w:line="240" w:lineRule="auto"/>
      </w:pPr>
      <w:r>
        <w:separator/>
      </w:r>
    </w:p>
  </w:endnote>
  <w:endnote w:type="continuationSeparator" w:id="0">
    <w:p w14:paraId="0361B822" w14:textId="77777777" w:rsidR="00CC0A03" w:rsidRDefault="00CC0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4C28" w14:textId="77777777" w:rsidR="0081317E" w:rsidRDefault="008131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FF9B" w14:textId="77777777" w:rsidR="00CC0A03" w:rsidRDefault="00CC0A03">
      <w:pPr>
        <w:spacing w:line="240" w:lineRule="auto"/>
      </w:pPr>
      <w:r>
        <w:separator/>
      </w:r>
    </w:p>
  </w:footnote>
  <w:footnote w:type="continuationSeparator" w:id="0">
    <w:p w14:paraId="6DF7C575" w14:textId="77777777" w:rsidR="00CC0A03" w:rsidRDefault="00CC0A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5B39A" w14:textId="77777777" w:rsidR="0081317E" w:rsidRDefault="008131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C70"/>
    <w:multiLevelType w:val="multilevel"/>
    <w:tmpl w:val="E732F92E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7F3686"/>
    <w:multiLevelType w:val="multilevel"/>
    <w:tmpl w:val="01F468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7E3341"/>
    <w:multiLevelType w:val="multilevel"/>
    <w:tmpl w:val="EC32014A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291CAB"/>
    <w:multiLevelType w:val="multilevel"/>
    <w:tmpl w:val="220A2EDC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035D68"/>
    <w:multiLevelType w:val="multilevel"/>
    <w:tmpl w:val="312CB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585D74"/>
    <w:multiLevelType w:val="multilevel"/>
    <w:tmpl w:val="03DA0A6C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02558E"/>
    <w:multiLevelType w:val="multilevel"/>
    <w:tmpl w:val="E284905A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575F0E"/>
    <w:multiLevelType w:val="multilevel"/>
    <w:tmpl w:val="C4849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A338B2"/>
    <w:multiLevelType w:val="multilevel"/>
    <w:tmpl w:val="A822A7D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0B3D12"/>
    <w:multiLevelType w:val="multilevel"/>
    <w:tmpl w:val="341EAAAE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20553F6"/>
    <w:multiLevelType w:val="multilevel"/>
    <w:tmpl w:val="7862CBFE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0E641D"/>
    <w:multiLevelType w:val="multilevel"/>
    <w:tmpl w:val="CCD478BA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410939"/>
    <w:multiLevelType w:val="multilevel"/>
    <w:tmpl w:val="14009372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47260B1"/>
    <w:multiLevelType w:val="multilevel"/>
    <w:tmpl w:val="4796AD28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89511B6"/>
    <w:multiLevelType w:val="multilevel"/>
    <w:tmpl w:val="5A56057C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D414ABF"/>
    <w:multiLevelType w:val="multilevel"/>
    <w:tmpl w:val="699E572A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E065511"/>
    <w:multiLevelType w:val="multilevel"/>
    <w:tmpl w:val="629A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770FD5"/>
    <w:multiLevelType w:val="multilevel"/>
    <w:tmpl w:val="32C665BE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A4451F"/>
    <w:multiLevelType w:val="multilevel"/>
    <w:tmpl w:val="DD546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96264D"/>
    <w:multiLevelType w:val="multilevel"/>
    <w:tmpl w:val="4054487C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BD804C4"/>
    <w:multiLevelType w:val="multilevel"/>
    <w:tmpl w:val="201C454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3777FA0"/>
    <w:multiLevelType w:val="multilevel"/>
    <w:tmpl w:val="FD44AAD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3B95930"/>
    <w:multiLevelType w:val="multilevel"/>
    <w:tmpl w:val="7C2AC2F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2426C0"/>
    <w:multiLevelType w:val="multilevel"/>
    <w:tmpl w:val="88E2DC7C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AF018DF"/>
    <w:multiLevelType w:val="multilevel"/>
    <w:tmpl w:val="8B78FE1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B14720A"/>
    <w:multiLevelType w:val="multilevel"/>
    <w:tmpl w:val="56B4B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CA3438A"/>
    <w:multiLevelType w:val="multilevel"/>
    <w:tmpl w:val="A4B41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F79266A"/>
    <w:multiLevelType w:val="multilevel"/>
    <w:tmpl w:val="BFFA8EF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05225BF"/>
    <w:multiLevelType w:val="multilevel"/>
    <w:tmpl w:val="8CC01656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06914EB"/>
    <w:multiLevelType w:val="multilevel"/>
    <w:tmpl w:val="67E40630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44766CA"/>
    <w:multiLevelType w:val="multilevel"/>
    <w:tmpl w:val="4CCA765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44A5A0B"/>
    <w:multiLevelType w:val="multilevel"/>
    <w:tmpl w:val="3AC05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45215EF"/>
    <w:multiLevelType w:val="multilevel"/>
    <w:tmpl w:val="2F786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A2924E8"/>
    <w:multiLevelType w:val="multilevel"/>
    <w:tmpl w:val="41B07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E80256E"/>
    <w:multiLevelType w:val="multilevel"/>
    <w:tmpl w:val="69D814C6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0F90568"/>
    <w:multiLevelType w:val="multilevel"/>
    <w:tmpl w:val="2452B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20C4377"/>
    <w:multiLevelType w:val="multilevel"/>
    <w:tmpl w:val="C142851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2F649CD"/>
    <w:multiLevelType w:val="multilevel"/>
    <w:tmpl w:val="FF305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70F7EA1"/>
    <w:multiLevelType w:val="multilevel"/>
    <w:tmpl w:val="8A963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73C4309"/>
    <w:multiLevelType w:val="multilevel"/>
    <w:tmpl w:val="E2A8EC90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A656581"/>
    <w:multiLevelType w:val="multilevel"/>
    <w:tmpl w:val="A9640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C832B80"/>
    <w:multiLevelType w:val="multilevel"/>
    <w:tmpl w:val="3440C83E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C8E4EA1"/>
    <w:multiLevelType w:val="multilevel"/>
    <w:tmpl w:val="6AB40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ECB2F2B"/>
    <w:multiLevelType w:val="multilevel"/>
    <w:tmpl w:val="9D369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14122B1"/>
    <w:multiLevelType w:val="multilevel"/>
    <w:tmpl w:val="2C1CA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63A5059"/>
    <w:multiLevelType w:val="multilevel"/>
    <w:tmpl w:val="6A8041D8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8291483"/>
    <w:multiLevelType w:val="multilevel"/>
    <w:tmpl w:val="41FAA7F2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9B31404"/>
    <w:multiLevelType w:val="multilevel"/>
    <w:tmpl w:val="295C1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9C7244E"/>
    <w:multiLevelType w:val="multilevel"/>
    <w:tmpl w:val="1576900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7A987ED4"/>
    <w:multiLevelType w:val="multilevel"/>
    <w:tmpl w:val="BAAC0F68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DF029C8"/>
    <w:multiLevelType w:val="multilevel"/>
    <w:tmpl w:val="50146BAE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E8208CE"/>
    <w:multiLevelType w:val="multilevel"/>
    <w:tmpl w:val="F32CA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FA51E4A"/>
    <w:multiLevelType w:val="multilevel"/>
    <w:tmpl w:val="8A067236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2789152">
    <w:abstractNumId w:val="0"/>
  </w:num>
  <w:num w:numId="2" w16cid:durableId="2064743480">
    <w:abstractNumId w:val="29"/>
  </w:num>
  <w:num w:numId="3" w16cid:durableId="2104256383">
    <w:abstractNumId w:val="27"/>
  </w:num>
  <w:num w:numId="4" w16cid:durableId="1210456385">
    <w:abstractNumId w:val="12"/>
  </w:num>
  <w:num w:numId="5" w16cid:durableId="1527524192">
    <w:abstractNumId w:val="51"/>
  </w:num>
  <w:num w:numId="6" w16cid:durableId="601840028">
    <w:abstractNumId w:val="40"/>
  </w:num>
  <w:num w:numId="7" w16cid:durableId="1913080840">
    <w:abstractNumId w:val="8"/>
  </w:num>
  <w:num w:numId="8" w16cid:durableId="1758477581">
    <w:abstractNumId w:val="10"/>
  </w:num>
  <w:num w:numId="9" w16cid:durableId="20592420">
    <w:abstractNumId w:val="17"/>
  </w:num>
  <w:num w:numId="10" w16cid:durableId="1808938934">
    <w:abstractNumId w:val="36"/>
  </w:num>
  <w:num w:numId="11" w16cid:durableId="691803796">
    <w:abstractNumId w:val="34"/>
  </w:num>
  <w:num w:numId="12" w16cid:durableId="151260914">
    <w:abstractNumId w:val="3"/>
  </w:num>
  <w:num w:numId="13" w16cid:durableId="766730035">
    <w:abstractNumId w:val="50"/>
  </w:num>
  <w:num w:numId="14" w16cid:durableId="1064719136">
    <w:abstractNumId w:val="52"/>
  </w:num>
  <w:num w:numId="15" w16cid:durableId="1165852174">
    <w:abstractNumId w:val="6"/>
  </w:num>
  <w:num w:numId="16" w16cid:durableId="399518849">
    <w:abstractNumId w:val="18"/>
  </w:num>
  <w:num w:numId="17" w16cid:durableId="950934676">
    <w:abstractNumId w:val="35"/>
  </w:num>
  <w:num w:numId="18" w16cid:durableId="1558473370">
    <w:abstractNumId w:val="47"/>
  </w:num>
  <w:num w:numId="19" w16cid:durableId="1900893363">
    <w:abstractNumId w:val="32"/>
  </w:num>
  <w:num w:numId="20" w16cid:durableId="1192761629">
    <w:abstractNumId w:val="9"/>
  </w:num>
  <w:num w:numId="21" w16cid:durableId="1723675342">
    <w:abstractNumId w:val="7"/>
  </w:num>
  <w:num w:numId="22" w16cid:durableId="1487164751">
    <w:abstractNumId w:val="42"/>
  </w:num>
  <w:num w:numId="23" w16cid:durableId="45154873">
    <w:abstractNumId w:val="37"/>
  </w:num>
  <w:num w:numId="24" w16cid:durableId="522061810">
    <w:abstractNumId w:val="41"/>
  </w:num>
  <w:num w:numId="25" w16cid:durableId="1582565485">
    <w:abstractNumId w:val="48"/>
  </w:num>
  <w:num w:numId="26" w16cid:durableId="96368741">
    <w:abstractNumId w:val="33"/>
  </w:num>
  <w:num w:numId="27" w16cid:durableId="2093549127">
    <w:abstractNumId w:val="25"/>
  </w:num>
  <w:num w:numId="28" w16cid:durableId="34889467">
    <w:abstractNumId w:val="23"/>
  </w:num>
  <w:num w:numId="29" w16cid:durableId="1535999250">
    <w:abstractNumId w:val="26"/>
  </w:num>
  <w:num w:numId="30" w16cid:durableId="2116096489">
    <w:abstractNumId w:val="5"/>
  </w:num>
  <w:num w:numId="31" w16cid:durableId="1293905327">
    <w:abstractNumId w:val="39"/>
  </w:num>
  <w:num w:numId="32" w16cid:durableId="630326739">
    <w:abstractNumId w:val="15"/>
  </w:num>
  <w:num w:numId="33" w16cid:durableId="1494905882">
    <w:abstractNumId w:val="31"/>
  </w:num>
  <w:num w:numId="34" w16cid:durableId="17894078">
    <w:abstractNumId w:val="13"/>
  </w:num>
  <w:num w:numId="35" w16cid:durableId="1642616879">
    <w:abstractNumId w:val="16"/>
  </w:num>
  <w:num w:numId="36" w16cid:durableId="1858958105">
    <w:abstractNumId w:val="43"/>
  </w:num>
  <w:num w:numId="37" w16cid:durableId="2117865091">
    <w:abstractNumId w:val="1"/>
  </w:num>
  <w:num w:numId="38" w16cid:durableId="160778170">
    <w:abstractNumId w:val="49"/>
  </w:num>
  <w:num w:numId="39" w16cid:durableId="1752892429">
    <w:abstractNumId w:val="14"/>
  </w:num>
  <w:num w:numId="40" w16cid:durableId="1318848475">
    <w:abstractNumId w:val="30"/>
  </w:num>
  <w:num w:numId="41" w16cid:durableId="1170870054">
    <w:abstractNumId w:val="4"/>
  </w:num>
  <w:num w:numId="42" w16cid:durableId="1707176831">
    <w:abstractNumId w:val="20"/>
  </w:num>
  <w:num w:numId="43" w16cid:durableId="850677779">
    <w:abstractNumId w:val="46"/>
  </w:num>
  <w:num w:numId="44" w16cid:durableId="1691226489">
    <w:abstractNumId w:val="11"/>
  </w:num>
  <w:num w:numId="45" w16cid:durableId="932057326">
    <w:abstractNumId w:val="44"/>
  </w:num>
  <w:num w:numId="46" w16cid:durableId="170992616">
    <w:abstractNumId w:val="22"/>
  </w:num>
  <w:num w:numId="47" w16cid:durableId="1997680456">
    <w:abstractNumId w:val="38"/>
  </w:num>
  <w:num w:numId="48" w16cid:durableId="2063868362">
    <w:abstractNumId w:val="2"/>
  </w:num>
  <w:num w:numId="49" w16cid:durableId="186406234">
    <w:abstractNumId w:val="45"/>
  </w:num>
  <w:num w:numId="50" w16cid:durableId="697706098">
    <w:abstractNumId w:val="24"/>
  </w:num>
  <w:num w:numId="51" w16cid:durableId="1062828098">
    <w:abstractNumId w:val="19"/>
  </w:num>
  <w:num w:numId="52" w16cid:durableId="1376195140">
    <w:abstractNumId w:val="21"/>
  </w:num>
  <w:num w:numId="53" w16cid:durableId="1929267660">
    <w:abstractNumId w:val="2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7E"/>
    <w:rsid w:val="00021876"/>
    <w:rsid w:val="00034269"/>
    <w:rsid w:val="00046271"/>
    <w:rsid w:val="0007025F"/>
    <w:rsid w:val="00085E2C"/>
    <w:rsid w:val="00106F58"/>
    <w:rsid w:val="00277772"/>
    <w:rsid w:val="002F562E"/>
    <w:rsid w:val="00536A28"/>
    <w:rsid w:val="005745EC"/>
    <w:rsid w:val="00780A89"/>
    <w:rsid w:val="0081317E"/>
    <w:rsid w:val="008F78F8"/>
    <w:rsid w:val="009139CE"/>
    <w:rsid w:val="009820EF"/>
    <w:rsid w:val="00A1109C"/>
    <w:rsid w:val="00A233EC"/>
    <w:rsid w:val="00A27823"/>
    <w:rsid w:val="00B41A75"/>
    <w:rsid w:val="00C707CC"/>
    <w:rsid w:val="00CC0A03"/>
    <w:rsid w:val="00E4168E"/>
    <w:rsid w:val="00E5488B"/>
    <w:rsid w:val="00EE0E29"/>
    <w:rsid w:val="00F27A7F"/>
    <w:rsid w:val="00F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DDB2"/>
  <w15:docId w15:val="{69AC75C8-1AF6-437A-A22E-151D6CD5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36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360" w:lineRule="auto"/>
      <w:jc w:val="both"/>
      <w:outlineLvl w:val="4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462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27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Felix</dc:creator>
  <cp:lastModifiedBy>Hans Felix</cp:lastModifiedBy>
  <cp:revision>3</cp:revision>
  <dcterms:created xsi:type="dcterms:W3CDTF">2023-01-10T06:09:00Z</dcterms:created>
  <dcterms:modified xsi:type="dcterms:W3CDTF">2023-01-10T06:25:00Z</dcterms:modified>
</cp:coreProperties>
</file>