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01. 프로젝트 개요서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프로젝트-개요서"/>
    <w:p>
      <w:pPr>
        <w:pStyle w:val="Heading1"/>
      </w:pPr>
      <w:r>
        <w:t xml:space="preserve">01. 프로젝트 개요서</w:t>
      </w:r>
    </w:p>
    <w:bookmarkStart w:id="9" w:name="프로젝트명"/>
    <w:p>
      <w:pPr>
        <w:pStyle w:val="Heading2"/>
      </w:pPr>
      <w:r>
        <w:t xml:space="preserve">프로젝트명</w:t>
      </w:r>
    </w:p>
    <w:p>
      <w:pPr>
        <w:pStyle w:val="FirstParagraph"/>
      </w:pPr>
      <w:r>
        <w:rPr>
          <w:b/>
          <w:bCs/>
        </w:rPr>
        <w:t xml:space="preserve">TeamFlow</w:t>
      </w:r>
      <w:r>
        <w:t xml:space="preserve"> </w:t>
      </w:r>
      <w:r>
        <w:t xml:space="preserve">— 웹 기반 팀 프로젝트 협업 플랫폼</w:t>
      </w:r>
    </w:p>
    <w:bookmarkEnd w:id="9"/>
    <w:bookmarkStart w:id="10" w:name="프로젝트-배경"/>
    <w:p>
      <w:pPr>
        <w:pStyle w:val="Heading2"/>
      </w:pPr>
      <w:r>
        <w:t xml:space="preserve">프로젝트 배경</w:t>
      </w:r>
    </w:p>
    <w:p>
      <w:pPr>
        <w:pStyle w:val="FirstParagraph"/>
      </w:pPr>
      <w:r>
        <w:t xml:space="preserve">소규모~중규모 팀이 하나의 프로젝트를 진행할 때 Task 관리, 일정 관리, 문서 공유, 커뮤니케이션이 서로 다른 도구(Jira, Notion, Slack, Google Drive 등)에 분산되어 있어 맥락 전환 비용이 크다. TeamFlow는 이 핵심 기능들을 하나의 서비스로 통합하여 팀이 하나의 화면에서 프로젝트를 관리할 수 있도록 한다.</w:t>
      </w:r>
    </w:p>
    <w:bookmarkEnd w:id="10"/>
    <w:bookmarkStart w:id="11" w:name="개발-목적"/>
    <w:p>
      <w:pPr>
        <w:pStyle w:val="Heading2"/>
      </w:pPr>
      <w:r>
        <w:t xml:space="preserve">개발 목적</w:t>
      </w:r>
    </w:p>
    <w:p>
      <w:pPr>
        <w:pStyle w:val="Compact"/>
        <w:numPr>
          <w:ilvl w:val="0"/>
          <w:numId w:val="1001"/>
        </w:numPr>
      </w:pPr>
      <w:r>
        <w:t xml:space="preserve">실제 기업에서 사용하는 협업 도구 수준의 아키텍처와 기능을 개인 프로젝트로 구현하여 백엔드/프론트엔드 실무 역량을 증명한다.</w:t>
      </w:r>
    </w:p>
    <w:p>
      <w:pPr>
        <w:pStyle w:val="Compact"/>
        <w:numPr>
          <w:ilvl w:val="0"/>
          <w:numId w:val="1001"/>
        </w:numPr>
      </w:pPr>
      <w:r>
        <w:t xml:space="preserve">단순 CRUD를 넘어 인증/인가, 실시간 통신, 파일 업로드, 캐싱, 모니터링, CI/CD, 자동화 테스트 등 실무에서 요구되는 기술 스택을 통합적으로 다룬다.</w:t>
      </w:r>
    </w:p>
    <w:p>
      <w:pPr>
        <w:pStyle w:val="Compact"/>
        <w:numPr>
          <w:ilvl w:val="0"/>
          <w:numId w:val="1001"/>
        </w:numPr>
      </w:pPr>
      <w:r>
        <w:t xml:space="preserve">채용 포트폴리오로서, 설계 의도와 트레이드오프를 설명할 수 있는 프로젝트를 만든다.</w:t>
      </w:r>
    </w:p>
    <w:bookmarkEnd w:id="11"/>
    <w:bookmarkStart w:id="12" w:name="해결하려는-문제"/>
    <w:p>
      <w:pPr>
        <w:pStyle w:val="Heading2"/>
      </w:pPr>
      <w:r>
        <w:t xml:space="preserve">해결하려는 문제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TeamFlow의 해결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현황이 여러 도구에 흩어져 파악이 어려움</w:t>
            </w:r>
          </w:p>
        </w:tc>
        <w:tc>
          <w:tcPr/>
          <w:p>
            <w:pPr>
              <w:pStyle w:val="Compact"/>
            </w:pPr>
            <w:r>
              <w:t xml:space="preserve">Kanban Board + Dashboard로 프로젝트 진행 상황을 한 화면에서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팀원 간 커뮤니케이션이 Task와 분리되어 맥락을 잃음</w:t>
            </w:r>
          </w:p>
        </w:tc>
        <w:tc>
          <w:tcPr/>
          <w:p>
            <w:pPr>
              <w:pStyle w:val="Compact"/>
            </w:pPr>
            <w:r>
              <w:t xml:space="preserve">Task 댓글, Mention, 프로젝트 채팅을 Task/프로젝트에 종속시켜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관리가 없어 아무나 프로젝트를 변경할 수 있음</w:t>
            </w:r>
          </w:p>
        </w:tc>
        <w:tc>
          <w:tcPr/>
          <w:p>
            <w:pPr>
              <w:pStyle w:val="Compact"/>
            </w:pPr>
            <w:r>
              <w:t xml:space="preserve">RBAC 기반 Role(OWNER/ADMIN/MEMBER/GUEST)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이력 추적이 안 됨</w:t>
            </w:r>
          </w:p>
        </w:tc>
        <w:tc>
          <w:tcPr/>
          <w:p>
            <w:pPr>
              <w:pStyle w:val="Compact"/>
            </w:pPr>
            <w:r>
              <w:t xml:space="preserve">ActivityLog로 주요 변경 사항을 자동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알림이 실시간으로 전달되지 않음</w:t>
            </w:r>
          </w:p>
        </w:tc>
        <w:tc>
          <w:tcPr/>
          <w:p>
            <w:pPr>
              <w:pStyle w:val="Compact"/>
            </w:pPr>
            <w:r>
              <w:t xml:space="preserve">SSE 기반 실시간 Notification</w:t>
            </w:r>
          </w:p>
        </w:tc>
      </w:tr>
    </w:tbl>
    <w:bookmarkEnd w:id="12"/>
    <w:bookmarkStart w:id="13" w:name="대상-사용자"/>
    <w:p>
      <w:pPr>
        <w:pStyle w:val="Heading2"/>
      </w:pPr>
      <w:r>
        <w:t xml:space="preserve">대상 사용자</w:t>
      </w:r>
    </w:p>
    <w:p>
      <w:pPr>
        <w:pStyle w:val="Compact"/>
        <w:numPr>
          <w:ilvl w:val="0"/>
          <w:numId w:val="1002"/>
        </w:numPr>
      </w:pPr>
      <w:r>
        <w:t xml:space="preserve">5~30인 규모의 소규모 개발팀 / 스타트업 팀</w:t>
      </w:r>
    </w:p>
    <w:p>
      <w:pPr>
        <w:pStyle w:val="Compact"/>
        <w:numPr>
          <w:ilvl w:val="0"/>
          <w:numId w:val="1002"/>
        </w:numPr>
      </w:pPr>
      <w:r>
        <w:t xml:space="preserve">사이드 프로젝트, 스터디, 해커톤 팀</w:t>
      </w:r>
    </w:p>
    <w:p>
      <w:pPr>
        <w:pStyle w:val="Compact"/>
        <w:numPr>
          <w:ilvl w:val="0"/>
          <w:numId w:val="1002"/>
        </w:numPr>
      </w:pPr>
      <w:r>
        <w:t xml:space="preserve">프로젝트 단위로 협업하는 조직 내 소규모 TF(Task Force)</w:t>
      </w:r>
    </w:p>
    <w:bookmarkEnd w:id="13"/>
    <w:bookmarkStart w:id="14" w:name="핵심-기능"/>
    <w:p>
      <w:pPr>
        <w:pStyle w:val="Heading2"/>
      </w:pPr>
      <w:r>
        <w:t xml:space="preserve">핵심 기능</w:t>
      </w:r>
    </w:p>
    <w:p>
      <w:pPr>
        <w:pStyle w:val="Compact"/>
        <w:numPr>
          <w:ilvl w:val="0"/>
          <w:numId w:val="1003"/>
        </w:numPr>
      </w:pPr>
      <w:r>
        <w:t xml:space="preserve">팀 프로젝트 생성 및 관리</w:t>
      </w:r>
    </w:p>
    <w:p>
      <w:pPr>
        <w:pStyle w:val="Compact"/>
        <w:numPr>
          <w:ilvl w:val="0"/>
          <w:numId w:val="1003"/>
        </w:numPr>
      </w:pPr>
      <w:r>
        <w:t xml:space="preserve">팀원 초대 및 RBAC 권한 관리</w:t>
      </w:r>
    </w:p>
    <w:p>
      <w:pPr>
        <w:pStyle w:val="Compact"/>
        <w:numPr>
          <w:ilvl w:val="0"/>
          <w:numId w:val="1003"/>
        </w:numPr>
      </w:pPr>
      <w:r>
        <w:t xml:space="preserve">Kanban 기반 Task 관리 (상태/우선순위/담당자/Checklist)</w:t>
      </w:r>
    </w:p>
    <w:p>
      <w:pPr>
        <w:pStyle w:val="Compact"/>
        <w:numPr>
          <w:ilvl w:val="0"/>
          <w:numId w:val="1003"/>
        </w:numPr>
      </w:pPr>
      <w:r>
        <w:t xml:space="preserve">Task 댓글 및 Mention</w:t>
      </w:r>
    </w:p>
    <w:p>
      <w:pPr>
        <w:pStyle w:val="Compact"/>
        <w:numPr>
          <w:ilvl w:val="0"/>
          <w:numId w:val="1003"/>
        </w:numPr>
      </w:pPr>
      <w:r>
        <w:t xml:space="preserve">실시간 알림 (SSE)</w:t>
      </w:r>
    </w:p>
    <w:p>
      <w:pPr>
        <w:pStyle w:val="Compact"/>
        <w:numPr>
          <w:ilvl w:val="0"/>
          <w:numId w:val="1003"/>
        </w:numPr>
      </w:pPr>
      <w:r>
        <w:t xml:space="preserve">실시간 프로젝트 채팅 (WebSocket)</w:t>
      </w:r>
    </w:p>
    <w:p>
      <w:pPr>
        <w:pStyle w:val="Compact"/>
        <w:numPr>
          <w:ilvl w:val="0"/>
          <w:numId w:val="1003"/>
        </w:numPr>
      </w:pPr>
      <w:r>
        <w:t xml:space="preserve">프로젝트 일정 관리 (Calendar)</w:t>
      </w:r>
    </w:p>
    <w:p>
      <w:pPr>
        <w:pStyle w:val="Compact"/>
        <w:numPr>
          <w:ilvl w:val="0"/>
          <w:numId w:val="1003"/>
        </w:numPr>
      </w:pPr>
      <w:r>
        <w:t xml:space="preserve">프로젝트 문서 관리</w:t>
      </w:r>
    </w:p>
    <w:p>
      <w:pPr>
        <w:pStyle w:val="Compact"/>
        <w:numPr>
          <w:ilvl w:val="0"/>
          <w:numId w:val="1003"/>
        </w:numPr>
      </w:pPr>
      <w:r>
        <w:t xml:space="preserve">파일 공유 (AWS S3 Presigned URL)</w:t>
      </w:r>
    </w:p>
    <w:p>
      <w:pPr>
        <w:pStyle w:val="Compact"/>
        <w:numPr>
          <w:ilvl w:val="0"/>
          <w:numId w:val="1003"/>
        </w:numPr>
      </w:pPr>
      <w:r>
        <w:t xml:space="preserve">프로젝트 활동 기록 (ActivityLog)</w:t>
      </w:r>
    </w:p>
    <w:p>
      <w:pPr>
        <w:pStyle w:val="Compact"/>
        <w:numPr>
          <w:ilvl w:val="0"/>
          <w:numId w:val="1003"/>
        </w:numPr>
      </w:pPr>
      <w:r>
        <w:t xml:space="preserve">프로젝트 진행률 통계 (Dashboard)</w:t>
      </w:r>
    </w:p>
    <w:p>
      <w:pPr>
        <w:pStyle w:val="Compact"/>
        <w:numPr>
          <w:ilvl w:val="0"/>
          <w:numId w:val="1003"/>
        </w:numPr>
      </w:pPr>
      <w:r>
        <w:t xml:space="preserve">검색 및 필터</w:t>
      </w:r>
    </w:p>
    <w:bookmarkEnd w:id="14"/>
    <w:bookmarkStart w:id="18" w:name="기술-스택-요약"/>
    <w:p>
      <w:pPr>
        <w:pStyle w:val="Heading2"/>
      </w:pPr>
      <w:r>
        <w:t xml:space="preserve">기술 스택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React, TypeScript, Vite, React Query, Tailwind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Java, Spring Boot, Spring Security, Spring Data JPA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JWT (Access/Refresh Token),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/ Real-time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실시간 통신</w:t>
            </w:r>
          </w:p>
        </w:tc>
        <w:tc>
          <w:tcPr/>
          <w:p>
            <w:pPr>
              <w:pStyle w:val="Compact"/>
            </w:pPr>
            <w:r>
              <w:t xml:space="preserve">SSE (알림), WebSocket (채팅)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AWS S3 (Presigned 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PostgreSQL 검색 → Elasticsearch(확장, 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Docker, Docker Compose, Nginx, AWS EC2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Prometheus, Grafana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JUnit, Mockito, Testcontainers, Playwright</w:t>
            </w:r>
          </w:p>
        </w:tc>
      </w:tr>
    </w:tbl>
    <w:p>
      <w:pPr>
        <w:pStyle w:val="BodyText"/>
      </w:pPr>
      <w:r>
        <w:t xml:space="preserve">상세 기술 스택 선정 이유는</w:t>
      </w:r>
      <w:r>
        <w:t xml:space="preserve"> </w:t>
      </w:r>
      <w:hyperlink r:id="rId15">
        <w:r>
          <w:rPr>
            <w:rStyle w:val="Hyperlink"/>
          </w:rPr>
          <w:t xml:space="preserve">04-system-architecture.md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05-backend-architecture.md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06-frontend-architecture.md</w:t>
        </w:r>
      </w:hyperlink>
      <w:r>
        <w:t xml:space="preserve">를 참고한다.</w:t>
      </w:r>
    </w:p>
    <w:bookmarkEnd w:id="18"/>
    <w:bookmarkStart w:id="19" w:name="기대-효과"/>
    <w:p>
      <w:pPr>
        <w:pStyle w:val="Heading2"/>
      </w:pPr>
      <w:r>
        <w:t xml:space="preserve">기대 효과</w:t>
      </w:r>
    </w:p>
    <w:p>
      <w:pPr>
        <w:pStyle w:val="Compact"/>
        <w:numPr>
          <w:ilvl w:val="0"/>
          <w:numId w:val="1004"/>
        </w:numPr>
      </w:pPr>
      <w:r>
        <w:t xml:space="preserve">팀 프로젝트 운영에 필요한 핵심 기능을 하나의 서비스로 경험 가능</w:t>
      </w:r>
    </w:p>
    <w:p>
      <w:pPr>
        <w:pStyle w:val="Compact"/>
        <w:numPr>
          <w:ilvl w:val="0"/>
          <w:numId w:val="1004"/>
        </w:numPr>
      </w:pPr>
      <w:r>
        <w:t xml:space="preserve">실무 수준의 인증/인가, 실시간 처리, 파일 업로드 아키텍처를 구현/검증하며 기술 역량 확보</w:t>
      </w:r>
    </w:p>
    <w:p>
      <w:pPr>
        <w:pStyle w:val="Compact"/>
        <w:numPr>
          <w:ilvl w:val="0"/>
          <w:numId w:val="1004"/>
        </w:numPr>
      </w:pPr>
      <w:r>
        <w:t xml:space="preserve">테스트 자동화 및 CI/CD 파이프라인 구축 경험으로 실서비스 운영 프로세스 이해</w:t>
      </w:r>
    </w:p>
    <w:p>
      <w:pPr>
        <w:pStyle w:val="Compact"/>
        <w:numPr>
          <w:ilvl w:val="0"/>
          <w:numId w:val="1004"/>
        </w:numPr>
      </w:pPr>
      <w:r>
        <w:t xml:space="preserve">모니터링 체계 구축을 통해 장애 대응 및 성능 관찰 능력 확보</w:t>
      </w:r>
    </w:p>
    <w:bookmarkEnd w:id="19"/>
    <w:bookmarkStart w:id="21" w:name="문서-안내"/>
    <w:p>
      <w:pPr>
        <w:pStyle w:val="Heading2"/>
      </w:pPr>
      <w:r>
        <w:t xml:space="preserve">문서 안내</w:t>
      </w:r>
    </w:p>
    <w:p>
      <w:pPr>
        <w:pStyle w:val="FirstParagraph"/>
      </w:pPr>
      <w:r>
        <w:t xml:space="preserve">본 문서 세트는 TeamFlow 개발의 기준 문서(Source of Truth)이다. 전체 문서 목록과 읽는 순서는</w:t>
      </w:r>
      <w:r>
        <w:t xml:space="preserve"> </w:t>
      </w:r>
      <w:hyperlink r:id="rId20">
        <w:r>
          <w:rPr>
            <w:rStyle w:val="Hyperlink"/>
          </w:rPr>
          <w:t xml:space="preserve">README.md</w:t>
        </w:r>
      </w:hyperlink>
      <w:r>
        <w:t xml:space="preserve">를 참고한다.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../README.md" TargetMode="External" /><Relationship Type="http://schemas.openxmlformats.org/officeDocument/2006/relationships/hyperlink" Id="rId15" Target="./04-system-architecture.md" TargetMode="External" /><Relationship Type="http://schemas.openxmlformats.org/officeDocument/2006/relationships/hyperlink" Id="rId16" Target="./05-backend-architecture.md" TargetMode="External" /><Relationship Type="http://schemas.openxmlformats.org/officeDocument/2006/relationships/hyperlink" Id="rId17" Target="./06-frontend-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README.md" TargetMode="External" /><Relationship Type="http://schemas.openxmlformats.org/officeDocument/2006/relationships/hyperlink" Id="rId15" Target="./04-system-architecture.md" TargetMode="External" /><Relationship Type="http://schemas.openxmlformats.org/officeDocument/2006/relationships/hyperlink" Id="rId16" Target="./05-backend-architecture.md" TargetMode="External" /><Relationship Type="http://schemas.openxmlformats.org/officeDocument/2006/relationships/hyperlink" Id="rId17" Target="./06-frontend-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01. 프로젝트 개요서</dc:title>
  <dc:creator/>
  <cp:keywords/>
  <dcterms:created xsi:type="dcterms:W3CDTF">2026-09-21T02:03:57Z</dcterms:created>
  <dcterms:modified xsi:type="dcterms:W3CDTF">2026-09-21T02:03:57Z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