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FF3F" w14:textId="290275FC" w:rsidR="00F52948" w:rsidRDefault="00CC427D">
      <w:r>
        <w:rPr>
          <w:rFonts w:hint="eastAsia"/>
        </w:rPr>
        <w:t>7주차</w:t>
      </w:r>
    </w:p>
    <w:p w14:paraId="400D5497" w14:textId="77777777" w:rsidR="00163B1B" w:rsidRDefault="00163B1B"/>
    <w:p w14:paraId="2EF85416" w14:textId="77777777" w:rsidR="00163B1B" w:rsidRDefault="00163B1B">
      <w:r>
        <w:rPr>
          <w:rFonts w:hint="eastAsia"/>
        </w:rPr>
        <w:t>다중회귀분석</w:t>
      </w:r>
    </w:p>
    <w:p w14:paraId="0A7C0F00" w14:textId="5A2AD962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수치형 설명변수 </w:t>
      </w:r>
      <w:r>
        <w:t>X</w:t>
      </w:r>
      <w:r>
        <w:rPr>
          <w:rFonts w:hint="eastAsia"/>
        </w:rPr>
        <w:t xml:space="preserve">와 종속변수 </w:t>
      </w:r>
      <w:r>
        <w:t>Y</w:t>
      </w:r>
      <w:r>
        <w:rPr>
          <w:rFonts w:hint="eastAsia"/>
        </w:rPr>
        <w:t xml:space="preserve">의 관계를 </w:t>
      </w:r>
      <w:proofErr w:type="spellStart"/>
      <w:r>
        <w:rPr>
          <w:rFonts w:hint="eastAsia"/>
        </w:rPr>
        <w:t>오차제곱합을</w:t>
      </w:r>
      <w:proofErr w:type="spellEnd"/>
      <w:r>
        <w:rPr>
          <w:rFonts w:hint="eastAsia"/>
        </w:rPr>
        <w:t xml:space="preserve"> 최소로 하는 선형의 </w:t>
      </w:r>
      <w:proofErr w:type="spellStart"/>
      <w:r>
        <w:rPr>
          <w:rFonts w:hint="eastAsia"/>
        </w:rPr>
        <w:t>다차식을</w:t>
      </w:r>
      <w:proofErr w:type="spellEnd"/>
      <w:r>
        <w:rPr>
          <w:rFonts w:hint="eastAsia"/>
        </w:rPr>
        <w:t xml:space="preserve"> 구하는 것</w:t>
      </w:r>
    </w:p>
    <w:p w14:paraId="2C1C3E9C" w14:textId="607E6275" w:rsidR="00163B1B" w:rsidRDefault="00163B1B" w:rsidP="00163B1B">
      <w:pPr>
        <w:pStyle w:val="a3"/>
        <w:ind w:leftChars="0"/>
      </w:pPr>
      <w:r>
        <w:t>*</w:t>
      </w:r>
      <w:r>
        <w:rPr>
          <w:rFonts w:hint="eastAsia"/>
        </w:rPr>
        <w:t xml:space="preserve">종속변수 </w:t>
      </w:r>
      <w:r>
        <w:t>Y</w:t>
      </w:r>
      <w:r>
        <w:rPr>
          <w:rFonts w:hint="eastAsia"/>
        </w:rPr>
        <w:t xml:space="preserve">가 범주형 데이터 </w:t>
      </w:r>
      <w:r>
        <w:sym w:font="Wingdings" w:char="F0E0"/>
      </w:r>
      <w:r>
        <w:t xml:space="preserve"> </w:t>
      </w:r>
      <w:r>
        <w:rPr>
          <w:rFonts w:hint="eastAsia"/>
        </w:rPr>
        <w:t>로지스틱 회귀</w:t>
      </w:r>
      <w:r>
        <w:t xml:space="preserve"> </w:t>
      </w:r>
      <w:r>
        <w:rPr>
          <w:rFonts w:hint="eastAsia"/>
        </w:rPr>
        <w:t>이용</w:t>
      </w:r>
    </w:p>
    <w:p w14:paraId="2C0476F0" w14:textId="77777777" w:rsidR="00163B1B" w:rsidRDefault="00163B1B" w:rsidP="00163B1B"/>
    <w:p w14:paraId="12332C68" w14:textId="2DEBDECC" w:rsidR="00163B1B" w:rsidRDefault="00163B1B" w:rsidP="00163B1B">
      <w:r>
        <w:rPr>
          <w:rFonts w:hint="eastAsia"/>
        </w:rPr>
        <w:t>로지스틱 회귀</w:t>
      </w:r>
    </w:p>
    <w:p w14:paraId="3B94EF9E" w14:textId="1FF4F1FE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종속변수</w:t>
      </w:r>
      <w:r>
        <w:t xml:space="preserve"> Y</w:t>
      </w:r>
      <w:r>
        <w:rPr>
          <w:rFonts w:hint="eastAsia"/>
        </w:rPr>
        <w:t>가 범주형 데이터인 경우 적용하는 모델</w:t>
      </w:r>
    </w:p>
    <w:p w14:paraId="1657FE5C" w14:textId="47B6198A" w:rsidR="00163B1B" w:rsidRDefault="00163B1B" w:rsidP="00163B1B">
      <w:pPr>
        <w:pStyle w:val="a3"/>
        <w:ind w:leftChars="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종속변수 </w:t>
      </w:r>
      <w:r>
        <w:t xml:space="preserve">Y: </w:t>
      </w:r>
      <w:r>
        <w:rPr>
          <w:rFonts w:hint="eastAsia"/>
        </w:rPr>
        <w:t xml:space="preserve">범주 </w:t>
      </w:r>
      <w:r>
        <w:t>1</w:t>
      </w:r>
      <w:r>
        <w:rPr>
          <w:rFonts w:hint="eastAsia"/>
        </w:rPr>
        <w:t>이 될 확률</w:t>
      </w:r>
    </w:p>
    <w:p w14:paraId="3F200094" w14:textId="534DBE83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실제 사회 · 자연 현상에서는 특정 변수에 대한 </w:t>
      </w:r>
      <w:proofErr w:type="spellStart"/>
      <w:r>
        <w:rPr>
          <w:rFonts w:hint="eastAsia"/>
        </w:rPr>
        <w:t>확률값이</w:t>
      </w:r>
      <w:proofErr w:type="spellEnd"/>
      <w:r>
        <w:rPr>
          <w:rFonts w:hint="eastAsia"/>
        </w:rPr>
        <w:t xml:space="preserve"> 선형이 아닌 </w:t>
      </w:r>
      <w:r>
        <w:t>S</w:t>
      </w:r>
      <w:r>
        <w:rPr>
          <w:rFonts w:hint="eastAsia"/>
        </w:rPr>
        <w:t xml:space="preserve">자 형태를 따르는 경우가 많음 </w:t>
      </w:r>
      <w:r>
        <w:sym w:font="Wingdings" w:char="F0E0"/>
      </w:r>
      <w:r>
        <w:t xml:space="preserve"> </w:t>
      </w:r>
      <w:r>
        <w:rPr>
          <w:rFonts w:hint="eastAsia"/>
        </w:rPr>
        <w:t>선형회귀에서의 종속변수에 수정을 가한 것이 로지스틱 회귀</w:t>
      </w:r>
    </w:p>
    <w:p w14:paraId="5404B42A" w14:textId="7120B0FD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승산(</w:t>
      </w:r>
      <w:r>
        <w:t xml:space="preserve">odds): </w:t>
      </w:r>
      <w:r>
        <w:rPr>
          <w:rFonts w:hint="eastAsia"/>
        </w:rPr>
        <w:t xml:space="preserve">사건 </w:t>
      </w:r>
      <w:r>
        <w:t>A</w:t>
      </w:r>
      <w:r>
        <w:rPr>
          <w:rFonts w:hint="eastAsia"/>
        </w:rPr>
        <w:t>가 발생하지 않을 확률 대비 일어날 확률의 비율</w:t>
      </w:r>
    </w:p>
    <w:p w14:paraId="4FDDBC98" w14:textId="773F7BF3" w:rsidR="00163B1B" w:rsidRDefault="00163B1B" w:rsidP="00163B1B">
      <w:pPr>
        <w:pStyle w:val="a3"/>
        <w:ind w:leftChars="0"/>
        <w:rPr>
          <w:rFonts w:hint="eastAsia"/>
        </w:rPr>
      </w:pPr>
      <w:r>
        <w:t>Odds = P(A</w:t>
      </w:r>
      <w:proofErr w:type="gramStart"/>
      <w:r>
        <w:t>) /</w:t>
      </w:r>
      <w:proofErr w:type="gramEnd"/>
      <w:r>
        <w:t xml:space="preserve"> P(A</w:t>
      </w:r>
      <w:r w:rsidRPr="00163B1B">
        <w:rPr>
          <w:vertAlign w:val="superscript"/>
        </w:rPr>
        <w:t>C</w:t>
      </w:r>
      <w:r>
        <w:t xml:space="preserve">) = P(A) / 1 – P(A)   (0 </w:t>
      </w:r>
      <w:r w:rsidRPr="00163B1B"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odds </w:t>
      </w:r>
      <w:r w:rsidRPr="00163B1B">
        <w:rPr>
          <w:rFonts w:hint="eastAsia"/>
        </w:rPr>
        <w:t>≤</w:t>
      </w:r>
      <w:r>
        <w:rPr>
          <w:rFonts w:hint="eastAsia"/>
        </w:rPr>
        <w:t xml:space="preserve"> </w:t>
      </w:r>
      <w:r w:rsidRPr="00163B1B">
        <w:rPr>
          <w:rFonts w:hint="eastAsia"/>
        </w:rPr>
        <w:t>∞</w:t>
      </w:r>
      <w:r>
        <w:rPr>
          <w:rFonts w:hint="eastAsia"/>
        </w:rPr>
        <w:t>)</w:t>
      </w:r>
    </w:p>
    <w:p w14:paraId="5BD4A49D" w14:textId="05C4C10C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</w:t>
      </w:r>
      <w:r>
        <w:t xml:space="preserve"> C</w:t>
      </w:r>
      <w:r>
        <w:rPr>
          <w:rFonts w:hint="eastAsia"/>
        </w:rPr>
        <w:t>값을 조정하는 규제를 통해 정확도(</w:t>
      </w:r>
      <w:r>
        <w:t>accuracy)</w:t>
      </w:r>
      <w:r>
        <w:rPr>
          <w:rFonts w:hint="eastAsia"/>
        </w:rPr>
        <w:t>를 높임</w:t>
      </w:r>
    </w:p>
    <w:p w14:paraId="5DDC3F94" w14:textId="5A1681AF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규제 강화(</w:t>
      </w:r>
      <w:r>
        <w:t>=C</w:t>
      </w:r>
      <w:r>
        <w:rPr>
          <w:rFonts w:hint="eastAsia"/>
        </w:rPr>
        <w:t>값을 낮춤)</w:t>
      </w:r>
      <w:r>
        <w:t xml:space="preserve">: </w:t>
      </w:r>
      <w:r>
        <w:rPr>
          <w:rFonts w:hint="eastAsia"/>
        </w:rPr>
        <w:t xml:space="preserve">복잡도 감소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데이터를 전체적으로 고려 </w:t>
      </w:r>
      <w:r>
        <w:sym w:font="Wingdings" w:char="F0E0"/>
      </w:r>
      <w:r>
        <w:t xml:space="preserve"> </w:t>
      </w:r>
      <w:r>
        <w:rPr>
          <w:rFonts w:hint="eastAsia"/>
        </w:rPr>
        <w:t>과소적합</w:t>
      </w:r>
    </w:p>
    <w:p w14:paraId="0092C513" w14:textId="1AC7FC29" w:rsidR="00163B1B" w:rsidRDefault="00163B1B" w:rsidP="00163B1B">
      <w:pPr>
        <w:pStyle w:val="a3"/>
        <w:ind w:leftChars="0"/>
        <w:rPr>
          <w:rFonts w:hint="eastAsia"/>
        </w:rPr>
      </w:pPr>
      <w:r>
        <w:rPr>
          <w:rFonts w:hint="eastAsia"/>
        </w:rPr>
        <w:t>*가중치(</w:t>
      </w:r>
      <w:r>
        <w:t xml:space="preserve">w) </w:t>
      </w:r>
      <w:r>
        <w:sym w:font="Wingdings" w:char="F0E0"/>
      </w:r>
      <w:r>
        <w:t xml:space="preserve"> 0</w:t>
      </w:r>
    </w:p>
    <w:p w14:paraId="606CFD1F" w14:textId="35F4FDE6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규제 약화(</w:t>
      </w:r>
      <w:r>
        <w:t>=C</w:t>
      </w:r>
      <w:r>
        <w:rPr>
          <w:rFonts w:hint="eastAsia"/>
        </w:rPr>
        <w:t>값을 높임)</w:t>
      </w:r>
      <w:r>
        <w:t xml:space="preserve">: </w:t>
      </w:r>
      <w:r>
        <w:rPr>
          <w:rFonts w:hint="eastAsia"/>
        </w:rPr>
        <w:t xml:space="preserve">복잡도 증가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데이터를 개별적으로 고려 </w:t>
      </w:r>
      <w:r>
        <w:sym w:font="Wingdings" w:char="F0E0"/>
      </w:r>
      <w:r>
        <w:t xml:space="preserve"> </w:t>
      </w:r>
      <w:r>
        <w:rPr>
          <w:rFonts w:hint="eastAsia"/>
        </w:rPr>
        <w:t>과대적합</w:t>
      </w:r>
    </w:p>
    <w:p w14:paraId="26FF588D" w14:textId="4E12DD81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4~95%</w:t>
      </w:r>
      <w:r>
        <w:rPr>
          <w:rFonts w:hint="eastAsia"/>
        </w:rPr>
        <w:t xml:space="preserve">의 보통의 정확도를 보이는 </w:t>
      </w:r>
      <w:proofErr w:type="spellStart"/>
      <w:r>
        <w:t>kNN</w:t>
      </w:r>
      <w:proofErr w:type="spellEnd"/>
      <w:r>
        <w:rPr>
          <w:rFonts w:hint="eastAsia"/>
        </w:rPr>
        <w:t xml:space="preserve">에 비해 정확도가 </w:t>
      </w:r>
      <w:r>
        <w:t xml:space="preserve">96~98%로 </w:t>
      </w:r>
      <w:r>
        <w:rPr>
          <w:rFonts w:hint="eastAsia"/>
        </w:rPr>
        <w:t>높음</w:t>
      </w:r>
    </w:p>
    <w:p w14:paraId="6EC0AEE9" w14:textId="3972F545" w:rsidR="00163B1B" w:rsidRDefault="00163B1B" w:rsidP="00163B1B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훈련 세트의 정확도가 검증 세트의 정확도와 비슷한 경우 과소적합 상황이라 할 수 있다.</w:t>
      </w:r>
      <w:r>
        <w:t xml:space="preserve"> </w:t>
      </w:r>
      <w:r>
        <w:rPr>
          <w:rFonts w:hint="eastAsia"/>
        </w:rPr>
        <w:t>이 경우 과대적합을 유도해야 한다.</w:t>
      </w:r>
      <w:r>
        <w:t xml:space="preserve"> </w:t>
      </w:r>
      <w:r>
        <w:rPr>
          <w:rFonts w:hint="eastAsia"/>
        </w:rPr>
        <w:t xml:space="preserve">이를 위해 </w:t>
      </w:r>
      <w:r>
        <w:t>C</w:t>
      </w:r>
      <w:r>
        <w:rPr>
          <w:rFonts w:hint="eastAsia"/>
        </w:rPr>
        <w:t>값을 증가시킴으로써 훈련 세트와 검증 세트의 정확도를 모두 높이는 적절한 모델을 설정할 수 있다.</w:t>
      </w:r>
    </w:p>
    <w:p w14:paraId="3DAEF20D" w14:textId="77777777" w:rsidR="002D131C" w:rsidRDefault="002D131C" w:rsidP="002D131C"/>
    <w:p w14:paraId="4E3A3C5C" w14:textId="552D15EC" w:rsidR="002D131C" w:rsidRDefault="002D131C" w:rsidP="002D131C">
      <w:r>
        <w:rPr>
          <w:rFonts w:hint="eastAsia"/>
        </w:rPr>
        <w:t>선형 분류 모델(</w:t>
      </w:r>
      <w:r>
        <w:t>Linear Classifier)</w:t>
      </w:r>
    </w:p>
    <w:p w14:paraId="7E3487FB" w14:textId="09066AC8" w:rsidR="002D131C" w:rsidRDefault="002D131C" w:rsidP="002D1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로지스틱 회귀</w:t>
      </w:r>
    </w:p>
    <w:p w14:paraId="351B3A68" w14:textId="78685260" w:rsidR="002D131C" w:rsidRDefault="002D131C" w:rsidP="002D131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VC(</w:t>
      </w:r>
      <w:proofErr w:type="gramEnd"/>
      <w:r>
        <w:t>Support Vector Classifier)</w:t>
      </w:r>
    </w:p>
    <w:p w14:paraId="4432C21E" w14:textId="77777777" w:rsidR="002D131C" w:rsidRDefault="002D131C" w:rsidP="002D131C"/>
    <w:p w14:paraId="0C338208" w14:textId="5B8E8203" w:rsidR="002D131C" w:rsidRDefault="002D131C" w:rsidP="002D131C">
      <w:r>
        <w:rPr>
          <w:rFonts w:hint="eastAsia"/>
        </w:rPr>
        <w:lastRenderedPageBreak/>
        <w:t>로지스틱 회귀</w:t>
      </w:r>
    </w:p>
    <w:p w14:paraId="03B475E4" w14:textId="296083AC" w:rsidR="002D131C" w:rsidRDefault="002D131C" w:rsidP="002D1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1 </w:t>
      </w:r>
      <w:r>
        <w:rPr>
          <w:rFonts w:hint="eastAsia"/>
        </w:rPr>
        <w:t>규제 (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L</w:t>
      </w:r>
      <w:r>
        <w:t>asso)</w:t>
      </w:r>
    </w:p>
    <w:p w14:paraId="2B685EF8" w14:textId="26460FF3" w:rsidR="002D131C" w:rsidRDefault="002D131C" w:rsidP="002D13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규제가 커질수록(</w:t>
      </w:r>
      <w:r>
        <w:t>=C</w:t>
      </w:r>
      <w:r>
        <w:rPr>
          <w:rFonts w:hint="eastAsia"/>
        </w:rPr>
        <w:t>값이 작아질수록)</w:t>
      </w:r>
    </w:p>
    <w:p w14:paraId="72DE8D24" w14:textId="5AF0554B" w:rsidR="002D131C" w:rsidRDefault="002D131C" w:rsidP="002D13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훈련 세트와 검증 세트의 손실이 커짐(과소적합)</w:t>
      </w:r>
    </w:p>
    <w:p w14:paraId="03EB49CF" w14:textId="7E28D945" w:rsidR="002D131C" w:rsidRDefault="002D131C" w:rsidP="002D13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가중치 값이 </w:t>
      </w:r>
      <w:r>
        <w:t>0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가까워짐</w:t>
      </w:r>
      <w:proofErr w:type="spellEnd"/>
    </w:p>
    <w:p w14:paraId="05E5CEDA" w14:textId="5B2A3D84" w:rsidR="002D131C" w:rsidRDefault="002D131C" w:rsidP="002D13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중요한 특성이 적을 때 이용</w:t>
      </w:r>
    </w:p>
    <w:p w14:paraId="16F2FED5" w14:textId="4DB7A549" w:rsidR="002D131C" w:rsidRDefault="002D131C" w:rsidP="002D13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파라미터 세팅 필요</w:t>
      </w:r>
    </w:p>
    <w:p w14:paraId="2F8E8C2A" w14:textId="0EB8DC14" w:rsidR="002D131C" w:rsidRDefault="002D131C" w:rsidP="002D1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 xml:space="preserve">규제 </w:t>
      </w:r>
      <w:r>
        <w:t>(</w:t>
      </w:r>
      <w:r>
        <w:rPr>
          <w:rFonts w:hint="eastAsia"/>
        </w:rPr>
        <w:t xml:space="preserve">리지 </w:t>
      </w:r>
      <w:r>
        <w:t>Ridge)</w:t>
      </w:r>
    </w:p>
    <w:p w14:paraId="724CAB85" w14:textId="37036840" w:rsidR="002D131C" w:rsidRDefault="002D131C" w:rsidP="002D13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 xml:space="preserve">1 </w:t>
      </w:r>
      <w:r>
        <w:rPr>
          <w:rFonts w:hint="eastAsia"/>
        </w:rPr>
        <w:t>규제와 비슷한 양상</w:t>
      </w:r>
    </w:p>
    <w:p w14:paraId="13300784" w14:textId="241F1B4C" w:rsidR="002D131C" w:rsidRDefault="002D131C" w:rsidP="002D13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규제가 강해져도 과소적합이 심해지지 않음</w:t>
      </w:r>
    </w:p>
    <w:p w14:paraId="7F986005" w14:textId="1BD8556A" w:rsidR="002D131C" w:rsidRDefault="002D131C" w:rsidP="002D13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매개변수 </w:t>
      </w:r>
      <w:r>
        <w:t>C</w:t>
      </w:r>
      <w:r>
        <w:rPr>
          <w:rFonts w:hint="eastAsia"/>
        </w:rPr>
        <w:t>값을 조정</w:t>
      </w:r>
    </w:p>
    <w:p w14:paraId="2369D48A" w14:textId="77777777" w:rsidR="002D131C" w:rsidRDefault="002D131C" w:rsidP="002D131C">
      <w:pPr>
        <w:pStyle w:val="a3"/>
        <w:numPr>
          <w:ilvl w:val="0"/>
          <w:numId w:val="6"/>
        </w:numPr>
        <w:ind w:leftChars="0"/>
      </w:pPr>
      <w:r>
        <w:t>0</w:t>
      </w:r>
      <w:r>
        <w:rPr>
          <w:rFonts w:hint="eastAsia"/>
        </w:rPr>
        <w:t>에 가깝게(규제 강화)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데이터 전체의 대략적인 해석</w:t>
      </w:r>
      <w:r>
        <w:t>(</w:t>
      </w:r>
      <w:r>
        <w:rPr>
          <w:rFonts w:hint="eastAsia"/>
        </w:rPr>
        <w:t>과소적합</w:t>
      </w:r>
      <w:r>
        <w:t>)</w:t>
      </w:r>
    </w:p>
    <w:p w14:paraId="317C7127" w14:textId="41692750" w:rsidR="002D131C" w:rsidRDefault="002D131C" w:rsidP="002D131C">
      <w:pPr>
        <w:pStyle w:val="a3"/>
        <w:ind w:leftChars="0" w:left="1760"/>
      </w:pPr>
      <w:r>
        <w:rPr>
          <w:rFonts w:hint="eastAsia"/>
        </w:rPr>
        <w:t>*훈련 세트의 정확도는 높아도 검증 세트의 정확도는 낮음</w:t>
      </w:r>
    </w:p>
    <w:p w14:paraId="377981EE" w14:textId="0C8A03BE" w:rsidR="002D131C" w:rsidRDefault="002D131C" w:rsidP="002D13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크게 </w:t>
      </w:r>
      <w:r>
        <w:sym w:font="Wingdings" w:char="F0E0"/>
      </w:r>
      <w:r>
        <w:t xml:space="preserve"> </w:t>
      </w:r>
      <w:r>
        <w:rPr>
          <w:rFonts w:hint="eastAsia"/>
        </w:rPr>
        <w:t>데이터 하나 하나를 개별적으로 해석(과대 적합)</w:t>
      </w:r>
    </w:p>
    <w:p w14:paraId="10302BAA" w14:textId="71679987" w:rsidR="002D131C" w:rsidRDefault="002D131C" w:rsidP="002D131C">
      <w:pPr>
        <w:ind w:left="132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적합한 매개변수 C값을 조정을 해가며 훈련 세트와 검증 세트 모두 높은 정확도를 보일 수 있는 </w:t>
      </w:r>
      <w:r>
        <w:t>C</w:t>
      </w:r>
      <w:r>
        <w:rPr>
          <w:rFonts w:hint="eastAsia"/>
        </w:rPr>
        <w:t>값을 찾아야 함</w:t>
      </w:r>
    </w:p>
    <w:p w14:paraId="3C134507" w14:textId="77777777" w:rsidR="002D131C" w:rsidRDefault="002D131C" w:rsidP="002D131C"/>
    <w:p w14:paraId="4D779C4C" w14:textId="28E4A64B" w:rsidR="002D131C" w:rsidRDefault="002D131C" w:rsidP="002D131C">
      <w:r>
        <w:rPr>
          <w:rFonts w:hint="eastAsia"/>
        </w:rPr>
        <w:t xml:space="preserve">선형 </w:t>
      </w:r>
      <w:r>
        <w:t>SVC(Linear SVC)</w:t>
      </w:r>
    </w:p>
    <w:p w14:paraId="49D3343A" w14:textId="531FCFC8" w:rsidR="002D131C" w:rsidRDefault="002D131C" w:rsidP="002D1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C값을 낮춤</w:t>
      </w:r>
    </w:p>
    <w:p w14:paraId="08DFA5B2" w14:textId="0A19EAC3" w:rsidR="002D131C" w:rsidRDefault="002D131C" w:rsidP="00E958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가중치가 </w:t>
      </w:r>
      <w:r>
        <w:t>0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가까워짐</w:t>
      </w:r>
      <w:proofErr w:type="spellEnd"/>
    </w:p>
    <w:p w14:paraId="580CC5C5" w14:textId="622D9780" w:rsidR="002D131C" w:rsidRDefault="002D131C" w:rsidP="00E958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데이터 다수에 맞추려 함</w:t>
      </w:r>
    </w:p>
    <w:p w14:paraId="358B713B" w14:textId="14540B11" w:rsidR="002D131C" w:rsidRDefault="002D131C" w:rsidP="00E958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수평결정계(=기울기가 수평)</w:t>
      </w:r>
    </w:p>
    <w:p w14:paraId="6D025D5C" w14:textId="606856F9" w:rsidR="002D131C" w:rsidRDefault="002D131C" w:rsidP="00E958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규제 증가</w:t>
      </w:r>
    </w:p>
    <w:p w14:paraId="55105996" w14:textId="6A36F8DF" w:rsidR="002D131C" w:rsidRDefault="002D131C" w:rsidP="002D1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C값을 높임</w:t>
      </w:r>
    </w:p>
    <w:p w14:paraId="609ECBF4" w14:textId="5DA27B8E" w:rsidR="002D131C" w:rsidRDefault="002D131C" w:rsidP="00E958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개개의 데이터 포인트 분석</w:t>
      </w:r>
    </w:p>
    <w:p w14:paraId="4668D028" w14:textId="223214C4" w:rsidR="002D131C" w:rsidRDefault="002D131C" w:rsidP="00E958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규제감소</w:t>
      </w:r>
    </w:p>
    <w:p w14:paraId="77EBCEF7" w14:textId="12E7E0F1" w:rsidR="002D131C" w:rsidRDefault="002D131C" w:rsidP="00E958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과대적합</w:t>
      </w:r>
    </w:p>
    <w:p w14:paraId="5F3B6EBE" w14:textId="77777777" w:rsidR="00E9582F" w:rsidRDefault="00E9582F" w:rsidP="00E9582F"/>
    <w:p w14:paraId="283FA28B" w14:textId="550EA555" w:rsidR="00E9582F" w:rsidRDefault="00E9582F" w:rsidP="00E9582F">
      <w:r>
        <w:rPr>
          <w:rFonts w:hint="eastAsia"/>
        </w:rPr>
        <w:t xml:space="preserve">비선형 </w:t>
      </w:r>
      <w:r>
        <w:t>SVC(</w:t>
      </w:r>
      <w:r>
        <w:rPr>
          <w:rFonts w:hint="eastAsia"/>
        </w:rPr>
        <w:t>Non L</w:t>
      </w:r>
      <w:r>
        <w:t>inear SVC)</w:t>
      </w:r>
    </w:p>
    <w:p w14:paraId="7469FF9B" w14:textId="693BADAC" w:rsidR="00E9582F" w:rsidRDefault="00E9582F" w:rsidP="00E95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 추가(</w:t>
      </w:r>
      <w:r>
        <w:t>+</w:t>
      </w:r>
      <w:r>
        <w:rPr>
          <w:rFonts w:hint="eastAsia"/>
        </w:rPr>
        <w:t>k</w:t>
      </w:r>
      <w:r>
        <w:t>ernel, gamma)</w:t>
      </w:r>
    </w:p>
    <w:p w14:paraId="77A2DDBB" w14:textId="54D2D4AC" w:rsidR="00E9582F" w:rsidRDefault="00E9582F" w:rsidP="00E9582F">
      <w:pPr>
        <w:pStyle w:val="a3"/>
        <w:numPr>
          <w:ilvl w:val="0"/>
          <w:numId w:val="9"/>
        </w:numPr>
        <w:ind w:leftChars="0"/>
      </w:pPr>
      <w:r>
        <w:t xml:space="preserve">Kernel, C, gamma </w:t>
      </w:r>
      <w:r>
        <w:rPr>
          <w:rFonts w:hint="eastAsia"/>
        </w:rPr>
        <w:t>3개의 매개변수 이용</w:t>
      </w:r>
    </w:p>
    <w:p w14:paraId="65DD573A" w14:textId="4550228B" w:rsidR="00B7157D" w:rsidRDefault="00B7157D" w:rsidP="00B71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 튜닝</w:t>
      </w:r>
    </w:p>
    <w:p w14:paraId="77682F6C" w14:textId="77777777" w:rsidR="00B7157D" w:rsidRDefault="00B7157D" w:rsidP="00B7157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/gamma </w:t>
      </w:r>
      <w:r>
        <w:rPr>
          <w:rFonts w:hint="eastAsia"/>
        </w:rPr>
        <w:t xml:space="preserve">값 증가 </w:t>
      </w:r>
      <w:r>
        <w:sym w:font="Wingdings" w:char="F0E0"/>
      </w:r>
      <w:r>
        <w:t xml:space="preserve"> </w:t>
      </w:r>
      <w:r>
        <w:rPr>
          <w:rFonts w:hint="eastAsia"/>
        </w:rPr>
        <w:t>복잡한 모델</w:t>
      </w:r>
    </w:p>
    <w:p w14:paraId="44660473" w14:textId="37A244CD" w:rsidR="00B7157D" w:rsidRDefault="00B7157D" w:rsidP="00B7157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/gamma </w:t>
      </w:r>
      <w:r>
        <w:rPr>
          <w:rFonts w:hint="eastAsia"/>
        </w:rPr>
        <w:t xml:space="preserve">값 감소 </w:t>
      </w:r>
      <w:r>
        <w:sym w:font="Wingdings" w:char="F0E0"/>
      </w:r>
      <w:r>
        <w:t xml:space="preserve"> </w:t>
      </w:r>
      <w:r>
        <w:rPr>
          <w:rFonts w:hint="eastAsia"/>
        </w:rPr>
        <w:t>강한 규제</w:t>
      </w:r>
    </w:p>
    <w:p w14:paraId="1EE84198" w14:textId="77777777" w:rsidR="00E9582F" w:rsidRDefault="00E9582F" w:rsidP="00E9582F"/>
    <w:p w14:paraId="12D00887" w14:textId="7BD5F96A" w:rsidR="00E9582F" w:rsidRDefault="00E9582F" w:rsidP="00E9582F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(최댓값</w:t>
      </w:r>
      <w:r>
        <w:t>/</w:t>
      </w:r>
      <w:r>
        <w:rPr>
          <w:rFonts w:hint="eastAsia"/>
        </w:rPr>
        <w:t>최솟값 제외,</w:t>
      </w:r>
      <w:r>
        <w:t xml:space="preserve"> </w:t>
      </w:r>
      <w:r>
        <w:rPr>
          <w:rFonts w:hint="eastAsia"/>
        </w:rPr>
        <w:t>평균값을 이용</w:t>
      </w:r>
      <w:r>
        <w:t xml:space="preserve"> </w:t>
      </w:r>
      <w:r>
        <w:rPr>
          <w:rFonts w:hint="eastAsia"/>
        </w:rPr>
        <w:t>등 데이터셋을 조정하는 것)</w:t>
      </w:r>
    </w:p>
    <w:p w14:paraId="05271B1A" w14:textId="4FFE81F4" w:rsidR="00E9582F" w:rsidRDefault="00E9582F" w:rsidP="00E95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정확도 높은 </w:t>
      </w:r>
      <w:r>
        <w:t>SVM(Support Vector Machine)</w:t>
      </w:r>
      <w:r>
        <w:rPr>
          <w:rFonts w:hint="eastAsia"/>
        </w:rPr>
        <w:t>을 위해 데이터 전처리가 필요</w:t>
      </w:r>
    </w:p>
    <w:p w14:paraId="450D0949" w14:textId="77777777" w:rsidR="00E9582F" w:rsidRDefault="00E9582F" w:rsidP="00E9582F"/>
    <w:sectPr w:rsidR="00E95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7F81"/>
    <w:multiLevelType w:val="hybridMultilevel"/>
    <w:tmpl w:val="43904E8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DEA418E"/>
    <w:multiLevelType w:val="hybridMultilevel"/>
    <w:tmpl w:val="F19ED27C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2076AA6"/>
    <w:multiLevelType w:val="hybridMultilevel"/>
    <w:tmpl w:val="21A6221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8E15EC0"/>
    <w:multiLevelType w:val="hybridMultilevel"/>
    <w:tmpl w:val="380A5B7E"/>
    <w:lvl w:ilvl="0" w:tplc="68CAA65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BAB3D1F"/>
    <w:multiLevelType w:val="hybridMultilevel"/>
    <w:tmpl w:val="8132CBD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559285C"/>
    <w:multiLevelType w:val="hybridMultilevel"/>
    <w:tmpl w:val="6740A386"/>
    <w:lvl w:ilvl="0" w:tplc="04090011">
      <w:start w:val="1"/>
      <w:numFmt w:val="decimalEnclosedCircle"/>
      <w:lvlText w:val="%1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47AB36BF"/>
    <w:multiLevelType w:val="hybridMultilevel"/>
    <w:tmpl w:val="3ED6EEB2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561E73B3"/>
    <w:multiLevelType w:val="hybridMultilevel"/>
    <w:tmpl w:val="198C77A2"/>
    <w:lvl w:ilvl="0" w:tplc="04090011">
      <w:start w:val="1"/>
      <w:numFmt w:val="decimalEnclosedCircle"/>
      <w:lvlText w:val="%1"/>
      <w:lvlJc w:val="left"/>
      <w:pPr>
        <w:ind w:left="17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8" w15:restartNumberingAfterBreak="0">
    <w:nsid w:val="59A672E3"/>
    <w:multiLevelType w:val="hybridMultilevel"/>
    <w:tmpl w:val="6630CE6C"/>
    <w:lvl w:ilvl="0" w:tplc="CEBA5D4A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67F62755"/>
    <w:multiLevelType w:val="hybridMultilevel"/>
    <w:tmpl w:val="1D98A6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2130201218">
    <w:abstractNumId w:val="3"/>
  </w:num>
  <w:num w:numId="2" w16cid:durableId="269162602">
    <w:abstractNumId w:val="4"/>
  </w:num>
  <w:num w:numId="3" w16cid:durableId="402531374">
    <w:abstractNumId w:val="5"/>
  </w:num>
  <w:num w:numId="4" w16cid:durableId="567886551">
    <w:abstractNumId w:val="1"/>
  </w:num>
  <w:num w:numId="5" w16cid:durableId="2081126180">
    <w:abstractNumId w:val="9"/>
  </w:num>
  <w:num w:numId="6" w16cid:durableId="1989432489">
    <w:abstractNumId w:val="7"/>
  </w:num>
  <w:num w:numId="7" w16cid:durableId="667564722">
    <w:abstractNumId w:val="2"/>
  </w:num>
  <w:num w:numId="8" w16cid:durableId="1041974937">
    <w:abstractNumId w:val="0"/>
  </w:num>
  <w:num w:numId="9" w16cid:durableId="245261344">
    <w:abstractNumId w:val="8"/>
  </w:num>
  <w:num w:numId="10" w16cid:durableId="1981612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D"/>
    <w:rsid w:val="00163B1B"/>
    <w:rsid w:val="002D131C"/>
    <w:rsid w:val="007008FC"/>
    <w:rsid w:val="008823B6"/>
    <w:rsid w:val="00B7157D"/>
    <w:rsid w:val="00CC427D"/>
    <w:rsid w:val="00E9582F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5767"/>
  <w15:chartTrackingRefBased/>
  <w15:docId w15:val="{6CC0F67E-9E99-4EA0-B002-3D815763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3</cp:revision>
  <dcterms:created xsi:type="dcterms:W3CDTF">2023-04-16T05:27:00Z</dcterms:created>
  <dcterms:modified xsi:type="dcterms:W3CDTF">2023-04-16T08:04:00Z</dcterms:modified>
</cp:coreProperties>
</file>