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28F02" w14:textId="77777777" w:rsidR="00766B68" w:rsidRDefault="00000000">
      <w:pPr>
        <w:pStyle w:val="Title"/>
      </w:pPr>
      <w:r>
        <w:t>Toilet Rim Segmentation and Measurement Model</w:t>
      </w:r>
    </w:p>
    <w:p w14:paraId="4F55160B" w14:textId="77777777" w:rsidR="00766B68" w:rsidRDefault="00000000">
      <w:r>
        <w:br/>
        <w:t>This project features a deep learning model for toilet rim detection that can:</w:t>
      </w:r>
      <w:r>
        <w:br/>
        <w:t>- Segment the rim if the toilet is open</w:t>
      </w:r>
      <w:r>
        <w:br/>
        <w:t>- Identify the full lid if the toilet is closed</w:t>
      </w:r>
      <w:r>
        <w:br/>
        <w:t>- Measure distances from the center of the toilet to the bottom and right edge for both:</w:t>
      </w:r>
      <w:r>
        <w:br/>
        <w:t xml:space="preserve">  - Inner rim</w:t>
      </w:r>
      <w:r>
        <w:br/>
        <w:t xml:space="preserve">  - Outer rim</w:t>
      </w:r>
      <w:r>
        <w:br/>
      </w:r>
      <w:r>
        <w:br/>
        <w:t>This model is tailored for applications in smart bathrooms, robotic cleaning, home automation, and object-aware sanitation devices.</w:t>
      </w:r>
      <w:r>
        <w:br/>
      </w:r>
    </w:p>
    <w:p w14:paraId="0E3B876E" w14:textId="77777777" w:rsidR="00766B68" w:rsidRDefault="00000000">
      <w:pPr>
        <w:pStyle w:val="Heading1"/>
      </w:pPr>
      <w:r>
        <w:t>Model Overview</w:t>
      </w:r>
    </w:p>
    <w:p w14:paraId="1CC73BDD" w14:textId="77777777" w:rsidR="00766B68" w:rsidRDefault="00000000">
      <w:r>
        <w:br/>
        <w:t>This model is a semantic segmentation model trained using deep learning (e.g., UNet or Segmentation Models) and fine-tuned on toilet datasets marked manually with red overlays.</w:t>
      </w:r>
      <w:r>
        <w:br/>
      </w:r>
    </w:p>
    <w:p w14:paraId="225049E7" w14:textId="77777777" w:rsidR="00766B68" w:rsidRDefault="00000000">
      <w:pPr>
        <w:pStyle w:val="Heading2"/>
      </w:pPr>
      <w:r>
        <w:t>Key Features</w:t>
      </w:r>
    </w:p>
    <w:p w14:paraId="7D2FFABB" w14:textId="77777777" w:rsidR="00766B68" w:rsidRDefault="00000000">
      <w:r>
        <w:br/>
        <w:t>- Rim Detection (Open Toilet): Segments inner and outer toilet rim as two ring-like structures.</w:t>
      </w:r>
      <w:r>
        <w:br/>
        <w:t>- Lid Detection (Closed Toilet): Recognizes the full lid as a single object.</w:t>
      </w:r>
      <w:r>
        <w:br/>
        <w:t>- Distance Measurements: Computes distances from center to:</w:t>
      </w:r>
      <w:r>
        <w:br/>
        <w:t xml:space="preserve">  - Midpoint of bottom edge</w:t>
      </w:r>
      <w:r>
        <w:br/>
        <w:t xml:space="preserve">  - Midpoint of right edge</w:t>
      </w:r>
      <w:r>
        <w:br/>
        <w:t xml:space="preserve">  - For both inner and outer rim</w:t>
      </w:r>
      <w:r>
        <w:br/>
        <w:t>- Robust to varied toilet shapes (round, oval, square) and lighting conditions.</w:t>
      </w:r>
      <w:r>
        <w:br/>
        <w:t>- Fine-tuning enabled using red-marked images.</w:t>
      </w:r>
      <w:r>
        <w:br/>
      </w:r>
    </w:p>
    <w:p w14:paraId="34B2D3A4" w14:textId="77777777" w:rsidR="00766B68" w:rsidRDefault="00000000">
      <w:pPr>
        <w:pStyle w:val="Heading1"/>
      </w:pPr>
      <w:r>
        <w:t>Visual Examples</w:t>
      </w:r>
    </w:p>
    <w:p w14:paraId="4B6E1039" w14:textId="77777777" w:rsidR="00766B68" w:rsidRDefault="00000000">
      <w:pPr>
        <w:pStyle w:val="Heading2"/>
      </w:pPr>
      <w:r>
        <w:t>Open Toilet – Inner and Outer Rim Segmentation</w:t>
      </w:r>
    </w:p>
    <w:p w14:paraId="587125C9" w14:textId="77777777" w:rsidR="00766B68" w:rsidRDefault="00000000">
      <w:r>
        <w:t>Raw Image</w:t>
      </w:r>
    </w:p>
    <w:p w14:paraId="0A3F1B8F" w14:textId="77777777" w:rsidR="007B0DAB" w:rsidRDefault="007B0DAB">
      <w:r>
        <w:rPr>
          <w:noProof/>
        </w:rPr>
        <w:lastRenderedPageBreak/>
        <w:drawing>
          <wp:inline distT="0" distB="0" distL="0" distR="0" wp14:anchorId="41C18C18" wp14:editId="3C8FED70">
            <wp:extent cx="1625346" cy="3611880"/>
            <wp:effectExtent l="0" t="0" r="0" b="7620"/>
            <wp:docPr id="164692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27762" name="Picture 16469277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1628" cy="362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AE55" w14:textId="006A54AD" w:rsidR="00766B68" w:rsidRDefault="00000000">
      <w:r>
        <w:t>Predicted Mask</w:t>
      </w:r>
    </w:p>
    <w:p w14:paraId="74323F7A" w14:textId="77777777" w:rsidR="007B0DAB" w:rsidRDefault="007B0DAB">
      <w:pPr>
        <w:pStyle w:val="Heading2"/>
      </w:pPr>
      <w:r>
        <w:rPr>
          <w:noProof/>
        </w:rPr>
        <w:drawing>
          <wp:inline distT="0" distB="0" distL="0" distR="0" wp14:anchorId="320B5DA6" wp14:editId="0BD35689">
            <wp:extent cx="1756009" cy="3177540"/>
            <wp:effectExtent l="0" t="0" r="0" b="3810"/>
            <wp:docPr id="1535177837" name="Picture 2" descr="A white and black image of a toil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77837" name="Picture 2" descr="A white and black image of a toile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721" cy="318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CD61" w14:textId="6AF28055" w:rsidR="00766B68" w:rsidRDefault="00000000">
      <w:pPr>
        <w:pStyle w:val="Heading2"/>
      </w:pPr>
      <w:r>
        <w:t>Closed Toilet – Lid Detection</w:t>
      </w:r>
    </w:p>
    <w:p w14:paraId="6D39CDEA" w14:textId="77777777" w:rsidR="00766B68" w:rsidRDefault="00000000">
      <w:r>
        <w:t>Raw Image</w:t>
      </w:r>
    </w:p>
    <w:p w14:paraId="634D3A5B" w14:textId="77777777" w:rsidR="007B0DAB" w:rsidRDefault="007B0DAB">
      <w:r>
        <w:rPr>
          <w:noProof/>
        </w:rPr>
        <w:lastRenderedPageBreak/>
        <w:drawing>
          <wp:inline distT="0" distB="0" distL="0" distR="0" wp14:anchorId="07032544" wp14:editId="3E896E61">
            <wp:extent cx="2743200" cy="3657600"/>
            <wp:effectExtent l="0" t="0" r="0" b="0"/>
            <wp:docPr id="2064347404" name="Picture 3" descr="A toilet seat on a tile flo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47404" name="Picture 3" descr="A toilet seat on a tile floo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EF50" w14:textId="76242285" w:rsidR="00766B68" w:rsidRDefault="00000000">
      <w:r>
        <w:t>Predicted Mask</w:t>
      </w:r>
    </w:p>
    <w:p w14:paraId="306BFBFC" w14:textId="77777777" w:rsidR="007B0DAB" w:rsidRDefault="007B0DAB">
      <w:pPr>
        <w:pStyle w:val="Heading2"/>
      </w:pPr>
      <w:r>
        <w:rPr>
          <w:noProof/>
        </w:rPr>
        <w:drawing>
          <wp:inline distT="0" distB="0" distL="0" distR="0" wp14:anchorId="162C2BA9" wp14:editId="10C6B732">
            <wp:extent cx="2852420" cy="3486292"/>
            <wp:effectExtent l="0" t="0" r="5080" b="0"/>
            <wp:docPr id="2019613541" name="Picture 4" descr="A white oval object with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13541" name="Picture 4" descr="A white oval object with blac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936" cy="350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702E" w14:textId="367E9020" w:rsidR="00766B68" w:rsidRDefault="00000000">
      <w:pPr>
        <w:pStyle w:val="Heading2"/>
      </w:pPr>
      <w:r>
        <w:t>Distance Measurement Output</w:t>
      </w:r>
    </w:p>
    <w:p w14:paraId="32F04E68" w14:textId="77777777" w:rsidR="00766B68" w:rsidRDefault="00000000">
      <w:r>
        <w:t>Visual Output</w:t>
      </w:r>
    </w:p>
    <w:p w14:paraId="657975B2" w14:textId="4C0F04A5" w:rsidR="00DD1C7B" w:rsidRPr="00DD1C7B" w:rsidRDefault="00DD1C7B" w:rsidP="00DD1C7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731FF89" wp14:editId="4655AB38">
            <wp:extent cx="3107890" cy="5570220"/>
            <wp:effectExtent l="0" t="0" r="0" b="0"/>
            <wp:docPr id="196752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2446" name="Picture 1967524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9955" cy="560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7FA51596" w14:textId="77777777" w:rsidR="00DD1C7B" w:rsidRPr="00DD1C7B" w:rsidRDefault="00DD1C7B" w:rsidP="00DD1C7B">
      <w:pPr>
        <w:rPr>
          <w:lang w:val="en-IN"/>
        </w:rPr>
      </w:pPr>
      <w:r w:rsidRPr="00DD1C7B">
        <w:rPr>
          <w:lang w:val="en-IN"/>
        </w:rPr>
        <w:t>Outer Center: (412, 719)</w:t>
      </w:r>
    </w:p>
    <w:p w14:paraId="7B3A1938" w14:textId="77777777" w:rsidR="00DD1C7B" w:rsidRPr="00DD1C7B" w:rsidRDefault="00DD1C7B" w:rsidP="00DD1C7B">
      <w:pPr>
        <w:rPr>
          <w:lang w:val="en-IN"/>
        </w:rPr>
      </w:pPr>
      <w:r w:rsidRPr="00DD1C7B">
        <w:rPr>
          <w:lang w:val="en-IN"/>
        </w:rPr>
        <w:t>→ Distance to Last Bottom Pixel: 374.01</w:t>
      </w:r>
    </w:p>
    <w:p w14:paraId="7EE671C0" w14:textId="77777777" w:rsidR="00DD1C7B" w:rsidRPr="00DD1C7B" w:rsidRDefault="00DD1C7B" w:rsidP="00DD1C7B">
      <w:pPr>
        <w:rPr>
          <w:lang w:val="en-IN"/>
        </w:rPr>
      </w:pPr>
      <w:r w:rsidRPr="00DD1C7B">
        <w:rPr>
          <w:lang w:val="en-IN"/>
        </w:rPr>
        <w:t>→ Distance to Last Right Pixel:  301.00</w:t>
      </w:r>
    </w:p>
    <w:p w14:paraId="69A6CF0E" w14:textId="77777777" w:rsidR="00DD1C7B" w:rsidRPr="00DD1C7B" w:rsidRDefault="00DD1C7B" w:rsidP="00DD1C7B">
      <w:pPr>
        <w:rPr>
          <w:lang w:val="en-IN"/>
        </w:rPr>
      </w:pPr>
    </w:p>
    <w:p w14:paraId="3F62331D" w14:textId="77777777" w:rsidR="00DD1C7B" w:rsidRPr="00DD1C7B" w:rsidRDefault="00DD1C7B" w:rsidP="00DD1C7B">
      <w:pPr>
        <w:rPr>
          <w:lang w:val="en-IN"/>
        </w:rPr>
      </w:pPr>
      <w:r w:rsidRPr="00DD1C7B">
        <w:rPr>
          <w:lang w:val="en-IN"/>
        </w:rPr>
        <w:t>Inner Center: (416, 730)</w:t>
      </w:r>
    </w:p>
    <w:p w14:paraId="354FB002" w14:textId="77777777" w:rsidR="00DD1C7B" w:rsidRPr="00DD1C7B" w:rsidRDefault="00DD1C7B" w:rsidP="00DD1C7B">
      <w:pPr>
        <w:rPr>
          <w:lang w:val="en-IN"/>
        </w:rPr>
      </w:pPr>
      <w:r w:rsidRPr="00DD1C7B">
        <w:rPr>
          <w:lang w:val="en-IN"/>
        </w:rPr>
        <w:t>→ Distance to Last Bottom Pixel: 245.03</w:t>
      </w:r>
    </w:p>
    <w:p w14:paraId="466CFF7C" w14:textId="4D2019B6" w:rsidR="00766B68" w:rsidRDefault="00DD1C7B" w:rsidP="00DD1C7B">
      <w:r w:rsidRPr="00DD1C7B">
        <w:rPr>
          <w:lang w:val="en-IN"/>
        </w:rPr>
        <w:t>→ Distance to Last Right Pixel:  207.01</w:t>
      </w:r>
      <w:r w:rsidR="00000000">
        <w:br/>
      </w:r>
    </w:p>
    <w:p w14:paraId="5E92255E" w14:textId="77777777" w:rsidR="00766B68" w:rsidRDefault="00000000">
      <w:pPr>
        <w:pStyle w:val="Heading1"/>
      </w:pPr>
      <w:r>
        <w:lastRenderedPageBreak/>
        <w:t>Technical Details</w:t>
      </w:r>
    </w:p>
    <w:p w14:paraId="089B61C2" w14:textId="1FCBE07E" w:rsidR="00766B68" w:rsidRDefault="00000000">
      <w:r>
        <w:br/>
        <w:t>Framework: PyTorch</w:t>
      </w:r>
      <w:r>
        <w:br/>
        <w:t>Model Type: UNet / DeepLabV3+ / Custom Encoder</w:t>
      </w:r>
      <w:r>
        <w:br/>
        <w:t>Input Size: 256×256 (resized internally)</w:t>
      </w:r>
      <w:r>
        <w:br/>
        <w:t>Output: Binary mask</w:t>
      </w:r>
      <w:r>
        <w:br/>
        <w:t>Inference Speed: ~20ms per image (GPU)</w:t>
      </w:r>
      <w:r>
        <w:br/>
        <w:t>Distance Logic: cv2.minAreaRect + directional scan</w:t>
      </w:r>
      <w:r>
        <w:br/>
      </w:r>
    </w:p>
    <w:p w14:paraId="3EBEFC6B" w14:textId="77777777" w:rsidR="00766B68" w:rsidRDefault="00000000">
      <w:pPr>
        <w:pStyle w:val="Heading1"/>
      </w:pPr>
      <w:r>
        <w:t>Training Notes</w:t>
      </w:r>
    </w:p>
    <w:p w14:paraId="3FE67BF9" w14:textId="77777777" w:rsidR="00766B68" w:rsidRDefault="00000000">
      <w:r>
        <w:br/>
        <w:t>Model was originally trained on a synthetic and real dataset of toilet images with:</w:t>
      </w:r>
      <w:r>
        <w:br/>
        <w:t>- Clear rim/lid boundaries</w:t>
      </w:r>
      <w:r>
        <w:br/>
        <w:t>- Red elliptical markings (for fine-tuning)</w:t>
      </w:r>
      <w:r>
        <w:br/>
      </w:r>
      <w:r>
        <w:br/>
        <w:t>Final fine-tuning was done with manually annotated red-marked masks.</w:t>
      </w:r>
      <w:r>
        <w:br/>
        <w:t>Uses strict HSV thresholds for red mask extraction:</w:t>
      </w:r>
      <w:r>
        <w:br/>
      </w:r>
    </w:p>
    <w:p w14:paraId="43665DF0" w14:textId="2F764EA6" w:rsidR="00766B68" w:rsidRDefault="00000000">
      <w:r>
        <w:br/>
        <w:t xml:space="preserve">lower_red1 = </w:t>
      </w:r>
      <w:proofErr w:type="gramStart"/>
      <w:r>
        <w:t>np.array</w:t>
      </w:r>
      <w:proofErr w:type="gramEnd"/>
      <w:r>
        <w:t>([0, 150, 150])</w:t>
      </w:r>
      <w:r>
        <w:br/>
        <w:t xml:space="preserve">upper_red1 = </w:t>
      </w:r>
      <w:proofErr w:type="gramStart"/>
      <w:r>
        <w:t>np.array</w:t>
      </w:r>
      <w:proofErr w:type="gramEnd"/>
      <w:r>
        <w:t>([5, 255, 255])</w:t>
      </w:r>
      <w:r>
        <w:br/>
        <w:t xml:space="preserve">lower_red2 = </w:t>
      </w:r>
      <w:proofErr w:type="gramStart"/>
      <w:r>
        <w:t>np.array</w:t>
      </w:r>
      <w:proofErr w:type="gramEnd"/>
      <w:r>
        <w:t>([175, 150, 150])</w:t>
      </w:r>
      <w:r>
        <w:br/>
        <w:t xml:space="preserve">upper_red2 = </w:t>
      </w:r>
      <w:proofErr w:type="gramStart"/>
      <w:r>
        <w:t>np.array</w:t>
      </w:r>
      <w:proofErr w:type="gramEnd"/>
      <w:r>
        <w:t>([180, 255, 255])</w:t>
      </w:r>
    </w:p>
    <w:p w14:paraId="492E935C" w14:textId="77777777" w:rsidR="00766B68" w:rsidRDefault="00000000">
      <w:pPr>
        <w:pStyle w:val="Heading1"/>
      </w:pPr>
      <w:r>
        <w:t>Author</w:t>
      </w:r>
    </w:p>
    <w:p w14:paraId="1AD7FBBA" w14:textId="62E85536" w:rsidR="00766B68" w:rsidRDefault="00000000">
      <w:r>
        <w:br/>
        <w:t>Heet Savaliya</w:t>
      </w:r>
      <w:r>
        <w:br/>
        <w:t>B.Tech Computer Engineering</w:t>
      </w:r>
      <w:r>
        <w:br/>
        <w:t>Pandit Deendayal Energy University</w:t>
      </w:r>
      <w:r>
        <w:br/>
        <w:t xml:space="preserve">LinkedIn: </w:t>
      </w:r>
      <w:r w:rsidR="007B0DAB" w:rsidRPr="007B0DAB">
        <w:t>https://www.linkedin.com/in/heet-savaliya-03b863252/</w:t>
      </w:r>
      <w:r>
        <w:br/>
        <w:t xml:space="preserve">Email: </w:t>
      </w:r>
      <w:r w:rsidR="007B0DAB">
        <w:t>savaliyaheet19@gmail.com</w:t>
      </w:r>
    </w:p>
    <w:p w14:paraId="6AE0D719" w14:textId="77777777" w:rsidR="00766B68" w:rsidRDefault="00000000">
      <w:pPr>
        <w:pStyle w:val="Heading1"/>
      </w:pPr>
      <w:r>
        <w:t>License</w:t>
      </w:r>
    </w:p>
    <w:p w14:paraId="4EA8D3B1" w14:textId="77777777" w:rsidR="00766B68" w:rsidRDefault="00000000">
      <w:r>
        <w:t>MIT License – feel free to use, modify, and build upon this work.</w:t>
      </w:r>
    </w:p>
    <w:sectPr w:rsidR="00766B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639745">
    <w:abstractNumId w:val="8"/>
  </w:num>
  <w:num w:numId="2" w16cid:durableId="1997343952">
    <w:abstractNumId w:val="6"/>
  </w:num>
  <w:num w:numId="3" w16cid:durableId="1319505473">
    <w:abstractNumId w:val="5"/>
  </w:num>
  <w:num w:numId="4" w16cid:durableId="336155890">
    <w:abstractNumId w:val="4"/>
  </w:num>
  <w:num w:numId="5" w16cid:durableId="572201795">
    <w:abstractNumId w:val="7"/>
  </w:num>
  <w:num w:numId="6" w16cid:durableId="887839351">
    <w:abstractNumId w:val="3"/>
  </w:num>
  <w:num w:numId="7" w16cid:durableId="679628215">
    <w:abstractNumId w:val="2"/>
  </w:num>
  <w:num w:numId="8" w16cid:durableId="181361123">
    <w:abstractNumId w:val="1"/>
  </w:num>
  <w:num w:numId="9" w16cid:durableId="207030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75AA"/>
    <w:rsid w:val="00766B68"/>
    <w:rsid w:val="007B0DAB"/>
    <w:rsid w:val="00AA1D8D"/>
    <w:rsid w:val="00B47730"/>
    <w:rsid w:val="00CB0664"/>
    <w:rsid w:val="00DD1C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A42B07"/>
  <w14:defaultImageDpi w14:val="300"/>
  <w15:docId w15:val="{65DA23D6-2EBC-40E8-9C94-F32302C4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Heet Savaliya</cp:lastModifiedBy>
  <cp:revision>3</cp:revision>
  <dcterms:created xsi:type="dcterms:W3CDTF">2013-12-23T23:15:00Z</dcterms:created>
  <dcterms:modified xsi:type="dcterms:W3CDTF">2025-06-09T06:54:00Z</dcterms:modified>
  <cp:category/>
</cp:coreProperties>
</file>