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right" w:pos="9135" w:leader="none"/>
        </w:tabs>
        <w:ind w:right="-113"/>
        <w:rPr>
          <w:rFonts w:ascii="Arial" w:hAnsi="Arial" w:cs="Arial"/>
        </w:rPr>
      </w:pPr>
      <w:r>
        <w:rPr>
          <w:rFonts w:cs="Arial" w:ascii="Arial" w:hAnsi="Arial"/>
        </w:rPr>
        <w:tab/>
        <w:t>Munich, 9. April 2026</w:t>
      </w:r>
    </w:p>
    <w:p>
      <w:pPr>
        <w:pStyle w:val="Heading1"/>
        <w:widowControl/>
        <w:ind w:left="1417"/>
        <w:rPr/>
      </w:pPr>
      <w:r>
        <w:rPr>
          <w:rFonts w:eastAsia="Arial"/>
          <w:sz w:val="32"/>
          <w:szCs w:val="32"/>
          <w:u w:val="none"/>
        </w:rPr>
        <w:t xml:space="preserve">     </w:t>
      </w:r>
      <w:r>
        <w:rPr>
          <w:sz w:val="32"/>
          <w:szCs w:val="32"/>
          <w:u w:val="none"/>
        </w:rPr>
        <w:t>Profile of Mr. Markus Hopf Dipl.-Ing. (FH)</w:t>
      </w:r>
    </w:p>
    <w:p>
      <w:pPr>
        <w:pStyle w:val="Normal"/>
        <w:ind w:firstLine="732" w:left="1440"/>
        <w:rPr>
          <w:rFonts w:ascii="Arial" w:hAnsi="Arial" w:cs="Arial"/>
        </w:rPr>
      </w:pPr>
      <w:r>
        <w:rPr>
          <w:rFonts w:cs="Arial" w:ascii="Arial" w:hAnsi="Arial"/>
        </w:rPr>
      </w:r>
    </w:p>
    <w:tbl>
      <w:tblPr>
        <w:tblW w:w="10308" w:type="dxa"/>
        <w:jc w:val="left"/>
        <w:tblInd w:w="-115" w:type="dxa"/>
        <w:tblLayout w:type="fixed"/>
        <w:tblCellMar>
          <w:top w:w="0" w:type="dxa"/>
          <w:left w:w="0" w:type="dxa"/>
          <w:bottom w:w="0" w:type="dxa"/>
          <w:right w:w="0" w:type="dxa"/>
        </w:tblCellMar>
        <w:tblLook w:val="04a0" w:noHBand="0" w:noVBand="1" w:firstColumn="1" w:lastRow="0" w:lastColumn="0" w:firstRow="1"/>
      </w:tblPr>
      <w:tblGrid>
        <w:gridCol w:w="1925"/>
        <w:gridCol w:w="8382"/>
      </w:tblGrid>
      <w:tr>
        <w:trPr/>
        <w:tc>
          <w:tcPr>
            <w:tcW w:w="1925" w:type="dxa"/>
            <w:tcBorders/>
            <w:shd w:color="auto" w:fill="auto" w:val="clear"/>
          </w:tcPr>
          <w:p>
            <w:pPr>
              <w:pStyle w:val="Normal"/>
              <w:snapToGrid w:val="false"/>
              <w:rPr>
                <w:rFonts w:ascii="Arial" w:hAnsi="Arial" w:cs="Arial"/>
                <w:b/>
                <w:bCs/>
              </w:rPr>
            </w:pPr>
            <w:r>
              <w:rPr>
                <w:rFonts w:cs="Arial" w:ascii="Arial" w:hAnsi="Arial"/>
                <w:b/>
                <w:bCs/>
              </w:rPr>
              <w:t>Picture:</w:t>
            </w:r>
          </w:p>
        </w:tc>
        <w:tc>
          <w:tcPr>
            <w:tcW w:w="8382" w:type="dxa"/>
            <w:tcBorders/>
            <w:shd w:color="auto" w:fill="auto" w:val="clear"/>
          </w:tcPr>
          <w:p>
            <w:pPr>
              <w:pStyle w:val="Normal"/>
              <w:snapToGrid w:val="false"/>
              <w:rPr>
                <w:rFonts w:ascii="Arial" w:hAnsi="Arial" w:cs="Arial"/>
              </w:rPr>
            </w:pPr>
            <w:r>
              <w:rPr/>
              <w:drawing>
                <wp:inline distT="0" distB="0" distL="0" distR="0">
                  <wp:extent cx="1318895" cy="1981200"/>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2"/>
                          <a:stretch>
                            <a:fillRect/>
                          </a:stretch>
                        </pic:blipFill>
                        <pic:spPr bwMode="auto">
                          <a:xfrm>
                            <a:off x="0" y="0"/>
                            <a:ext cx="1318895" cy="1981200"/>
                          </a:xfrm>
                          <a:prstGeom prst="rect">
                            <a:avLst/>
                          </a:prstGeom>
                        </pic:spPr>
                      </pic:pic>
                    </a:graphicData>
                  </a:graphic>
                </wp:inline>
              </w:drawing>
            </w:r>
          </w:p>
          <w:p>
            <w:pPr>
              <w:pStyle w:val="Normal"/>
              <w:snapToGrid w:val="false"/>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Overview:</w:t>
            </w:r>
          </w:p>
        </w:tc>
        <w:tc>
          <w:tcPr>
            <w:tcW w:w="8382" w:type="dxa"/>
            <w:tcBorders/>
            <w:shd w:color="auto" w:fill="auto" w:val="clear"/>
          </w:tcPr>
          <w:p>
            <w:pPr>
              <w:pStyle w:val="Normal"/>
              <w:snapToGrid w:val="false"/>
              <w:rPr>
                <w:rFonts w:ascii="Arial" w:hAnsi="Arial" w:cs="Arial"/>
              </w:rPr>
            </w:pPr>
            <w:r>
              <w:rPr>
                <w:rFonts w:eastAsia="Symbol" w:cs="Arial" w:ascii="Arial" w:hAnsi="Arial"/>
              </w:rPr>
              <w:t xml:space="preserve">- </w:t>
            </w:r>
            <w:r>
              <w:rPr>
                <w:rFonts w:cs="Arial" w:ascii="Arial" w:hAnsi="Arial"/>
              </w:rPr>
              <w:t xml:space="preserve">Dipl.-Ing. </w:t>
            </w:r>
            <w:r>
              <w:rPr>
                <w:rFonts w:cs="Arial" w:ascii="Arial" w:hAnsi="Arial"/>
                <w:color w:val="000000"/>
              </w:rPr>
              <w:t>Computer Engineering (FH)</w:t>
            </w:r>
          </w:p>
          <w:p>
            <w:pPr>
              <w:pStyle w:val="Normal"/>
              <w:rPr>
                <w:rFonts w:ascii="Arial" w:hAnsi="Arial" w:cs="Arial"/>
              </w:rPr>
            </w:pPr>
            <w:r>
              <w:rPr>
                <w:rFonts w:eastAsia="Symbol" w:cs="Arial" w:ascii="Arial" w:hAnsi="Arial"/>
              </w:rPr>
              <w:t xml:space="preserve">- </w:t>
            </w:r>
            <w:r>
              <w:rPr>
                <w:rFonts w:cs="Arial" w:ascii="Arial" w:hAnsi="Arial"/>
              </w:rPr>
              <w:t>Certified Professional Scrum Master PSM</w:t>
            </w:r>
          </w:p>
          <w:p>
            <w:pPr>
              <w:pStyle w:val="Normal"/>
              <w:rPr>
                <w:rFonts w:ascii="Arial" w:hAnsi="Arial" w:cs="Arial"/>
              </w:rPr>
            </w:pPr>
            <w:r>
              <w:rPr>
                <w:rFonts w:eastAsia="Symbol" w:cs="Arial" w:ascii="Arial" w:hAnsi="Arial"/>
              </w:rPr>
              <w:t xml:space="preserve">- </w:t>
            </w:r>
            <w:r>
              <w:rPr>
                <w:rFonts w:cs="Arial" w:ascii="Arial" w:hAnsi="Arial"/>
              </w:rPr>
              <w:t>Certified Spring Professional</w:t>
            </w:r>
          </w:p>
          <w:p>
            <w:pPr>
              <w:pStyle w:val="Normal"/>
              <w:rPr>
                <w:rFonts w:ascii="Arial" w:hAnsi="Arial" w:cs="Arial"/>
              </w:rPr>
            </w:pPr>
            <w:r>
              <w:rPr>
                <w:rFonts w:eastAsia="Symbol" w:cs="Arial" w:ascii="Arial" w:hAnsi="Arial"/>
              </w:rPr>
              <w:t xml:space="preserve">- </w:t>
            </w:r>
            <w:r>
              <w:rPr>
                <w:rFonts w:cs="Arial" w:ascii="Arial" w:hAnsi="Arial"/>
              </w:rPr>
              <w:t>Sun Certified Java Programmer</w:t>
            </w:r>
          </w:p>
          <w:p>
            <w:pPr>
              <w:pStyle w:val="Normal"/>
              <w:rPr>
                <w:rFonts w:ascii="Arial" w:hAnsi="Arial" w:cs="Arial"/>
              </w:rPr>
            </w:pPr>
            <w:r>
              <w:rPr>
                <w:rFonts w:eastAsia="Symbol" w:cs="Arial" w:ascii="Arial" w:hAnsi="Arial"/>
              </w:rPr>
              <w:t xml:space="preserve">- </w:t>
            </w:r>
            <w:r>
              <w:rPr>
                <w:rFonts w:cs="Arial" w:ascii="Arial" w:hAnsi="Arial"/>
              </w:rPr>
              <w:t>Sun Enterprise Trainer</w:t>
            </w:r>
          </w:p>
          <w:p>
            <w:pPr>
              <w:pStyle w:val="Normal"/>
              <w:rPr>
                <w:rFonts w:ascii="Arial" w:hAnsi="Arial" w:cs="Arial"/>
              </w:rPr>
            </w:pPr>
            <w:r>
              <w:rPr>
                <w:rFonts w:eastAsia="Symbol" w:cs="Arial" w:ascii="Arial" w:hAnsi="Arial"/>
              </w:rPr>
              <w:t xml:space="preserve">- </w:t>
            </w:r>
            <w:r>
              <w:rPr>
                <w:rFonts w:cs="Arial" w:ascii="Arial" w:hAnsi="Arial"/>
              </w:rPr>
              <w:t>Sun Certified Enterprise Architect</w:t>
            </w:r>
          </w:p>
          <w:p>
            <w:pPr>
              <w:pStyle w:val="Normal"/>
              <w:rPr>
                <w:rFonts w:ascii="Arial" w:hAnsi="Arial" w:cs="Arial"/>
              </w:rPr>
            </w:pPr>
            <w:r>
              <w:rPr>
                <w:rFonts w:eastAsia="Symbol" w:cs="Arial" w:ascii="Arial" w:hAnsi="Arial"/>
              </w:rPr>
              <w:t xml:space="preserve">- </w:t>
            </w:r>
            <w:r>
              <w:rPr>
                <w:rFonts w:cs="Arial" w:ascii="Arial" w:hAnsi="Arial"/>
              </w:rPr>
              <w:t>OMG Certified UML Professional</w:t>
            </w:r>
          </w:p>
          <w:p>
            <w:pPr>
              <w:pStyle w:val="Normal"/>
              <w:rPr>
                <w:rFonts w:ascii="Arial" w:hAnsi="Arial" w:cs="Arial"/>
              </w:rPr>
            </w:pPr>
            <w:r>
              <w:rPr>
                <w:rFonts w:eastAsia="Symbol" w:cs="Arial" w:ascii="Arial" w:hAnsi="Arial"/>
              </w:rPr>
              <w:t xml:space="preserve">- </w:t>
            </w:r>
            <w:r>
              <w:rPr>
                <w:rFonts w:cs="Arial" w:ascii="Arial" w:hAnsi="Arial"/>
              </w:rPr>
              <w:t>IBM Certified XML Professional</w:t>
            </w:r>
          </w:p>
          <w:p>
            <w:pPr>
              <w:pStyle w:val="Normal"/>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rPr>
            </w:pPr>
            <w:r>
              <w:rPr>
                <w:rFonts w:cs="Arial" w:ascii="Arial" w:hAnsi="Arial"/>
              </w:rPr>
              <w:t>Skills:</w:t>
            </w:r>
          </w:p>
        </w:tc>
        <w:tc>
          <w:tcPr>
            <w:tcW w:w="8382" w:type="dxa"/>
            <w:tcBorders/>
            <w:shd w:color="auto" w:fill="auto" w:val="clear"/>
          </w:tcPr>
          <w:p>
            <w:pPr>
              <w:pStyle w:val="Normal"/>
              <w:snapToGrid w:val="false"/>
              <w:rPr>
                <w:rFonts w:ascii="Arial" w:hAnsi="Arial" w:cs="Arial"/>
              </w:rPr>
            </w:pPr>
            <w:r>
              <w:rPr>
                <w:rFonts w:eastAsia="Symbol" w:cs="Arial" w:ascii="Arial" w:hAnsi="Arial"/>
              </w:rPr>
              <w:t xml:space="preserve">- </w:t>
            </w:r>
            <w:r>
              <w:rPr>
                <w:rFonts w:cs="Arial" w:ascii="Arial" w:hAnsi="Arial"/>
                <w:bCs/>
              </w:rPr>
              <w:t>Senior Full Stack Developer</w:t>
            </w:r>
          </w:p>
          <w:p>
            <w:pPr>
              <w:pStyle w:val="Normal"/>
              <w:snapToGrid w:val="false"/>
              <w:rPr>
                <w:rFonts w:ascii="Arial" w:hAnsi="Arial" w:cs="Arial"/>
              </w:rPr>
            </w:pPr>
            <w:r>
              <w:rPr>
                <w:rFonts w:eastAsia="Symbol" w:cs="Arial" w:ascii="Arial" w:hAnsi="Arial"/>
              </w:rPr>
              <w:t xml:space="preserve">- Cloud </w:t>
            </w:r>
            <w:r>
              <w:rPr>
                <w:rFonts w:cs="Arial" w:ascii="Arial" w:hAnsi="Arial"/>
                <w:bCs/>
              </w:rPr>
              <w:t>Microservice architecture</w:t>
            </w:r>
          </w:p>
          <w:p>
            <w:pPr>
              <w:pStyle w:val="Normal"/>
              <w:snapToGrid w:val="false"/>
              <w:rPr>
                <w:rFonts w:ascii="Arial" w:hAnsi="Arial" w:cs="Arial"/>
              </w:rPr>
            </w:pPr>
            <w:r>
              <w:rPr>
                <w:rFonts w:eastAsia="Symbol" w:cs="Arial" w:ascii="Arial" w:hAnsi="Arial"/>
                <w:bCs/>
              </w:rPr>
              <w:t xml:space="preserve">- </w:t>
            </w:r>
            <w:r>
              <w:rPr>
                <w:rFonts w:cs="Arial" w:ascii="Arial" w:hAnsi="Arial"/>
                <w:bCs/>
              </w:rPr>
              <w:t>Single Page Applications (SPA)</w:t>
            </w:r>
          </w:p>
          <w:p>
            <w:pPr>
              <w:pStyle w:val="Normal"/>
              <w:snapToGrid w:val="false"/>
              <w:rPr>
                <w:rFonts w:ascii="Arial" w:hAnsi="Arial" w:cs="Arial"/>
              </w:rPr>
            </w:pPr>
            <w:r>
              <w:rPr>
                <w:rFonts w:eastAsia="Symbol" w:cs="Arial" w:ascii="Arial" w:hAnsi="Arial"/>
                <w:bCs/>
              </w:rPr>
              <w:t xml:space="preserve">- Jakarta EE, </w:t>
            </w:r>
            <w:r>
              <w:rPr>
                <w:rFonts w:cs="Arial" w:ascii="Arial" w:hAnsi="Arial"/>
                <w:bCs/>
              </w:rPr>
              <w:t>Java, JavaScript, Typescript, Groovy, Kotlin, Scala, Go, Python</w:t>
            </w:r>
          </w:p>
          <w:p>
            <w:pPr>
              <w:pStyle w:val="Normal"/>
              <w:snapToGrid w:val="false"/>
              <w:rPr>
                <w:rFonts w:ascii="Arial" w:hAnsi="Arial" w:cs="Arial"/>
              </w:rPr>
            </w:pPr>
            <w:r>
              <w:rPr>
                <w:rFonts w:eastAsia="Symbol" w:cs="Arial" w:ascii="Arial" w:hAnsi="Arial"/>
              </w:rPr>
              <w:t xml:space="preserve">- </w:t>
            </w:r>
            <w:r>
              <w:rPr>
                <w:rFonts w:cs="Arial" w:ascii="Arial" w:hAnsi="Arial"/>
              </w:rPr>
              <w:t>Angular, ReactJs, Wicket, JavaFx</w:t>
            </w:r>
          </w:p>
          <w:p>
            <w:pPr>
              <w:pStyle w:val="Normal"/>
              <w:rPr>
                <w:rFonts w:ascii="Arial" w:hAnsi="Arial" w:cs="Arial"/>
              </w:rPr>
            </w:pPr>
            <w:r>
              <w:rPr>
                <w:rFonts w:eastAsia="Symbol" w:cs="Arial" w:ascii="Arial" w:hAnsi="Arial"/>
              </w:rPr>
              <w:t xml:space="preserve">- </w:t>
            </w:r>
            <w:r>
              <w:rPr>
                <w:rFonts w:cs="Arial" w:ascii="Arial" w:hAnsi="Arial"/>
              </w:rPr>
              <w:t>Spring Boot, Hibernate</w:t>
            </w:r>
          </w:p>
          <w:p>
            <w:pPr>
              <w:pStyle w:val="Normal"/>
              <w:rPr>
                <w:rFonts w:ascii="Arial" w:hAnsi="Arial" w:cs="Arial"/>
              </w:rPr>
            </w:pPr>
            <w:r>
              <w:rPr>
                <w:rFonts w:eastAsia="Symbol" w:cs="Arial" w:ascii="Arial" w:hAnsi="Arial"/>
              </w:rPr>
              <w:t xml:space="preserve">- </w:t>
            </w:r>
            <w:r>
              <w:rPr>
                <w:rFonts w:cs="Arial" w:ascii="Arial" w:hAnsi="Arial"/>
              </w:rPr>
              <w:t>Kafka, NodeJs, npm</w:t>
            </w:r>
          </w:p>
          <w:p>
            <w:pPr>
              <w:pStyle w:val="Normal"/>
              <w:rPr>
                <w:rFonts w:ascii="Arial" w:hAnsi="Arial" w:cs="Arial"/>
              </w:rPr>
            </w:pPr>
            <w:r>
              <w:rPr>
                <w:rFonts w:eastAsia="Symbol" w:cs="Arial" w:ascii="Arial" w:hAnsi="Arial"/>
              </w:rPr>
              <w:t xml:space="preserve">- </w:t>
            </w:r>
            <w:r>
              <w:rPr>
                <w:rFonts w:eastAsia="Arial" w:cs="Arial" w:ascii="Arial" w:hAnsi="Arial"/>
              </w:rPr>
              <w:t>Kubernetes, Docker</w:t>
            </w:r>
          </w:p>
          <w:p>
            <w:pPr>
              <w:pStyle w:val="Normal"/>
              <w:rPr>
                <w:rFonts w:ascii="Arial" w:hAnsi="Arial" w:cs="Arial"/>
              </w:rPr>
            </w:pPr>
            <w:r>
              <w:rPr>
                <w:rFonts w:eastAsia="Symbol" w:cs="Arial" w:ascii="Arial" w:hAnsi="Arial"/>
              </w:rPr>
              <w:t xml:space="preserve">- </w:t>
            </w:r>
            <w:r>
              <w:rPr>
                <w:rFonts w:eastAsia="Arial" w:cs="Arial" w:ascii="Arial" w:hAnsi="Arial"/>
              </w:rPr>
              <w:t>REST API Webservices</w:t>
            </w:r>
          </w:p>
          <w:p>
            <w:pPr>
              <w:pStyle w:val="Normal"/>
              <w:snapToGrid w:val="false"/>
              <w:rPr>
                <w:rFonts w:ascii="Arial" w:hAnsi="Arial" w:cs="Arial"/>
              </w:rPr>
            </w:pPr>
            <w:r>
              <w:rPr>
                <w:rFonts w:eastAsia="Symbol" w:cs="Arial" w:ascii="Arial" w:hAnsi="Arial"/>
              </w:rPr>
              <w:t xml:space="preserve">- </w:t>
            </w:r>
            <w:r>
              <w:rPr>
                <w:rFonts w:cs="Arial" w:ascii="Arial" w:hAnsi="Arial"/>
              </w:rPr>
              <w:t>Coordination of Projects</w:t>
            </w:r>
          </w:p>
          <w:p>
            <w:pPr>
              <w:pStyle w:val="Normal"/>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Availability:</w:t>
            </w:r>
          </w:p>
        </w:tc>
        <w:tc>
          <w:tcPr>
            <w:tcW w:w="8382" w:type="dxa"/>
            <w:tcBorders/>
            <w:shd w:color="auto" w:fill="auto" w:val="clear"/>
          </w:tcPr>
          <w:p>
            <w:pPr>
              <w:pStyle w:val="Normal"/>
              <w:spacing w:before="0" w:after="278"/>
              <w:rPr>
                <w:rFonts w:ascii="Arial" w:hAnsi="Arial" w:cs="Arial"/>
                <w:b/>
                <w:kern w:val="0"/>
              </w:rPr>
            </w:pPr>
            <w:r>
              <w:rPr>
                <w:rFonts w:cs="Arial" w:ascii="Arial" w:hAnsi="Arial"/>
              </w:rPr>
              <w:t xml:space="preserve">From </w:t>
            </w:r>
            <w:r>
              <w:rPr>
                <w:rFonts w:cs="Arial" w:ascii="Arial" w:hAnsi="Arial"/>
                <w:b/>
                <w:kern w:val="0"/>
              </w:rPr>
              <w:t>1.5.2026</w:t>
            </w:r>
            <w:r>
              <w:rPr>
                <w:rFonts w:cs="Arial" w:ascii="Arial" w:hAnsi="Arial"/>
                <w:bCs/>
                <w:kern w:val="0"/>
              </w:rPr>
              <w:t xml:space="preserve"> 100%</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Location:</w:t>
            </w:r>
          </w:p>
        </w:tc>
        <w:tc>
          <w:tcPr>
            <w:tcW w:w="8382" w:type="dxa"/>
            <w:tcBorders/>
            <w:shd w:color="auto" w:fill="auto" w:val="clear"/>
          </w:tcPr>
          <w:p>
            <w:pPr>
              <w:pStyle w:val="Normal"/>
              <w:spacing w:before="0" w:after="278"/>
              <w:rPr>
                <w:rFonts w:ascii="Arial" w:hAnsi="Arial" w:cs="Arial"/>
              </w:rPr>
            </w:pPr>
            <w:r>
              <w:rPr>
                <w:rFonts w:cs="Arial" w:ascii="Arial" w:hAnsi="Arial"/>
                <w:b/>
                <w:bCs/>
              </w:rPr>
              <w:t>Munich</w:t>
            </w:r>
            <w:r>
              <w:rPr>
                <w:rFonts w:cs="Arial" w:ascii="Arial" w:hAnsi="Arial"/>
              </w:rPr>
              <w:t xml:space="preserve"> or Remote.</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Conditions:</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b/>
                <w:bCs/>
              </w:rPr>
              <w:t>x,- €</w:t>
            </w:r>
            <w:r>
              <w:rPr>
                <w:rFonts w:cs="Arial" w:ascii="Arial" w:hAnsi="Arial"/>
              </w:rPr>
              <w:t xml:space="preserve"> per hour.</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Experience:</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rPr>
              <w:t>about 30 years</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Birthday:</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rPr>
              <w:t>13.02.68</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Address:</w:t>
            </w:r>
          </w:p>
        </w:tc>
        <w:tc>
          <w:tcPr>
            <w:tcW w:w="8382" w:type="dxa"/>
            <w:tcBorders/>
            <w:shd w:color="auto" w:fill="auto" w:val="clear"/>
          </w:tcPr>
          <w:p>
            <w:pPr>
              <w:pStyle w:val="Normal"/>
              <w:snapToGrid w:val="false"/>
              <w:rPr>
                <w:rFonts w:ascii="Arial" w:hAnsi="Arial" w:cs="Arial"/>
                <w:bCs/>
                <w:lang w:val="de-DE"/>
              </w:rPr>
            </w:pPr>
            <w:r>
              <w:rPr>
                <w:rFonts w:cs="Arial" w:ascii="Arial" w:hAnsi="Arial"/>
                <w:bCs/>
                <w:lang w:val="de-DE"/>
              </w:rPr>
              <w:t>Dipl. Ing. (FH) Hopf, Markus</w:t>
            </w:r>
          </w:p>
          <w:p>
            <w:pPr>
              <w:pStyle w:val="Normal"/>
              <w:rPr>
                <w:rFonts w:ascii="Arial" w:hAnsi="Arial" w:cs="Arial"/>
                <w:bCs/>
                <w:lang w:val="de-DE"/>
              </w:rPr>
            </w:pPr>
            <w:r>
              <w:rPr>
                <w:rFonts w:cs="Arial" w:ascii="Arial" w:hAnsi="Arial"/>
                <w:bCs/>
                <w:lang w:val="de-DE"/>
              </w:rPr>
              <w:t>Klara-Ziegler-Bogen 53, D-81739 München</w:t>
            </w:r>
          </w:p>
          <w:p>
            <w:pPr>
              <w:pStyle w:val="Normal"/>
              <w:rPr>
                <w:rFonts w:ascii="Arial" w:hAnsi="Arial" w:cs="Arial"/>
                <w:bCs/>
                <w:lang w:val="de-DE"/>
              </w:rPr>
            </w:pPr>
            <w:r>
              <w:rPr>
                <w:rFonts w:cs="Arial" w:ascii="Arial" w:hAnsi="Arial"/>
                <w:bCs/>
                <w:lang w:val="de-DE"/>
              </w:rPr>
              <w:t>Mobil:  +49 172 / 95 94 590</w:t>
            </w:r>
          </w:p>
          <w:p>
            <w:pPr>
              <w:pStyle w:val="Normal"/>
              <w:rPr>
                <w:rFonts w:ascii="Arial" w:hAnsi="Arial" w:cs="Arial"/>
              </w:rPr>
            </w:pPr>
            <w:r>
              <w:rPr>
                <w:rFonts w:cs="Arial" w:ascii="Arial" w:hAnsi="Arial"/>
                <w:bCs/>
                <w:lang w:val="de-DE"/>
              </w:rPr>
              <w:t xml:space="preserve">E-Mail:          </w:t>
            </w:r>
            <w:hyperlink r:id="rId3">
              <w:r>
                <w:rPr>
                  <w:rStyle w:val="Style6"/>
                  <w:rFonts w:cs="Arial" w:ascii="Arial" w:hAnsi="Arial"/>
                  <w:color w:val="0000FF"/>
                  <w:u w:val="single"/>
                  <w:lang w:val="de-DE"/>
                </w:rPr>
                <w:t>info@hopf-it.de</w:t>
              </w:r>
            </w:hyperlink>
          </w:p>
          <w:p>
            <w:pPr>
              <w:pStyle w:val="Normal"/>
              <w:rPr>
                <w:rFonts w:ascii="Arial" w:hAnsi="Arial" w:cs="Arial"/>
                <w:color w:val="0000FF"/>
                <w:u w:val="single"/>
              </w:rPr>
            </w:pPr>
            <w:r>
              <w:rPr>
                <w:rFonts w:cs="Arial" w:ascii="Arial" w:hAnsi="Arial"/>
                <w:bCs/>
              </w:rPr>
              <w:t xml:space="preserve">Homepage: </w:t>
            </w:r>
            <w:r>
              <w:rPr>
                <w:rFonts w:cs="Arial" w:ascii="Arial" w:hAnsi="Arial"/>
              </w:rPr>
              <w:t xml:space="preserve"> </w:t>
            </w:r>
            <w:hyperlink r:id="rId4">
              <w:r>
                <w:rPr>
                  <w:rStyle w:val="Style6"/>
                  <w:rFonts w:cs="Arial" w:ascii="Arial" w:hAnsi="Arial"/>
                  <w:color w:val="0000FF"/>
                  <w:u w:val="single"/>
                </w:rPr>
                <w:t>www.hopf-it.de</w:t>
              </w:r>
            </w:hyperlink>
          </w:p>
        </w:tc>
      </w:tr>
    </w:tbl>
    <w:p>
      <w:pPr>
        <w:pStyle w:val="Heading1"/>
        <w:widowControl/>
        <w:jc w:val="left"/>
        <w:rPr>
          <w:sz w:val="28"/>
          <w:szCs w:val="28"/>
        </w:rPr>
      </w:pPr>
      <w:r>
        <w:rPr>
          <w:sz w:val="28"/>
          <w:szCs w:val="28"/>
        </w:rPr>
        <w:t>Past projects:</w:t>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Crypto Key Distribution</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Co. Akkodis in Stuttgart/Remote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w:t>
      </w:r>
      <w:r>
        <w:rPr>
          <w:rFonts w:cs="Arial" w:ascii="Arial" w:hAnsi="Arial"/>
        </w:rPr>
        <w:t xml:space="preserve">Edgar Klein </w:t>
      </w:r>
      <w:r>
        <w:rPr>
          <w:rFonts w:cs="Arial" w:ascii="Arial" w:hAnsi="Arial"/>
          <w:lang w:val="de-DE"/>
        </w:rPr>
        <w:t>Co. Akkodis</w:t>
      </w:r>
    </w:p>
    <w:p>
      <w:pPr>
        <w:pStyle w:val="Normal"/>
        <w:ind w:left="1418"/>
        <w:rPr>
          <w:rFonts w:ascii="Arial" w:hAnsi="Arial" w:cs="Arial"/>
          <w:bCs/>
          <w:lang w:val="de-DE"/>
        </w:rPr>
      </w:pPr>
      <w:hyperlink r:id="rId5">
        <w:r>
          <w:rPr>
            <w:rStyle w:val="Hyperlink"/>
            <w:rFonts w:cs="Arial" w:ascii="Arial" w:hAnsi="Arial"/>
            <w:bCs/>
          </w:rPr>
          <w:t>https://www.akkodis.com/de</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5"/>
        <w:gridCol w:w="1546"/>
        <w:gridCol w:w="1739"/>
        <w:gridCol w:w="2165"/>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215"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02/2026</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5"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13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Satellite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Satellite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Bank Migration - Atruvia</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Technical Project Management</w:t>
      </w:r>
    </w:p>
    <w:p>
      <w:pPr>
        <w:pStyle w:val="Normal"/>
        <w:rPr>
          <w:rFonts w:ascii="Arial" w:hAnsi="Arial" w:cs="Arial"/>
          <w:lang w:val="de-DE"/>
        </w:rPr>
      </w:pPr>
      <w:r>
        <w:rPr>
          <w:rFonts w:cs="Arial" w:ascii="Arial" w:hAnsi="Arial"/>
          <w:lang w:val="de-DE"/>
        </w:rPr>
        <w:t xml:space="preserve">Branche: </w:t>
        <w:tab/>
        <w:t>Bank</w:t>
      </w:r>
    </w:p>
    <w:p>
      <w:pPr>
        <w:pStyle w:val="Normal"/>
        <w:rPr>
          <w:rFonts w:ascii="Arial" w:hAnsi="Arial" w:cs="Arial"/>
          <w:lang w:val="de-DE"/>
        </w:rPr>
      </w:pPr>
      <w:r>
        <w:rPr>
          <w:rFonts w:cs="Arial" w:ascii="Arial" w:hAnsi="Arial"/>
        </w:rPr>
        <w:t>References</w:t>
      </w:r>
      <w:r>
        <w:rPr>
          <w:rFonts w:cs="Arial" w:ascii="Arial" w:hAnsi="Arial"/>
          <w:lang w:val="de-DE"/>
        </w:rPr>
        <w:t>:</w:t>
        <w:tab/>
        <w:t>Co. Zühlke AG in London/Remote</w:t>
      </w:r>
    </w:p>
    <w:p>
      <w:pPr>
        <w:pStyle w:val="Normal"/>
        <w:ind w:firstLine="709" w:left="709"/>
        <w:rPr>
          <w:rFonts w:ascii="Arial" w:hAnsi="Arial" w:cs="Arial"/>
          <w:lang w:val="de-DE"/>
        </w:rPr>
      </w:pPr>
      <w:r>
        <w:rPr>
          <w:rFonts w:cs="Arial" w:ascii="Arial" w:hAnsi="Arial"/>
        </w:rPr>
        <w:t>Contact person Mr.</w:t>
      </w:r>
      <w:r>
        <w:rPr>
          <w:rFonts w:cs="Arial" w:ascii="Arial" w:hAnsi="Arial"/>
          <w:lang w:val="de-DE"/>
        </w:rPr>
        <w:t xml:space="preserve"> Kris Hubert, Mr. Tommaso Solcia</w:t>
      </w:r>
    </w:p>
    <w:p>
      <w:pPr>
        <w:pStyle w:val="Normal"/>
        <w:ind w:firstLine="709" w:left="709"/>
        <w:rPr>
          <w:rFonts w:ascii="Arial" w:hAnsi="Arial" w:cs="Arial"/>
          <w:bCs/>
          <w:lang w:val="de-DE"/>
        </w:rPr>
      </w:pPr>
      <w:hyperlink r:id="rId6">
        <w:r>
          <w:rPr>
            <w:rStyle w:val="Hyperlink"/>
            <w:rFonts w:cs="Arial" w:ascii="Arial" w:hAnsi="Arial"/>
            <w:bCs/>
            <w:lang w:val="de-DE"/>
          </w:rPr>
          <w:t>https://www.amass-technology.com</w:t>
        </w:r>
      </w:hyperlink>
    </w:p>
    <w:p>
      <w:pPr>
        <w:pStyle w:val="Normal"/>
        <w:ind w:firstLine="709" w:left="709"/>
        <w:rPr>
          <w:rFonts w:ascii="Arial" w:hAnsi="Arial" w:cs="Arial"/>
          <w:bCs/>
          <w:u w:val="single"/>
          <w:lang w:val="de-DE"/>
        </w:rPr>
      </w:pPr>
      <w:hyperlink r:id="rId7">
        <w:r>
          <w:rPr>
            <w:rStyle w:val="Hyperlink"/>
            <w:rFonts w:cs="Arial" w:ascii="Arial" w:hAnsi="Arial"/>
            <w:bCs/>
            <w:lang w:val="de-DE"/>
          </w:rPr>
          <w:t>https://www.zuehlke.com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5"/>
        <w:gridCol w:w="1546"/>
        <w:gridCol w:w="1739"/>
        <w:gridCol w:w="2165"/>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10/2024</w:t>
            </w:r>
          </w:p>
        </w:tc>
        <w:tc>
          <w:tcPr>
            <w:tcW w:w="215"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5"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5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Clarification of minimum requirements</w:t>
      </w:r>
    </w:p>
    <w:p>
      <w:pPr>
        <w:pStyle w:val="Normal"/>
        <w:numPr>
          <w:ilvl w:val="0"/>
          <w:numId w:val="5"/>
        </w:numPr>
        <w:rPr>
          <w:rFonts w:ascii="Arial" w:hAnsi="Arial" w:cs="Arial"/>
          <w:lang w:val="de-DE"/>
        </w:rPr>
      </w:pPr>
      <w:r>
        <w:rPr>
          <w:rFonts w:cs="Arial" w:ascii="Arial" w:hAnsi="Arial"/>
          <w:lang w:val="de-DE"/>
        </w:rPr>
        <w:t>Relocation of servers to a data center</w:t>
      </w:r>
    </w:p>
    <w:p>
      <w:pPr>
        <w:pStyle w:val="Normal"/>
        <w:numPr>
          <w:ilvl w:val="0"/>
          <w:numId w:val="5"/>
        </w:numPr>
        <w:rPr>
          <w:rFonts w:ascii="Arial" w:hAnsi="Arial" w:cs="Arial"/>
          <w:lang w:val="de-DE"/>
        </w:rPr>
      </w:pPr>
      <w:r>
        <w:rPr>
          <w:rFonts w:cs="Arial" w:ascii="Arial" w:hAnsi="Arial"/>
          <w:lang w:val="de-DE"/>
        </w:rPr>
        <w:t xml:space="preserve">Data center commissioning </w:t>
      </w:r>
    </w:p>
    <w:p>
      <w:pPr>
        <w:pStyle w:val="Normal"/>
        <w:numPr>
          <w:ilvl w:val="0"/>
          <w:numId w:val="5"/>
        </w:numPr>
        <w:rPr>
          <w:rFonts w:ascii="Arial" w:hAnsi="Arial" w:cs="Arial"/>
          <w:lang w:val="de-DE"/>
        </w:rPr>
      </w:pPr>
      <w:r>
        <w:rPr>
          <w:rFonts w:cs="Arial" w:ascii="Arial" w:hAnsi="Arial"/>
          <w:lang w:val="de-DE"/>
        </w:rPr>
        <w:t>Project Management Coordination Tasks</w:t>
      </w:r>
    </w:p>
    <w:p>
      <w:pPr>
        <w:pStyle w:val="Normal"/>
        <w:numPr>
          <w:ilvl w:val="0"/>
          <w:numId w:val="5"/>
        </w:numPr>
        <w:rPr>
          <w:rFonts w:ascii="Arial" w:hAnsi="Arial" w:cs="Arial"/>
          <w:lang w:val="de-DE"/>
        </w:rPr>
      </w:pPr>
      <w:r>
        <w:rPr>
          <w:rFonts w:cs="Arial" w:ascii="Arial" w:hAnsi="Arial"/>
          <w:lang w:val="de-DE"/>
        </w:rPr>
        <w:t>Migrationproject</w:t>
      </w:r>
    </w:p>
    <w:p>
      <w:pPr>
        <w:pStyle w:val="Normal"/>
        <w:numPr>
          <w:ilvl w:val="0"/>
          <w:numId w:val="5"/>
        </w:numPr>
        <w:rPr>
          <w:rFonts w:ascii="Arial" w:hAnsi="Arial" w:cs="Arial"/>
          <w:lang w:val="de-DE"/>
        </w:rPr>
      </w:pPr>
      <w:r>
        <w:rPr>
          <w:rFonts w:cs="Arial" w:ascii="Arial" w:hAnsi="Arial"/>
          <w:lang w:val="de-DE"/>
        </w:rPr>
        <w:t>IT-Architectur</w:t>
      </w:r>
    </w:p>
    <w:p>
      <w:pPr>
        <w:pStyle w:val="Normal"/>
        <w:numPr>
          <w:ilvl w:val="0"/>
          <w:numId w:val="5"/>
        </w:numPr>
        <w:rPr>
          <w:rFonts w:ascii="Arial" w:hAnsi="Arial" w:cs="Arial"/>
          <w:lang w:val="de-DE"/>
        </w:rPr>
      </w:pPr>
      <w:r>
        <w:rPr>
          <w:rFonts w:cs="Arial" w:ascii="Arial" w:hAnsi="Arial"/>
          <w:lang w:val="de-DE"/>
        </w:rPr>
        <w:t>Meeting Planung</w:t>
      </w:r>
    </w:p>
    <w:p>
      <w:pPr>
        <w:pStyle w:val="Normal"/>
        <w:numPr>
          <w:ilvl w:val="0"/>
          <w:numId w:val="5"/>
        </w:numPr>
        <w:rPr>
          <w:rFonts w:ascii="Arial" w:hAnsi="Arial" w:cs="Arial"/>
          <w:lang w:val="de-DE"/>
        </w:rPr>
      </w:pPr>
      <w:r>
        <w:rPr>
          <w:rFonts w:cs="Arial" w:ascii="Arial" w:hAnsi="Arial"/>
          <w:lang w:val="de-DE"/>
        </w:rPr>
        <w:t>Project Timeplan</w:t>
      </w:r>
    </w:p>
    <w:p>
      <w:pPr>
        <w:pStyle w:val="Normal"/>
        <w:numPr>
          <w:ilvl w:val="0"/>
          <w:numId w:val="5"/>
        </w:numPr>
        <w:rPr>
          <w:rFonts w:ascii="Arial" w:hAnsi="Arial" w:cs="Arial"/>
          <w:lang w:val="de-DE"/>
        </w:rPr>
      </w:pPr>
      <w:r>
        <w:rPr>
          <w:rFonts w:cs="Arial" w:ascii="Arial" w:hAnsi="Arial"/>
          <w:lang w:val="de-DE"/>
        </w:rPr>
        <w:t>Covering all Customer Requests</w:t>
      </w:r>
    </w:p>
    <w:p>
      <w:pPr>
        <w:pStyle w:val="Normal"/>
        <w:numPr>
          <w:ilvl w:val="0"/>
          <w:numId w:val="5"/>
        </w:numPr>
        <w:rPr>
          <w:rFonts w:ascii="Arial" w:hAnsi="Arial" w:cs="Arial"/>
          <w:lang w:val="de-DE"/>
        </w:rPr>
      </w:pPr>
      <w:r>
        <w:rPr>
          <w:rFonts w:cs="Arial" w:ascii="Arial" w:hAnsi="Arial"/>
          <w:lang w:val="de-DE"/>
        </w:rPr>
        <w:t>Review Documentation</w:t>
      </w:r>
    </w:p>
    <w:p>
      <w:pPr>
        <w:pStyle w:val="Normal"/>
        <w:numPr>
          <w:ilvl w:val="0"/>
          <w:numId w:val="5"/>
        </w:numPr>
        <w:rPr>
          <w:rFonts w:ascii="Arial" w:hAnsi="Arial" w:cs="Arial"/>
          <w:lang w:val="de-DE"/>
        </w:rPr>
      </w:pPr>
      <w:r>
        <w:rPr>
          <w:rFonts w:cs="Arial" w:ascii="Arial" w:hAnsi="Arial"/>
          <w:lang w:val="de-DE"/>
        </w:rPr>
        <w:t xml:space="preserve">Evaluation of Test Results </w:t>
      </w:r>
    </w:p>
    <w:p>
      <w:pPr>
        <w:pStyle w:val="Normal"/>
        <w:numPr>
          <w:ilvl w:val="0"/>
          <w:numId w:val="5"/>
        </w:numPr>
        <w:rPr>
          <w:rFonts w:ascii="Arial" w:hAnsi="Arial" w:cs="Arial"/>
          <w:lang w:val="de-DE"/>
        </w:rPr>
      </w:pPr>
      <w:r>
        <w:rPr>
          <w:rFonts w:cs="Arial" w:ascii="Arial" w:hAnsi="Arial"/>
          <w:lang w:val="de-DE"/>
        </w:rPr>
        <w:t xml:space="preserve">Suggestions for Improvements and Enhancements </w:t>
      </w:r>
    </w:p>
    <w:p>
      <w:pPr>
        <w:pStyle w:val="Normal"/>
        <w:numPr>
          <w:ilvl w:val="0"/>
          <w:numId w:val="5"/>
        </w:numPr>
        <w:rPr>
          <w:rFonts w:ascii="Arial" w:hAnsi="Arial" w:cs="Arial"/>
          <w:lang w:val="de-DE"/>
        </w:rPr>
      </w:pPr>
      <w:r>
        <w:rPr>
          <w:rFonts w:cs="Arial" w:ascii="Arial" w:hAnsi="Arial"/>
          <w:lang w:val="de-DE"/>
        </w:rPr>
        <w:t>Internal Coordination</w:t>
      </w:r>
    </w:p>
    <w:p>
      <w:pPr>
        <w:pStyle w:val="Normal"/>
        <w:numPr>
          <w:ilvl w:val="0"/>
          <w:numId w:val="5"/>
        </w:numPr>
        <w:rPr>
          <w:rFonts w:ascii="Arial" w:hAnsi="Arial" w:cs="Arial"/>
          <w:lang w:val="de-DE"/>
        </w:rPr>
      </w:pPr>
      <w:r>
        <w:rPr>
          <w:rFonts w:cs="Arial" w:ascii="Arial" w:hAnsi="Arial"/>
          <w:lang w:val="de-DE"/>
        </w:rPr>
        <w:t xml:space="preserve">Providing continuous Updates </w:t>
      </w:r>
    </w:p>
    <w:p>
      <w:pPr>
        <w:pStyle w:val="Normal"/>
        <w:numPr>
          <w:ilvl w:val="0"/>
          <w:numId w:val="5"/>
        </w:numPr>
        <w:rPr>
          <w:rFonts w:ascii="Arial" w:hAnsi="Arial" w:cs="Arial"/>
          <w:lang w:val="de-DE"/>
        </w:rPr>
      </w:pPr>
      <w:r>
        <w:rPr>
          <w:rFonts w:cs="Arial" w:ascii="Arial" w:hAnsi="Arial"/>
          <w:lang w:val="de-DE"/>
        </w:rPr>
        <w:t>Report Projectstatus</w:t>
      </w:r>
    </w:p>
    <w:p>
      <w:pPr>
        <w:pStyle w:val="Normal"/>
        <w:numPr>
          <w:ilvl w:val="0"/>
          <w:numId w:val="5"/>
        </w:numPr>
        <w:rPr>
          <w:rFonts w:ascii="Arial" w:hAnsi="Arial" w:cs="Arial"/>
          <w:lang w:val="de-DE"/>
        </w:rPr>
      </w:pPr>
      <w:r>
        <w:rPr>
          <w:rFonts w:cs="Arial" w:ascii="Arial" w:hAnsi="Arial"/>
          <w:lang w:val="de-DE"/>
        </w:rPr>
        <w:t>Data Transfer and Integration</w:t>
      </w:r>
    </w:p>
    <w:p>
      <w:pPr>
        <w:pStyle w:val="Normal"/>
        <w:numPr>
          <w:ilvl w:val="0"/>
          <w:numId w:val="5"/>
        </w:numPr>
        <w:rPr>
          <w:rFonts w:ascii="Arial" w:hAnsi="Arial" w:cs="Arial"/>
          <w:lang w:val="de-DE"/>
        </w:rPr>
      </w:pPr>
      <w:r>
        <w:rPr>
          <w:rFonts w:cs="Arial" w:ascii="Arial" w:hAnsi="Arial"/>
          <w:lang w:val="de-DE"/>
        </w:rPr>
        <w:t>Credit Bank Migration for Peridot</w:t>
      </w:r>
    </w:p>
    <w:p>
      <w:pPr>
        <w:pStyle w:val="Normal"/>
        <w:numPr>
          <w:ilvl w:val="0"/>
          <w:numId w:val="5"/>
        </w:numPr>
        <w:rPr>
          <w:rFonts w:ascii="Arial" w:hAnsi="Arial" w:cs="Arial"/>
          <w:lang w:val="de-DE"/>
        </w:rPr>
      </w:pPr>
      <w:r>
        <w:rPr>
          <w:rFonts w:cs="Arial" w:ascii="Arial" w:hAnsi="Arial"/>
          <w:lang w:val="de-DE"/>
        </w:rPr>
        <w:t>Peridot Customer Migration to Atrivua</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rPr>
            </w:pPr>
            <w:r>
              <w:rPr>
                <w:rFonts w:cs="Arial" w:ascii="Arial" w:hAnsi="Arial"/>
              </w:rPr>
              <w:t>Windows, Linux</w:t>
            </w:r>
          </w:p>
          <w:p>
            <w:pPr>
              <w:pStyle w:val="Normal"/>
              <w:rPr>
                <w:rFonts w:ascii="Arial" w:hAnsi="Arial" w:cs="Arial"/>
              </w:rPr>
            </w:pPr>
            <w:r>
              <w:rPr>
                <w:rFonts w:cs="Arial" w:ascii="Arial" w:hAnsi="Arial"/>
              </w:rPr>
              <w:t>H2, Oracle</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rPr>
            </w:pPr>
            <w:r>
              <w:rPr>
                <w:rFonts w:cs="Arial" w:ascii="Arial" w:hAnsi="Arial"/>
              </w:rPr>
              <w:t>Eclipse, IntelliJ, Visual Studio Code</w:t>
            </w:r>
          </w:p>
          <w:p>
            <w:pPr>
              <w:pStyle w:val="Normal"/>
              <w:rPr>
                <w:rFonts w:ascii="Arial" w:hAnsi="Arial" w:cs="Arial"/>
              </w:rPr>
            </w:pPr>
            <w:r>
              <w:rPr>
                <w:rFonts w:cs="Arial" w:ascii="Arial" w:hAnsi="Arial"/>
              </w:rPr>
              <w:t>maven, IBM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Mission Control Panel - FELIS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Public Sector, Police</w:t>
      </w:r>
    </w:p>
    <w:p>
      <w:pPr>
        <w:pStyle w:val="Normal"/>
        <w:rPr>
          <w:rFonts w:ascii="Arial" w:hAnsi="Arial" w:cs="Arial"/>
        </w:rPr>
      </w:pPr>
      <w:r>
        <w:rPr>
          <w:rFonts w:cs="Arial" w:ascii="Arial" w:hAnsi="Arial"/>
        </w:rPr>
        <w:t>References:</w:t>
        <w:tab/>
        <w:t>Co. T-Systems in Berlin/Remote</w:t>
      </w:r>
    </w:p>
    <w:p>
      <w:pPr>
        <w:pStyle w:val="Normal"/>
        <w:rPr>
          <w:rFonts w:ascii="Arial" w:hAnsi="Arial" w:cs="Arial"/>
        </w:rPr>
      </w:pPr>
      <w:r>
        <w:rPr>
          <w:rFonts w:cs="Arial" w:ascii="Arial" w:hAnsi="Arial"/>
        </w:rPr>
        <w:tab/>
        <w:tab/>
        <w:t>Contact person Mr. Tim Zett, Mr. Benjamin Zeiss, Mr. Frederic Mehl</w:t>
      </w:r>
    </w:p>
    <w:p>
      <w:pPr>
        <w:pStyle w:val="Normal"/>
        <w:ind w:firstLine="709" w:left="709"/>
        <w:rPr>
          <w:rFonts w:ascii="Arial" w:hAnsi="Arial" w:cs="Arial"/>
        </w:rPr>
      </w:pPr>
      <w:hyperlink r:id="rId8">
        <w:r>
          <w:rPr>
            <w:rStyle w:val="Hyperlink"/>
            <w:rFonts w:cs="Arial" w:ascii="Arial" w:hAnsi="Arial"/>
            <w:bCs/>
          </w:rPr>
          <w:t>http://www.t-systems-ifs.com</w:t>
        </w:r>
      </w:hyperlink>
    </w:p>
    <w:p>
      <w:pPr>
        <w:pStyle w:val="Normal"/>
        <w:rPr>
          <w:rFonts w:ascii="Arial" w:hAnsi="Arial" w:cs="Arial"/>
        </w:rPr>
      </w:pPr>
      <w:r>
        <w:rPr>
          <w:rFonts w:cs="Arial" w:ascii="Arial" w:hAnsi="Arial"/>
        </w:rPr>
        <w:tab/>
        <w:tab/>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18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Microservices Landscape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resilient and scalable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Consequent Usage of Reactive Programming Paradigms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RxJava Reactive Extensions for the JVM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kern w:val="0"/>
          <w:lang w:eastAsia="de-DE"/>
        </w:rPr>
        <w:t>Redux Frontend Component Store with NgRx</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NgRx Components </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Callbacks, Promises, Futures and Kotlin Coroutins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Bus with Non-Blocking Verticals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Event Loop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WebSockets Server-sent Events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Fluent 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Sourcing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CQRS and Saga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Eclipse Vert.x Toolkit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Kendo and 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URL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Vert.x-Web for RESTful HTTP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with Apache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of Vert.x to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Clustering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Data and Event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Implementing Back-Pressure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Virtualised Environments and Containers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and podman Containerization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Multi-Factor Authentification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JWT/OAuth2 based Authorization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CORS - Cross Origin Resource Sharing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CSRF - Cross Site Request Forgery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Zookeeper Cluster Manager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Monorepo Usage with Nx</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Keycloak IAM Rolles and Rights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Virtualization-Plattform VMware vSphere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Gitlab Pipline</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API-Gateway</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Python and Robot for Data migration</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AWS S3 File Storage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110 Control-Panel for the Police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Disposition of Missions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Policeman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Tracing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Mission Protocol and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Location-based Map with Vectordata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Requirements and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Team Lead</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AWS, Windows, Linux</w:t>
            </w:r>
          </w:p>
          <w:p>
            <w:pPr>
              <w:pStyle w:val="Normal"/>
              <w:rPr>
                <w:rFonts w:ascii="Arial" w:hAnsi="Arial" w:cs="Arial"/>
                <w:color w:val="000000"/>
              </w:rPr>
            </w:pPr>
            <w:r>
              <w:rPr>
                <w:rFonts w:cs="Arial" w:ascii="Arial" w:hAnsi="Arial"/>
                <w:color w:val="000000"/>
              </w:rPr>
              <w:t>H2, MariaDB, MsSql, MongoDB, PostgreSQL</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Eclipse, IntelliJ, Visual Studio Code,</w:t>
            </w:r>
          </w:p>
          <w:p>
            <w:pPr>
              <w:pStyle w:val="Normal"/>
              <w:snapToGrid w:val="false"/>
              <w:rPr>
                <w:rFonts w:ascii="Arial" w:hAnsi="Arial" w:cs="Arial"/>
              </w:rPr>
            </w:pPr>
            <w:r>
              <w:rPr>
                <w:rFonts w:cs="Arial" w:ascii="Arial" w:hAnsi="Arial"/>
              </w:rPr>
              <w:t>Jakarta EE, 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w:t>
            </w:r>
          </w:p>
          <w:p>
            <w:pPr>
              <w:pStyle w:val="Normal"/>
              <w:snapToGrid w:val="false"/>
              <w:rPr>
                <w:rFonts w:ascii="Arial" w:hAnsi="Arial" w:cs="Arial"/>
              </w:rPr>
            </w:pPr>
            <w:r>
              <w:rPr>
                <w:rFonts w:cs="Arial" w:ascii="Arial" w:hAnsi="Arial"/>
              </w:rPr>
              <w:t>SOAP, Liquibase, VMware vSphere, Keycloak, IAM, JWT, OpenID Connect /OAuth2, Websockets, nrwl/nx, nx.dev, Cypress, TypeScript, JavaScript, Html, Css, Atlassian, Jira, Confluence, Bamboo, draw.io, Fileon and ColorZilla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Online Banking - Customer Focus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Bank</w:t>
      </w:r>
    </w:p>
    <w:p>
      <w:pPr>
        <w:pStyle w:val="Normal"/>
        <w:rPr>
          <w:rFonts w:ascii="Arial" w:hAnsi="Arial" w:cs="Arial"/>
        </w:rPr>
      </w:pPr>
      <w:r>
        <w:rPr>
          <w:rFonts w:cs="Arial" w:ascii="Arial" w:hAnsi="Arial"/>
        </w:rPr>
        <w:t>References:</w:t>
        <w:tab/>
        <w:t>Co. Atruvia/attempto in München</w:t>
      </w:r>
    </w:p>
    <w:p>
      <w:pPr>
        <w:pStyle w:val="Normal"/>
        <w:ind w:firstLine="709" w:left="709"/>
        <w:rPr>
          <w:rFonts w:ascii="Arial" w:hAnsi="Arial" w:cs="Arial"/>
        </w:rPr>
      </w:pPr>
      <w:hyperlink r:id="rId9">
        <w:r>
          <w:rPr>
            <w:rStyle w:val="Hyperlink"/>
            <w:rFonts w:cs="Arial" w:ascii="Arial" w:hAnsi="Arial"/>
            <w:bCs/>
          </w:rPr>
          <w:t>http://www.atruvia.com</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14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Service Cut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Consulting and Maintain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in all Layers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Diagrams with ADOIT and ArchiMate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Spring Boot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 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Infrastruktur as Code (IaC)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Redis In Memory Cache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Host Connection and COBOL Copybook Integration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 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Grafana and Dynatrace Monitoring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Unix Shell Scripts with bash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widowControl/>
        <w:numPr>
          <w:ilvl w:val="0"/>
          <w:numId w:val="2"/>
        </w:numPr>
        <w:suppressAutoHyphens w:val="false"/>
        <w:textAlignment w:val="auto"/>
        <w:rPr>
          <w:rFonts w:ascii="Arial" w:hAnsi="Arial" w:cs="Arial"/>
          <w:kern w:val="0"/>
          <w:lang w:eastAsia="de-DE"/>
        </w:rPr>
      </w:pPr>
      <w:r>
        <w:rPr>
          <w:rFonts w:cs="Arial" w:ascii="Arial" w:hAnsi="Arial"/>
          <w:kern w:val="0"/>
          <w:lang w:eastAsia="de-DE"/>
        </w:rPr>
        <w:t>Creation and Maintainance of Helm Charts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Parts for Online Banking Platform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and Mobil based Banking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Support of Developers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MS-Teams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 GIP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tabs>
          <w:tab w:val="clear" w:pos="709"/>
          <w:tab w:val="left" w:pos="375" w:leader="none"/>
          <w:tab w:val="left" w:pos="2926" w:leader="none"/>
        </w:tabs>
        <w:ind w:left="46"/>
        <w:rPr>
          <w:rFonts w:ascii="Arial" w:hAnsi="Arial" w:cs="Arial"/>
          <w:b/>
          <w:bCs/>
        </w:rPr>
      </w:pPr>
      <w:r>
        <w:rPr>
          <w:rFonts w:cs="Arial" w:ascii="Arial" w:hAnsi="Arial"/>
          <w:b/>
          <w:bCs/>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Red Hat Open Shift, Windows, Linux</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Eclipse, STS, IntelliJ, Visual Studio Code</w:t>
            </w:r>
          </w:p>
          <w:p>
            <w:pPr>
              <w:pStyle w:val="Normal"/>
              <w:snapToGrid w:val="false"/>
              <w:rPr>
                <w:rFonts w:ascii="Arial" w:hAnsi="Arial" w:cs="Arial"/>
              </w:rPr>
            </w:pPr>
            <w:r>
              <w:rPr>
                <w:rFonts w:cs="Arial" w:ascii="Arial" w:hAnsi="Arial"/>
                <w:kern w:val="0"/>
                <w:lang w:eastAsia="de-DE"/>
              </w:rPr>
              <w:t xml:space="preserve">Powershell, ADOIT, </w:t>
            </w:r>
            <w:r>
              <w:rPr>
                <w:rFonts w:cs="Arial" w:ascii="Arial" w:hAnsi="Arial"/>
              </w:rPr>
              <w:t xml:space="preserve">ArchiMate, LeanIX, </w:t>
            </w:r>
            <w:r>
              <w:rPr>
                <w:rFonts w:cs="Arial" w:ascii="Arial" w:hAnsi="Arial"/>
                <w:lang w:val="en-GB"/>
              </w:rPr>
              <w:t>Mapstruct, Hazlecast, Java 17,</w:t>
            </w:r>
            <w:r>
              <w:rPr>
                <w:rFonts w:cs="Arial" w:ascii="Arial" w:hAnsi="Arial"/>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Shared projects for judiciary - GeFa</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Technical Architect</w:t>
      </w:r>
    </w:p>
    <w:p>
      <w:pPr>
        <w:pStyle w:val="Normal"/>
        <w:rPr>
          <w:rFonts w:ascii="Arial" w:hAnsi="Arial" w:cs="Arial"/>
        </w:rPr>
      </w:pPr>
      <w:r>
        <w:rPr>
          <w:rFonts w:cs="Arial" w:ascii="Arial" w:hAnsi="Arial"/>
        </w:rPr>
        <w:t>Branche:</w:t>
        <w:tab/>
        <w:t>Public Sector</w:t>
      </w:r>
    </w:p>
    <w:p>
      <w:pPr>
        <w:pStyle w:val="Normal"/>
        <w:rPr>
          <w:rFonts w:ascii="Arial" w:hAnsi="Arial" w:cs="Arial"/>
          <w:lang w:val="de-DE"/>
        </w:rPr>
      </w:pPr>
      <w:r>
        <w:rPr>
          <w:rFonts w:cs="Arial" w:ascii="Arial" w:hAnsi="Arial"/>
        </w:rPr>
        <w:t>References</w:t>
      </w:r>
      <w:r>
        <w:rPr>
          <w:rFonts w:cs="Arial" w:ascii="Arial" w:hAnsi="Arial"/>
          <w:lang w:val="de-DE"/>
        </w:rPr>
        <w:t>:</w:t>
        <w:tab/>
        <w:t>Co. .msg in München/Ismaning</w:t>
      </w:r>
    </w:p>
    <w:p>
      <w:pPr>
        <w:pStyle w:val="Normal"/>
        <w:rPr>
          <w:rFonts w:ascii="Arial" w:hAnsi="Arial" w:cs="Arial"/>
        </w:rPr>
      </w:pPr>
      <w:r>
        <w:rPr>
          <w:rFonts w:cs="Arial" w:ascii="Arial" w:hAnsi="Arial"/>
          <w:lang w:val="de-DE"/>
        </w:rPr>
        <w:tab/>
        <w:tab/>
      </w:r>
      <w:r>
        <w:rPr>
          <w:rFonts w:cs="Arial" w:ascii="Arial" w:hAnsi="Arial"/>
        </w:rPr>
        <w:t>Contact person Mr. Shinja Strasser, Mr. Helmut Lämmermeier</w:t>
      </w:r>
    </w:p>
    <w:p>
      <w:pPr>
        <w:pStyle w:val="Normal"/>
        <w:ind w:firstLine="708" w:left="708"/>
        <w:rPr>
          <w:rFonts w:ascii="Arial" w:hAnsi="Arial" w:cs="Arial"/>
        </w:rPr>
      </w:pPr>
      <w:hyperlink r:id="rId10">
        <w:r>
          <w:rPr>
            <w:rStyle w:val="Hyperlink"/>
            <w:rFonts w:cs="Arial" w:ascii="Arial" w:hAnsi="Arial"/>
            <w:bCs/>
          </w:rPr>
          <w:t>http://www.msg.de</w:t>
        </w:r>
      </w:hyperlink>
      <w:r>
        <w:rPr>
          <w:rStyle w:val="Internetlink"/>
          <w:rFonts w:cs="Arial" w:ascii="Arial" w:hAnsi="Arial"/>
          <w:bCs/>
        </w:rPr>
        <w:t xml:space="preserve"> </w:t>
      </w:r>
    </w:p>
    <w:p>
      <w:pPr>
        <w:pStyle w:val="Normal"/>
        <w:ind w:firstLine="708" w:left="708"/>
        <w:rPr>
          <w:rFonts w:ascii="Arial" w:hAnsi="Arial" w:cs="Arial"/>
        </w:rPr>
      </w:pPr>
      <w:hyperlink r:id="rId11">
        <w:r>
          <w:rPr>
            <w:rStyle w:val="Hyperlink"/>
            <w:rFonts w:cs="Arial" w:ascii="Arial" w:hAnsi="Arial"/>
            <w:bCs/>
          </w:rPr>
          <w:t>http://www.gefa-justiz.de</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Responsibility and Service Cut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Domain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of Cross cutting themes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BSI Security-Requirements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Analysis of None-Functional-Requirements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Maintain and Consulting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Architecture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Greenfield Project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with Senior Full stack Devs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Court-WebApp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Approx. 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 Telekom Cloud Environment OTC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Liquibase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Ingress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Operation of Certification Authority (CA) for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Public-Key-Infrastructur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business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Court-Software for the German Justice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Court-App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 100 involved Persons in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of Devs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Open Telekom Cloud (OTC) , Windows, Linux</w:t>
            </w:r>
          </w:p>
          <w:p>
            <w:pPr>
              <w:pStyle w:val="Normal"/>
              <w:rPr>
                <w:rFonts w:ascii="Arial" w:hAnsi="Arial" w:cs="Arial"/>
                <w:color w:val="000000"/>
              </w:rPr>
            </w:pPr>
            <w:r>
              <w:rPr>
                <w:rFonts w:cs="Arial" w:ascii="Arial" w:hAnsi="Arial"/>
                <w:color w:val="000000"/>
              </w:rPr>
              <w:t>H2, Oracle, MsSQL, PostGre</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Eclipse, STS, IntelliJ, Visual Studio Code ArchiMate, LeanIX, 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Eclipse, STS, IntelliJ, kibana, Confluence, JIRA, coyo</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Housing-saving Calculator and Taxes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Finance</w:t>
      </w:r>
    </w:p>
    <w:p>
      <w:pPr>
        <w:pStyle w:val="Normal"/>
        <w:rPr>
          <w:rFonts w:ascii="Arial" w:hAnsi="Arial" w:cs="Arial"/>
          <w:lang w:val="de-DE"/>
        </w:rPr>
      </w:pPr>
      <w:r>
        <w:rPr>
          <w:rFonts w:cs="Arial" w:ascii="Arial" w:hAnsi="Arial"/>
        </w:rPr>
        <w:t>References</w:t>
      </w:r>
      <w:r>
        <w:rPr>
          <w:rFonts w:cs="Arial" w:ascii="Arial" w:hAnsi="Arial"/>
          <w:lang w:val="de-DE"/>
        </w:rPr>
        <w:t>:</w:t>
        <w:tab/>
        <w:t>Co. Fiducia GAD in München/Aschheim</w:t>
      </w:r>
    </w:p>
    <w:p>
      <w:pPr>
        <w:pStyle w:val="Normal"/>
        <w:rPr>
          <w:rFonts w:ascii="Arial" w:hAnsi="Arial" w:cs="Arial"/>
        </w:rPr>
      </w:pPr>
      <w:r>
        <w:rPr>
          <w:rFonts w:cs="Arial" w:ascii="Arial" w:hAnsi="Arial"/>
          <w:lang w:val="de-DE"/>
        </w:rPr>
        <w:tab/>
        <w:tab/>
      </w:r>
      <w:r>
        <w:rPr>
          <w:rFonts w:cs="Arial" w:ascii="Arial" w:hAnsi="Arial"/>
        </w:rPr>
        <w:t>Contact person Mr. Matthias Leukert, Mr Erich Burggraf, Mr. Martin Hahn</w:t>
      </w:r>
    </w:p>
    <w:p>
      <w:pPr>
        <w:pStyle w:val="Normal"/>
        <w:ind w:firstLine="708" w:left="708"/>
        <w:rPr>
          <w:rFonts w:ascii="Arial" w:hAnsi="Arial" w:cs="Arial"/>
        </w:rPr>
      </w:pPr>
      <w:bookmarkStart w:id="0" w:name="__DdeLink__6749_803613289111"/>
      <w:r>
        <w:rPr>
          <w:rStyle w:val="Internetlink"/>
          <w:rFonts w:cs="Arial" w:ascii="Arial" w:hAnsi="Arial"/>
          <w:bCs/>
        </w:rPr>
        <w:t>http://www.fiduciagad.de</w:t>
      </w:r>
      <w:bookmarkEnd w:id="0"/>
    </w:p>
    <w:p>
      <w:pPr>
        <w:pStyle w:val="Normal"/>
        <w:ind w:firstLine="708" w:left="708"/>
        <w:rPr>
          <w:rFonts w:ascii="Arial" w:hAnsi="Arial" w:cs="Arial"/>
          <w:bCs/>
        </w:rPr>
      </w:pPr>
      <w:r>
        <w:rPr>
          <w:rFonts w:cs="Arial" w:ascii="Arial" w:hAnsi="Arial"/>
          <w:bCs/>
        </w:rPr>
      </w:r>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20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12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Enterprise Linux (RHEL) Systemadministration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 Azure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Relationale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Flyway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 Gradle Build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 Advanced Message Queuing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Process-Engine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BPMN-Workflows and DMN-Decisions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Performanceanalyze, Resilienz</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Selenium, Fitnesse, Protractor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Consol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Kommunikations Protokoll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Openshipt Secrets Konfiguration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towards Angular 11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JQ Json Parser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OpenShift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Perfomance Analyse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Robustness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Developing of a Housing-saving Calculator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Enhancement of the Bank Desktop - BAP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All kind of taxes sheets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Interfaces tou BAP, KAPST and agree21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buisness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Skype and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Digital Marketplace - G2M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Rohde &amp; Schwarz in München</w:t>
      </w:r>
    </w:p>
    <w:p>
      <w:pPr>
        <w:pStyle w:val="Normal"/>
        <w:rPr>
          <w:rFonts w:ascii="Arial" w:hAnsi="Arial" w:cs="Arial"/>
        </w:rPr>
      </w:pPr>
      <w:r>
        <w:rPr>
          <w:rFonts w:cs="Arial" w:ascii="Arial" w:hAnsi="Arial"/>
        </w:rPr>
        <w:tab/>
        <w:tab/>
        <w:t>Contact person Mr. Patrick Bauriedl, Mr. Ivan Kostov, Mr. Christ. Maurer</w:t>
      </w:r>
    </w:p>
    <w:p>
      <w:pPr>
        <w:pStyle w:val="Normal"/>
        <w:ind w:firstLine="708" w:left="708"/>
        <w:rPr>
          <w:rFonts w:ascii="Arial" w:hAnsi="Arial" w:cs="Arial"/>
        </w:rPr>
      </w:pPr>
      <w:bookmarkStart w:id="1" w:name="__DdeLink__6749_80361328911"/>
      <w:r>
        <w:rPr>
          <w:rStyle w:val="Internetlink"/>
          <w:rFonts w:cs="Arial" w:ascii="Arial" w:hAnsi="Arial"/>
          <w:bCs/>
        </w:rPr>
        <w:t>http://www.rohde-schwarz.com</w:t>
      </w:r>
      <w:bookmarkEnd w:id="1"/>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Digital Marketplace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WebShop Development with Angular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Backend and Frontend with TypeScript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Packet Manager npm and yarn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Cloud based PaaS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Compose multi-container solutions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Harbor Registry for Docker images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Hooks with Husky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Pods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OKD Jenkins Pipelines and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Administration of OpenShift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OC and Kubectl CLI commands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Yaml Templates as OpenShift Service Definition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Service Bus for asynchrones Messaging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Routes with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OpenAPI, Swagger Documentation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Authentification over SAML Service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NoSQL Datenbase MongoDB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Configuration as Code with Jenkinsfiles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CI/CD Pipeline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Tracing, OpenTracing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and Lizence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CSS Styles and Html Templates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Jasmine, Karma and Robot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 with Robot Framework and RIDE Suites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Python Scripte for Test Automation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and Checkstlye Coverage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Duties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generic Webshop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Shop Extensibility for cloud products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Go-2-Market Applications - G2M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Identity and Access Management - IAM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remote Scrum Team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jc w:val="both"/>
        <w:rPr>
          <w:rFonts w:ascii="Arial" w:hAnsi="Arial" w:cs="Arial"/>
        </w:rPr>
      </w:pPr>
      <w:r>
        <w:rPr>
          <w:rFonts w:cs="Arial" w:ascii="Arial" w:hAnsi="Arial"/>
        </w:rPr>
        <w:t>Project language English</w:t>
      </w:r>
    </w:p>
    <w:p>
      <w:pPr>
        <w:pStyle w:val="Normal"/>
        <w:tabs>
          <w:tab w:val="clear" w:pos="709"/>
          <w:tab w:val="left" w:pos="-3350" w:leader="none"/>
          <w:tab w:val="left" w:pos="-799" w:leader="none"/>
        </w:tabs>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lang w:val="en-GB"/>
              </w:rPr>
              <w:t xml:space="preserve">Red Hat OpenShift, Azure, MongoDB, Docker, Visual Studio Code, Notepad++, Citrix, Chrome DevTools, TypeScript, </w:t>
            </w:r>
            <w:r>
              <w:rPr>
                <w:rFonts w:cs="Arial" w:ascii="Arial" w:hAnsi="Arial"/>
              </w:rPr>
              <w:t xml:space="preserve">Angular, </w:t>
            </w:r>
            <w:r>
              <w:rPr>
                <w:rFonts w:cs="Arial" w:ascii="Arial" w:hAnsi="Arial"/>
              </w:rPr>
              <w:t xml:space="preserve">ReactJs, </w:t>
            </w:r>
            <w:r>
              <w:rPr>
                <w:rFonts w:cs="Arial" w:ascii="Arial" w:hAnsi="Arial"/>
                <w:lang w:val="en-GB"/>
              </w:rPr>
              <w:t>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Siemens Corporate Entitlement Service - CES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Security</w:t>
      </w:r>
    </w:p>
    <w:p>
      <w:pPr>
        <w:pStyle w:val="Normal"/>
        <w:rPr>
          <w:rFonts w:ascii="Arial" w:hAnsi="Arial" w:cs="Arial"/>
        </w:rPr>
      </w:pPr>
      <w:r>
        <w:rPr>
          <w:rFonts w:cs="Arial" w:ascii="Arial" w:hAnsi="Arial"/>
        </w:rPr>
        <w:t>References:</w:t>
        <w:tab/>
        <w:t>Co. Siemens in München</w:t>
      </w:r>
    </w:p>
    <w:p>
      <w:pPr>
        <w:pStyle w:val="Normal"/>
        <w:ind w:left="1416"/>
        <w:rPr>
          <w:rFonts w:ascii="Arial" w:hAnsi="Arial" w:cs="Arial"/>
        </w:rPr>
      </w:pPr>
      <w:r>
        <w:rPr>
          <w:rFonts w:cs="Arial" w:ascii="Arial" w:hAnsi="Arial"/>
        </w:rPr>
        <w:t>Contact person Mr. Siegfried Eichner, Mr. Binh Le Nguyen, Mr. Erik Bergjohann, Mrs. Elena Thiel</w:t>
      </w:r>
    </w:p>
    <w:p>
      <w:pPr>
        <w:pStyle w:val="Normal"/>
        <w:ind w:firstLine="708" w:left="708"/>
        <w:rPr>
          <w:rFonts w:ascii="Arial" w:hAnsi="Arial" w:cs="Arial"/>
        </w:rPr>
      </w:pPr>
      <w:bookmarkStart w:id="2" w:name="__DdeLink__6749_8036132891"/>
      <w:r>
        <w:rPr>
          <w:rStyle w:val="Internetlink"/>
          <w:rFonts w:cs="Arial" w:ascii="Arial" w:hAnsi="Arial"/>
          <w:bCs/>
        </w:rPr>
        <w:t>http://www.siemens.com</w:t>
      </w:r>
      <w:bookmarkEnd w:id="2"/>
    </w:p>
    <w:p>
      <w:pPr>
        <w:pStyle w:val="Normal"/>
        <w:ind w:firstLine="708" w:left="708"/>
        <w:rPr>
          <w:rFonts w:ascii="Arial" w:hAnsi="Arial" w:cs="Arial"/>
          <w:bCs/>
        </w:rPr>
      </w:pPr>
      <w:r>
        <w:rPr>
          <w:rFonts w:cs="Arial" w:ascii="Arial" w:hAnsi="Arial"/>
          <w:bCs/>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16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Spring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and Spring Batch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Core,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Eureka Multi Instanz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Cloud Netflix, Eureka, MVC, Thymeleaf</w:t>
      </w:r>
    </w:p>
    <w:p>
      <w:pPr>
        <w:pStyle w:val="Normal"/>
        <w:numPr>
          <w:ilvl w:val="0"/>
          <w:numId w:val="2"/>
        </w:numPr>
        <w:tabs>
          <w:tab w:val="clear" w:pos="709"/>
          <w:tab w:val="left" w:pos="-6463" w:leader="none"/>
          <w:tab w:val="left" w:pos="-3912" w:leader="none"/>
        </w:tabs>
        <w:rPr>
          <w:rFonts w:ascii="Arial" w:hAnsi="Arial" w:cs="Arial"/>
          <w:color w:val="000000"/>
        </w:rPr>
      </w:pPr>
      <w:r>
        <w:rPr>
          <w:rFonts w:cs="Arial" w:ascii="Arial" w:hAnsi="Arial"/>
          <w:color w:val="000000"/>
        </w:rPr>
        <w:t>RESTful Spring Controller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Frontends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Npm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Programming with Typescript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and yml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Release Pipeline with Jenkinsfile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Groovy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8 Functional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 (JSON Web Token) for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Maven Multi Module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Foundry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Artifactory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and svn Repositories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Svn to Git Migration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Introduction of Git-flow Workflow with GitLab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In-memory data grid performance optimization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XSS Cross Site Filter for Tomcat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PKI Infrastructure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Public Key, private Key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OTP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OpenID, Single Sign On - SSO</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Security Assertion Markup Language - SAML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DirX and LDAP lookup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Windows Active Directory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Active Directory-Certification Service (AD CS)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Apache Load balancing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Tomcat Web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for static code analyse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Security Findings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HTML5, CSS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Spikes for Kotlin and Scala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Kundenaccounts with Single Sign 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Authentication / Authorisation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Segregation Of Duties – SoD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Story Planung with JIRA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Smartcard PKI Login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Secure Coding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Protection Requirements Assessment PRA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User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2-Factor Authentication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Process definitions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and Bug Tracking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with Scrum and Kanban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Retrospektive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Circuit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Project language Englisch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Partly remote team</w:t>
      </w:r>
    </w:p>
    <w:p>
      <w:pPr>
        <w:pStyle w:val="Normal"/>
        <w:tabs>
          <w:tab w:val="clear" w:pos="709"/>
          <w:tab w:val="left" w:pos="-3304" w:leader="none"/>
          <w:tab w:val="left" w:pos="-753" w:leader="none"/>
        </w:tabs>
        <w:ind w:left="46"/>
        <w:jc w:val="both"/>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snapToGrid w:val="false"/>
              <w:rPr>
                <w:rFonts w:ascii="Arial" w:hAnsi="Arial" w:cs="Arial"/>
                <w:color w:val="000000"/>
              </w:rPr>
            </w:pPr>
            <w:r>
              <w:rPr>
                <w:rFonts w:cs="Arial" w:ascii="Arial" w:hAnsi="Arial"/>
                <w:color w:val="000000"/>
              </w:rPr>
              <w:t>Database</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Linux</w:t>
            </w:r>
          </w:p>
          <w:p>
            <w:pPr>
              <w:pStyle w:val="Norma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de-DE"/>
              </w:rPr>
            </w:pPr>
            <w:r>
              <w:rPr>
                <w:rFonts w:cs="Arial" w:ascii="Arial" w:hAnsi="Arial"/>
                <w:lang w:val="de-DE"/>
              </w:rPr>
              <w:t xml:space="preserve">Microsoft AD, AD CS, </w:t>
            </w:r>
            <w:r>
              <w:rPr>
                <w:rFonts w:cs="Arial" w:ascii="Arial" w:hAnsi="Arial"/>
              </w:rPr>
              <w:t>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 xml:space="preserve">Financeportal for public financing </w:t>
      </w:r>
      <w:bookmarkStart w:id="3" w:name="__DdeLink__6745_803613289"/>
      <w:bookmarkStart w:id="4" w:name="__DdeLink__6751_803613289"/>
      <w:r>
        <w:rPr>
          <w:sz w:val="28"/>
          <w:szCs w:val="28"/>
        </w:rPr>
        <w:t>- PIF</w:t>
      </w:r>
      <w:bookmarkEnd w:id="3"/>
      <w:bookmarkEnd w:id="4"/>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Bank, Fintech</w:t>
      </w:r>
    </w:p>
    <w:p>
      <w:pPr>
        <w:pStyle w:val="Normal"/>
        <w:rPr>
          <w:rFonts w:ascii="Arial" w:hAnsi="Arial" w:cs="Arial"/>
        </w:rPr>
      </w:pPr>
      <w:r>
        <w:rPr>
          <w:rFonts w:cs="Arial" w:ascii="Arial" w:hAnsi="Arial"/>
          <w:lang w:val="de-DE"/>
        </w:rPr>
        <w:t>References:</w:t>
        <w:tab/>
        <w:t>Co. Dt. Pfandbriefbank/Capveriant in Munich/Unterschließheim</w:t>
      </w:r>
    </w:p>
    <w:p>
      <w:pPr>
        <w:pStyle w:val="Normal"/>
        <w:rPr>
          <w:rFonts w:ascii="Arial" w:hAnsi="Arial" w:cs="Arial"/>
        </w:rPr>
      </w:pPr>
      <w:r>
        <w:rPr>
          <w:rFonts w:cs="Arial" w:ascii="Arial" w:hAnsi="Arial"/>
          <w:lang w:val="de-DE"/>
        </w:rPr>
        <w:tab/>
        <w:tab/>
      </w:r>
      <w:r>
        <w:rPr>
          <w:rFonts w:cs="Arial" w:ascii="Arial" w:hAnsi="Arial"/>
        </w:rPr>
        <w:t>Contact person Mr. Benedikt Girz, Mr. Sergiy Barlabanov</w:t>
      </w:r>
    </w:p>
    <w:p>
      <w:pPr>
        <w:pStyle w:val="Normal"/>
        <w:ind w:firstLine="708" w:left="708"/>
        <w:rPr>
          <w:rFonts w:ascii="Arial" w:hAnsi="Arial" w:cs="Arial"/>
        </w:rPr>
      </w:pPr>
      <w:hyperlink r:id="rId12">
        <w:r>
          <w:rPr>
            <w:rStyle w:val="Style6"/>
            <w:rFonts w:cs="Arial" w:ascii="Arial" w:hAnsi="Arial"/>
            <w:bCs/>
            <w:color w:val="0000FF"/>
            <w:u w:val="single"/>
          </w:rPr>
          <w:t>http://</w:t>
        </w:r>
      </w:hyperlink>
      <w:hyperlink r:id="rId13">
        <w:r>
          <w:rPr>
            <w:rStyle w:val="Style6"/>
            <w:rFonts w:cs="Arial" w:ascii="Arial" w:hAnsi="Arial"/>
            <w:bCs/>
            <w:color w:val="0000FF"/>
            <w:u w:val="single"/>
          </w:rPr>
          <w:t>www.pfandbriefba</w:t>
        </w:r>
      </w:hyperlink>
      <w:hyperlink r:id="rId14">
        <w:bookmarkStart w:id="5" w:name="__DdeLink__3374_803613289"/>
        <w:r>
          <w:rPr>
            <w:rStyle w:val="Style6"/>
            <w:rFonts w:cs="Arial" w:ascii="Arial" w:hAnsi="Arial"/>
            <w:bCs/>
            <w:color w:val="0000FF"/>
            <w:u w:val="single"/>
          </w:rPr>
          <w:t>nk.co</w:t>
        </w:r>
      </w:hyperlink>
      <w:hyperlink r:id="rId15">
        <w:r>
          <w:rPr>
            <w:rStyle w:val="Style6"/>
            <w:rFonts w:cs="Arial" w:ascii="Arial" w:hAnsi="Arial"/>
            <w:bCs/>
            <w:color w:val="0000FF"/>
            <w:u w:val="single"/>
          </w:rPr>
          <w:t>m</w:t>
        </w:r>
      </w:hyperlink>
      <w:bookmarkEnd w:id="5"/>
    </w:p>
    <w:p>
      <w:pPr>
        <w:pStyle w:val="Normal"/>
        <w:ind w:firstLine="708" w:left="708"/>
        <w:rPr>
          <w:rStyle w:val="Internetlink"/>
          <w:rFonts w:ascii="Arial" w:hAnsi="Arial" w:cs="Arial"/>
          <w:bCs/>
        </w:rPr>
      </w:pPr>
      <w:hyperlink r:id="rId16">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676"/>
        <w:gridCol w:w="1335"/>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11/2017</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05/2018</w:t>
            </w:r>
          </w:p>
        </w:tc>
        <w:tc>
          <w:tcPr>
            <w:tcW w:w="6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335"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Microservices Architectur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Boot, Spring Data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JavaScript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Web-development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RESTful Interface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Frontend Tests with Protractor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JUnit Tests with Karma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Pacet Manager npm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non-blocking Runtime Engine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Distributed Source control with Git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Cloud solutions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ARM Templates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Storage Account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KeyVault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Powershell Azure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Setup of VSTS Build Pipeline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Deployments with VSTS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VSTS for Tickets/Tacking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Multilanguage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Automatic E-Mail sending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SSL/HTTPS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YAML and JSON Dataformats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Web Token JWT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Security Access Token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PaaS, SaaS as a Service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Kubernetes Container based Deployment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Docker for Container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MsSQL Docker Image creation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Transact-SQL (T-SQL)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Daten Migration with Flyway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Maven Build Management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DevOps tasks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Bash shell and Unix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Spike for Scala</w:t>
      </w:r>
    </w:p>
    <w:p>
      <w:pPr>
        <w:pStyle w:val="Normal"/>
        <w:numPr>
          <w:ilvl w:val="0"/>
          <w:numId w:val="1"/>
        </w:numPr>
        <w:rPr>
          <w:rFonts w:ascii="Arial" w:hAnsi="Arial" w:cs="Arial"/>
        </w:rPr>
      </w:pPr>
      <w:r>
        <w:rPr>
          <w:rFonts w:cs="Arial" w:ascii="Arial" w:hAnsi="Arial"/>
        </w:rPr>
        <w:t>Finanzportal for public financing</w:t>
      </w:r>
    </w:p>
    <w:p>
      <w:pPr>
        <w:pStyle w:val="Normal"/>
        <w:numPr>
          <w:ilvl w:val="0"/>
          <w:numId w:val="1"/>
        </w:numPr>
        <w:rPr>
          <w:rFonts w:ascii="Arial" w:hAnsi="Arial" w:cs="Arial"/>
        </w:rPr>
      </w:pPr>
      <w:r>
        <w:rPr>
          <w:rFonts w:cs="Arial" w:ascii="Arial" w:hAnsi="Arial"/>
        </w:rPr>
        <w:t>Complete new Development with a remote team</w:t>
      </w:r>
    </w:p>
    <w:p>
      <w:pPr>
        <w:pStyle w:val="Normal"/>
        <w:numPr>
          <w:ilvl w:val="0"/>
          <w:numId w:val="1"/>
        </w:numPr>
        <w:rPr>
          <w:rFonts w:ascii="Arial" w:hAnsi="Arial" w:cs="Arial"/>
        </w:rPr>
      </w:pPr>
      <w:r>
        <w:rPr>
          <w:rFonts w:cs="Arial" w:ascii="Arial" w:hAnsi="Arial"/>
        </w:rPr>
        <w:t>Agile Development with Scrum and Kanban</w:t>
      </w:r>
    </w:p>
    <w:p>
      <w:pPr>
        <w:pStyle w:val="Normal"/>
        <w:numPr>
          <w:ilvl w:val="0"/>
          <w:numId w:val="1"/>
        </w:numPr>
        <w:rPr>
          <w:rFonts w:ascii="Arial" w:hAnsi="Arial" w:cs="Arial"/>
        </w:rPr>
      </w:pPr>
      <w:r>
        <w:rPr>
          <w:rFonts w:cs="Arial" w:ascii="Arial" w:hAnsi="Arial"/>
        </w:rPr>
        <w:t>Grooming, Planning, Retrospective</w:t>
      </w:r>
    </w:p>
    <w:p>
      <w:pPr>
        <w:pStyle w:val="Normal"/>
        <w:numPr>
          <w:ilvl w:val="0"/>
          <w:numId w:val="1"/>
        </w:numPr>
        <w:rPr>
          <w:rFonts w:ascii="Arial" w:hAnsi="Arial" w:cs="Arial"/>
        </w:rPr>
      </w:pPr>
      <w:r>
        <w:rPr>
          <w:rFonts w:cs="Arial" w:ascii="Arial" w:hAnsi="Arial"/>
        </w:rPr>
        <w:t>Remote communication over TeamViewer, Skype, Slack</w:t>
      </w:r>
    </w:p>
    <w:p>
      <w:pPr>
        <w:pStyle w:val="Normal"/>
        <w:numPr>
          <w:ilvl w:val="0"/>
          <w:numId w:val="1"/>
        </w:numPr>
        <w:rPr>
          <w:rFonts w:ascii="Arial" w:hAnsi="Arial" w:cs="Arial"/>
        </w:rPr>
      </w:pPr>
      <w:r>
        <w:rPr>
          <w:rFonts w:cs="Arial" w:ascii="Arial" w:hAnsi="Arial"/>
        </w:rPr>
        <w:t>Project Speach Englisch</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Offshore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rPr>
              <w:t>Microsoft SQL Server, H2, HSQL, mySQL</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Azure, Node.js, bash, npm, Eclipse, IntelliJ IDEA, Visual Studio Code, Angular 5, JavaScript, ES6, EsLint, Java8, Scala,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Logistic for yard management - flow</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Logistic</w:t>
      </w:r>
    </w:p>
    <w:p>
      <w:pPr>
        <w:pStyle w:val="Normal"/>
        <w:rPr>
          <w:rFonts w:ascii="Arial" w:hAnsi="Arial" w:cs="Arial"/>
        </w:rPr>
      </w:pPr>
      <w:r>
        <w:rPr>
          <w:rFonts w:cs="Arial" w:ascii="Arial" w:hAnsi="Arial"/>
          <w:lang w:val="de-DE"/>
        </w:rPr>
        <w:t>References:</w:t>
        <w:tab/>
      </w:r>
      <w:r>
        <w:rPr>
          <w:rStyle w:val="Hyperlink"/>
          <w:rFonts w:cs="Arial" w:ascii="Arial" w:hAnsi="Arial"/>
          <w:lang w:val="de-DE"/>
        </w:rPr>
        <w:t>http://www.43gis.com</w:t>
      </w:r>
    </w:p>
    <w:p>
      <w:pPr>
        <w:pStyle w:val="Normal"/>
        <w:widowControl w:val="false"/>
        <w:ind w:firstLine="708" w:left="708"/>
        <w:rPr>
          <w:rFonts w:ascii="Arial" w:hAnsi="Arial" w:cs="Arial"/>
          <w:lang w:val="de-DE"/>
        </w:rPr>
      </w:pPr>
      <w:r>
        <w:rPr>
          <w:rFonts w:cs="Arial" w:ascii="Arial" w:hAnsi="Arial"/>
          <w:lang w:val="de-DE"/>
        </w:rPr>
        <w:t>Co. 43gis in Munich.</w:t>
      </w:r>
    </w:p>
    <w:p>
      <w:pPr>
        <w:pStyle w:val="Normal"/>
        <w:widowControl w:val="false"/>
        <w:ind w:firstLine="708" w:left="708"/>
        <w:rPr>
          <w:rFonts w:ascii="Arial" w:hAnsi="Arial" w:cs="Arial"/>
        </w:rPr>
      </w:pPr>
      <w:r>
        <w:rPr>
          <w:rFonts w:cs="Arial" w:ascii="Arial" w:hAnsi="Arial"/>
        </w:rPr>
        <w:t>Contact person Mr. Torsten Oltmanns, Mr. Clemens Weber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617"/>
        <w:gridCol w:w="1394"/>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03/2017</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10/2017</w:t>
            </w:r>
          </w:p>
        </w:tc>
        <w:tc>
          <w:tcPr>
            <w:tcW w:w="61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394"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8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Microservices Architecture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ReactJs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4 and Java 8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Applikation implementation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Workflow implementation for Statemachine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Redux Datastore connection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Ajax and Promises Callback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and npm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Websocket Endpoint Messaging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EsLint for code quality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implementation of transactional Spring components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Persistence with Hibernate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Data migration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SCM with Git and Gogs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Unit and integration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Jenkins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JBoss, Wildfly Application Server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gradle and Maven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Certified Scrum Master PSM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Remote teams, Nearshoring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JIRA, confluence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Skype, TeamViewer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asterisk telefon conferences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Oracle</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Vehicle calculator for classic cars - ANDIE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Insurance</w:t>
      </w:r>
    </w:p>
    <w:p>
      <w:pPr>
        <w:pStyle w:val="Normal"/>
        <w:rPr>
          <w:rFonts w:ascii="Arial" w:hAnsi="Arial" w:cs="Arial"/>
        </w:rPr>
      </w:pPr>
      <w:r>
        <w:rPr>
          <w:rFonts w:cs="Arial" w:ascii="Arial" w:hAnsi="Arial"/>
        </w:rPr>
        <w:t>References:</w:t>
        <w:tab/>
      </w:r>
      <w:hyperlink r:id="rId17">
        <w:bookmarkStart w:id="6" w:name="_Hlt4529876941"/>
        <w:bookmarkEnd w:id="6"/>
        <w:r>
          <w:rPr>
            <w:rStyle w:val="Hyperlink"/>
            <w:rFonts w:cs="Arial" w:ascii="Arial" w:hAnsi="Arial"/>
          </w:rPr>
          <w:t>http://www.aioinissaydowa.eu</w:t>
        </w:r>
      </w:hyperlink>
    </w:p>
    <w:p>
      <w:pPr>
        <w:pStyle w:val="Normal"/>
        <w:widowControl w:val="false"/>
        <w:ind w:firstLine="708" w:left="708"/>
        <w:rPr>
          <w:rFonts w:ascii="Arial" w:hAnsi="Arial" w:cs="Arial"/>
        </w:rPr>
      </w:pPr>
      <w:r>
        <w:rPr>
          <w:rFonts w:cs="Arial" w:ascii="Arial" w:hAnsi="Arial"/>
        </w:rPr>
        <w:t>Co. AIOI in Munich/Ismaning.</w:t>
      </w:r>
    </w:p>
    <w:p>
      <w:pPr>
        <w:pStyle w:val="Normal"/>
        <w:widowControl w:val="false"/>
        <w:ind w:firstLine="708" w:left="708"/>
        <w:rPr>
          <w:rFonts w:ascii="Arial" w:hAnsi="Arial" w:cs="Arial"/>
        </w:rPr>
      </w:pPr>
      <w:r>
        <w:rPr>
          <w:rFonts w:cs="Arial" w:ascii="Arial" w:hAnsi="Arial"/>
        </w:rPr>
        <w:t>Contact person Mr. Martin Brauner.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587"/>
        <w:gridCol w:w="1424"/>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10/2016</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03/2017</w:t>
            </w:r>
          </w:p>
        </w:tc>
        <w:tc>
          <w:tcPr>
            <w:tcW w:w="58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24"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Development with Java 8 language features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call interface with Promises and Observables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Asynchron client/server communication with callbacks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Cross-Origin Resource Sharing (CORS) implementation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Protection against Cross Side Scripting (CSRF)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Grunt and Maven as Build Tool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Project modularization in Node.js, npm submodule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and YAML file 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Usage of HTML5 and CSS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Protractor E2E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Jasmine Test Framework</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Selenium Web Driver Tests with PhantomJS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Oracle VirtualBox for Vagrant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Migration with Postgre datenbase scripts</w:t>
      </w:r>
    </w:p>
    <w:p>
      <w:pPr>
        <w:pStyle w:val="Normal"/>
        <w:numPr>
          <w:ilvl w:val="0"/>
          <w:numId w:val="1"/>
        </w:numPr>
        <w:rPr>
          <w:rFonts w:ascii="Arial" w:hAnsi="Arial" w:cs="Arial"/>
        </w:rPr>
      </w:pPr>
      <w:r>
        <w:rPr>
          <w:rFonts w:cs="Arial" w:ascii="Arial" w:hAnsi="Arial"/>
        </w:rPr>
        <w:t>Complete new development in small team</w:t>
      </w:r>
    </w:p>
    <w:p>
      <w:pPr>
        <w:pStyle w:val="Normal"/>
        <w:numPr>
          <w:ilvl w:val="0"/>
          <w:numId w:val="1"/>
        </w:numPr>
        <w:rPr>
          <w:rFonts w:ascii="Arial" w:hAnsi="Arial" w:cs="Arial"/>
        </w:rPr>
      </w:pPr>
      <w:r>
        <w:rPr>
          <w:rFonts w:cs="Arial" w:ascii="Arial" w:hAnsi="Arial"/>
        </w:rPr>
        <w:t>Tariff calculation of car insurances for end customers</w:t>
      </w:r>
    </w:p>
    <w:p>
      <w:pPr>
        <w:pStyle w:val="Normal"/>
        <w:numPr>
          <w:ilvl w:val="0"/>
          <w:numId w:val="1"/>
        </w:numPr>
        <w:rPr>
          <w:rFonts w:ascii="Arial" w:hAnsi="Arial" w:cs="Arial"/>
        </w:rPr>
      </w:pPr>
      <w:r>
        <w:rPr>
          <w:rFonts w:cs="Arial" w:ascii="Arial" w:hAnsi="Arial"/>
        </w:rPr>
        <w:t>Customer registration with Double-Opt-in</w:t>
      </w:r>
    </w:p>
    <w:p>
      <w:pPr>
        <w:pStyle w:val="Normal"/>
        <w:numPr>
          <w:ilvl w:val="0"/>
          <w:numId w:val="1"/>
        </w:numPr>
        <w:rPr>
          <w:rFonts w:ascii="Arial" w:hAnsi="Arial" w:cs="Arial"/>
        </w:rPr>
      </w:pPr>
      <w:r>
        <w:rPr>
          <w:rFonts w:cs="Arial" w:ascii="Arial" w:hAnsi="Arial"/>
        </w:rPr>
        <w:t>Automated E-Mail delivery</w:t>
      </w:r>
    </w:p>
    <w:p>
      <w:pPr>
        <w:pStyle w:val="Normal"/>
        <w:numPr>
          <w:ilvl w:val="0"/>
          <w:numId w:val="1"/>
        </w:numPr>
        <w:rPr>
          <w:rFonts w:ascii="Arial" w:hAnsi="Arial" w:cs="Arial"/>
        </w:rPr>
      </w:pPr>
      <w:r>
        <w:rPr>
          <w:rFonts w:cs="Arial" w:ascii="Arial" w:hAnsi="Arial"/>
        </w:rPr>
        <w:t>Confluence Jira for communication</w:t>
      </w:r>
    </w:p>
    <w:p>
      <w:pPr>
        <w:pStyle w:val="Normal"/>
        <w:numPr>
          <w:ilvl w:val="0"/>
          <w:numId w:val="1"/>
        </w:numPr>
        <w:rPr>
          <w:rFonts w:ascii="Arial" w:hAnsi="Arial" w:cs="Arial"/>
        </w:rPr>
      </w:pPr>
      <w:r>
        <w:rPr>
          <w:rFonts w:cs="Arial" w:ascii="Arial" w:hAnsi="Arial"/>
        </w:rPr>
        <w:t>Process model with Scrum Team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Communication with Test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PostgreSQL</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t xml:space="preserve"> </w:t>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Telephone Number Porting with Java EE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r>
      <w:hyperlink r:id="rId18">
        <w:r>
          <w:rPr>
            <w:rStyle w:val="Hyperlink"/>
            <w:rFonts w:cs="Arial" w:ascii="Arial" w:hAnsi="Arial"/>
          </w:rPr>
          <w:t>http://www</w:t>
        </w:r>
      </w:hyperlink>
      <w:hyperlink r:id="rId19">
        <w:bookmarkStart w:id="7" w:name="_Hlt452987694"/>
        <w:r>
          <w:rPr>
            <w:rStyle w:val="Hyperlink"/>
            <w:rFonts w:cs="Arial" w:ascii="Arial" w:hAnsi="Arial"/>
          </w:rPr>
          <w:t>.</w:t>
        </w:r>
      </w:hyperlink>
      <w:hyperlink r:id="rId20">
        <w:bookmarkEnd w:id="7"/>
        <w:r>
          <w:rPr>
            <w:rStyle w:val="Hyperlink"/>
            <w:rFonts w:cs="Arial" w:ascii="Arial" w:hAnsi="Arial"/>
          </w:rPr>
          <w:t>consol.de</w:t>
        </w:r>
      </w:hyperlink>
    </w:p>
    <w:p>
      <w:pPr>
        <w:pStyle w:val="Normal"/>
        <w:widowControl w:val="false"/>
        <w:ind w:firstLine="708" w:left="708"/>
        <w:rPr>
          <w:rFonts w:ascii="Arial" w:hAnsi="Arial" w:cs="Arial"/>
        </w:rPr>
      </w:pPr>
      <w:r>
        <w:rPr>
          <w:rFonts w:cs="Arial" w:ascii="Arial" w:hAnsi="Arial"/>
        </w:rPr>
        <w:t>Co. ConSol in Munich.</w:t>
      </w:r>
    </w:p>
    <w:p>
      <w:pPr>
        <w:pStyle w:val="Normal"/>
        <w:widowControl w:val="false"/>
        <w:ind w:firstLine="708" w:left="708"/>
        <w:rPr>
          <w:rFonts w:ascii="Arial" w:hAnsi="Arial" w:cs="Arial"/>
        </w:rPr>
      </w:pPr>
      <w:r>
        <w:rPr>
          <w:rFonts w:cs="Arial" w:ascii="Arial" w:hAnsi="Arial"/>
        </w:rPr>
        <w:t>Contact person Mr. Thomas Michal, Mr Andreas Berger.</w:t>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04/2016</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10/2016</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backend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Angular2 web development with TypeScript</w:t>
      </w:r>
    </w:p>
    <w:p>
      <w:pPr>
        <w:pStyle w:val="Normal"/>
        <w:numPr>
          <w:ilvl w:val="0"/>
          <w:numId w:val="1"/>
        </w:numPr>
        <w:tabs>
          <w:tab w:val="clear" w:pos="709"/>
          <w:tab w:val="left" w:pos="-13605" w:leader="none"/>
        </w:tabs>
        <w:rPr>
          <w:rFonts w:ascii="Arial" w:hAnsi="Arial" w:cs="Arial"/>
        </w:rPr>
      </w:pPr>
      <w:r>
        <w:rPr>
          <w:rFonts w:cs="Arial" w:ascii="Arial" w:hAnsi="Arial"/>
        </w:rPr>
        <w:t>TypeScript as abstraktion for JavaScript</w:t>
      </w:r>
    </w:p>
    <w:p>
      <w:pPr>
        <w:pStyle w:val="Normal"/>
        <w:numPr>
          <w:ilvl w:val="0"/>
          <w:numId w:val="1"/>
        </w:numPr>
        <w:tabs>
          <w:tab w:val="clear" w:pos="709"/>
          <w:tab w:val="left" w:pos="-13605" w:leader="none"/>
        </w:tabs>
        <w:rPr>
          <w:rFonts w:ascii="Arial" w:hAnsi="Arial" w:cs="Arial"/>
          <w:lang w:val="de-DE"/>
        </w:rPr>
      </w:pPr>
      <w:r>
        <w:rPr>
          <w:rFonts w:cs="Arial" w:ascii="Arial" w:hAnsi="Arial"/>
          <w:lang w:val="de-DE"/>
        </w:rPr>
        <w:t>Migration von EJB 2.1 nach EJB 3.0</w:t>
      </w:r>
    </w:p>
    <w:p>
      <w:pPr>
        <w:pStyle w:val="Normal"/>
        <w:numPr>
          <w:ilvl w:val="0"/>
          <w:numId w:val="1"/>
        </w:numPr>
        <w:tabs>
          <w:tab w:val="clear" w:pos="709"/>
          <w:tab w:val="left" w:pos="-13605" w:leader="none"/>
        </w:tabs>
        <w:rPr>
          <w:rFonts w:ascii="Arial" w:hAnsi="Arial" w:cs="Arial"/>
        </w:rPr>
      </w:pPr>
      <w:r>
        <w:rPr>
          <w:rFonts w:cs="Arial" w:ascii="Arial" w:hAnsi="Arial"/>
        </w:rPr>
        <w:t>Spring data for JPA repository access</w:t>
      </w:r>
    </w:p>
    <w:p>
      <w:pPr>
        <w:pStyle w:val="Normal"/>
        <w:numPr>
          <w:ilvl w:val="0"/>
          <w:numId w:val="1"/>
        </w:numPr>
        <w:tabs>
          <w:tab w:val="clear" w:pos="709"/>
          <w:tab w:val="left" w:pos="-13605" w:leader="none"/>
        </w:tabs>
        <w:rPr>
          <w:rFonts w:ascii="Arial" w:hAnsi="Arial" w:cs="Arial"/>
        </w:rPr>
      </w:pPr>
      <w:r>
        <w:rPr>
          <w:rFonts w:cs="Arial" w:ascii="Arial" w:hAnsi="Arial"/>
        </w:rPr>
        <w:t>TestNG components tests</w:t>
      </w:r>
    </w:p>
    <w:p>
      <w:pPr>
        <w:pStyle w:val="Normal"/>
        <w:numPr>
          <w:ilvl w:val="0"/>
          <w:numId w:val="1"/>
        </w:numPr>
        <w:tabs>
          <w:tab w:val="clear" w:pos="709"/>
          <w:tab w:val="left" w:pos="-13605" w:leader="none"/>
        </w:tabs>
        <w:rPr>
          <w:rFonts w:ascii="Arial" w:hAnsi="Arial" w:cs="Arial"/>
        </w:rPr>
      </w:pPr>
      <w:r>
        <w:rPr>
          <w:rFonts w:cs="Arial" w:ascii="Arial" w:hAnsi="Arial"/>
        </w:rPr>
        <w:t>Oracle WebLogic Application Server</w:t>
      </w:r>
    </w:p>
    <w:p>
      <w:pPr>
        <w:pStyle w:val="Normal"/>
        <w:numPr>
          <w:ilvl w:val="0"/>
          <w:numId w:val="1"/>
        </w:numPr>
        <w:tabs>
          <w:tab w:val="clear" w:pos="709"/>
          <w:tab w:val="left" w:pos="-13605" w:leader="none"/>
        </w:tabs>
        <w:rPr>
          <w:rFonts w:ascii="Arial" w:hAnsi="Arial" w:cs="Arial"/>
        </w:rPr>
      </w:pPr>
      <w:r>
        <w:rPr>
          <w:rFonts w:cs="Arial" w:ascii="Arial" w:hAnsi="Arial"/>
        </w:rPr>
        <w:t>Oracle PL/SQL Stored Procedures</w:t>
      </w:r>
    </w:p>
    <w:p>
      <w:pPr>
        <w:pStyle w:val="Normal"/>
        <w:numPr>
          <w:ilvl w:val="0"/>
          <w:numId w:val="1"/>
        </w:numPr>
        <w:tabs>
          <w:tab w:val="clear" w:pos="709"/>
          <w:tab w:val="left" w:pos="-13605" w:leader="none"/>
        </w:tabs>
        <w:rPr>
          <w:rFonts w:ascii="Arial" w:hAnsi="Arial" w:cs="Arial"/>
        </w:rPr>
      </w:pPr>
      <w:r>
        <w:rPr>
          <w:rFonts w:cs="Arial" w:ascii="Arial" w:hAnsi="Arial"/>
        </w:rPr>
        <w:t>RMI - Remote Method Invocation</w:t>
      </w:r>
    </w:p>
    <w:p>
      <w:pPr>
        <w:pStyle w:val="Normal"/>
        <w:numPr>
          <w:ilvl w:val="0"/>
          <w:numId w:val="1"/>
        </w:numPr>
        <w:tabs>
          <w:tab w:val="clear" w:pos="709"/>
          <w:tab w:val="left" w:pos="-13605" w:leader="none"/>
        </w:tabs>
        <w:rPr>
          <w:rFonts w:ascii="Arial" w:hAnsi="Arial" w:cs="Arial"/>
        </w:rPr>
      </w:pPr>
      <w:r>
        <w:rPr>
          <w:rFonts w:cs="Arial" w:ascii="Arial" w:hAnsi="Arial"/>
        </w:rPr>
        <w:t>Workflow engine</w:t>
      </w:r>
    </w:p>
    <w:p>
      <w:pPr>
        <w:pStyle w:val="Normal"/>
        <w:numPr>
          <w:ilvl w:val="0"/>
          <w:numId w:val="1"/>
        </w:numPr>
        <w:tabs>
          <w:tab w:val="clear" w:pos="709"/>
          <w:tab w:val="left" w:pos="-13605" w:leader="none"/>
        </w:tabs>
        <w:rPr>
          <w:rFonts w:ascii="Arial" w:hAnsi="Arial" w:cs="Arial"/>
        </w:rPr>
      </w:pPr>
      <w:r>
        <w:rPr>
          <w:rFonts w:cs="Arial" w:ascii="Arial" w:hAnsi="Arial"/>
        </w:rPr>
        <w:t>MSISDN migration over staging tables</w:t>
      </w:r>
    </w:p>
    <w:p>
      <w:pPr>
        <w:pStyle w:val="Normal"/>
        <w:numPr>
          <w:ilvl w:val="0"/>
          <w:numId w:val="1"/>
        </w:numPr>
        <w:tabs>
          <w:tab w:val="clear" w:pos="709"/>
          <w:tab w:val="left" w:pos="-13605" w:leader="none"/>
        </w:tabs>
        <w:rPr>
          <w:rFonts w:ascii="Arial" w:hAnsi="Arial" w:cs="Arial"/>
        </w:rPr>
      </w:pPr>
      <w:r>
        <w:rPr>
          <w:rFonts w:cs="Arial" w:ascii="Arial" w:hAnsi="Arial"/>
        </w:rPr>
        <w:t>JavaScript development</w:t>
      </w:r>
    </w:p>
    <w:p>
      <w:pPr>
        <w:pStyle w:val="Normal"/>
        <w:numPr>
          <w:ilvl w:val="0"/>
          <w:numId w:val="1"/>
        </w:numPr>
        <w:tabs>
          <w:tab w:val="clear" w:pos="709"/>
          <w:tab w:val="left" w:pos="-13605" w:leader="none"/>
        </w:tabs>
        <w:rPr>
          <w:rFonts w:ascii="Arial" w:hAnsi="Arial" w:cs="Arial"/>
        </w:rPr>
      </w:pPr>
      <w:r>
        <w:rPr>
          <w:rFonts w:cs="Arial" w:ascii="Arial" w:hAnsi="Arial"/>
        </w:rPr>
        <w:t>Node.js and npm for packages and modules management</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Citrus integrations 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Data migration of mass data</w:t>
      </w:r>
    </w:p>
    <w:p>
      <w:pPr>
        <w:pStyle w:val="Normal"/>
        <w:numPr>
          <w:ilvl w:val="0"/>
          <w:numId w:val="1"/>
        </w:numPr>
        <w:tabs>
          <w:tab w:val="clear" w:pos="709"/>
          <w:tab w:val="left" w:pos="-13605" w:leader="none"/>
        </w:tabs>
        <w:rPr>
          <w:rFonts w:ascii="Arial" w:hAnsi="Arial" w:cs="Arial"/>
        </w:rPr>
      </w:pPr>
      <w:r>
        <w:rPr>
          <w:rFonts w:cs="Arial" w:ascii="Arial" w:hAnsi="Arial"/>
        </w:rPr>
        <w:t>x.400 gateway and 2MRDB porting</w:t>
      </w:r>
    </w:p>
    <w:p>
      <w:pPr>
        <w:pStyle w:val="Normal"/>
        <w:numPr>
          <w:ilvl w:val="0"/>
          <w:numId w:val="1"/>
        </w:numPr>
        <w:tabs>
          <w:tab w:val="clear" w:pos="709"/>
          <w:tab w:val="left" w:pos="-13605" w:leader="none"/>
        </w:tabs>
        <w:rPr>
          <w:rFonts w:ascii="Arial" w:hAnsi="Arial" w:cs="Arial"/>
        </w:rPr>
      </w:pPr>
      <w:r>
        <w:rPr>
          <w:rFonts w:cs="Arial" w:ascii="Arial" w:hAnsi="Arial"/>
        </w:rPr>
        <w:t>CORBA Tuxedo connector</w:t>
      </w:r>
    </w:p>
    <w:p>
      <w:pPr>
        <w:pStyle w:val="Normal"/>
        <w:numPr>
          <w:ilvl w:val="0"/>
          <w:numId w:val="1"/>
        </w:numPr>
        <w:tabs>
          <w:tab w:val="clear" w:pos="709"/>
          <w:tab w:val="left" w:pos="-13605" w:leader="none"/>
        </w:tabs>
        <w:rPr>
          <w:rFonts w:ascii="Arial" w:hAnsi="Arial" w:cs="Arial"/>
        </w:rPr>
      </w:pPr>
      <w:r>
        <w:rPr>
          <w:rFonts w:cs="Arial" w:ascii="Arial" w:hAnsi="Arial"/>
        </w:rPr>
        <w:t>CORBA IDL</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numPr>
          <w:ilvl w:val="0"/>
          <w:numId w:val="1"/>
        </w:numPr>
        <w:tabs>
          <w:tab w:val="clear" w:pos="709"/>
          <w:tab w:val="left" w:pos="-13605" w:leader="none"/>
        </w:tabs>
        <w:rPr>
          <w:rFonts w:ascii="Arial" w:hAnsi="Arial" w:cs="Arial"/>
        </w:rPr>
      </w:pPr>
      <w:r>
        <w:rPr>
          <w:rFonts w:cs="Arial" w:ascii="Arial" w:hAnsi="Arial"/>
        </w:rPr>
        <w:t>Telephone number porting</w:t>
      </w:r>
    </w:p>
    <w:p>
      <w:pPr>
        <w:pStyle w:val="Normal"/>
        <w:numPr>
          <w:ilvl w:val="0"/>
          <w:numId w:val="1"/>
        </w:numPr>
        <w:tabs>
          <w:tab w:val="clear" w:pos="709"/>
          <w:tab w:val="left" w:pos="-13605" w:leader="none"/>
        </w:tabs>
        <w:rPr>
          <w:rFonts w:ascii="Arial" w:hAnsi="Arial" w:cs="Arial"/>
        </w:rPr>
      </w:pPr>
      <w:r>
        <w:rPr>
          <w:rFonts w:cs="Arial" w:ascii="Arial" w:hAnsi="Arial"/>
        </w:rPr>
        <w:t>Import and export of telephone numbers for prepaid- and postpaid brands</w:t>
      </w:r>
    </w:p>
    <w:p>
      <w:pPr>
        <w:pStyle w:val="Normal"/>
        <w:numPr>
          <w:ilvl w:val="0"/>
          <w:numId w:val="1"/>
        </w:numPr>
        <w:tabs>
          <w:tab w:val="clear" w:pos="709"/>
          <w:tab w:val="left" w:pos="-13605" w:leader="none"/>
        </w:tabs>
        <w:rPr>
          <w:rFonts w:ascii="Arial" w:hAnsi="Arial" w:cs="Arial"/>
        </w:rPr>
      </w:pPr>
      <w:r>
        <w:rPr>
          <w:rFonts w:cs="Arial" w:ascii="Arial" w:hAnsi="Arial"/>
        </w:rPr>
        <w:t>Starter Pack SIM migration</w:t>
      </w:r>
    </w:p>
    <w:p>
      <w:pPr>
        <w:pStyle w:val="Normal"/>
        <w:numPr>
          <w:ilvl w:val="0"/>
          <w:numId w:val="1"/>
        </w:numPr>
        <w:tabs>
          <w:tab w:val="clear" w:pos="709"/>
          <w:tab w:val="left" w:pos="-13605" w:leader="none"/>
        </w:tabs>
        <w:rPr>
          <w:rFonts w:ascii="Arial" w:hAnsi="Arial" w:cs="Arial"/>
        </w:rPr>
      </w:pPr>
      <w:r>
        <w:rPr>
          <w:rFonts w:cs="Arial" w:ascii="Arial" w:hAnsi="Arial"/>
        </w:rPr>
        <w:t>Git branching strategies and pull requests</w:t>
        <w:tab/>
      </w:r>
    </w:p>
    <w:p>
      <w:pPr>
        <w:pStyle w:val="Normal"/>
        <w:numPr>
          <w:ilvl w:val="0"/>
          <w:numId w:val="1"/>
        </w:numPr>
        <w:tabs>
          <w:tab w:val="clear" w:pos="709"/>
          <w:tab w:val="left" w:pos="-13605" w:leader="none"/>
        </w:tabs>
        <w:rPr>
          <w:rFonts w:ascii="Arial" w:hAnsi="Arial" w:cs="Arial"/>
        </w:rPr>
      </w:pPr>
      <w:r>
        <w:rPr>
          <w:rFonts w:cs="Arial" w:ascii="Arial" w:hAnsi="Arial"/>
        </w:rPr>
        <w:t>Atlassian tool suite for communication</w:t>
      </w:r>
    </w:p>
    <w:p>
      <w:pPr>
        <w:pStyle w:val="Normal"/>
        <w:numPr>
          <w:ilvl w:val="0"/>
          <w:numId w:val="1"/>
        </w:numPr>
        <w:tabs>
          <w:tab w:val="clear" w:pos="709"/>
          <w:tab w:val="left" w:pos="-13605" w:leader="none"/>
        </w:tabs>
        <w:rPr>
          <w:rFonts w:ascii="Arial" w:hAnsi="Arial" w:cs="Arial"/>
        </w:rPr>
      </w:pPr>
      <w:r>
        <w:rPr>
          <w:rFonts w:cs="Arial" w:ascii="Arial" w:hAnsi="Arial"/>
        </w:rPr>
        <w:t>Confluence Jira for processes</w:t>
      </w:r>
    </w:p>
    <w:p>
      <w:pPr>
        <w:pStyle w:val="Normal"/>
        <w:numPr>
          <w:ilvl w:val="0"/>
          <w:numId w:val="1"/>
        </w:numPr>
        <w:tabs>
          <w:tab w:val="clear" w:pos="709"/>
          <w:tab w:val="left" w:pos="-13605" w:leader="none"/>
        </w:tabs>
        <w:rPr>
          <w:rFonts w:ascii="Arial" w:hAnsi="Arial" w:cs="Arial"/>
        </w:rPr>
      </w:pPr>
      <w:r>
        <w:rPr>
          <w:rFonts w:cs="Arial" w:ascii="Arial" w:hAnsi="Arial"/>
        </w:rPr>
        <w:t>Bugtracking over ClearQuest</w:t>
      </w:r>
    </w:p>
    <w:p>
      <w:pPr>
        <w:pStyle w:val="Normal"/>
        <w:numPr>
          <w:ilvl w:val="0"/>
          <w:numId w:val="1"/>
        </w:numPr>
        <w:tabs>
          <w:tab w:val="clear" w:pos="709"/>
          <w:tab w:val="left" w:pos="-13605" w:leader="none"/>
        </w:tabs>
        <w:rPr>
          <w:rFonts w:ascii="Arial" w:hAnsi="Arial" w:cs="Arial"/>
        </w:rPr>
      </w:pPr>
      <w:r>
        <w:rPr>
          <w:rFonts w:cs="Arial" w:ascii="Arial" w:hAnsi="Arial"/>
        </w:rPr>
        <w:t>Load-tests</w:t>
      </w:r>
    </w:p>
    <w:p>
      <w:pPr>
        <w:pStyle w:val="Normal"/>
        <w:numPr>
          <w:ilvl w:val="0"/>
          <w:numId w:val="1"/>
        </w:numPr>
        <w:tabs>
          <w:tab w:val="clear" w:pos="709"/>
          <w:tab w:val="left" w:pos="-13605" w:leader="none"/>
        </w:tabs>
        <w:rPr>
          <w:rFonts w:ascii="Arial" w:hAnsi="Arial" w:cs="Arial"/>
        </w:rPr>
      </w:pPr>
      <w:r>
        <w:rPr>
          <w:rFonts w:cs="Arial" w:ascii="Arial" w:hAnsi="Arial"/>
        </w:rPr>
        <w:t>Realization within a scrum team</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Eclipse, IntelliJ</w:t>
            </w:r>
          </w:p>
          <w:p>
            <w:pPr>
              <w:pStyle w:val="Normal"/>
              <w:snapToGrid w:val="false"/>
              <w:rPr>
                <w:rFonts w:ascii="Arial" w:hAnsi="Arial" w:cs="Arial"/>
              </w:rPr>
            </w:pPr>
            <w:r>
              <w:rPr>
                <w:rFonts w:cs="Arial" w:ascii="Arial" w:hAnsi="Arial"/>
                <w:color w:val="000000"/>
              </w:rPr>
              <w:t>Flyway, MyBatis Migration, Mockito, EasyMock, Hibernate, maven-replacer-plugin, Node.js, npm, Broccoli Plugin, TypeScript Eclipse Plugin,</w:t>
            </w:r>
            <w:r>
              <w:rPr>
                <w:rFonts w:cs="Arial" w:ascii="Arial" w:hAnsi="Arial"/>
              </w:rPr>
              <w:t xml:space="preserve"> </w:t>
            </w:r>
            <w:r>
              <w:rPr>
                <w:rFonts w:cs="Arial" w:ascii="Arial" w:hAnsi="Arial"/>
                <w:color w:val="000000"/>
              </w:rPr>
              <w:t>Firebug, VS Code, SonarLint, TestNG, Spring Data, Atlassian Suite, Bitbucket, Confluence, JIRA, HipChat, ClearQuest, ClearQuest, GitHub, AngularJS, Apache Commons, Docker, Jing, JIRA, Confluence, Json, Log4j, Citrus, git, mvn, ant, Nexus, Jenkins, Oracle WebLogic, SoapUI, REST, JPA, SQLDeveloper, ORACLE, Eclipse, Java 8, putty, WinSCP, Notepad++</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Heading2"/>
        <w:widowControl/>
        <w:jc w:val="left"/>
        <w:rPr>
          <w:sz w:val="28"/>
          <w:szCs w:val="28"/>
        </w:rPr>
      </w:pPr>
      <w:r>
        <w:rPr>
          <w:sz w:val="28"/>
          <w:szCs w:val="28"/>
        </w:rPr>
      </w:r>
    </w:p>
    <w:p>
      <w:pPr>
        <w:pStyle w:val="Heading2"/>
        <w:widowControl/>
        <w:jc w:val="left"/>
        <w:rPr>
          <w:sz w:val="28"/>
          <w:szCs w:val="28"/>
        </w:rPr>
      </w:pPr>
      <w:r>
        <w:rPr>
          <w:sz w:val="28"/>
          <w:szCs w:val="28"/>
        </w:rPr>
      </w:r>
    </w:p>
    <w:p>
      <w:pPr>
        <w:pStyle w:val="Heading2"/>
        <w:widowControl/>
        <w:jc w:val="left"/>
        <w:rPr>
          <w:sz w:val="28"/>
          <w:szCs w:val="28"/>
        </w:rPr>
      </w:pPr>
      <w:r>
        <w:rPr>
          <w:sz w:val="28"/>
          <w:szCs w:val="28"/>
        </w:rPr>
        <w:t>Multiple Assembly Planning &amp; Process System - MAPP</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lang w:val="de-DE"/>
        </w:rPr>
        <w:t>Branche:</w:t>
        <w:tab/>
        <w:t>Automotive</w:t>
      </w:r>
    </w:p>
    <w:p>
      <w:pPr>
        <w:pStyle w:val="Normal"/>
        <w:rPr>
          <w:rFonts w:ascii="Arial" w:hAnsi="Arial" w:cs="Arial"/>
        </w:rPr>
      </w:pPr>
      <w:r>
        <w:rPr>
          <w:rFonts w:cs="Arial" w:ascii="Arial" w:hAnsi="Arial"/>
          <w:lang w:val="de-DE"/>
        </w:rPr>
        <w:t>References:</w:t>
        <w:tab/>
      </w:r>
      <w:hyperlink r:id="rId21">
        <w:r>
          <w:rPr>
            <w:rStyle w:val="Hyperlink"/>
            <w:rFonts w:cs="Arial" w:ascii="Arial" w:hAnsi="Arial"/>
            <w:lang w:val="de-DE"/>
          </w:rPr>
          <w:t>http://www.gi</w:t>
        </w:r>
      </w:hyperlink>
      <w:hyperlink r:id="rId22">
        <w:bookmarkStart w:id="8" w:name="_Hlt452986496"/>
        <w:bookmarkStart w:id="9" w:name="_Hlt452986497"/>
        <w:r>
          <w:rPr>
            <w:rStyle w:val="Hyperlink"/>
            <w:rFonts w:cs="Arial" w:ascii="Arial" w:hAnsi="Arial"/>
            <w:lang w:val="de-DE"/>
          </w:rPr>
          <w:t>g</w:t>
        </w:r>
      </w:hyperlink>
      <w:hyperlink r:id="rId23">
        <w:bookmarkEnd w:id="8"/>
        <w:bookmarkEnd w:id="9"/>
        <w:r>
          <w:rPr>
            <w:rStyle w:val="Hyperlink"/>
            <w:rFonts w:cs="Arial" w:ascii="Arial" w:hAnsi="Arial"/>
            <w:lang w:val="de-DE"/>
          </w:rPr>
          <w:t>atronik.de</w:t>
        </w:r>
      </w:hyperlink>
    </w:p>
    <w:p>
      <w:pPr>
        <w:pStyle w:val="Normal"/>
        <w:widowControl w:val="false"/>
        <w:ind w:firstLine="708" w:left="708"/>
        <w:rPr>
          <w:rFonts w:ascii="Arial" w:hAnsi="Arial" w:cs="Arial"/>
          <w:lang w:val="de-DE"/>
        </w:rPr>
      </w:pPr>
      <w:r>
        <w:rPr>
          <w:rFonts w:cs="Arial" w:ascii="Arial" w:hAnsi="Arial"/>
          <w:lang w:val="de-DE"/>
        </w:rPr>
        <w:t>Co. Gigatronik in Munich.</w:t>
      </w:r>
    </w:p>
    <w:p>
      <w:pPr>
        <w:pStyle w:val="Normal"/>
        <w:widowControl w:val="false"/>
        <w:ind w:firstLine="708" w:left="708"/>
        <w:rPr>
          <w:rFonts w:ascii="Arial" w:hAnsi="Arial" w:cs="Arial"/>
        </w:rPr>
      </w:pPr>
      <w:r>
        <w:rPr>
          <w:rFonts w:cs="Arial" w:ascii="Arial" w:hAnsi="Arial"/>
        </w:rPr>
        <w:t>Contact person Mr. Stefan Hanel, Mr. Michael Voitenleitner.</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09/2015</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03/2016</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JPA criteria API</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 like Lambdas</w:t>
      </w:r>
    </w:p>
    <w:p>
      <w:pPr>
        <w:pStyle w:val="Normal"/>
        <w:numPr>
          <w:ilvl w:val="0"/>
          <w:numId w:val="1"/>
        </w:numPr>
        <w:tabs>
          <w:tab w:val="clear" w:pos="709"/>
          <w:tab w:val="left" w:pos="-13605" w:leader="none"/>
        </w:tabs>
        <w:rPr>
          <w:rFonts w:ascii="Arial" w:hAnsi="Arial" w:cs="Arial"/>
        </w:rPr>
      </w:pPr>
      <w:r>
        <w:rPr>
          <w:rFonts w:cs="Arial" w:ascii="Arial" w:hAnsi="Arial"/>
        </w:rPr>
        <w:t>Aspect oriented interceptors</w:t>
      </w:r>
    </w:p>
    <w:p>
      <w:pPr>
        <w:pStyle w:val="Normal"/>
        <w:numPr>
          <w:ilvl w:val="0"/>
          <w:numId w:val="1"/>
        </w:numPr>
        <w:tabs>
          <w:tab w:val="clear" w:pos="709"/>
          <w:tab w:val="left" w:pos="-13605" w:leader="none"/>
        </w:tabs>
        <w:rPr>
          <w:rFonts w:ascii="Arial" w:hAnsi="Arial" w:cs="Arial"/>
        </w:rPr>
      </w:pPr>
      <w:r>
        <w:rPr>
          <w:rFonts w:cs="Arial" w:ascii="Arial" w:hAnsi="Arial"/>
        </w:rPr>
        <w:t>DB modeling</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JUnit Mockito tests and integrationtests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Usage of JRebel</w:t>
      </w:r>
    </w:p>
    <w:p>
      <w:pPr>
        <w:pStyle w:val="Normal"/>
        <w:numPr>
          <w:ilvl w:val="0"/>
          <w:numId w:val="1"/>
        </w:numPr>
        <w:tabs>
          <w:tab w:val="clear" w:pos="709"/>
          <w:tab w:val="left" w:pos="-13605" w:leader="none"/>
        </w:tabs>
        <w:rPr>
          <w:rFonts w:ascii="Arial" w:hAnsi="Arial" w:cs="Arial"/>
        </w:rPr>
      </w:pPr>
      <w:r>
        <w:rPr>
          <w:rFonts w:cs="Arial" w:ascii="Arial" w:hAnsi="Arial"/>
        </w:rPr>
        <w:t>JSON data exchange format</w:t>
      </w:r>
    </w:p>
    <w:p>
      <w:pPr>
        <w:pStyle w:val="Normal"/>
        <w:numPr>
          <w:ilvl w:val="0"/>
          <w:numId w:val="1"/>
        </w:numPr>
        <w:tabs>
          <w:tab w:val="clear" w:pos="709"/>
          <w:tab w:val="left" w:pos="-13605" w:leader="none"/>
        </w:tabs>
        <w:rPr>
          <w:rFonts w:ascii="Arial" w:hAnsi="Arial" w:cs="Arial"/>
        </w:rPr>
      </w:pPr>
      <w:r>
        <w:rPr>
          <w:rFonts w:cs="Arial" w:ascii="Arial" w:hAnsi="Arial"/>
        </w:rPr>
        <w:t>Data migration</w:t>
      </w:r>
    </w:p>
    <w:p>
      <w:pPr>
        <w:pStyle w:val="Normal"/>
        <w:numPr>
          <w:ilvl w:val="0"/>
          <w:numId w:val="1"/>
        </w:numPr>
        <w:tabs>
          <w:tab w:val="clear" w:pos="709"/>
          <w:tab w:val="left" w:pos="-13605" w:leader="none"/>
        </w:tabs>
        <w:rPr>
          <w:rFonts w:ascii="Arial" w:hAnsi="Arial" w:cs="Arial"/>
        </w:rPr>
      </w:pPr>
      <w:r>
        <w:rPr>
          <w:rFonts w:cs="Arial" w:ascii="Arial" w:hAnsi="Arial"/>
        </w:rPr>
        <w:t>JavaFx client development</w:t>
      </w:r>
    </w:p>
    <w:p>
      <w:pPr>
        <w:pStyle w:val="Normal"/>
        <w:numPr>
          <w:ilvl w:val="0"/>
          <w:numId w:val="1"/>
        </w:numPr>
        <w:tabs>
          <w:tab w:val="clear" w:pos="709"/>
          <w:tab w:val="left" w:pos="-13605" w:leader="none"/>
        </w:tabs>
        <w:rPr>
          <w:rFonts w:ascii="Arial" w:hAnsi="Arial" w:cs="Arial"/>
        </w:rPr>
      </w:pPr>
      <w:r>
        <w:rPr>
          <w:rFonts w:cs="Arial" w:ascii="Arial" w:hAnsi="Arial"/>
        </w:rPr>
        <w:t>JavaFx design with scene builder</w:t>
      </w:r>
    </w:p>
    <w:p>
      <w:pPr>
        <w:pStyle w:val="Normal"/>
        <w:numPr>
          <w:ilvl w:val="0"/>
          <w:numId w:val="1"/>
        </w:numPr>
        <w:tabs>
          <w:tab w:val="clear" w:pos="709"/>
          <w:tab w:val="left" w:pos="-13605" w:leader="none"/>
        </w:tabs>
        <w:rPr>
          <w:rFonts w:ascii="Arial" w:hAnsi="Arial" w:cs="Arial"/>
        </w:rPr>
      </w:pPr>
      <w:r>
        <w:rPr>
          <w:rFonts w:cs="Arial" w:ascii="Arial" w:hAnsi="Arial"/>
        </w:rPr>
        <w:t>Glassfish configuration</w:t>
      </w:r>
    </w:p>
    <w:p>
      <w:pPr>
        <w:pStyle w:val="Normal"/>
        <w:numPr>
          <w:ilvl w:val="0"/>
          <w:numId w:val="1"/>
        </w:numPr>
        <w:tabs>
          <w:tab w:val="clear" w:pos="709"/>
          <w:tab w:val="left" w:pos="-13605" w:leader="none"/>
        </w:tabs>
        <w:rPr>
          <w:rFonts w:ascii="Arial" w:hAnsi="Arial" w:cs="Arial"/>
        </w:rPr>
      </w:pPr>
      <w:r>
        <w:rPr>
          <w:rFonts w:cs="Arial" w:ascii="Arial" w:hAnsi="Arial"/>
        </w:rPr>
        <w:t>LDAP connection</w:t>
      </w:r>
    </w:p>
    <w:p>
      <w:pPr>
        <w:pStyle w:val="Normal"/>
        <w:numPr>
          <w:ilvl w:val="0"/>
          <w:numId w:val="1"/>
        </w:numPr>
        <w:tabs>
          <w:tab w:val="clear" w:pos="709"/>
          <w:tab w:val="left" w:pos="-13605" w:leader="none"/>
        </w:tabs>
        <w:rPr>
          <w:rFonts w:ascii="Arial" w:hAnsi="Arial" w:cs="Arial"/>
        </w:rPr>
      </w:pPr>
      <w:r>
        <w:rPr>
          <w:rFonts w:cs="Arial" w:ascii="Arial" w:hAnsi="Arial"/>
        </w:rPr>
        <w:t>SONAR metrics</w:t>
      </w:r>
    </w:p>
    <w:p>
      <w:pPr>
        <w:pStyle w:val="Normal"/>
        <w:numPr>
          <w:ilvl w:val="0"/>
          <w:numId w:val="1"/>
        </w:numPr>
        <w:tabs>
          <w:tab w:val="clear" w:pos="709"/>
          <w:tab w:val="left" w:pos="-13605" w:leader="none"/>
        </w:tabs>
        <w:rPr>
          <w:rFonts w:ascii="Arial" w:hAnsi="Arial" w:cs="Arial"/>
        </w:rPr>
      </w:pPr>
      <w:r>
        <w:rPr>
          <w:rFonts w:cs="Arial" w:ascii="Arial" w:hAnsi="Arial"/>
        </w:rPr>
        <w:t>FitNesse tests</w:t>
      </w:r>
    </w:p>
    <w:p>
      <w:pPr>
        <w:pStyle w:val="Normal"/>
        <w:numPr>
          <w:ilvl w:val="0"/>
          <w:numId w:val="1"/>
        </w:numPr>
        <w:tabs>
          <w:tab w:val="clear" w:pos="709"/>
          <w:tab w:val="left" w:pos="-13605" w:leader="none"/>
        </w:tabs>
        <w:rPr>
          <w:rFonts w:ascii="Arial" w:hAnsi="Arial" w:cs="Arial"/>
        </w:rPr>
      </w:pPr>
      <w:r>
        <w:rPr>
          <w:rFonts w:cs="Arial" w:ascii="Arial" w:hAnsi="Arial"/>
        </w:rPr>
        <w:t>Generic realization of MAPP for car production and planning of BMW vehicles</w:t>
      </w:r>
    </w:p>
    <w:p>
      <w:pPr>
        <w:pStyle w:val="Normal"/>
        <w:numPr>
          <w:ilvl w:val="0"/>
          <w:numId w:val="1"/>
        </w:numPr>
        <w:tabs>
          <w:tab w:val="clear" w:pos="709"/>
          <w:tab w:val="left" w:pos="-13605" w:leader="none"/>
        </w:tabs>
        <w:rPr>
          <w:rFonts w:ascii="Arial" w:hAnsi="Arial" w:cs="Arial"/>
        </w:rPr>
      </w:pPr>
      <w:r>
        <w:rPr>
          <w:rFonts w:cs="Arial" w:ascii="Arial" w:hAnsi="Arial"/>
        </w:rPr>
        <w:t>Part project coordination</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numPr>
          <w:ilvl w:val="0"/>
          <w:numId w:val="1"/>
        </w:numPr>
        <w:tabs>
          <w:tab w:val="clear" w:pos="709"/>
          <w:tab w:val="left" w:pos="-13605" w:leader="none"/>
        </w:tabs>
        <w:rPr>
          <w:rFonts w:ascii="Arial" w:hAnsi="Arial" w:cs="Arial"/>
        </w:rPr>
      </w:pPr>
      <w:r>
        <w:rPr>
          <w:rFonts w:cs="Arial" w:ascii="Arial" w:hAnsi="Arial"/>
        </w:rPr>
        <w:t>Organization development meetings</w:t>
      </w:r>
    </w:p>
    <w:p>
      <w:pPr>
        <w:pStyle w:val="Normal"/>
        <w:numPr>
          <w:ilvl w:val="0"/>
          <w:numId w:val="1"/>
        </w:numPr>
        <w:tabs>
          <w:tab w:val="clear" w:pos="709"/>
          <w:tab w:val="left" w:pos="-13605" w:leader="none"/>
        </w:tabs>
        <w:rPr>
          <w:rFonts w:ascii="Arial" w:hAnsi="Arial" w:cs="Arial"/>
        </w:rPr>
      </w:pPr>
      <w:r>
        <w:rPr>
          <w:rFonts w:cs="Arial" w:ascii="Arial" w:hAnsi="Arial"/>
        </w:rPr>
        <w:t>'Clean Code' principles</w:t>
      </w:r>
    </w:p>
    <w:p>
      <w:pPr>
        <w:pStyle w:val="Normal"/>
        <w:numPr>
          <w:ilvl w:val="0"/>
          <w:numId w:val="1"/>
        </w:numPr>
        <w:tabs>
          <w:tab w:val="clear" w:pos="709"/>
          <w:tab w:val="left" w:pos="-13605" w:leader="none"/>
        </w:tabs>
        <w:rPr>
          <w:rFonts w:ascii="Arial" w:hAnsi="Arial" w:cs="Arial"/>
        </w:rPr>
      </w:pPr>
      <w:r>
        <w:rPr>
          <w:rFonts w:cs="Arial" w:ascii="Arial" w:hAnsi="Arial"/>
        </w:rPr>
        <w:t>Implementation and technical realization</w:t>
      </w:r>
    </w:p>
    <w:p>
      <w:pPr>
        <w:pStyle w:val="Normal"/>
        <w:numPr>
          <w:ilvl w:val="0"/>
          <w:numId w:val="1"/>
        </w:numPr>
        <w:tabs>
          <w:tab w:val="clear" w:pos="709"/>
          <w:tab w:val="left" w:pos="-13605" w:leader="none"/>
        </w:tabs>
        <w:rPr>
          <w:rFonts w:ascii="Arial" w:hAnsi="Arial" w:cs="Arial"/>
        </w:rPr>
      </w:pPr>
      <w:r>
        <w:rPr>
          <w:rFonts w:cs="Arial" w:ascii="Arial" w:hAnsi="Arial"/>
        </w:rPr>
        <w:t>Senior developer</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SezPoz, Apache Commons, Jing, Jersey, Json, Log4j, EclipseLink, MQ, JRebel, mockito, SVN, mvn, FitNesse, Nexus, Jenkins, Sonar, Jubula, Glassfish, REST, JPA, SQLDeveloper, ORACLE, Eclipse, JavaFx, JAutodoc, LDAP, ScenicView, SceneBuilder, Java 8</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Online portal for ambulant, medical services - OPAL Web-Application</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r>
      <w:hyperlink r:id="rId24">
        <w:r>
          <w:rPr>
            <w:rStyle w:val="Style6"/>
            <w:rFonts w:cs="Arial" w:ascii="Arial" w:hAnsi="Arial"/>
            <w:color w:val="0000FF"/>
            <w:u w:val="single"/>
          </w:rPr>
          <w:t>http://www.kvb.de</w:t>
        </w:r>
      </w:hyperlink>
    </w:p>
    <w:p>
      <w:pPr>
        <w:pStyle w:val="Normal"/>
        <w:widowControl w:val="false"/>
        <w:ind w:firstLine="708" w:left="708"/>
        <w:rPr>
          <w:rFonts w:ascii="Arial" w:hAnsi="Arial" w:cs="Arial"/>
        </w:rPr>
      </w:pPr>
      <w:r>
        <w:rPr>
          <w:rFonts w:cs="Arial" w:ascii="Arial" w:hAnsi="Arial"/>
        </w:rPr>
        <w:t>Co. KVB in Munich. Contact person Mr. Matthias Geiss.</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10"/>
        <w:gridCol w:w="284"/>
        <w:gridCol w:w="1249"/>
        <w:gridCol w:w="1160"/>
        <w:gridCol w:w="1525"/>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09/2012</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24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07/2015 _</w:t>
            </w:r>
          </w:p>
        </w:tc>
        <w:tc>
          <w:tcPr>
            <w:tcW w:w="1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5"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35 months</w:t>
            </w:r>
          </w:p>
        </w:tc>
      </w:tr>
    </w:tbl>
    <w:p>
      <w:pPr>
        <w:pStyle w:val="Normal"/>
        <w:rPr>
          <w:rFonts w:ascii="Arial" w:hAnsi="Arial" w:cs="Arial"/>
        </w:rPr>
      </w:pPr>
      <w:r>
        <w:rPr>
          <w:rFonts w:cs="Arial" w:ascii="Arial" w:hAnsi="Arial"/>
        </w:rPr>
      </w:r>
    </w:p>
    <w:p>
      <w:pPr>
        <w:pStyle w:val="Normal"/>
        <w:numPr>
          <w:ilvl w:val="0"/>
          <w:numId w:val="262"/>
        </w:numPr>
        <w:tabs>
          <w:tab w:val="clear" w:pos="709"/>
          <w:tab w:val="left" w:pos="795" w:leader="none"/>
        </w:tabs>
        <w:ind w:hanging="450" w:left="510"/>
        <w:rPr>
          <w:rFonts w:ascii="Arial" w:hAnsi="Arial" w:cs="Arial"/>
        </w:rPr>
      </w:pPr>
      <w:r>
        <w:rPr>
          <w:rFonts w:cs="Arial" w:ascii="Arial" w:hAnsi="Arial"/>
        </w:rPr>
        <w:t>Development of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existing service interfaces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Core for Dependency Injection CDI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Web Flow for page navigation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Restful Webservice implementation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authentication and authorization</w:t>
        <w:tab/>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Browser plausibility with JavaScript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Buildmanagement with Gradle Buildscript in Groovy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Delivery with FeatureToggles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configuration of features with Framework 'Togglz'</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Webservice requests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Agile DB migration with flywayDB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with Java 7</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Serverside validation with Rhino Script Engine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XSLT transformation of data to Sciphox and EHD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Further development of the JSP pages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Timeline versioning of business change requests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Jenkins plugins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Gradle and Maven as build tools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Release management with maven release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Assembling and deployment with maven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in integration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ORACLE SQL statements for ABN and Production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Defining of SQL scripts for DB handover process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with PL/SQL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File exchange formats .json and .yml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Asynchron processing over ONDES and KV-Connect interface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Test Driven Development - TDD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Load Tests of Webservices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Threading and Web Load-Tests with LoadUIWeb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Remote access via Secure Shell (SSH) and odin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Documentation of medical reports in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Submission of electronic documentation to the KVB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Export of data to Sciphox xml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Support of the following medical documentations:</w:t>
      </w:r>
    </w:p>
    <w:p>
      <w:pPr>
        <w:pStyle w:val="Normal"/>
        <w:numPr>
          <w:ilvl w:val="0"/>
          <w:numId w:val="1"/>
        </w:numPr>
        <w:tabs>
          <w:tab w:val="clear" w:pos="709"/>
          <w:tab w:val="left" w:pos="795" w:leader="none"/>
        </w:tabs>
        <w:ind w:hanging="450" w:left="510"/>
        <w:rPr>
          <w:rFonts w:ascii="Arial" w:hAnsi="Arial" w:cs="Arial"/>
          <w:lang w:val="de-DE"/>
        </w:rPr>
      </w:pPr>
      <w:r>
        <w:rPr>
          <w:rFonts w:cs="Arial" w:ascii="Arial" w:hAnsi="Arial"/>
          <w:lang w:val="de-DE"/>
        </w:rPr>
        <w:t>Allergologie, Balneophototherapie, Belastungs-EKG, Darmkrebsberatung, eDMP, DMP-Brustkrebs, Hautkrebsscreening, Koloskopie, Multiple Sklerose, Risikoprävention bei Kinderwunsch, Schmerztherapie, Sonografie Schwangerschaftsvorsorge, Tonsillotomie, Gastroskopie, Onkologie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New development of medical documentations like Hörgeräte, Molekulargenetik and Sozialpsychiatrie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the online documentation OPAL for medicians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Scrum with Daily Standup and Retrospective</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7,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Oracle 11g</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 xml:space="preserve">J2SE 7, STS - Spring Tool Suite, Kepler Eclipse Java EE IDE for Web Developers, Tomcat 7, Jenkins Flow Plugins, Flyway, WinSCP, putty, Nexus, SONAR, ONDES, KV-Connect, Linux, PdfBox, Lombok, Gradle, </w:t>
            </w:r>
            <w:r>
              <w:rPr>
                <w:rFonts w:cs="Arial" w:ascii="Arial" w:hAnsi="Arial"/>
              </w:rPr>
              <w:t xml:space="preserve">Groovy, </w:t>
            </w:r>
            <w:r>
              <w:rPr>
                <w:rFonts w:cs="Arial" w:ascii="Arial" w:hAnsi="Arial"/>
                <w:color w:val="000000"/>
              </w:rPr>
              <w:t>Spring MVC, SoapUI, Feature Togglz, Secure Shell (SSH), TLS, SSL, Burp Proxy, FoxyProxy, Hamcrest, Confluence, odin, DbSetup, flywayDB, maven release plugin, LoadUIWeb, Java 7, JavaMelody, xml-unit, JDedend, Spring Core, Spring Web Flow, Oracle SQL Developer, EJB 3.1, JPA, CriteriaAPI,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Web Wiki/Community Angeln.de (Fishing website)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Softwarehouse, Startup Company, Printmedia</w:t>
      </w:r>
    </w:p>
    <w:p>
      <w:pPr>
        <w:pStyle w:val="Normal"/>
        <w:rPr>
          <w:rFonts w:ascii="Arial" w:hAnsi="Arial" w:cs="Arial"/>
        </w:rPr>
      </w:pPr>
      <w:r>
        <w:rPr>
          <w:rFonts w:cs="Arial" w:ascii="Arial" w:hAnsi="Arial"/>
        </w:rPr>
        <w:t>References:</w:t>
        <w:tab/>
      </w:r>
      <w:hyperlink r:id="rId25">
        <w:r>
          <w:rPr>
            <w:rStyle w:val="Style6"/>
            <w:rFonts w:cs="Arial" w:ascii="Arial" w:hAnsi="Arial"/>
            <w:color w:val="0000FF"/>
            <w:u w:val="single"/>
          </w:rPr>
          <w:t>http://www.angeln.de</w:t>
        </w:r>
      </w:hyperlink>
    </w:p>
    <w:p>
      <w:pPr>
        <w:pStyle w:val="Normal"/>
        <w:rPr>
          <w:rFonts w:ascii="Arial" w:hAnsi="Arial" w:cs="Arial"/>
        </w:rPr>
      </w:pPr>
      <w:r>
        <w:rPr>
          <w:rFonts w:cs="Arial" w:ascii="Arial" w:hAnsi="Arial"/>
        </w:rPr>
        <w:tab/>
        <w:tab/>
      </w:r>
      <w:hyperlink r:id="rId26">
        <w:r>
          <w:rPr>
            <w:rStyle w:val="Hyperlink"/>
            <w:rFonts w:cs="Arial" w:ascii="Arial" w:hAnsi="Arial"/>
          </w:rPr>
          <w:t>http://www.woont.com</w:t>
        </w:r>
      </w:hyperlink>
    </w:p>
    <w:p>
      <w:pPr>
        <w:pStyle w:val="Normal"/>
        <w:widowControl w:val="false"/>
        <w:ind w:firstLine="709" w:left="709"/>
        <w:rPr>
          <w:rFonts w:ascii="Arial" w:hAnsi="Arial" w:cs="Arial"/>
        </w:rPr>
      </w:pPr>
      <w:r>
        <w:rPr>
          <w:rFonts w:cs="Arial" w:ascii="Arial" w:hAnsi="Arial"/>
        </w:rPr>
        <w:t>Co. Woont in Munich. Contact person Mr. Dirk Wermuth.</w:t>
      </w:r>
    </w:p>
    <w:p>
      <w:pPr>
        <w:pStyle w:val="Normal"/>
        <w:widowControl w:val="false"/>
        <w:ind w:firstLine="709" w:left="709"/>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10/2011</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08/2012</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11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Complete relaunch in a small team</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a Social-, Community-, Shop- Web-Application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various Web-Applications around www.angeln.de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Web-Frontend, Shop, Editor and Admin realized as Web-Apps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Integration of social networking pages, linkage to other Web-Apps of the domain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Data import with SQL scripts and java importer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with Glassfish, Embedded Glassfish and Embedded Jetty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generic, reusage of Ajax Wicket components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Extensive development of Ajax components for Web 2.0</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Searching and sorting of datatables with Ajax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tables with paging navigator and ListView</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of image galleries with DataViews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menus with changing contexts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Working with Wicket IModel variations like PropertyModel and CompoundPropertyModel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Layers Design Pattern - Design and call of interfaces to the backend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Implemention of SEO (Search Engine Optimization) techniques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Localized URL generation in various languages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Persistance layer with EJB, JPA and Criteria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Geolocating of addresses with EJB Timer Bean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Google Maps integration with JavaScript Google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Bean validation over various layers using JSR 303</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the persistence service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Schema maintainance and enhancements for the database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image and logo uploads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Cropping and converting of images with ImageMagick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Image converting using im4java API for various web formats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Maven Multi Modules with personalized profiles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adjustments and CSS generation using less compiler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Bug tracking system OTRS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integration and nightly build using Jenkins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Dependency Injection Integration 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and JavaScript development and debugging with Firebug plugin for Firefox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EclEmma coverage eclipse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Generic programming using java generics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Consequent usage of JUnit regressions tests, standard technologies and standard tools for development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7, Linux, Ubuntu</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PostgreSQL 9</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J2SE 6, Eclipse 3.6.2 Helios, Glassfish Embedded, Glassfish 3.1.1, Embedded Jetty EJB 3.1, JPA, CriteriaAPI, Apache Wicket 1.5, Eclipse, SVN, Subclipe, Subversive, Firebug Firefox Addon, Live HTTP headers Firefox Addon, PrefBar Firefox Addon, AnyEdit Eclpise Addon, EclEmma Eclpise Addon, Maven, glassfish, Tomcat, Jetty, JUnit, Selenium, Jenkins, PMD, FindBugs, joda-time.jar, guava.jar, Skype, SQuireL SQL, PostgreSQL DB, gforge, tickspot, MindMap Freeplane, im4java, ImageMagick, GraphicsMagick, jQuery, less, JCrop, OTRS, Facebook, Twitter, YouTube, Google Maps API, fancyBox</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JEE Tariff Calculator and Webservice</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Insurance</w:t>
      </w:r>
    </w:p>
    <w:p>
      <w:pPr>
        <w:pStyle w:val="Normal"/>
        <w:rPr>
          <w:rFonts w:ascii="Arial" w:hAnsi="Arial" w:cs="Arial"/>
          <w:lang w:val="de-DE"/>
        </w:rPr>
      </w:pPr>
      <w:r>
        <w:rPr>
          <w:rFonts w:cs="Arial" w:ascii="Arial" w:hAnsi="Arial"/>
          <w:lang w:val="de-DE"/>
        </w:rPr>
        <w:t>References:</w:t>
        <w:tab/>
        <w:t>http://www.lv1871.de</w:t>
      </w:r>
    </w:p>
    <w:p>
      <w:pPr>
        <w:pStyle w:val="Normal"/>
        <w:widowControl w:val="false"/>
        <w:ind w:firstLine="708" w:left="708"/>
        <w:rPr>
          <w:rFonts w:ascii="Arial" w:hAnsi="Arial" w:cs="Arial"/>
        </w:rPr>
      </w:pPr>
      <w:r>
        <w:rPr>
          <w:rFonts w:cs="Arial" w:ascii="Arial" w:hAnsi="Arial"/>
          <w:lang w:val="de-DE"/>
        </w:rPr>
        <w:t xml:space="preserve">Co. LV1871 in Munich. </w:t>
      </w:r>
      <w:r>
        <w:rPr>
          <w:rFonts w:cs="Arial" w:ascii="Arial" w:hAnsi="Arial"/>
        </w:rPr>
        <w:t>Contact person Mr. Alexander Gold.</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07/2009</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07/2011</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25 months</w:t>
            </w:r>
          </w:p>
        </w:tc>
      </w:tr>
    </w:tbl>
    <w:p>
      <w:pPr>
        <w:pStyle w:val="Normal"/>
        <w:rPr>
          <w:rFonts w:ascii="Arial" w:hAnsi="Arial" w:cs="Arial"/>
        </w:rPr>
      </w:pPr>
      <w:r>
        <w:rPr>
          <w:rFonts w:cs="Arial" w:ascii="Arial" w:hAnsi="Arial"/>
        </w:rPr>
      </w:r>
    </w:p>
    <w:p>
      <w:pPr>
        <w:pStyle w:val="Normal"/>
        <w:numPr>
          <w:ilvl w:val="0"/>
          <w:numId w:val="3"/>
        </w:numPr>
        <w:rPr>
          <w:rFonts w:ascii="Arial" w:hAnsi="Arial" w:cs="Arial"/>
        </w:rPr>
      </w:pPr>
      <w:r>
        <w:rPr>
          <w:rFonts w:cs="Arial" w:ascii="Arial" w:hAnsi="Arial"/>
        </w:rPr>
        <w:t>Relaunch/Development of the existing Tariff Calculator software with Apache Wicket Framework</w:t>
      </w:r>
    </w:p>
    <w:p>
      <w:pPr>
        <w:pStyle w:val="Normal"/>
        <w:numPr>
          <w:ilvl w:val="0"/>
          <w:numId w:val="263"/>
        </w:numPr>
        <w:rPr>
          <w:rFonts w:ascii="Arial" w:hAnsi="Arial" w:cs="Arial"/>
        </w:rPr>
      </w:pPr>
      <w:r>
        <w:rPr>
          <w:rFonts w:cs="Arial" w:ascii="Arial" w:hAnsi="Arial"/>
        </w:rPr>
        <w:t>Development/Maintainance of the existing Tariff Calculator software with Apache Struts</w:t>
      </w:r>
    </w:p>
    <w:p>
      <w:pPr>
        <w:pStyle w:val="Normal"/>
        <w:numPr>
          <w:ilvl w:val="0"/>
          <w:numId w:val="264"/>
        </w:numPr>
        <w:rPr>
          <w:rFonts w:ascii="Arial" w:hAnsi="Arial" w:cs="Arial"/>
        </w:rPr>
      </w:pPr>
      <w:r>
        <w:rPr>
          <w:rFonts w:cs="Arial" w:ascii="Arial" w:hAnsi="Arial"/>
        </w:rPr>
        <w:t>Components with usage of Wicket HTML markup inheritage development</w:t>
      </w:r>
    </w:p>
    <w:p>
      <w:pPr>
        <w:pStyle w:val="Normal"/>
        <w:numPr>
          <w:ilvl w:val="0"/>
          <w:numId w:val="265"/>
        </w:numPr>
        <w:rPr>
          <w:rFonts w:ascii="Arial" w:hAnsi="Arial" w:cs="Arial"/>
        </w:rPr>
      </w:pPr>
      <w:r>
        <w:rPr>
          <w:rFonts w:cs="Arial" w:ascii="Arial" w:hAnsi="Arial"/>
        </w:rPr>
        <w:t>Development of advanced Gui functionality beyond the Wicket Extensions (like "close button" on tabulators)</w:t>
      </w:r>
    </w:p>
    <w:p>
      <w:pPr>
        <w:pStyle w:val="Normal"/>
        <w:numPr>
          <w:ilvl w:val="0"/>
          <w:numId w:val="266"/>
        </w:numPr>
        <w:rPr>
          <w:rFonts w:ascii="Arial" w:hAnsi="Arial" w:cs="Arial"/>
        </w:rPr>
      </w:pPr>
      <w:r>
        <w:rPr>
          <w:rFonts w:cs="Arial" w:ascii="Arial" w:hAnsi="Arial"/>
        </w:rPr>
        <w:t>Wicket Ajax component development</w:t>
      </w:r>
    </w:p>
    <w:p>
      <w:pPr>
        <w:pStyle w:val="Normal"/>
        <w:numPr>
          <w:ilvl w:val="0"/>
          <w:numId w:val="267"/>
        </w:numPr>
        <w:rPr>
          <w:rFonts w:ascii="Arial" w:hAnsi="Arial" w:cs="Arial"/>
        </w:rPr>
      </w:pPr>
      <w:r>
        <w:rPr>
          <w:rFonts w:cs="Arial" w:ascii="Arial" w:hAnsi="Arial"/>
        </w:rPr>
        <w:t>Development of company web based components</w:t>
      </w:r>
    </w:p>
    <w:p>
      <w:pPr>
        <w:pStyle w:val="Normal"/>
        <w:numPr>
          <w:ilvl w:val="0"/>
          <w:numId w:val="268"/>
        </w:numPr>
        <w:rPr>
          <w:rFonts w:ascii="Arial" w:hAnsi="Arial" w:cs="Arial"/>
        </w:rPr>
      </w:pPr>
      <w:r>
        <w:rPr>
          <w:rFonts w:cs="Arial" w:ascii="Arial" w:hAnsi="Arial"/>
        </w:rPr>
        <w:t>CSS and JavaScript development and diagnosis with Firebug Plugin for Firefox</w:t>
      </w:r>
    </w:p>
    <w:p>
      <w:pPr>
        <w:pStyle w:val="Normal"/>
        <w:numPr>
          <w:ilvl w:val="0"/>
          <w:numId w:val="269"/>
        </w:numPr>
        <w:rPr>
          <w:rFonts w:ascii="Arial" w:hAnsi="Arial" w:cs="Arial"/>
        </w:rPr>
      </w:pPr>
      <w:r>
        <w:rPr>
          <w:rFonts w:cs="Arial" w:ascii="Arial" w:hAnsi="Arial"/>
        </w:rPr>
        <w:t>Generating of path notation with ‘bindgen’ utility and @Bindable annotation for type save Wicket ID's</w:t>
      </w:r>
    </w:p>
    <w:p>
      <w:pPr>
        <w:pStyle w:val="Normal"/>
        <w:numPr>
          <w:ilvl w:val="0"/>
          <w:numId w:val="270"/>
        </w:numPr>
        <w:rPr>
          <w:rFonts w:ascii="Arial" w:hAnsi="Arial" w:cs="Arial"/>
        </w:rPr>
      </w:pPr>
      <w:r>
        <w:rPr>
          <w:rFonts w:cs="Arial" w:ascii="Arial" w:hAnsi="Arial"/>
        </w:rPr>
        <w:t>Extension handler for XStream and Castor marshallers for object to XML generators</w:t>
      </w:r>
    </w:p>
    <w:p>
      <w:pPr>
        <w:pStyle w:val="Normal"/>
        <w:numPr>
          <w:ilvl w:val="0"/>
          <w:numId w:val="271"/>
        </w:numPr>
        <w:rPr>
          <w:rFonts w:ascii="Arial" w:hAnsi="Arial" w:cs="Arial"/>
        </w:rPr>
      </w:pPr>
      <w:r>
        <w:rPr>
          <w:rFonts w:cs="Arial" w:ascii="Arial" w:hAnsi="Arial"/>
        </w:rPr>
        <w:t>Implementation of the BiPRO insurance webservice standard</w:t>
      </w:r>
    </w:p>
    <w:p>
      <w:pPr>
        <w:pStyle w:val="Normal"/>
        <w:numPr>
          <w:ilvl w:val="0"/>
          <w:numId w:val="272"/>
        </w:numPr>
        <w:rPr>
          <w:rFonts w:ascii="Arial" w:hAnsi="Arial" w:cs="Arial"/>
        </w:rPr>
      </w:pPr>
      <w:r>
        <w:rPr>
          <w:rFonts w:cs="Arial" w:ascii="Arial" w:hAnsi="Arial"/>
        </w:rPr>
        <w:t>Schema validation and WSDL generation</w:t>
      </w:r>
    </w:p>
    <w:p>
      <w:pPr>
        <w:pStyle w:val="Normal"/>
        <w:numPr>
          <w:ilvl w:val="0"/>
          <w:numId w:val="273"/>
        </w:numPr>
        <w:rPr>
          <w:rFonts w:ascii="Arial" w:hAnsi="Arial" w:cs="Arial"/>
        </w:rPr>
      </w:pPr>
      <w:r>
        <w:rPr>
          <w:rFonts w:cs="Arial" w:ascii="Arial" w:hAnsi="Arial"/>
        </w:rPr>
        <w:t>Design of complex element inheritance in XSD schemas</w:t>
      </w:r>
    </w:p>
    <w:p>
      <w:pPr>
        <w:pStyle w:val="Normal"/>
        <w:numPr>
          <w:ilvl w:val="0"/>
          <w:numId w:val="274"/>
        </w:numPr>
        <w:rPr>
          <w:rFonts w:ascii="Arial" w:hAnsi="Arial" w:cs="Arial"/>
        </w:rPr>
      </w:pPr>
      <w:r>
        <w:rPr>
          <w:rFonts w:cs="Arial" w:ascii="Arial" w:hAnsi="Arial"/>
        </w:rPr>
        <w:t>Usage of JAX-WS webservice framework</w:t>
      </w:r>
    </w:p>
    <w:p>
      <w:pPr>
        <w:pStyle w:val="Normal"/>
        <w:numPr>
          <w:ilvl w:val="0"/>
          <w:numId w:val="275"/>
        </w:numPr>
        <w:rPr>
          <w:rFonts w:ascii="Arial" w:hAnsi="Arial" w:cs="Arial"/>
        </w:rPr>
      </w:pPr>
      <w:r>
        <w:rPr>
          <w:rFonts w:cs="Arial" w:ascii="Arial" w:hAnsi="Arial"/>
        </w:rPr>
        <w:t>JAXB XML marshalling resp. XML serialization to java</w:t>
      </w:r>
    </w:p>
    <w:p>
      <w:pPr>
        <w:pStyle w:val="Normal"/>
        <w:numPr>
          <w:ilvl w:val="0"/>
          <w:numId w:val="276"/>
        </w:numPr>
        <w:rPr>
          <w:rFonts w:ascii="Arial" w:hAnsi="Arial" w:cs="Arial"/>
        </w:rPr>
      </w:pPr>
      <w:r>
        <w:rPr>
          <w:rFonts w:cs="Arial" w:ascii="Arial" w:hAnsi="Arial"/>
        </w:rPr>
        <w:t>Generic programing because of java generics usage</w:t>
      </w:r>
    </w:p>
    <w:p>
      <w:pPr>
        <w:pStyle w:val="Normal"/>
        <w:numPr>
          <w:ilvl w:val="0"/>
          <w:numId w:val="277"/>
        </w:numPr>
        <w:rPr>
          <w:rFonts w:ascii="Arial" w:hAnsi="Arial" w:cs="Arial"/>
        </w:rPr>
      </w:pPr>
      <w:r>
        <w:rPr>
          <w:rFonts w:cs="Arial" w:ascii="Arial" w:hAnsi="Arial"/>
        </w:rPr>
        <w:t>Loadtests with SoapUI against the webservice implementation</w:t>
      </w:r>
    </w:p>
    <w:p>
      <w:pPr>
        <w:pStyle w:val="Normal"/>
        <w:numPr>
          <w:ilvl w:val="0"/>
          <w:numId w:val="278"/>
        </w:numPr>
        <w:rPr>
          <w:rFonts w:ascii="Arial" w:hAnsi="Arial" w:cs="Arial"/>
        </w:rPr>
      </w:pPr>
      <w:r>
        <w:rPr>
          <w:rFonts w:cs="Arial" w:ascii="Arial" w:hAnsi="Arial"/>
        </w:rPr>
        <w:t>Design of the technical and logical validation of the webservice</w:t>
      </w:r>
    </w:p>
    <w:p>
      <w:pPr>
        <w:pStyle w:val="Normal"/>
        <w:numPr>
          <w:ilvl w:val="0"/>
          <w:numId w:val="279"/>
        </w:numPr>
        <w:rPr>
          <w:rFonts w:ascii="Arial" w:hAnsi="Arial" w:cs="Arial"/>
        </w:rPr>
      </w:pPr>
      <w:r>
        <w:rPr>
          <w:rFonts w:cs="Arial" w:ascii="Arial" w:hAnsi="Arial"/>
        </w:rPr>
        <w:t>Development of various XML namespaces</w:t>
      </w:r>
    </w:p>
    <w:p>
      <w:pPr>
        <w:pStyle w:val="Normal"/>
        <w:numPr>
          <w:ilvl w:val="0"/>
          <w:numId w:val="280"/>
        </w:numPr>
        <w:rPr>
          <w:rFonts w:ascii="Arial" w:hAnsi="Arial" w:cs="Arial"/>
        </w:rPr>
      </w:pPr>
      <w:r>
        <w:rPr>
          <w:rFonts w:cs="Arial" w:ascii="Arial" w:hAnsi="Arial"/>
        </w:rPr>
        <w:t>Implementation of various insurance tariffs</w:t>
      </w:r>
    </w:p>
    <w:p>
      <w:pPr>
        <w:pStyle w:val="Normal"/>
        <w:numPr>
          <w:ilvl w:val="0"/>
          <w:numId w:val="281"/>
        </w:numPr>
        <w:rPr>
          <w:rFonts w:ascii="Arial" w:hAnsi="Arial" w:cs="Arial"/>
        </w:rPr>
      </w:pPr>
      <w:r>
        <w:rPr>
          <w:rFonts w:cs="Arial" w:ascii="Arial" w:hAnsi="Arial"/>
        </w:rPr>
        <w:t>Extensions on the existing tariff software</w:t>
      </w:r>
    </w:p>
    <w:p>
      <w:pPr>
        <w:pStyle w:val="Normal"/>
        <w:numPr>
          <w:ilvl w:val="0"/>
          <w:numId w:val="282"/>
        </w:numPr>
        <w:rPr>
          <w:rFonts w:ascii="Arial" w:hAnsi="Arial" w:cs="Arial"/>
        </w:rPr>
      </w:pPr>
      <w:r>
        <w:rPr>
          <w:rFonts w:cs="Arial" w:ascii="Arial" w:hAnsi="Arial"/>
        </w:rPr>
        <w:t>Maintainance of the productive platform</w:t>
      </w:r>
    </w:p>
    <w:p>
      <w:pPr>
        <w:pStyle w:val="Normal"/>
        <w:numPr>
          <w:ilvl w:val="0"/>
          <w:numId w:val="283"/>
        </w:numPr>
        <w:rPr>
          <w:rFonts w:ascii="Arial" w:hAnsi="Arial" w:cs="Arial"/>
        </w:rPr>
      </w:pPr>
      <w:r>
        <w:rPr>
          <w:rFonts w:cs="Arial" w:ascii="Arial" w:hAnsi="Arial"/>
        </w:rPr>
        <w:t>PDF generation with Apache FOP</w:t>
      </w:r>
    </w:p>
    <w:p>
      <w:pPr>
        <w:pStyle w:val="Normal"/>
        <w:numPr>
          <w:ilvl w:val="0"/>
          <w:numId w:val="284"/>
        </w:numPr>
        <w:rPr>
          <w:rFonts w:ascii="Arial" w:hAnsi="Arial" w:cs="Arial"/>
        </w:rPr>
      </w:pPr>
      <w:r>
        <w:rPr>
          <w:rFonts w:cs="Arial" w:ascii="Arial" w:hAnsi="Arial"/>
        </w:rPr>
        <w:t>XSL transformation in several steps up till to printable XSL-FO documents</w:t>
      </w:r>
    </w:p>
    <w:p>
      <w:pPr>
        <w:pStyle w:val="Normal"/>
        <w:numPr>
          <w:ilvl w:val="0"/>
          <w:numId w:val="285"/>
        </w:numPr>
        <w:rPr>
          <w:rFonts w:ascii="Arial" w:hAnsi="Arial" w:cs="Arial"/>
        </w:rPr>
      </w:pPr>
      <w:r>
        <w:rPr>
          <w:rFonts w:cs="Arial" w:ascii="Arial" w:hAnsi="Arial"/>
        </w:rPr>
        <w:t>Strict validation of XSL templates and XSL-FO elements</w:t>
      </w:r>
    </w:p>
    <w:p>
      <w:pPr>
        <w:pStyle w:val="Normal"/>
        <w:numPr>
          <w:ilvl w:val="0"/>
          <w:numId w:val="286"/>
        </w:numPr>
        <w:rPr>
          <w:rFonts w:ascii="Arial" w:hAnsi="Arial" w:cs="Arial"/>
        </w:rPr>
      </w:pPr>
      <w:r>
        <w:rPr>
          <w:rFonts w:cs="Arial" w:ascii="Arial" w:hAnsi="Arial"/>
        </w:rPr>
        <w:t>Integration of the printable XSL-FO documents into the webapplication</w:t>
      </w:r>
    </w:p>
    <w:p>
      <w:pPr>
        <w:pStyle w:val="Normal"/>
        <w:numPr>
          <w:ilvl w:val="0"/>
          <w:numId w:val="287"/>
        </w:numPr>
        <w:rPr>
          <w:rFonts w:ascii="Arial" w:hAnsi="Arial" w:cs="Arial"/>
        </w:rPr>
      </w:pPr>
      <w:r>
        <w:rPr>
          <w:rFonts w:cs="Arial" w:ascii="Arial" w:hAnsi="Arial"/>
        </w:rPr>
        <w:t>Refactoring of the exception handling</w:t>
      </w:r>
    </w:p>
    <w:p>
      <w:pPr>
        <w:pStyle w:val="Normal"/>
        <w:numPr>
          <w:ilvl w:val="0"/>
          <w:numId w:val="288"/>
        </w:numPr>
        <w:rPr>
          <w:rFonts w:ascii="Arial" w:hAnsi="Arial" w:cs="Arial"/>
        </w:rPr>
      </w:pPr>
      <w:r>
        <w:rPr>
          <w:rFonts w:cs="Arial" w:ascii="Arial" w:hAnsi="Arial"/>
        </w:rPr>
        <w:t>Maintainance of the intranet and Wiki</w:t>
      </w:r>
    </w:p>
    <w:p>
      <w:pPr>
        <w:pStyle w:val="Normal"/>
        <w:numPr>
          <w:ilvl w:val="0"/>
          <w:numId w:val="289"/>
        </w:numPr>
        <w:rPr>
          <w:rFonts w:ascii="Arial" w:hAnsi="Arial" w:cs="Arial"/>
        </w:rPr>
      </w:pPr>
      <w:r>
        <w:rPr>
          <w:rFonts w:cs="Arial" w:ascii="Arial" w:hAnsi="Arial"/>
        </w:rPr>
        <w:t>Consistent Usage of JUnit regression tests, standard technologies and standard tools for development</w:t>
      </w:r>
    </w:p>
    <w:p>
      <w:pPr>
        <w:pStyle w:val="Normal"/>
        <w:numPr>
          <w:ilvl w:val="0"/>
          <w:numId w:val="290"/>
        </w:numPr>
        <w:rPr>
          <w:rFonts w:ascii="Arial" w:hAnsi="Arial" w:cs="Arial"/>
        </w:rPr>
      </w:pPr>
      <w:r>
        <w:rPr>
          <w:rFonts w:cs="Arial" w:ascii="Arial" w:hAnsi="Arial"/>
        </w:rPr>
        <w:t>Spring integration</w:t>
      </w:r>
    </w:p>
    <w:p>
      <w:pPr>
        <w:pStyle w:val="Normal"/>
        <w:numPr>
          <w:ilvl w:val="0"/>
          <w:numId w:val="291"/>
        </w:numPr>
        <w:rPr>
          <w:rFonts w:ascii="Arial" w:hAnsi="Arial" w:cs="Arial"/>
        </w:rPr>
      </w:pPr>
      <w:r>
        <w:rPr>
          <w:rFonts w:cs="Arial" w:ascii="Arial" w:hAnsi="Arial"/>
        </w:rPr>
        <w:t>Usage of Core Spring for better Testing</w:t>
      </w:r>
    </w:p>
    <w:p>
      <w:pPr>
        <w:pStyle w:val="Normal"/>
        <w:numPr>
          <w:ilvl w:val="0"/>
          <w:numId w:val="292"/>
        </w:numPr>
        <w:rPr>
          <w:rFonts w:ascii="Arial" w:hAnsi="Arial" w:cs="Arial"/>
        </w:rPr>
      </w:pPr>
      <w:r>
        <w:rPr>
          <w:rFonts w:cs="Arial" w:ascii="Arial" w:hAnsi="Arial"/>
        </w:rPr>
        <w:t>Usage of various JEE / J2EE Pattern like SessionFacade, ServiceLayer, Transfer Object Assembler, DTO, DAO, ...</w:t>
      </w:r>
    </w:p>
    <w:p>
      <w:pPr>
        <w:pStyle w:val="Normal"/>
        <w:numPr>
          <w:ilvl w:val="0"/>
          <w:numId w:val="293"/>
        </w:numPr>
        <w:rPr>
          <w:rFonts w:ascii="Arial" w:hAnsi="Arial" w:cs="Arial"/>
        </w:rPr>
      </w:pPr>
      <w:r>
        <w:rPr>
          <w:rFonts w:cs="Arial" w:ascii="Arial" w:hAnsi="Arial"/>
        </w:rPr>
        <w:t>COBOL *.cpy integration, calls to tariff calculator cores</w:t>
      </w:r>
    </w:p>
    <w:p>
      <w:pPr>
        <w:pStyle w:val="Normal"/>
        <w:numPr>
          <w:ilvl w:val="0"/>
          <w:numId w:val="294"/>
        </w:numPr>
        <w:rPr>
          <w:rFonts w:ascii="Arial" w:hAnsi="Arial" w:cs="Arial"/>
        </w:rPr>
      </w:pPr>
      <w:r>
        <w:rPr>
          <w:rFonts w:cs="Arial" w:ascii="Arial" w:hAnsi="Arial"/>
        </w:rPr>
        <w:t>Automated XML printjobs</w:t>
      </w:r>
    </w:p>
    <w:p>
      <w:pPr>
        <w:pStyle w:val="Normal"/>
        <w:numPr>
          <w:ilvl w:val="0"/>
          <w:numId w:val="295"/>
        </w:numPr>
        <w:rPr>
          <w:rFonts w:ascii="Arial" w:hAnsi="Arial" w:cs="Arial"/>
        </w:rPr>
      </w:pPr>
      <w:r>
        <w:rPr>
          <w:rFonts w:cs="Arial" w:ascii="Arial" w:hAnsi="Arial"/>
        </w:rPr>
        <w:t>Implementation of ‘lucene’ search engine functionality</w:t>
      </w:r>
    </w:p>
    <w:p>
      <w:pPr>
        <w:pStyle w:val="Normal"/>
        <w:numPr>
          <w:ilvl w:val="0"/>
          <w:numId w:val="296"/>
        </w:numPr>
        <w:rPr>
          <w:rFonts w:ascii="Arial" w:hAnsi="Arial" w:cs="Arial"/>
        </w:rPr>
      </w:pPr>
      <w:r>
        <w:rPr>
          <w:rFonts w:cs="Arial" w:ascii="Arial" w:hAnsi="Arial"/>
        </w:rPr>
        <w:t>Usage of EclEmma Coverage Eclipse Plugin</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7, Windows Vista, Windows XP, Linux, AIX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HDB, DB2</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rPr>
              <w:t>J2SE 6.0, Eclipse 3.x, Jetty6, Tomcat6, Live HTTP headers, Firebug, Citrix, STS, Subversion SVN, CVS, WinSCP, PuTTY, Extreme Planner, Firefox, Opera, Safari, Windows 7, Windows Vista, Windows XP, commons beanutils, xalan Parser, xerces Parser, JUnit, httpUnit, Spring, Bindgen, ant, maven, Jenkins/Hudson Nightly Build Tool, Emma Test Coverage Frameworks, JAX-WS Webservice Framework, SoapUI, UML Enterprise Architect, XMLSyp, Notepad++, Bouncy Castle Cryptography Library, JDom, xstream serialize XML, Apache Struts, Apache Wicket, Apache log4j, Apache FOP, BiPRO, JAXB, WSDSL2Java, cygwin</w:t>
            </w:r>
          </w:p>
        </w:tc>
      </w:tr>
    </w:tbl>
    <w:p>
      <w:pPr>
        <w:pStyle w:val="Norma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rPr>
          <w:rFonts w:ascii="Arial" w:hAnsi="Arial" w:cs="Arial"/>
        </w:rPr>
      </w:pPr>
      <w:r>
        <w:rPr>
          <w:rFonts w:cs="Arial" w:ascii="Arial" w:hAnsi="Arial"/>
        </w:rPr>
      </w:r>
    </w:p>
    <w:p>
      <w:pPr>
        <w:pStyle w:val="Normal"/>
        <w:rPr>
          <w:rFonts w:ascii="Arial" w:hAnsi="Arial" w:cs="Arial"/>
          <w:b/>
          <w:sz w:val="28"/>
          <w:szCs w:val="28"/>
        </w:rPr>
      </w:pPr>
      <w:r>
        <w:rPr>
          <w:rFonts w:cs="Arial" w:ascii="Arial" w:hAnsi="Arial"/>
          <w:b/>
          <w:sz w:val="28"/>
          <w:szCs w:val="28"/>
        </w:rPr>
        <w:t>Smartphone Web and App Development</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Entertainment</w:t>
      </w:r>
    </w:p>
    <w:p>
      <w:pPr>
        <w:pStyle w:val="Normal"/>
        <w:widowControl w:val="false"/>
        <w:rPr>
          <w:rFonts w:ascii="Arial" w:hAnsi="Arial" w:cs="Arial"/>
        </w:rPr>
      </w:pPr>
      <w:r>
        <w:rPr>
          <w:rFonts w:cs="Arial" w:ascii="Arial" w:hAnsi="Arial"/>
        </w:rPr>
        <w:t>References:</w:t>
        <w:tab/>
        <w:tab/>
        <w:tab/>
        <w:tab/>
      </w:r>
      <w:hyperlink r:id="rId27">
        <w:r>
          <w:rPr>
            <w:rStyle w:val="Hyperlink"/>
            <w:rFonts w:cs="Arial" w:ascii="Arial" w:hAnsi="Arial"/>
          </w:rPr>
          <w:t>http://www.androidzoom.com/android_applications/trivial+dice/by_matching</w:t>
        </w:r>
      </w:hyperlink>
    </w:p>
    <w:p>
      <w:pPr>
        <w:pStyle w:val="Normal"/>
        <w:widowControl w:val="false"/>
        <w:rPr>
          <w:rFonts w:ascii="Arial" w:hAnsi="Arial" w:cs="Arial"/>
        </w:rPr>
      </w:pPr>
      <w:r>
        <w:rPr>
          <w:rFonts w:cs="Arial" w:ascii="Arial" w:hAnsi="Arial"/>
        </w:rPr>
        <w:tab/>
      </w:r>
      <w:hyperlink r:id="rId28">
        <w:r>
          <w:rPr>
            <w:rStyle w:val="Style6"/>
            <w:rFonts w:cs="Arial" w:ascii="Arial" w:hAnsi="Arial"/>
            <w:color w:val="0000FF"/>
            <w:u w:val="single"/>
          </w:rPr>
          <w:t>http://www.m.hopf-it.de</w:t>
        </w:r>
      </w:hyperlink>
    </w:p>
    <w:p>
      <w:pPr>
        <w:pStyle w:val="Normal"/>
        <w:widowControl w:val="false"/>
        <w:ind w:firstLine="708" w:left="708"/>
        <w:rPr>
          <w:rFonts w:ascii="Arial" w:hAnsi="Arial" w:cs="Arial"/>
          <w:bCs/>
        </w:rPr>
      </w:pPr>
      <w:r>
        <w:rPr>
          <w:rFonts w:cs="Arial" w:ascii="Arial" w:hAnsi="Arial"/>
          <w:bCs/>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09/2010</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10/2010</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 month</w:t>
            </w:r>
          </w:p>
        </w:tc>
      </w:tr>
    </w:tbl>
    <w:p>
      <w:pPr>
        <w:pStyle w:val="Normal"/>
        <w:rPr>
          <w:rFonts w:ascii="Arial" w:hAnsi="Arial" w:cs="Arial"/>
        </w:rPr>
      </w:pPr>
      <w:r>
        <w:rPr>
          <w:rFonts w:cs="Arial" w:ascii="Arial" w:hAnsi="Arial"/>
        </w:rPr>
      </w:r>
    </w:p>
    <w:p>
      <w:pPr>
        <w:pStyle w:val="Normal"/>
        <w:numPr>
          <w:ilvl w:val="0"/>
          <w:numId w:val="297"/>
        </w:numPr>
        <w:rPr>
          <w:rFonts w:ascii="Arial" w:hAnsi="Arial" w:cs="Arial"/>
        </w:rPr>
      </w:pPr>
      <w:r>
        <w:rPr>
          <w:rFonts w:cs="Arial" w:ascii="Arial" w:hAnsi="Arial"/>
        </w:rPr>
        <w:t>Web app Development for Smartphones</w:t>
      </w:r>
    </w:p>
    <w:p>
      <w:pPr>
        <w:pStyle w:val="Normal"/>
        <w:numPr>
          <w:ilvl w:val="0"/>
          <w:numId w:val="298"/>
        </w:numPr>
        <w:rPr>
          <w:rFonts w:ascii="Arial" w:hAnsi="Arial" w:cs="Arial"/>
        </w:rPr>
      </w:pPr>
      <w:r>
        <w:rPr>
          <w:rFonts w:cs="Arial" w:ascii="Arial" w:hAnsi="Arial"/>
        </w:rPr>
        <w:t>Usage of iui - User Interface (UI) Framework from Google</w:t>
      </w:r>
    </w:p>
    <w:p>
      <w:pPr>
        <w:pStyle w:val="Normal"/>
        <w:numPr>
          <w:ilvl w:val="0"/>
          <w:numId w:val="299"/>
        </w:numPr>
        <w:rPr>
          <w:rFonts w:ascii="Arial" w:hAnsi="Arial" w:cs="Arial"/>
        </w:rPr>
      </w:pPr>
      <w:r>
        <w:rPr>
          <w:rFonts w:cs="Arial" w:ascii="Arial" w:hAnsi="Arial"/>
        </w:rPr>
        <w:t>Development of the own homepage in mobile format</w:t>
      </w:r>
    </w:p>
    <w:p>
      <w:pPr>
        <w:pStyle w:val="Normal"/>
        <w:numPr>
          <w:ilvl w:val="0"/>
          <w:numId w:val="300"/>
        </w:numPr>
        <w:rPr>
          <w:rFonts w:ascii="Arial" w:hAnsi="Arial" w:cs="Arial"/>
        </w:rPr>
      </w:pPr>
      <w:r>
        <w:rPr>
          <w:rFonts w:cs="Arial" w:ascii="Arial" w:hAnsi="Arial"/>
        </w:rPr>
        <w:t>Development of a Simple dice which rolls in 2D graphic, if you tap the screen</w:t>
      </w:r>
    </w:p>
    <w:p>
      <w:pPr>
        <w:pStyle w:val="Normal"/>
        <w:numPr>
          <w:ilvl w:val="0"/>
          <w:numId w:val="301"/>
        </w:numPr>
        <w:rPr>
          <w:rFonts w:ascii="Arial" w:hAnsi="Arial" w:cs="Arial"/>
        </w:rPr>
      </w:pPr>
      <w:r>
        <w:rPr>
          <w:rFonts w:cs="Arial" w:ascii="Arial" w:hAnsi="Arial"/>
        </w:rPr>
        <w:t>Game development: Trivial Dice</w:t>
      </w:r>
    </w:p>
    <w:p>
      <w:pPr>
        <w:pStyle w:val="Normal"/>
        <w:numPr>
          <w:ilvl w:val="0"/>
          <w:numId w:val="302"/>
        </w:numPr>
        <w:rPr>
          <w:rFonts w:ascii="Arial" w:hAnsi="Arial" w:cs="Arial"/>
        </w:rPr>
      </w:pPr>
      <w:r>
        <w:rPr>
          <w:rFonts w:cs="Arial" w:ascii="Arial" w:hAnsi="Arial"/>
        </w:rPr>
        <w:t>Conception of the layout</w:t>
      </w:r>
    </w:p>
    <w:p>
      <w:pPr>
        <w:pStyle w:val="Normal"/>
        <w:numPr>
          <w:ilvl w:val="0"/>
          <w:numId w:val="303"/>
        </w:numPr>
        <w:rPr>
          <w:rFonts w:ascii="Arial" w:hAnsi="Arial" w:cs="Arial"/>
        </w:rPr>
      </w:pPr>
      <w:r>
        <w:rPr>
          <w:rFonts w:cs="Arial" w:ascii="Arial" w:hAnsi="Arial"/>
        </w:rPr>
        <w:t>Design of the graphic</w:t>
      </w:r>
    </w:p>
    <w:p>
      <w:pPr>
        <w:pStyle w:val="Normal"/>
        <w:numPr>
          <w:ilvl w:val="0"/>
          <w:numId w:val="304"/>
        </w:numPr>
        <w:rPr>
          <w:rFonts w:ascii="Arial" w:hAnsi="Arial" w:cs="Arial"/>
        </w:rPr>
      </w:pPr>
      <w:r>
        <w:rPr>
          <w:rFonts w:cs="Arial" w:ascii="Arial" w:hAnsi="Arial"/>
        </w:rPr>
        <w:t>Development of the statemachine</w:t>
      </w:r>
    </w:p>
    <w:p>
      <w:pPr>
        <w:pStyle w:val="Normal"/>
        <w:numPr>
          <w:ilvl w:val="0"/>
          <w:numId w:val="305"/>
        </w:numPr>
        <w:rPr>
          <w:rFonts w:ascii="Arial" w:hAnsi="Arial" w:cs="Arial"/>
        </w:rPr>
      </w:pPr>
      <w:r>
        <w:rPr>
          <w:rFonts w:cs="Arial" w:ascii="Arial" w:hAnsi="Arial"/>
        </w:rPr>
        <w:t>External event handling</w:t>
      </w:r>
    </w:p>
    <w:p>
      <w:pPr>
        <w:pStyle w:val="Normal"/>
        <w:numPr>
          <w:ilvl w:val="0"/>
          <w:numId w:val="306"/>
        </w:numPr>
        <w:rPr>
          <w:rFonts w:ascii="Arial" w:hAnsi="Arial" w:cs="Arial"/>
        </w:rPr>
      </w:pPr>
      <w:r>
        <w:rPr>
          <w:rFonts w:cs="Arial" w:ascii="Arial" w:hAnsi="Arial"/>
        </w:rPr>
        <w:t>Consideration of different resolutions</w:t>
      </w:r>
    </w:p>
    <w:p>
      <w:pPr>
        <w:pStyle w:val="Normal"/>
        <w:numPr>
          <w:ilvl w:val="0"/>
          <w:numId w:val="307"/>
        </w:numPr>
        <w:rPr>
          <w:rFonts w:ascii="Arial" w:hAnsi="Arial" w:cs="Arial"/>
        </w:rPr>
      </w:pPr>
      <w:r>
        <w:rPr>
          <w:rFonts w:cs="Arial" w:ascii="Arial" w:hAnsi="Arial"/>
        </w:rPr>
        <w:t>Testing of various devices with emulator</w:t>
      </w:r>
    </w:p>
    <w:p>
      <w:pPr>
        <w:pStyle w:val="Normal"/>
        <w:numPr>
          <w:ilvl w:val="0"/>
          <w:numId w:val="308"/>
        </w:numPr>
        <w:rPr>
          <w:rFonts w:ascii="Arial" w:hAnsi="Arial" w:cs="Arial"/>
        </w:rPr>
      </w:pPr>
      <w:r>
        <w:rPr>
          <w:rFonts w:cs="Arial" w:ascii="Arial" w:hAnsi="Arial"/>
        </w:rPr>
        <w:t>JUnitTest suite for the App</w:t>
      </w:r>
    </w:p>
    <w:p>
      <w:pPr>
        <w:pStyle w:val="Normal"/>
        <w:numPr>
          <w:ilvl w:val="0"/>
          <w:numId w:val="309"/>
        </w:numPr>
        <w:rPr>
          <w:rFonts w:ascii="Arial" w:hAnsi="Arial" w:cs="Arial"/>
        </w:rPr>
      </w:pPr>
      <w:r>
        <w:rPr>
          <w:rFonts w:cs="Arial" w:ascii="Arial" w:hAnsi="Arial"/>
        </w:rPr>
        <w:t>Lite version with reduced feature set</w:t>
      </w:r>
    </w:p>
    <w:p>
      <w:pPr>
        <w:pStyle w:val="Normal"/>
        <w:numPr>
          <w:ilvl w:val="0"/>
          <w:numId w:val="310"/>
        </w:numPr>
        <w:rPr>
          <w:rFonts w:ascii="Arial" w:hAnsi="Arial" w:cs="Arial"/>
        </w:rPr>
      </w:pPr>
      <w:r>
        <w:rPr>
          <w:rFonts w:cs="Arial" w:ascii="Arial" w:hAnsi="Arial"/>
        </w:rPr>
        <w:t>Pro version with different access rights</w:t>
      </w:r>
    </w:p>
    <w:p>
      <w:pPr>
        <w:pStyle w:val="Normal"/>
        <w:numPr>
          <w:ilvl w:val="0"/>
          <w:numId w:val="311"/>
        </w:numPr>
        <w:rPr>
          <w:rFonts w:ascii="Arial" w:hAnsi="Arial" w:cs="Arial"/>
        </w:rPr>
      </w:pPr>
      <w:r>
        <w:rPr>
          <w:rFonts w:cs="Arial" w:ascii="Arial" w:hAnsi="Arial"/>
        </w:rPr>
        <w:t>Playing of audio file</w:t>
      </w:r>
    </w:p>
    <w:p>
      <w:pPr>
        <w:pStyle w:val="Normal"/>
        <w:numPr>
          <w:ilvl w:val="0"/>
          <w:numId w:val="312"/>
        </w:numPr>
        <w:rPr>
          <w:rFonts w:ascii="Arial" w:hAnsi="Arial" w:cs="Arial"/>
        </w:rPr>
      </w:pPr>
      <w:r>
        <w:rPr>
          <w:rFonts w:cs="Arial" w:ascii="Arial" w:hAnsi="Arial"/>
        </w:rPr>
        <w:t>Familiarization with the Anroid SDK and Google iui, JQTouch Framework</w:t>
      </w:r>
    </w:p>
    <w:p>
      <w:pPr>
        <w:pStyle w:val="Normal"/>
        <w:numPr>
          <w:ilvl w:val="0"/>
          <w:numId w:val="313"/>
        </w:numPr>
        <w:rPr>
          <w:rFonts w:ascii="Arial" w:hAnsi="Arial" w:cs="Arial"/>
        </w:rPr>
      </w:pPr>
      <w:r>
        <w:rPr>
          <w:rFonts w:cs="Arial" w:ascii="Arial" w:hAnsi="Arial"/>
        </w:rPr>
        <w:t>Multi lingual description</w:t>
      </w:r>
    </w:p>
    <w:p>
      <w:pPr>
        <w:pStyle w:val="Normal"/>
        <w:numPr>
          <w:ilvl w:val="0"/>
          <w:numId w:val="314"/>
        </w:numPr>
        <w:rPr>
          <w:rFonts w:ascii="Arial" w:hAnsi="Arial" w:cs="Arial"/>
        </w:rPr>
      </w:pPr>
      <w:r>
        <w:rPr>
          <w:rFonts w:cs="Arial" w:ascii="Arial" w:hAnsi="Arial"/>
        </w:rPr>
        <w:t>Versioning in Android Market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7</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rPr>
              <w:t>J2SE 6.0, Eclipse 3.x, Google iui Framework, JQTouch Framework, Android SDK, Eclipse Plugin, JUnit</w:t>
            </w:r>
          </w:p>
        </w:tc>
      </w:tr>
    </w:tbl>
    <w:p>
      <w:pPr>
        <w:pStyle w:val="Heading2"/>
        <w:widowControl/>
        <w:jc w:val="left"/>
        <w:rPr/>
      </w:pPr>
      <w:r>
        <w:rPr/>
      </w:r>
    </w:p>
    <w:p>
      <w:pPr>
        <w:pStyle w:val="Heading2"/>
        <w:widowControl/>
        <w:jc w:val="left"/>
        <w:rPr>
          <w:sz w:val="28"/>
          <w:szCs w:val="28"/>
        </w:rPr>
      </w:pPr>
      <w:r>
        <w:rPr>
          <w:sz w:val="28"/>
          <w:szCs w:val="28"/>
        </w:rPr>
        <w:t>JEE Webapplications for Ring Back Tones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Backend-Developer</w:t>
      </w:r>
    </w:p>
    <w:p>
      <w:pPr>
        <w:pStyle w:val="Normal"/>
        <w:rPr>
          <w:rFonts w:ascii="Arial" w:hAnsi="Arial" w:cs="Arial"/>
        </w:rPr>
      </w:pPr>
      <w:r>
        <w:rPr>
          <w:rFonts w:cs="Arial" w:ascii="Arial" w:hAnsi="Arial"/>
        </w:rPr>
        <w:t>Branche:</w:t>
        <w:tab/>
        <w:t>Telecom</w:t>
      </w:r>
    </w:p>
    <w:p>
      <w:pPr>
        <w:pStyle w:val="Normal"/>
        <w:rPr>
          <w:rFonts w:ascii="Arial" w:hAnsi="Arial" w:cs="Arial"/>
        </w:rPr>
      </w:pPr>
      <w:r>
        <w:rPr>
          <w:rFonts w:cs="Arial" w:ascii="Arial" w:hAnsi="Arial"/>
        </w:rPr>
        <w:t>References:</w:t>
        <w:tab/>
        <w:t>http://www.ect-telecoms.de</w:t>
      </w:r>
    </w:p>
    <w:p>
      <w:pPr>
        <w:pStyle w:val="Normal"/>
        <w:widowControl w:val="false"/>
        <w:ind w:firstLine="708" w:left="708"/>
        <w:rPr>
          <w:rFonts w:ascii="Arial" w:hAnsi="Arial" w:cs="Arial"/>
        </w:rPr>
      </w:pPr>
      <w:r>
        <w:rPr>
          <w:rFonts w:cs="Arial" w:ascii="Arial" w:hAnsi="Arial"/>
        </w:rPr>
        <w:t>Co. ect-telecoms in Munich. Contact person Mr. Robert Parkes, Mr. Hans Huber, Mr. Ahmed Ferdous.</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09/2008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06/2009</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10 months</w:t>
            </w:r>
          </w:p>
        </w:tc>
      </w:tr>
    </w:tbl>
    <w:p>
      <w:pPr>
        <w:pStyle w:val="Normal"/>
        <w:numPr>
          <w:ilvl w:val="0"/>
          <w:numId w:val="315"/>
        </w:numPr>
        <w:rPr>
          <w:rFonts w:ascii="Arial" w:hAnsi="Arial" w:cs="Arial"/>
        </w:rPr>
      </w:pPr>
      <w:r>
        <w:rPr>
          <w:rFonts w:cs="Arial" w:ascii="Arial" w:hAnsi="Arial"/>
        </w:rPr>
        <w:t>Creation of web applications with Tomcat, JSP, Spring and Hibernate</w:t>
      </w:r>
    </w:p>
    <w:p>
      <w:pPr>
        <w:pStyle w:val="Normal"/>
        <w:numPr>
          <w:ilvl w:val="0"/>
          <w:numId w:val="316"/>
        </w:numPr>
        <w:rPr>
          <w:rFonts w:ascii="Arial" w:hAnsi="Arial" w:cs="Arial"/>
        </w:rPr>
      </w:pPr>
      <w:r>
        <w:rPr>
          <w:rFonts w:cs="Arial" w:ascii="Arial" w:hAnsi="Arial"/>
        </w:rPr>
        <w:t>HTTP Authentication with Basic and Spring XwsSecurity method</w:t>
      </w:r>
    </w:p>
    <w:p>
      <w:pPr>
        <w:pStyle w:val="Normal"/>
        <w:numPr>
          <w:ilvl w:val="0"/>
          <w:numId w:val="317"/>
        </w:numPr>
        <w:rPr>
          <w:rFonts w:ascii="Arial" w:hAnsi="Arial" w:cs="Arial"/>
        </w:rPr>
      </w:pPr>
      <w:r>
        <w:rPr>
          <w:rFonts w:cs="Arial" w:ascii="Arial" w:hAnsi="Arial"/>
        </w:rPr>
        <w:t>Porting respectively migrating the integration layers from Oracle to HSQL database</w:t>
      </w:r>
    </w:p>
    <w:p>
      <w:pPr>
        <w:pStyle w:val="Normal"/>
        <w:numPr>
          <w:ilvl w:val="0"/>
          <w:numId w:val="318"/>
        </w:numPr>
        <w:rPr>
          <w:rFonts w:ascii="Arial" w:hAnsi="Arial" w:cs="Arial"/>
        </w:rPr>
      </w:pPr>
      <w:r>
        <w:rPr>
          <w:rFonts w:cs="Arial" w:ascii="Arial" w:hAnsi="Arial"/>
        </w:rPr>
        <w:t>Porting of Oracle schemas and data to HSQL database</w:t>
      </w:r>
    </w:p>
    <w:p>
      <w:pPr>
        <w:pStyle w:val="Normal"/>
        <w:numPr>
          <w:ilvl w:val="0"/>
          <w:numId w:val="319"/>
        </w:numPr>
        <w:rPr>
          <w:rFonts w:ascii="Arial" w:hAnsi="Arial" w:cs="Arial"/>
        </w:rPr>
      </w:pPr>
      <w:r>
        <w:rPr>
          <w:rFonts w:cs="Arial" w:ascii="Arial" w:hAnsi="Arial"/>
        </w:rPr>
        <w:t>Realization of a standalone reference web client as a presentation application</w:t>
      </w:r>
    </w:p>
    <w:p>
      <w:pPr>
        <w:pStyle w:val="Normal"/>
        <w:numPr>
          <w:ilvl w:val="0"/>
          <w:numId w:val="320"/>
        </w:numPr>
        <w:rPr>
          <w:rFonts w:ascii="Arial" w:hAnsi="Arial" w:cs="Arial"/>
        </w:rPr>
      </w:pPr>
      <w:r>
        <w:rPr>
          <w:rFonts w:cs="Arial" w:ascii="Arial" w:hAnsi="Arial"/>
        </w:rPr>
        <w:t>Implementation of a Soap Services with JAXB to upload binary content</w:t>
      </w:r>
    </w:p>
    <w:p>
      <w:pPr>
        <w:pStyle w:val="Normal"/>
        <w:numPr>
          <w:ilvl w:val="0"/>
          <w:numId w:val="321"/>
        </w:numPr>
        <w:rPr>
          <w:rFonts w:ascii="Arial" w:hAnsi="Arial" w:cs="Arial"/>
        </w:rPr>
      </w:pPr>
      <w:r>
        <w:rPr>
          <w:rFonts w:cs="Arial" w:ascii="Arial" w:hAnsi="Arial"/>
        </w:rPr>
        <w:t>Configuration of ant scripts and make them runable under LINUX and Windows</w:t>
      </w:r>
    </w:p>
    <w:p>
      <w:pPr>
        <w:pStyle w:val="Normal"/>
        <w:numPr>
          <w:ilvl w:val="0"/>
          <w:numId w:val="322"/>
        </w:numPr>
        <w:rPr>
          <w:rFonts w:ascii="Arial" w:hAnsi="Arial" w:cs="Arial"/>
        </w:rPr>
      </w:pPr>
      <w:r>
        <w:rPr>
          <w:rFonts w:cs="Arial" w:ascii="Arial" w:hAnsi="Arial"/>
        </w:rPr>
        <w:t>Extension of the Soap core component with new features</w:t>
      </w:r>
    </w:p>
    <w:p>
      <w:pPr>
        <w:pStyle w:val="Normal"/>
        <w:numPr>
          <w:ilvl w:val="0"/>
          <w:numId w:val="323"/>
        </w:numPr>
        <w:rPr>
          <w:rFonts w:ascii="Arial" w:hAnsi="Arial" w:cs="Arial"/>
        </w:rPr>
      </w:pPr>
      <w:r>
        <w:rPr>
          <w:rFonts w:cs="Arial" w:ascii="Arial" w:hAnsi="Arial"/>
        </w:rPr>
        <w:t>Publishing the new features as web service</w:t>
      </w:r>
    </w:p>
    <w:p>
      <w:pPr>
        <w:pStyle w:val="Normal"/>
        <w:numPr>
          <w:ilvl w:val="0"/>
          <w:numId w:val="324"/>
        </w:numPr>
        <w:rPr>
          <w:rFonts w:ascii="Arial" w:hAnsi="Arial" w:cs="Arial"/>
        </w:rPr>
      </w:pPr>
      <w:r>
        <w:rPr>
          <w:rFonts w:cs="Arial" w:ascii="Arial" w:hAnsi="Arial"/>
        </w:rPr>
        <w:t>Porting the Codehouse XFire web service architecture to Spring WS respectively Apache CXF Framework</w:t>
      </w:r>
    </w:p>
    <w:p>
      <w:pPr>
        <w:pStyle w:val="Normal"/>
        <w:numPr>
          <w:ilvl w:val="0"/>
          <w:numId w:val="325"/>
        </w:numPr>
        <w:rPr>
          <w:rFonts w:ascii="Arial" w:hAnsi="Arial" w:cs="Arial"/>
        </w:rPr>
      </w:pPr>
      <w:r>
        <w:rPr>
          <w:rFonts w:cs="Arial" w:ascii="Arial" w:hAnsi="Arial"/>
        </w:rPr>
        <w:t>Mobile Communication over USSD Service Codes and XML-RPC.</w:t>
      </w:r>
    </w:p>
    <w:p>
      <w:pPr>
        <w:pStyle w:val="Normal"/>
        <w:numPr>
          <w:ilvl w:val="0"/>
          <w:numId w:val="326"/>
        </w:numPr>
        <w:rPr>
          <w:rFonts w:ascii="Arial" w:hAnsi="Arial" w:cs="Arial"/>
        </w:rPr>
      </w:pPr>
      <w:r>
        <w:rPr>
          <w:rFonts w:cs="Arial" w:ascii="Arial" w:hAnsi="Arial"/>
        </w:rPr>
        <w:t>MDA UML transformation to XSD</w:t>
      </w:r>
    </w:p>
    <w:p>
      <w:pPr>
        <w:pStyle w:val="Normal"/>
        <w:numPr>
          <w:ilvl w:val="0"/>
          <w:numId w:val="327"/>
        </w:numPr>
        <w:rPr>
          <w:rFonts w:ascii="Arial" w:hAnsi="Arial" w:cs="Arial"/>
        </w:rPr>
      </w:pPr>
      <w:r>
        <w:rPr>
          <w:rFonts w:cs="Arial" w:ascii="Arial" w:hAnsi="Arial"/>
        </w:rPr>
        <w:t>XSD schema definition for automatic generation of the model and soap classes</w:t>
      </w:r>
    </w:p>
    <w:p>
      <w:pPr>
        <w:pStyle w:val="Normal"/>
        <w:numPr>
          <w:ilvl w:val="0"/>
          <w:numId w:val="328"/>
        </w:numPr>
        <w:rPr>
          <w:rFonts w:ascii="Arial" w:hAnsi="Arial" w:cs="Arial"/>
        </w:rPr>
      </w:pPr>
      <w:r>
        <w:rPr>
          <w:rFonts w:cs="Arial" w:ascii="Arial" w:hAnsi="Arial"/>
        </w:rPr>
        <w:t>JAXB XML marshalling respectively XML Serialization to Java</w:t>
      </w:r>
    </w:p>
    <w:p>
      <w:pPr>
        <w:pStyle w:val="Normal"/>
        <w:numPr>
          <w:ilvl w:val="0"/>
          <w:numId w:val="329"/>
        </w:numPr>
        <w:rPr>
          <w:rFonts w:ascii="Arial" w:hAnsi="Arial" w:cs="Arial"/>
        </w:rPr>
      </w:pPr>
      <w:r>
        <w:rPr>
          <w:rFonts w:cs="Arial" w:ascii="Arial" w:hAnsi="Arial"/>
        </w:rPr>
        <w:t>Basic Apache webserver configuration</w:t>
      </w:r>
    </w:p>
    <w:p>
      <w:pPr>
        <w:pStyle w:val="Normal"/>
        <w:numPr>
          <w:ilvl w:val="0"/>
          <w:numId w:val="330"/>
        </w:numPr>
        <w:rPr>
          <w:rFonts w:ascii="Arial" w:hAnsi="Arial" w:cs="Arial"/>
        </w:rPr>
      </w:pPr>
      <w:r>
        <w:rPr>
          <w:rFonts w:cs="Arial" w:ascii="Arial" w:hAnsi="Arial"/>
        </w:rPr>
        <w:t>Remote installation and deployment onto customer servers</w:t>
      </w:r>
    </w:p>
    <w:p>
      <w:pPr>
        <w:pStyle w:val="Normal"/>
        <w:numPr>
          <w:ilvl w:val="0"/>
          <w:numId w:val="331"/>
        </w:numPr>
        <w:rPr>
          <w:rFonts w:ascii="Arial" w:hAnsi="Arial" w:cs="Arial"/>
        </w:rPr>
      </w:pPr>
      <w:r>
        <w:rPr>
          <w:rFonts w:cs="Arial" w:ascii="Arial" w:hAnsi="Arial"/>
        </w:rPr>
        <w:t>Creation of Spring, maven and ant configurations</w:t>
      </w:r>
    </w:p>
    <w:p>
      <w:pPr>
        <w:pStyle w:val="Normal"/>
        <w:numPr>
          <w:ilvl w:val="0"/>
          <w:numId w:val="332"/>
        </w:numPr>
        <w:rPr>
          <w:rFonts w:ascii="Arial" w:hAnsi="Arial" w:cs="Arial"/>
        </w:rPr>
      </w:pPr>
      <w:r>
        <w:rPr>
          <w:rFonts w:cs="Arial" w:ascii="Arial" w:hAnsi="Arial"/>
        </w:rPr>
        <w:t>Error tracking with Jira as bug tracking system</w:t>
      </w:r>
    </w:p>
    <w:p>
      <w:pPr>
        <w:pStyle w:val="Normal"/>
        <w:numPr>
          <w:ilvl w:val="0"/>
          <w:numId w:val="333"/>
        </w:numPr>
        <w:rPr>
          <w:rFonts w:ascii="Arial" w:hAnsi="Arial" w:cs="Arial"/>
        </w:rPr>
      </w:pPr>
      <w:r>
        <w:rPr>
          <w:rFonts w:cs="Arial" w:ascii="Arial" w:hAnsi="Arial"/>
        </w:rPr>
        <w:t>Initialization and introduction of Apache Continuum as Nightly Build process, JUnit Tests, Nightly Build, SVN Tags and Branches, measure of test coverage, Intranet Wiki.</w:t>
      </w:r>
    </w:p>
    <w:p>
      <w:pPr>
        <w:pStyle w:val="Normal"/>
        <w:numPr>
          <w:ilvl w:val="0"/>
          <w:numId w:val="334"/>
        </w:numPr>
        <w:rPr>
          <w:rFonts w:ascii="Arial" w:hAnsi="Arial" w:cs="Arial"/>
        </w:rPr>
      </w:pPr>
      <w:r>
        <w:rPr>
          <w:rFonts w:cs="Arial" w:ascii="Arial" w:hAnsi="Arial"/>
        </w:rPr>
        <w:t>Load tests for Soap web services with soapUI</w:t>
      </w:r>
    </w:p>
    <w:p>
      <w:pPr>
        <w:pStyle w:val="Normal"/>
        <w:numPr>
          <w:ilvl w:val="0"/>
          <w:numId w:val="335"/>
        </w:numPr>
        <w:rPr>
          <w:rFonts w:ascii="Arial" w:hAnsi="Arial" w:cs="Arial"/>
        </w:rPr>
      </w:pPr>
      <w:r>
        <w:rPr>
          <w:rFonts w:cs="Arial" w:ascii="Arial" w:hAnsi="Arial"/>
        </w:rPr>
        <w:t>jUnit regression tests</w:t>
      </w:r>
    </w:p>
    <w:p>
      <w:pPr>
        <w:pStyle w:val="Normal"/>
        <w:numPr>
          <w:ilvl w:val="0"/>
          <w:numId w:val="336"/>
        </w:numPr>
        <w:rPr>
          <w:rFonts w:ascii="Arial" w:hAnsi="Arial" w:cs="Arial"/>
        </w:rPr>
      </w:pPr>
      <w:r>
        <w:rPr>
          <w:rFonts w:cs="Arial" w:ascii="Arial" w:hAnsi="Arial"/>
        </w:rPr>
        <w:t>Consequent usage of JUnit regression tests, standard technologies and standard tools in the development</w:t>
      </w:r>
    </w:p>
    <w:p>
      <w:pPr>
        <w:pStyle w:val="Normal"/>
        <w:numPr>
          <w:ilvl w:val="0"/>
          <w:numId w:val="337"/>
        </w:numPr>
        <w:rPr>
          <w:rFonts w:ascii="Arial" w:hAnsi="Arial" w:cs="Arial"/>
        </w:rPr>
      </w:pPr>
      <w:r>
        <w:rPr>
          <w:rFonts w:cs="Arial" w:ascii="Arial" w:hAnsi="Arial"/>
        </w:rPr>
        <w:t>Team communication and documentation completely in English</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rPr>
              <w:t>Oracle, HSQL</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J2SE 5.0, GIMP PictureEditor, ColorZilla Colorpicker, FireFTP, Notepad++,</w:t>
            </w:r>
          </w:p>
          <w:p>
            <w:pPr>
              <w:pStyle w:val="Normal"/>
              <w:rPr>
                <w:rFonts w:ascii="Arial" w:hAnsi="Arial" w:cs="Arial"/>
                <w:color w:val="000000"/>
              </w:rPr>
            </w:pPr>
            <w:r>
              <w:rPr>
                <w:rFonts w:cs="Arial" w:ascii="Arial" w:hAnsi="Arial"/>
                <w:color w:val="000000"/>
              </w:rPr>
              <w:t>Cygwin, HSQL, ORACLE10g, Eclipse 3.4, Tomcat5.5, Live HTTP headers, SQuirreL DBViewer,</w:t>
            </w:r>
          </w:p>
          <w:p>
            <w:pPr>
              <w:pStyle w:val="Normal"/>
              <w:rPr>
                <w:rFonts w:ascii="Arial" w:hAnsi="Arial" w:cs="Arial"/>
              </w:rPr>
            </w:pPr>
            <w:r>
              <w:rPr>
                <w:rFonts w:cs="Arial" w:ascii="Arial" w:hAnsi="Arial"/>
                <w:color w:val="000000"/>
              </w:rPr>
              <w:t xml:space="preserve">SQLDevelper, </w:t>
            </w:r>
            <w:r>
              <w:rPr>
                <w:rFonts w:cs="Arial" w:ascii="Arial" w:hAnsi="Arial"/>
              </w:rPr>
              <w:t xml:space="preserve">SQLPlus, </w:t>
            </w:r>
            <w:r>
              <w:rPr>
                <w:rFonts w:cs="Arial" w:ascii="Arial" w:hAnsi="Arial"/>
                <w:color w:val="000000"/>
              </w:rPr>
              <w:t>DbVisualizer, VNC, 7-Zip, Tortoise, Subversion SVN, WinSCP, PuTTY, Jira Bugtracking,</w:t>
            </w:r>
          </w:p>
          <w:p>
            <w:pPr>
              <w:pStyle w:val="Normal"/>
              <w:rPr>
                <w:rFonts w:ascii="Arial" w:hAnsi="Arial" w:cs="Arial"/>
                <w:color w:val="000000"/>
              </w:rPr>
            </w:pPr>
            <w:r>
              <w:rPr>
                <w:rFonts w:cs="Arial" w:ascii="Arial" w:hAnsi="Arial"/>
                <w:color w:val="000000"/>
              </w:rPr>
              <w:t>Clearspace, Thunderbird, Firefox, Ace WINScreen, Windows XP, Linux Ubunto, Spring, Hibernate, ehcache, OSGi, commons,</w:t>
            </w:r>
          </w:p>
          <w:p>
            <w:pPr>
              <w:pStyle w:val="Normal"/>
              <w:rPr>
                <w:rFonts w:ascii="Arial" w:hAnsi="Arial" w:cs="Arial"/>
                <w:color w:val="000000"/>
              </w:rPr>
            </w:pPr>
            <w:r>
              <w:rPr>
                <w:rFonts w:cs="Arial" w:ascii="Arial" w:hAnsi="Arial"/>
                <w:color w:val="000000"/>
              </w:rPr>
              <w:t>myfaces, xalan, xerces, JUnit, httpUnit, ant, maven, Codehouse XFire, Apache CXF,</w:t>
            </w:r>
          </w:p>
          <w:p>
            <w:pPr>
              <w:pStyle w:val="Normal"/>
              <w:rPr>
                <w:rFonts w:ascii="Arial" w:hAnsi="Arial" w:cs="Arial"/>
                <w:color w:val="000000"/>
              </w:rPr>
            </w:pPr>
            <w:r>
              <w:rPr>
                <w:rFonts w:cs="Arial" w:ascii="Arial" w:hAnsi="Arial"/>
                <w:color w:val="000000"/>
              </w:rPr>
              <w:t>XML-RPC, redstone XML-RPC library, GSM Services, EMF (Eclipse Modelling Framework), GMF (Graphical Modelling Framework), SOAP, Spring WebService, jstl, acegi security,</w:t>
            </w:r>
          </w:p>
          <w:p>
            <w:pPr>
              <w:pStyle w:val="Normal"/>
              <w:rPr>
                <w:rFonts w:ascii="Arial" w:hAnsi="Arial" w:cs="Arial"/>
                <w:color w:val="000000"/>
              </w:rPr>
            </w:pPr>
            <w:r>
              <w:rPr>
                <w:rFonts w:cs="Arial" w:ascii="Arial" w:hAnsi="Arial"/>
                <w:color w:val="000000"/>
              </w:rPr>
              <w:t>JavaScript, JavaScript Debugger Venkman, clover and emma test coverage Frameworks,</w:t>
            </w:r>
          </w:p>
          <w:p>
            <w:pPr>
              <w:pStyle w:val="Normal"/>
              <w:rPr>
                <w:rFonts w:ascii="Arial" w:hAnsi="Arial" w:cs="Arial"/>
                <w:color w:val="000000"/>
              </w:rPr>
            </w:pPr>
            <w:r>
              <w:rPr>
                <w:rFonts w:cs="Arial" w:ascii="Arial" w:hAnsi="Arial"/>
                <w:color w:val="000000"/>
              </w:rPr>
              <w:t>Apache CXF Webservice framework, soapUI, UML Enterprise Architect, StarUML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accounting system for health insurance (nPROD)</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t>http://www.azh.de</w:t>
      </w:r>
    </w:p>
    <w:p>
      <w:pPr>
        <w:pStyle w:val="Normal"/>
        <w:widowControl w:val="false"/>
        <w:ind w:firstLine="708" w:left="708"/>
        <w:rPr>
          <w:rFonts w:ascii="Arial" w:hAnsi="Arial" w:cs="Arial"/>
        </w:rPr>
      </w:pPr>
      <w:r>
        <w:rPr>
          <w:rFonts w:cs="Arial" w:ascii="Arial" w:hAnsi="Arial"/>
        </w:rPr>
        <w:t>Co. VSA/azh in Munich. Contact person Mr. Weber, Mr. Herrmann.</w:t>
      </w:r>
    </w:p>
    <w:p>
      <w:pPr>
        <w:pStyle w:val="Normal"/>
        <w:widowControl w:val="false"/>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59"/>
        <w:gridCol w:w="376"/>
        <w:gridCol w:w="1094"/>
        <w:gridCol w:w="101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04/2006</w:t>
            </w:r>
          </w:p>
        </w:tc>
        <w:tc>
          <w:tcPr>
            <w:tcW w:w="3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9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08/2008</w:t>
            </w:r>
          </w:p>
        </w:tc>
        <w:tc>
          <w:tcPr>
            <w:tcW w:w="101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28 months</w:t>
            </w:r>
          </w:p>
        </w:tc>
      </w:tr>
    </w:tbl>
    <w:p>
      <w:pPr>
        <w:pStyle w:val="Normal"/>
        <w:numPr>
          <w:ilvl w:val="0"/>
          <w:numId w:val="338"/>
        </w:numPr>
        <w:rPr>
          <w:rFonts w:ascii="Arial" w:hAnsi="Arial" w:cs="Arial"/>
        </w:rPr>
      </w:pPr>
      <w:r>
        <w:rPr>
          <w:rFonts w:cs="Arial" w:ascii="Arial" w:hAnsi="Arial"/>
        </w:rPr>
        <w:t>New product development of an automatic accounting system for health- and auxiliary material</w:t>
      </w:r>
    </w:p>
    <w:p>
      <w:pPr>
        <w:pStyle w:val="Normal"/>
        <w:numPr>
          <w:ilvl w:val="0"/>
          <w:numId w:val="339"/>
        </w:numPr>
        <w:rPr>
          <w:rFonts w:ascii="Arial" w:hAnsi="Arial" w:cs="Arial"/>
        </w:rPr>
      </w:pPr>
      <w:r>
        <w:rPr>
          <w:rFonts w:cs="Arial" w:ascii="Arial" w:hAnsi="Arial"/>
        </w:rPr>
        <w:t>Analysis and design with UML 2.1</w:t>
      </w:r>
    </w:p>
    <w:p>
      <w:pPr>
        <w:pStyle w:val="Normal"/>
        <w:numPr>
          <w:ilvl w:val="0"/>
          <w:numId w:val="340"/>
        </w:numPr>
        <w:rPr>
          <w:rFonts w:ascii="Arial" w:hAnsi="Arial" w:cs="Arial"/>
        </w:rPr>
      </w:pPr>
      <w:r>
        <w:rPr>
          <w:rFonts w:cs="Arial" w:ascii="Arial" w:hAnsi="Arial"/>
        </w:rPr>
        <w:t>Requirement analysis and review with buisness and domain experts</w:t>
      </w:r>
    </w:p>
    <w:p>
      <w:pPr>
        <w:pStyle w:val="Normal"/>
        <w:numPr>
          <w:ilvl w:val="0"/>
          <w:numId w:val="341"/>
        </w:numPr>
        <w:rPr>
          <w:rFonts w:ascii="Arial" w:hAnsi="Arial" w:cs="Arial"/>
        </w:rPr>
      </w:pPr>
      <w:r>
        <w:rPr>
          <w:rFonts w:cs="Arial" w:ascii="Arial" w:hAnsi="Arial"/>
        </w:rPr>
        <w:t>Use Case description with the CASE Tool MagicDraw</w:t>
      </w:r>
    </w:p>
    <w:p>
      <w:pPr>
        <w:pStyle w:val="Normal"/>
        <w:numPr>
          <w:ilvl w:val="0"/>
          <w:numId w:val="342"/>
        </w:numPr>
        <w:rPr>
          <w:rFonts w:ascii="Arial" w:hAnsi="Arial" w:cs="Arial"/>
        </w:rPr>
      </w:pPr>
      <w:r>
        <w:rPr>
          <w:rFonts w:cs="Arial" w:ascii="Arial" w:hAnsi="Arial"/>
        </w:rPr>
        <w:t>MDA usage for the persistance layer</w:t>
      </w:r>
    </w:p>
    <w:p>
      <w:pPr>
        <w:pStyle w:val="Normal"/>
        <w:numPr>
          <w:ilvl w:val="0"/>
          <w:numId w:val="343"/>
        </w:numPr>
        <w:rPr>
          <w:rFonts w:ascii="Arial" w:hAnsi="Arial" w:cs="Arial"/>
        </w:rPr>
      </w:pPr>
      <w:r>
        <w:rPr>
          <w:rFonts w:cs="Arial" w:ascii="Arial" w:hAnsi="Arial"/>
        </w:rPr>
        <w:t>Usage of a persistence framework (Marvin) for the modelling of the DB</w:t>
      </w:r>
    </w:p>
    <w:p>
      <w:pPr>
        <w:pStyle w:val="Normal"/>
        <w:numPr>
          <w:ilvl w:val="0"/>
          <w:numId w:val="344"/>
        </w:numPr>
        <w:rPr>
          <w:rFonts w:ascii="Arial" w:hAnsi="Arial" w:cs="Arial"/>
        </w:rPr>
      </w:pPr>
      <w:r>
        <w:rPr>
          <w:rFonts w:cs="Arial" w:ascii="Arial" w:hAnsi="Arial"/>
        </w:rPr>
        <w:t>Modelling of GUI workflows with the CASE Tool MagicDraw</w:t>
      </w:r>
    </w:p>
    <w:p>
      <w:pPr>
        <w:pStyle w:val="Normal"/>
        <w:numPr>
          <w:ilvl w:val="0"/>
          <w:numId w:val="345"/>
        </w:numPr>
        <w:rPr>
          <w:rFonts w:ascii="Arial" w:hAnsi="Arial" w:cs="Arial"/>
        </w:rPr>
      </w:pPr>
      <w:r>
        <w:rPr>
          <w:rFonts w:cs="Arial" w:ascii="Arial" w:hAnsi="Arial"/>
        </w:rPr>
        <w:t>Usage of a GUI workflow framework</w:t>
      </w:r>
    </w:p>
    <w:p>
      <w:pPr>
        <w:pStyle w:val="Normal"/>
        <w:numPr>
          <w:ilvl w:val="0"/>
          <w:numId w:val="346"/>
        </w:numPr>
        <w:rPr>
          <w:rFonts w:ascii="Arial" w:hAnsi="Arial" w:cs="Arial"/>
        </w:rPr>
      </w:pPr>
      <w:r>
        <w:rPr>
          <w:rFonts w:cs="Arial" w:ascii="Arial" w:hAnsi="Arial"/>
        </w:rPr>
        <w:t>SWING masks with GidBagLayout</w:t>
      </w:r>
    </w:p>
    <w:p>
      <w:pPr>
        <w:pStyle w:val="Normal"/>
        <w:numPr>
          <w:ilvl w:val="0"/>
          <w:numId w:val="347"/>
        </w:numPr>
        <w:rPr>
          <w:rFonts w:ascii="Arial" w:hAnsi="Arial" w:cs="Arial"/>
        </w:rPr>
      </w:pPr>
      <w:r>
        <w:rPr>
          <w:rFonts w:cs="Arial" w:ascii="Arial" w:hAnsi="Arial"/>
        </w:rPr>
        <w:t>Extensive usage of CVS (Tagging, Branching, Merging)</w:t>
      </w:r>
    </w:p>
    <w:p>
      <w:pPr>
        <w:pStyle w:val="Normal"/>
        <w:numPr>
          <w:ilvl w:val="0"/>
          <w:numId w:val="348"/>
        </w:numPr>
        <w:rPr>
          <w:rFonts w:ascii="Arial" w:hAnsi="Arial" w:cs="Arial"/>
        </w:rPr>
      </w:pPr>
      <w:r>
        <w:rPr>
          <w:rFonts w:cs="Arial" w:ascii="Arial" w:hAnsi="Arial"/>
        </w:rPr>
        <w:t>Rule based approach for frequently changing requirements</w:t>
      </w:r>
    </w:p>
    <w:p>
      <w:pPr>
        <w:pStyle w:val="Normal"/>
        <w:numPr>
          <w:ilvl w:val="0"/>
          <w:numId w:val="349"/>
        </w:numPr>
        <w:rPr>
          <w:rFonts w:ascii="Arial" w:hAnsi="Arial" w:cs="Arial"/>
        </w:rPr>
      </w:pPr>
      <w:r>
        <w:rPr>
          <w:rFonts w:cs="Arial" w:ascii="Arial" w:hAnsi="Arial"/>
        </w:rPr>
        <w:t>Migration of the project to the Spring application framework</w:t>
      </w:r>
    </w:p>
    <w:p>
      <w:pPr>
        <w:pStyle w:val="Normal"/>
        <w:numPr>
          <w:ilvl w:val="0"/>
          <w:numId w:val="350"/>
        </w:numPr>
        <w:rPr>
          <w:rFonts w:ascii="Arial" w:hAnsi="Arial" w:cs="Arial"/>
        </w:rPr>
      </w:pPr>
      <w:r>
        <w:rPr>
          <w:rFonts w:cs="Arial" w:ascii="Arial" w:hAnsi="Arial"/>
        </w:rPr>
        <w:t>Migration of the existing data to the new structure using CSV files</w:t>
      </w:r>
    </w:p>
    <w:p>
      <w:pPr>
        <w:pStyle w:val="Normal"/>
        <w:numPr>
          <w:ilvl w:val="0"/>
          <w:numId w:val="351"/>
        </w:numPr>
        <w:rPr>
          <w:rFonts w:ascii="Arial" w:hAnsi="Arial" w:cs="Arial"/>
        </w:rPr>
      </w:pPr>
      <w:r>
        <w:rPr>
          <w:rFonts w:cs="Arial" w:ascii="Arial" w:hAnsi="Arial"/>
        </w:rPr>
        <w:t>Adaptation of the data structures for the data import</w:t>
      </w:r>
    </w:p>
    <w:p>
      <w:pPr>
        <w:pStyle w:val="Normal"/>
        <w:numPr>
          <w:ilvl w:val="0"/>
          <w:numId w:val="352"/>
        </w:numPr>
        <w:rPr>
          <w:rFonts w:ascii="Arial" w:hAnsi="Arial" w:cs="Arial"/>
        </w:rPr>
      </w:pPr>
      <w:r>
        <w:rPr>
          <w:rFonts w:cs="Arial" w:ascii="Arial" w:hAnsi="Arial"/>
        </w:rPr>
        <w:t>Data import from ABDA pharmacy position data</w:t>
      </w:r>
    </w:p>
    <w:p>
      <w:pPr>
        <w:pStyle w:val="Normal"/>
        <w:numPr>
          <w:ilvl w:val="0"/>
          <w:numId w:val="353"/>
        </w:numPr>
        <w:rPr>
          <w:rFonts w:ascii="Arial" w:hAnsi="Arial" w:cs="Arial"/>
        </w:rPr>
      </w:pPr>
      <w:r>
        <w:rPr>
          <w:rFonts w:cs="Arial" w:ascii="Arial" w:hAnsi="Arial"/>
        </w:rPr>
        <w:t>Electronic data exchange (DTA) with health insurance company</w:t>
      </w:r>
    </w:p>
    <w:p>
      <w:pPr>
        <w:pStyle w:val="Normal"/>
        <w:numPr>
          <w:ilvl w:val="0"/>
          <w:numId w:val="354"/>
        </w:numPr>
        <w:rPr>
          <w:rFonts w:ascii="Arial" w:hAnsi="Arial" w:cs="Arial"/>
        </w:rPr>
      </w:pPr>
      <w:r>
        <w:rPr>
          <w:rFonts w:cs="Arial" w:ascii="Arial" w:hAnsi="Arial"/>
        </w:rPr>
        <w:t>JUnit-Tests for the buisness logic and the GUI</w:t>
      </w:r>
    </w:p>
    <w:p>
      <w:pPr>
        <w:pStyle w:val="Normal"/>
        <w:numPr>
          <w:ilvl w:val="0"/>
          <w:numId w:val="355"/>
        </w:numPr>
        <w:rPr>
          <w:rFonts w:ascii="Arial" w:hAnsi="Arial" w:cs="Arial"/>
        </w:rPr>
      </w:pPr>
      <w:r>
        <w:rPr>
          <w:rFonts w:cs="Arial" w:ascii="Arial" w:hAnsi="Arial"/>
        </w:rPr>
        <w:t>Quality ensured with 80% JUnit test coverage and CheckStyle coding conventions</w:t>
      </w:r>
    </w:p>
    <w:p>
      <w:pPr>
        <w:pStyle w:val="Normal"/>
        <w:numPr>
          <w:ilvl w:val="0"/>
          <w:numId w:val="356"/>
        </w:numPr>
        <w:rPr>
          <w:rFonts w:ascii="Arial" w:hAnsi="Arial" w:cs="Arial"/>
        </w:rPr>
      </w:pPr>
      <w:r>
        <w:rPr>
          <w:rFonts w:cs="Arial" w:ascii="Arial" w:hAnsi="Arial"/>
        </w:rPr>
        <w:t>Maintainance and rollout</w:t>
      </w:r>
    </w:p>
    <w:p>
      <w:pPr>
        <w:pStyle w:val="Normal"/>
        <w:numPr>
          <w:ilvl w:val="0"/>
          <w:numId w:val="357"/>
        </w:numPr>
        <w:rPr>
          <w:rFonts w:ascii="Arial" w:hAnsi="Arial" w:cs="Arial"/>
        </w:rPr>
      </w:pPr>
      <w:r>
        <w:rPr>
          <w:rFonts w:cs="Arial" w:ascii="Arial" w:hAnsi="Arial"/>
        </w:rPr>
        <w:t>Attendance of the project from begining to the end (product version 1.0)</w:t>
      </w:r>
    </w:p>
    <w:p>
      <w:pPr>
        <w:pStyle w:val="Normal"/>
        <w:numPr>
          <w:ilvl w:val="0"/>
          <w:numId w:val="358"/>
        </w:numPr>
        <w:rPr>
          <w:rFonts w:ascii="Arial" w:hAnsi="Arial" w:cs="Arial"/>
        </w:rPr>
      </w:pPr>
      <w:r>
        <w:rPr>
          <w:rFonts w:cs="Arial" w:ascii="Arial" w:hAnsi="Arial"/>
        </w:rPr>
        <w:t>Incrementell approach on database changes with update scripts</w:t>
      </w:r>
    </w:p>
    <w:p>
      <w:pPr>
        <w:pStyle w:val="Normal"/>
        <w:numPr>
          <w:ilvl w:val="0"/>
          <w:numId w:val="359"/>
        </w:numPr>
        <w:rPr>
          <w:rFonts w:ascii="Arial" w:hAnsi="Arial" w:cs="Arial"/>
        </w:rPr>
      </w:pPr>
      <w:r>
        <w:rPr>
          <w:rFonts w:cs="Arial" w:ascii="Arial" w:hAnsi="Arial"/>
        </w:rPr>
        <w:t>Practical experience with a reference database</w:t>
      </w:r>
    </w:p>
    <w:p>
      <w:pPr>
        <w:pStyle w:val="Normal"/>
        <w:numPr>
          <w:ilvl w:val="0"/>
          <w:numId w:val="360"/>
        </w:numPr>
        <w:rPr>
          <w:rFonts w:ascii="Arial" w:hAnsi="Arial" w:cs="Arial"/>
        </w:rPr>
      </w:pPr>
      <w:r>
        <w:rPr>
          <w:rFonts w:cs="Arial" w:ascii="Arial" w:hAnsi="Arial"/>
        </w:rPr>
        <w:t>Automatic price calculation for diverse health insurance funds in southern germany</w:t>
      </w:r>
    </w:p>
    <w:p>
      <w:pPr>
        <w:pStyle w:val="Normal"/>
        <w:numPr>
          <w:ilvl w:val="0"/>
          <w:numId w:val="361"/>
        </w:numPr>
        <w:rPr>
          <w:rFonts w:ascii="Arial" w:hAnsi="Arial" w:cs="Arial"/>
        </w:rPr>
      </w:pPr>
      <w:r>
        <w:rPr>
          <w:rFonts w:cs="Arial" w:ascii="Arial" w:hAnsi="Arial"/>
        </w:rPr>
        <w:t>Tasks: master data, price calculation, prescription position management, master agreement, DTA key management.</w:t>
      </w:r>
    </w:p>
    <w:p>
      <w:pPr>
        <w:pStyle w:val="Normal"/>
        <w:numPr>
          <w:ilvl w:val="0"/>
          <w:numId w:val="362"/>
        </w:numPr>
        <w:rPr>
          <w:rFonts w:ascii="Arial" w:hAnsi="Arial" w:cs="Arial"/>
        </w:rPr>
      </w:pPr>
      <w:r>
        <w:rPr>
          <w:rFonts w:cs="Arial" w:ascii="Arial" w:hAnsi="Arial"/>
        </w:rPr>
        <w:t>Development of an account software nPROD for automatic recipe prosessing.</w:t>
      </w:r>
    </w:p>
    <w:p>
      <w:pPr>
        <w:pStyle w:val="Normal"/>
        <w:numPr>
          <w:ilvl w:val="0"/>
          <w:numId w:val="363"/>
        </w:numPr>
        <w:rPr>
          <w:rFonts w:ascii="Arial" w:hAnsi="Arial" w:cs="Arial"/>
        </w:rPr>
      </w:pPr>
      <w:r>
        <w:rPr>
          <w:rFonts w:cs="Arial" w:ascii="Arial" w:hAnsi="Arial"/>
        </w:rPr>
        <w:t>Communication with an understaffed domain department.</w:t>
      </w:r>
    </w:p>
    <w:p>
      <w:pPr>
        <w:pStyle w:val="Normal"/>
        <w:numPr>
          <w:ilvl w:val="0"/>
          <w:numId w:val="364"/>
        </w:numPr>
        <w:rPr>
          <w:rFonts w:ascii="Arial" w:hAnsi="Arial" w:cs="Arial"/>
        </w:rPr>
      </w:pPr>
      <w:r>
        <w:rPr>
          <w:rFonts w:cs="Arial" w:ascii="Arial" w:hAnsi="Arial"/>
        </w:rPr>
        <w:t>Quality enhancement with cupling- and dependency metrics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J2SE 5.0, Eclipse 3.3, Jbossrules, Drools Regel-Engine, RuleEngine, Castor as XML Mapper, Clover for Testcoverage, JUnit for Programtests, CheckStyle, ANTLR (ANother Tool for Language Recognition) Parser Generator, Ant, JReport Presentationtool/FOP, Marvin proprietary Persistence Framework and Spring Persistence Framework 2.0, GUI Workflow Framework, IntelliJ 4.5, Jboss 4, MagicDraw 14, DB2-Client 7.2.0, Citrix Emulator, DBVisualiser, Toad, Sqirrel, SQL Workbench, WinCVS 2.0, TortoiseCVS, Firefox, Thunderbird, Nvu (Html-Editor), cygwin Unix Emulator, PuTTY, WinSCP</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WebShop</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eCommerce</w:t>
      </w:r>
    </w:p>
    <w:p>
      <w:pPr>
        <w:pStyle w:val="Normal"/>
        <w:rPr>
          <w:rFonts w:ascii="Arial" w:hAnsi="Arial" w:cs="Arial"/>
        </w:rPr>
      </w:pPr>
      <w:r>
        <w:rPr>
          <w:rFonts w:cs="Arial" w:ascii="Arial" w:hAnsi="Arial"/>
        </w:rPr>
        <w:t>References:</w:t>
        <w:tab/>
      </w:r>
      <w:hyperlink r:id="rId29">
        <w:r>
          <w:rPr>
            <w:rStyle w:val="Hyperlink"/>
            <w:rFonts w:cs="Arial" w:ascii="Arial" w:hAnsi="Arial"/>
          </w:rPr>
          <w:t>http://www.publicWEBshop.com</w:t>
        </w:r>
      </w:hyperlink>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12/2005</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02/2006</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3 months</w:t>
            </w:r>
          </w:p>
        </w:tc>
      </w:tr>
    </w:tbl>
    <w:p>
      <w:pPr>
        <w:pStyle w:val="Normal"/>
        <w:numPr>
          <w:ilvl w:val="0"/>
          <w:numId w:val="365"/>
        </w:numPr>
        <w:rPr>
          <w:rFonts w:ascii="Arial" w:hAnsi="Arial" w:cs="Arial"/>
        </w:rPr>
      </w:pPr>
      <w:r>
        <w:rPr>
          <w:rFonts w:cs="Arial" w:ascii="Arial" w:hAnsi="Arial"/>
        </w:rPr>
        <w:t>Webapplication to run an online web shop.</w:t>
      </w:r>
    </w:p>
    <w:p>
      <w:pPr>
        <w:pStyle w:val="Normal"/>
        <w:numPr>
          <w:ilvl w:val="0"/>
          <w:numId w:val="366"/>
        </w:numPr>
        <w:rPr>
          <w:rFonts w:ascii="Arial" w:hAnsi="Arial" w:cs="Arial"/>
        </w:rPr>
      </w:pPr>
      <w:r>
        <w:rPr>
          <w:rFonts w:cs="Arial" w:ascii="Arial" w:hAnsi="Arial"/>
        </w:rPr>
        <w:t>Generic webshop for all kinds of businesses.</w:t>
      </w:r>
    </w:p>
    <w:p>
      <w:pPr>
        <w:pStyle w:val="Normal"/>
        <w:numPr>
          <w:ilvl w:val="0"/>
          <w:numId w:val="4"/>
        </w:numPr>
        <w:rPr>
          <w:rFonts w:ascii="Arial" w:hAnsi="Arial" w:cs="Arial"/>
        </w:rPr>
      </w:pPr>
      <w:r>
        <w:rPr>
          <w:rFonts w:cs="Arial" w:ascii="Arial" w:hAnsi="Arial"/>
        </w:rPr>
        <w:t>Freely configuratable with many settings and preferences.</w:t>
      </w:r>
    </w:p>
    <w:p>
      <w:pPr>
        <w:pStyle w:val="Normal"/>
        <w:numPr>
          <w:ilvl w:val="0"/>
          <w:numId w:val="367"/>
        </w:numPr>
        <w:rPr>
          <w:rFonts w:ascii="Arial" w:hAnsi="Arial" w:cs="Arial"/>
        </w:rPr>
      </w:pPr>
      <w:r>
        <w:rPr>
          <w:rFonts w:cs="Arial" w:ascii="Arial" w:hAnsi="Arial"/>
        </w:rPr>
        <w:t>JSF Technologie, Apache MyFaces/Tomahawk .</w:t>
      </w:r>
    </w:p>
    <w:p>
      <w:pPr>
        <w:pStyle w:val="Normal"/>
        <w:numPr>
          <w:ilvl w:val="0"/>
          <w:numId w:val="368"/>
        </w:numPr>
        <w:rPr>
          <w:rFonts w:ascii="Arial" w:hAnsi="Arial" w:cs="Arial"/>
        </w:rPr>
      </w:pPr>
      <w:r>
        <w:rPr>
          <w:rFonts w:cs="Arial" w:ascii="Arial" w:hAnsi="Arial"/>
        </w:rPr>
        <w:t>Axis WebService JAX-RPC interface for B2B SOAP communication.</w:t>
      </w:r>
    </w:p>
    <w:p>
      <w:pPr>
        <w:pStyle w:val="Normal"/>
        <w:numPr>
          <w:ilvl w:val="0"/>
          <w:numId w:val="369"/>
        </w:numPr>
        <w:rPr>
          <w:rFonts w:ascii="Arial" w:hAnsi="Arial" w:cs="Arial"/>
        </w:rPr>
      </w:pPr>
      <w:r>
        <w:rPr>
          <w:rFonts w:cs="Arial" w:ascii="Arial" w:hAnsi="Arial"/>
        </w:rPr>
        <w:t>EJB, JSP and Servlets.</w:t>
      </w:r>
    </w:p>
    <w:p>
      <w:pPr>
        <w:pStyle w:val="Normal"/>
        <w:numPr>
          <w:ilvl w:val="0"/>
          <w:numId w:val="370"/>
        </w:numPr>
        <w:rPr>
          <w:rFonts w:ascii="Arial" w:hAnsi="Arial" w:cs="Arial"/>
        </w:rPr>
      </w:pPr>
      <w:r>
        <w:rPr>
          <w:rFonts w:cs="Arial" w:ascii="Arial" w:hAnsi="Arial"/>
        </w:rPr>
        <w:t>Struts and tiles.</w:t>
      </w:r>
    </w:p>
    <w:p>
      <w:pPr>
        <w:pStyle w:val="Normal"/>
        <w:numPr>
          <w:ilvl w:val="0"/>
          <w:numId w:val="371"/>
        </w:numPr>
        <w:rPr>
          <w:rFonts w:ascii="Arial" w:hAnsi="Arial" w:cs="Arial"/>
        </w:rPr>
      </w:pPr>
      <w:r>
        <w:rPr>
          <w:rFonts w:cs="Arial" w:ascii="Arial" w:hAnsi="Arial"/>
        </w:rPr>
        <w:t>Apache Commons.</w:t>
      </w:r>
    </w:p>
    <w:p>
      <w:pPr>
        <w:pStyle w:val="Normal"/>
        <w:numPr>
          <w:ilvl w:val="0"/>
          <w:numId w:val="372"/>
        </w:numPr>
        <w:rPr>
          <w:rFonts w:ascii="Arial" w:hAnsi="Arial" w:cs="Arial"/>
        </w:rPr>
      </w:pPr>
      <w:r>
        <w:rPr>
          <w:rFonts w:cs="Arial" w:ascii="Arial" w:hAnsi="Arial"/>
        </w:rPr>
        <w:t>AJAX asynch. communication on the client tier.</w:t>
      </w:r>
    </w:p>
    <w:p>
      <w:pPr>
        <w:pStyle w:val="Normal"/>
        <w:numPr>
          <w:ilvl w:val="0"/>
          <w:numId w:val="373"/>
        </w:numPr>
        <w:rPr>
          <w:rFonts w:ascii="Arial" w:hAnsi="Arial" w:cs="Arial"/>
        </w:rPr>
      </w:pPr>
      <w:r>
        <w:rPr>
          <w:rFonts w:cs="Arial" w:ascii="Arial" w:hAnsi="Arial"/>
        </w:rPr>
        <w:t>Object persistance with Hibernate.</w:t>
      </w:r>
    </w:p>
    <w:p>
      <w:pPr>
        <w:pStyle w:val="Normal"/>
        <w:numPr>
          <w:ilvl w:val="0"/>
          <w:numId w:val="374"/>
        </w:numPr>
        <w:rPr>
          <w:rFonts w:ascii="Arial" w:hAnsi="Arial" w:cs="Arial"/>
        </w:rPr>
      </w:pPr>
      <w:r>
        <w:rPr>
          <w:rFonts w:cs="Arial" w:ascii="Arial" w:hAnsi="Arial"/>
        </w:rPr>
        <w:t>Struts and tiles.</w:t>
      </w:r>
    </w:p>
    <w:p>
      <w:pPr>
        <w:pStyle w:val="Normal"/>
        <w:numPr>
          <w:ilvl w:val="0"/>
          <w:numId w:val="375"/>
        </w:numPr>
        <w:rPr>
          <w:rFonts w:ascii="Arial" w:hAnsi="Arial" w:cs="Arial"/>
        </w:rPr>
      </w:pPr>
      <w:r>
        <w:rPr>
          <w:rFonts w:cs="Arial" w:ascii="Arial" w:hAnsi="Arial"/>
        </w:rPr>
        <w:t>Logging with Log4j.</w:t>
      </w:r>
    </w:p>
    <w:p>
      <w:pPr>
        <w:pStyle w:val="Normal"/>
        <w:numPr>
          <w:ilvl w:val="0"/>
          <w:numId w:val="376"/>
        </w:numPr>
        <w:rPr>
          <w:rFonts w:ascii="Arial" w:hAnsi="Arial" w:cs="Arial"/>
        </w:rPr>
      </w:pPr>
      <w:r>
        <w:rPr>
          <w:rFonts w:cs="Arial" w:ascii="Arial" w:hAnsi="Arial"/>
        </w:rPr>
        <w:t>JavaScript and cascading stylesheets (CSS).</w:t>
      </w:r>
    </w:p>
    <w:p>
      <w:pPr>
        <w:pStyle w:val="Normal"/>
        <w:numPr>
          <w:ilvl w:val="0"/>
          <w:numId w:val="377"/>
        </w:numPr>
        <w:rPr>
          <w:rFonts w:ascii="Arial" w:hAnsi="Arial" w:cs="Arial"/>
        </w:rPr>
      </w:pPr>
      <w:r>
        <w:rPr>
          <w:rFonts w:cs="Arial" w:ascii="Arial" w:hAnsi="Arial"/>
        </w:rPr>
        <w:t>Planning and maintaining of a MySql database.</w:t>
      </w:r>
    </w:p>
    <w:p>
      <w:pPr>
        <w:pStyle w:val="Normal"/>
        <w:numPr>
          <w:ilvl w:val="0"/>
          <w:numId w:val="378"/>
        </w:numPr>
        <w:rPr>
          <w:rFonts w:ascii="Arial" w:hAnsi="Arial" w:cs="Arial"/>
        </w:rPr>
      </w:pPr>
      <w:r>
        <w:rPr>
          <w:rFonts w:cs="Arial" w:ascii="Arial" w:hAnsi="Arial"/>
        </w:rPr>
        <w:t>UML analysis and design.</w:t>
      </w:r>
    </w:p>
    <w:p>
      <w:pPr>
        <w:pStyle w:val="Normal"/>
        <w:numPr>
          <w:ilvl w:val="0"/>
          <w:numId w:val="379"/>
        </w:numPr>
        <w:rPr>
          <w:rFonts w:ascii="Arial" w:hAnsi="Arial" w:cs="Arial"/>
        </w:rPr>
      </w:pPr>
      <w:r>
        <w:rPr>
          <w:rFonts w:cs="Arial" w:ascii="Arial" w:hAnsi="Arial"/>
        </w:rPr>
        <w:t>XML for configuration files.</w:t>
      </w:r>
    </w:p>
    <w:p>
      <w:pPr>
        <w:pStyle w:val="Normal"/>
        <w:numPr>
          <w:ilvl w:val="0"/>
          <w:numId w:val="380"/>
        </w:numPr>
        <w:rPr>
          <w:rFonts w:ascii="Arial" w:hAnsi="Arial" w:cs="Arial"/>
        </w:rPr>
      </w:pPr>
      <w:r>
        <w:rPr>
          <w:rFonts w:cs="Arial" w:ascii="Arial" w:hAnsi="Arial"/>
        </w:rPr>
        <w:t>Multilingual for international purpose.</w:t>
      </w:r>
    </w:p>
    <w:p>
      <w:pPr>
        <w:pStyle w:val="Normal"/>
        <w:numPr>
          <w:ilvl w:val="0"/>
          <w:numId w:val="381"/>
        </w:numPr>
        <w:rPr>
          <w:rFonts w:ascii="Arial" w:hAnsi="Arial" w:cs="Arial"/>
        </w:rPr>
      </w:pPr>
      <w:r>
        <w:rPr>
          <w:rFonts w:cs="Arial" w:ascii="Arial" w:hAnsi="Arial"/>
        </w:rPr>
        <w:t>HTML, XHTML and Flash as presentation technique.</w:t>
      </w:r>
    </w:p>
    <w:p>
      <w:pPr>
        <w:pStyle w:val="Normal"/>
        <w:numPr>
          <w:ilvl w:val="0"/>
          <w:numId w:val="382"/>
        </w:numPr>
        <w:rPr>
          <w:rFonts w:ascii="Arial" w:hAnsi="Arial" w:cs="Arial"/>
        </w:rPr>
      </w:pPr>
      <w:r>
        <w:rPr>
          <w:rFonts w:cs="Arial" w:ascii="Arial" w:hAnsi="Arial"/>
        </w:rPr>
        <w:t>Tests with Jakarta JMeter and JUnit.</w:t>
      </w:r>
    </w:p>
    <w:p>
      <w:pPr>
        <w:pStyle w:val="Normal"/>
        <w:numPr>
          <w:ilvl w:val="0"/>
          <w:numId w:val="383"/>
        </w:numPr>
        <w:rPr>
          <w:rFonts w:ascii="Arial" w:hAnsi="Arial" w:cs="Arial"/>
        </w:rPr>
      </w:pPr>
      <w:r>
        <w:rPr>
          <w:rFonts w:cs="Arial" w:ascii="Arial" w:hAnsi="Arial"/>
        </w:rPr>
        <w:t>Future: XSLT and XSL-FO for PDF generation.</w:t>
      </w:r>
    </w:p>
    <w:p>
      <w:pPr>
        <w:pStyle w:val="Normal"/>
        <w:numPr>
          <w:ilvl w:val="0"/>
          <w:numId w:val="384"/>
        </w:numPr>
        <w:rPr>
          <w:rFonts w:ascii="Arial" w:hAnsi="Arial" w:cs="Arial"/>
        </w:rPr>
      </w:pPr>
      <w:r>
        <w:rPr>
          <w:rFonts w:cs="Arial" w:ascii="Arial" w:hAnsi="Arial"/>
        </w:rPr>
        <w:t>Future: EJB/JBoss/Spring.</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Eclipse 3.1, Enterprise Architect, XMLSpy Enterprise Edition, JBoss, Tomcat 5.5, Struts, Ant, JUnit, Macromedia Flash and Dreamweaver, div. Eclipse Plugins, MySQL 5</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Trainings and Consulting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Accenture in Munich. Contact person Mrs. Steffen.</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AS Systeme in Stuttgart. Contact person Mr. Buehler.</w:t>
      </w:r>
    </w:p>
    <w:p>
      <w:pPr>
        <w:pStyle w:val="Normal"/>
        <w:ind w:firstLine="708" w:left="708"/>
        <w:rPr>
          <w:rFonts w:ascii="Arial" w:hAnsi="Arial" w:cs="Arial"/>
        </w:rPr>
      </w:pPr>
      <w:r>
        <w:rPr>
          <w:rFonts w:cs="Arial" w:ascii="Arial" w:hAnsi="Arial"/>
        </w:rPr>
        <w:t>Co. Tria in Munich.</w:t>
      </w:r>
    </w:p>
    <w:p>
      <w:pPr>
        <w:pStyle w:val="Normal"/>
        <w:ind w:firstLine="708" w:left="708"/>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59"/>
        <w:gridCol w:w="224"/>
        <w:gridCol w:w="1096"/>
        <w:gridCol w:w="1164"/>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04/2004</w:t>
            </w:r>
          </w:p>
        </w:tc>
        <w:tc>
          <w:tcPr>
            <w:tcW w:w="22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9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11/2005</w:t>
            </w:r>
          </w:p>
        </w:tc>
        <w:tc>
          <w:tcPr>
            <w:tcW w:w="116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19 months</w:t>
            </w:r>
          </w:p>
        </w:tc>
      </w:tr>
    </w:tbl>
    <w:p>
      <w:pPr>
        <w:pStyle w:val="Normal"/>
        <w:numPr>
          <w:ilvl w:val="0"/>
          <w:numId w:val="385"/>
        </w:numPr>
        <w:rPr>
          <w:rFonts w:ascii="Arial" w:hAnsi="Arial" w:cs="Arial"/>
        </w:rPr>
      </w:pPr>
      <w:r>
        <w:rPr>
          <w:rFonts w:cs="Arial" w:ascii="Arial" w:hAnsi="Arial"/>
        </w:rPr>
        <w:t>J2EE</w:t>
      </w:r>
    </w:p>
    <w:p>
      <w:pPr>
        <w:pStyle w:val="Normal"/>
        <w:numPr>
          <w:ilvl w:val="0"/>
          <w:numId w:val="386"/>
        </w:numPr>
        <w:rPr>
          <w:rFonts w:ascii="Arial" w:hAnsi="Arial" w:cs="Arial"/>
        </w:rPr>
      </w:pPr>
      <w:r>
        <w:rPr>
          <w:rFonts w:cs="Arial" w:ascii="Arial" w:hAnsi="Arial"/>
        </w:rPr>
        <w:t>EJB, JSP and Servlets.</w:t>
      </w:r>
    </w:p>
    <w:p>
      <w:pPr>
        <w:pStyle w:val="Normal"/>
        <w:numPr>
          <w:ilvl w:val="0"/>
          <w:numId w:val="387"/>
        </w:numPr>
        <w:rPr>
          <w:rFonts w:ascii="Arial" w:hAnsi="Arial" w:cs="Arial"/>
        </w:rPr>
      </w:pPr>
      <w:r>
        <w:rPr>
          <w:rFonts w:cs="Arial" w:ascii="Arial" w:hAnsi="Arial"/>
        </w:rPr>
        <w:t>Java , SWING.</w:t>
      </w:r>
    </w:p>
    <w:p>
      <w:pPr>
        <w:pStyle w:val="Normal"/>
        <w:numPr>
          <w:ilvl w:val="0"/>
          <w:numId w:val="388"/>
        </w:numPr>
        <w:rPr>
          <w:rFonts w:ascii="Arial" w:hAnsi="Arial" w:cs="Arial"/>
        </w:rPr>
      </w:pPr>
      <w:r>
        <w:rPr>
          <w:rFonts w:cs="Arial" w:ascii="Arial" w:hAnsi="Arial"/>
        </w:rPr>
        <w:t>Webapplications.</w:t>
      </w:r>
    </w:p>
    <w:p>
      <w:pPr>
        <w:pStyle w:val="Normal"/>
        <w:numPr>
          <w:ilvl w:val="0"/>
          <w:numId w:val="389"/>
        </w:numPr>
        <w:rPr>
          <w:rFonts w:ascii="Arial" w:hAnsi="Arial" w:cs="Arial"/>
        </w:rPr>
      </w:pPr>
      <w:r>
        <w:rPr>
          <w:rFonts w:cs="Arial" w:ascii="Arial" w:hAnsi="Arial"/>
        </w:rPr>
        <w:t>EAI integration with differant interfaces.</w:t>
      </w:r>
    </w:p>
    <w:p>
      <w:pPr>
        <w:pStyle w:val="Normal"/>
        <w:numPr>
          <w:ilvl w:val="0"/>
          <w:numId w:val="390"/>
        </w:numPr>
        <w:rPr>
          <w:rFonts w:ascii="Arial" w:hAnsi="Arial" w:cs="Arial"/>
        </w:rPr>
      </w:pPr>
      <w:r>
        <w:rPr>
          <w:rFonts w:cs="Arial" w:ascii="Arial" w:hAnsi="Arial"/>
        </w:rPr>
        <w:t>Message queue connetions over JMS api.</w:t>
      </w:r>
    </w:p>
    <w:p>
      <w:pPr>
        <w:pStyle w:val="Normal"/>
        <w:numPr>
          <w:ilvl w:val="0"/>
          <w:numId w:val="391"/>
        </w:numPr>
        <w:rPr>
          <w:rFonts w:ascii="Arial" w:hAnsi="Arial" w:cs="Arial"/>
        </w:rPr>
      </w:pPr>
      <w:r>
        <w:rPr>
          <w:rFonts w:cs="Arial" w:ascii="Arial" w:hAnsi="Arial"/>
        </w:rPr>
        <w:t>Webservices and SOAP.</w:t>
      </w:r>
    </w:p>
    <w:p>
      <w:pPr>
        <w:pStyle w:val="Normal"/>
        <w:numPr>
          <w:ilvl w:val="0"/>
          <w:numId w:val="392"/>
        </w:numPr>
        <w:rPr>
          <w:rFonts w:ascii="Arial" w:hAnsi="Arial" w:cs="Arial"/>
        </w:rPr>
      </w:pPr>
      <w:r>
        <w:rPr>
          <w:rFonts w:cs="Arial" w:ascii="Arial" w:hAnsi="Arial"/>
        </w:rPr>
        <w:t>JAX-RPC.</w:t>
      </w:r>
    </w:p>
    <w:p>
      <w:pPr>
        <w:pStyle w:val="Normal"/>
        <w:numPr>
          <w:ilvl w:val="0"/>
          <w:numId w:val="393"/>
        </w:numPr>
        <w:rPr>
          <w:rFonts w:ascii="Arial" w:hAnsi="Arial" w:cs="Arial"/>
        </w:rPr>
      </w:pPr>
      <w:r>
        <w:rPr>
          <w:rFonts w:cs="Arial" w:ascii="Arial" w:hAnsi="Arial"/>
        </w:rPr>
        <w:t>UML analysis and design.</w:t>
      </w:r>
    </w:p>
    <w:p>
      <w:pPr>
        <w:pStyle w:val="Normal"/>
        <w:numPr>
          <w:ilvl w:val="0"/>
          <w:numId w:val="394"/>
        </w:numPr>
        <w:rPr>
          <w:rFonts w:ascii="Arial" w:hAnsi="Arial" w:cs="Arial"/>
        </w:rPr>
      </w:pPr>
      <w:r>
        <w:rPr>
          <w:rFonts w:cs="Arial" w:ascii="Arial" w:hAnsi="Arial"/>
        </w:rPr>
        <w:t>XML and XSLT.</w:t>
      </w:r>
    </w:p>
    <w:p>
      <w:pPr>
        <w:pStyle w:val="Normal"/>
        <w:numPr>
          <w:ilvl w:val="0"/>
          <w:numId w:val="395"/>
        </w:numPr>
        <w:rPr>
          <w:rFonts w:ascii="Arial" w:hAnsi="Arial" w:cs="Arial"/>
        </w:rPr>
      </w:pPr>
      <w:r>
        <w:rPr>
          <w:rFonts w:cs="Arial" w:ascii="Arial" w:hAnsi="Arial"/>
        </w:rPr>
        <w:t>J2EE and GOF design pattern.</w:t>
      </w:r>
    </w:p>
    <w:p>
      <w:pPr>
        <w:pStyle w:val="Normal"/>
        <w:numPr>
          <w:ilvl w:val="0"/>
          <w:numId w:val="396"/>
        </w:numPr>
        <w:rPr>
          <w:rFonts w:ascii="Arial" w:hAnsi="Arial" w:cs="Arial"/>
        </w:rPr>
      </w:pPr>
      <w:r>
        <w:rPr>
          <w:rFonts w:cs="Arial" w:ascii="Arial" w:hAnsi="Arial"/>
        </w:rPr>
        <w:t>UML for embedded systems.</w:t>
      </w:r>
    </w:p>
    <w:p>
      <w:pPr>
        <w:pStyle w:val="Normal"/>
        <w:numPr>
          <w:ilvl w:val="0"/>
          <w:numId w:val="397"/>
        </w:numPr>
        <w:rPr>
          <w:rFonts w:ascii="Arial" w:hAnsi="Arial" w:cs="Arial"/>
        </w:rPr>
      </w:pPr>
      <w:r>
        <w:rPr>
          <w:rFonts w:cs="Arial" w:ascii="Arial" w:hAnsi="Arial"/>
        </w:rPr>
        <w:t>OOAD object oriented techinques.</w:t>
      </w:r>
    </w:p>
    <w:p>
      <w:pPr>
        <w:pStyle w:val="Normal"/>
        <w:numPr>
          <w:ilvl w:val="0"/>
          <w:numId w:val="398"/>
        </w:numPr>
        <w:rPr>
          <w:rFonts w:ascii="Arial" w:hAnsi="Arial" w:cs="Arial"/>
        </w:rPr>
      </w:pPr>
      <w:r>
        <w:rPr>
          <w:rFonts w:cs="Arial" w:ascii="Arial" w:hAnsi="Arial"/>
        </w:rPr>
        <w:t>XML and XSLT.</w:t>
      </w:r>
    </w:p>
    <w:p>
      <w:pPr>
        <w:pStyle w:val="Normal"/>
        <w:numPr>
          <w:ilvl w:val="0"/>
          <w:numId w:val="399"/>
        </w:numPr>
        <w:rPr>
          <w:rFonts w:ascii="Arial" w:hAnsi="Arial" w:cs="Arial"/>
        </w:rPr>
      </w:pPr>
      <w:r>
        <w:rPr>
          <w:rFonts w:cs="Arial" w:ascii="Arial" w:hAnsi="Arial"/>
        </w:rPr>
        <w:t>Xalan and Xerces parser event processing.</w:t>
      </w:r>
    </w:p>
    <w:p>
      <w:pPr>
        <w:pStyle w:val="Normal"/>
        <w:numPr>
          <w:ilvl w:val="0"/>
          <w:numId w:val="400"/>
        </w:numPr>
        <w:rPr>
          <w:rFonts w:ascii="Arial" w:hAnsi="Arial" w:cs="Arial"/>
        </w:rPr>
      </w:pPr>
      <w:r>
        <w:rPr>
          <w:rFonts w:cs="Arial" w:ascii="Arial" w:hAnsi="Arial"/>
        </w:rPr>
        <w:t>Developing of course scripts.</w:t>
      </w:r>
    </w:p>
    <w:p>
      <w:pPr>
        <w:pStyle w:val="Normal"/>
        <w:numPr>
          <w:ilvl w:val="0"/>
          <w:numId w:val="401"/>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UNIX Solaris</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Eclipse 3.0, NetBeans, JBuilder, Rational XDE and Rose 7.5, Together Controll Center, Poseidon, Enterprise Architect,, XMLSpy Enterprise Edition 2006, SUN ONE, BEA, JBOSS, Tomcat, Struts, Ant, JUnit, XDoclet, div. Eclipse Plugins, JAD Decompiler, Obfuscation, Xalan and Xerces Parser, Pointbase, MySQL, Cloudscape</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Java-COM Bridge over JNI</w:t>
      </w:r>
    </w:p>
    <w:p>
      <w:pPr>
        <w:pStyle w:val="Normal"/>
        <w:rPr>
          <w:rFonts w:ascii="Arial" w:hAnsi="Arial" w:cs="Arial"/>
          <w:lang w:val="de-DE"/>
        </w:rPr>
      </w:pPr>
      <w:r>
        <w:rPr>
          <w:rFonts w:cs="Arial" w:ascii="Arial" w:hAnsi="Arial"/>
          <w:lang w:val="de-DE"/>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lang w:val="de-DE"/>
        </w:rPr>
      </w:pPr>
      <w:r>
        <w:rPr>
          <w:rFonts w:cs="Arial" w:ascii="Arial" w:hAnsi="Arial"/>
          <w:lang w:val="de-DE"/>
        </w:rPr>
        <w:t>Branche:</w:t>
        <w:tab/>
        <w:t>Insurance</w:t>
      </w:r>
    </w:p>
    <w:p>
      <w:pPr>
        <w:pStyle w:val="Normal"/>
        <w:rPr>
          <w:rFonts w:ascii="Arial" w:hAnsi="Arial" w:cs="Arial"/>
        </w:rPr>
      </w:pPr>
      <w:r>
        <w:rPr>
          <w:rFonts w:cs="Arial" w:ascii="Arial" w:hAnsi="Arial"/>
          <w:lang w:val="de-DE"/>
        </w:rPr>
        <w:t>References:</w:t>
        <w:tab/>
        <w:t>Kassenärztliche Vereinigung Bayern (KVB) in Munich.</w:t>
        <w:br/>
      </w:r>
      <w:r>
        <w:rPr>
          <w:rFonts w:cs="Arial" w:ascii="Arial" w:hAnsi="Arial"/>
        </w:rPr>
        <w:t>Contact person Mr Dietl.</w:t>
      </w:r>
    </w:p>
    <w:p>
      <w:pPr>
        <w:pStyle w:val="Normal"/>
        <w:rPr>
          <w:rFonts w:ascii="Arial" w:hAnsi="Arial" w:cs="Arial"/>
        </w:rPr>
      </w:pPr>
      <w:r>
        <w:rPr>
          <w:rFonts w:cs="Arial" w:ascii="Arial" w:hAnsi="Arial"/>
        </w:rPr>
        <w:tab/>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44"/>
        <w:gridCol w:w="181"/>
        <w:gridCol w:w="1044"/>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02/2004</w:t>
            </w:r>
          </w:p>
        </w:tc>
        <w:tc>
          <w:tcPr>
            <w:tcW w:w="18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03/2004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 months</w:t>
            </w:r>
          </w:p>
        </w:tc>
      </w:tr>
    </w:tbl>
    <w:p>
      <w:pPr>
        <w:pStyle w:val="Normal"/>
        <w:numPr>
          <w:ilvl w:val="0"/>
          <w:numId w:val="402"/>
        </w:numPr>
        <w:rPr>
          <w:rFonts w:ascii="Arial" w:hAnsi="Arial" w:cs="Arial"/>
        </w:rPr>
      </w:pPr>
      <w:r>
        <w:rPr>
          <w:rFonts w:cs="Arial" w:ascii="Arial" w:hAnsi="Arial"/>
        </w:rPr>
        <w:t>Refactoring and Reengeniering of an existing JNI Interface.</w:t>
      </w:r>
    </w:p>
    <w:p>
      <w:pPr>
        <w:pStyle w:val="Normal"/>
        <w:numPr>
          <w:ilvl w:val="0"/>
          <w:numId w:val="403"/>
        </w:numPr>
        <w:rPr>
          <w:rFonts w:ascii="Arial" w:hAnsi="Arial" w:cs="Arial"/>
        </w:rPr>
      </w:pPr>
      <w:r>
        <w:rPr>
          <w:rFonts w:cs="Arial" w:ascii="Arial" w:hAnsi="Arial"/>
        </w:rPr>
        <w:t>Java Native Interface (JNI)..</w:t>
      </w:r>
    </w:p>
    <w:p>
      <w:pPr>
        <w:pStyle w:val="Normal"/>
        <w:numPr>
          <w:ilvl w:val="0"/>
          <w:numId w:val="404"/>
        </w:numPr>
        <w:rPr>
          <w:rFonts w:ascii="Arial" w:hAnsi="Arial" w:cs="Arial"/>
        </w:rPr>
      </w:pPr>
      <w:r>
        <w:rPr>
          <w:rFonts w:cs="Arial" w:ascii="Arial" w:hAnsi="Arial"/>
        </w:rPr>
        <w:t>Realisation with java and C++.</w:t>
      </w:r>
    </w:p>
    <w:p>
      <w:pPr>
        <w:pStyle w:val="Normal"/>
        <w:numPr>
          <w:ilvl w:val="0"/>
          <w:numId w:val="405"/>
        </w:numPr>
        <w:rPr>
          <w:rFonts w:ascii="Arial" w:hAnsi="Arial" w:cs="Arial"/>
        </w:rPr>
      </w:pPr>
      <w:r>
        <w:rPr>
          <w:rFonts w:cs="Arial" w:ascii="Arial" w:hAnsi="Arial"/>
        </w:rPr>
        <w:t>Analysis and design of the existing interfaces.</w:t>
      </w:r>
    </w:p>
    <w:p>
      <w:pPr>
        <w:pStyle w:val="Normal"/>
        <w:numPr>
          <w:ilvl w:val="0"/>
          <w:numId w:val="406"/>
        </w:numPr>
        <w:rPr>
          <w:rFonts w:ascii="Arial" w:hAnsi="Arial" w:cs="Arial"/>
        </w:rPr>
      </w:pPr>
      <w:r>
        <w:rPr>
          <w:rFonts w:cs="Arial" w:ascii="Arial" w:hAnsi="Arial"/>
        </w:rPr>
        <w:t>Changing the interfaces from synchron to asynchron.</w:t>
      </w:r>
    </w:p>
    <w:p>
      <w:pPr>
        <w:pStyle w:val="Normal"/>
        <w:numPr>
          <w:ilvl w:val="0"/>
          <w:numId w:val="407"/>
        </w:numPr>
        <w:rPr>
          <w:rFonts w:ascii="Arial" w:hAnsi="Arial" w:cs="Arial"/>
        </w:rPr>
      </w:pPr>
      <w:r>
        <w:rPr>
          <w:rFonts w:cs="Arial" w:ascii="Arial" w:hAnsi="Arial"/>
        </w:rPr>
        <w:t>Design of the asynchronous communication model .</w:t>
      </w:r>
    </w:p>
    <w:p>
      <w:pPr>
        <w:pStyle w:val="Normal"/>
        <w:numPr>
          <w:ilvl w:val="0"/>
          <w:numId w:val="408"/>
        </w:numPr>
        <w:rPr>
          <w:rFonts w:ascii="Arial" w:hAnsi="Arial" w:cs="Arial"/>
        </w:rPr>
      </w:pPr>
      <w:r>
        <w:rPr>
          <w:rFonts w:cs="Arial" w:ascii="Arial" w:hAnsi="Arial"/>
        </w:rPr>
        <w:t>UML analysis and design.</w:t>
      </w:r>
    </w:p>
    <w:p>
      <w:pPr>
        <w:pStyle w:val="Normal"/>
        <w:numPr>
          <w:ilvl w:val="0"/>
          <w:numId w:val="409"/>
        </w:numPr>
        <w:rPr>
          <w:rFonts w:ascii="Arial" w:hAnsi="Arial" w:cs="Arial"/>
        </w:rPr>
      </w:pPr>
      <w:r>
        <w:rPr>
          <w:rFonts w:cs="Arial" w:ascii="Arial" w:hAnsi="Arial"/>
        </w:rPr>
        <w:t>Use of GOF design pattern .</w:t>
      </w:r>
    </w:p>
    <w:p>
      <w:pPr>
        <w:pStyle w:val="Normal"/>
        <w:numPr>
          <w:ilvl w:val="0"/>
          <w:numId w:val="410"/>
        </w:numPr>
        <w:rPr>
          <w:rFonts w:ascii="Arial" w:hAnsi="Arial" w:cs="Arial"/>
        </w:rPr>
      </w:pPr>
      <w:r>
        <w:rPr>
          <w:rFonts w:cs="Arial" w:ascii="Arial" w:hAnsi="Arial"/>
        </w:rPr>
        <w:t>J2EE integration of JBoss with MS Office.</w:t>
      </w:r>
    </w:p>
    <w:p>
      <w:pPr>
        <w:pStyle w:val="Normal"/>
        <w:numPr>
          <w:ilvl w:val="0"/>
          <w:numId w:val="411"/>
        </w:numPr>
        <w:rPr>
          <w:rFonts w:ascii="Arial" w:hAnsi="Arial" w:cs="Arial"/>
        </w:rPr>
      </w:pPr>
      <w:r>
        <w:rPr>
          <w:rFonts w:cs="Arial" w:ascii="Arial" w:hAnsi="Arial"/>
        </w:rPr>
        <w:t>JNI API for distributed objects, realised in C++.</w:t>
      </w:r>
    </w:p>
    <w:p>
      <w:pPr>
        <w:pStyle w:val="Normal"/>
        <w:numPr>
          <w:ilvl w:val="0"/>
          <w:numId w:val="412"/>
        </w:numPr>
        <w:rPr>
          <w:rFonts w:ascii="Arial" w:hAnsi="Arial" w:cs="Arial"/>
        </w:rPr>
      </w:pPr>
      <w:r>
        <w:rPr>
          <w:rFonts w:cs="Arial" w:ascii="Arial" w:hAnsi="Arial"/>
        </w:rPr>
        <w:t>ANSI C and C++.</w:t>
      </w:r>
    </w:p>
    <w:p>
      <w:pPr>
        <w:pStyle w:val="Normal"/>
        <w:numPr>
          <w:ilvl w:val="0"/>
          <w:numId w:val="413"/>
        </w:numPr>
        <w:rPr>
          <w:rFonts w:ascii="Arial" w:hAnsi="Arial" w:cs="Arial"/>
        </w:rPr>
      </w:pPr>
      <w:r>
        <w:rPr>
          <w:rFonts w:cs="Arial" w:ascii="Arial" w:hAnsi="Arial"/>
        </w:rPr>
        <w:t>Documentation.</w:t>
      </w:r>
    </w:p>
    <w:p>
      <w:pPr>
        <w:pStyle w:val="Normal"/>
        <w:numPr>
          <w:ilvl w:val="0"/>
          <w:numId w:val="414"/>
        </w:numPr>
        <w:rPr>
          <w:rFonts w:ascii="Arial" w:hAnsi="Arial" w:cs="Arial"/>
        </w:rPr>
      </w:pPr>
      <w:r>
        <w:rPr>
          <w:rFonts w:cs="Arial" w:ascii="Arial" w:hAnsi="Arial"/>
        </w:rPr>
        <w:t>Consulting and project leadership.</w:t>
      </w:r>
    </w:p>
    <w:p>
      <w:pPr>
        <w:pStyle w:val="Normal"/>
        <w:numPr>
          <w:ilvl w:val="0"/>
          <w:numId w:val="415"/>
        </w:numPr>
        <w:rPr>
          <w:rFonts w:ascii="Arial" w:hAnsi="Arial" w:cs="Arial"/>
        </w:rPr>
      </w:pPr>
      <w:r>
        <w:rPr>
          <w:rFonts w:cs="Arial" w:ascii="Arial" w:hAnsi="Arial"/>
        </w:rPr>
        <w:t>Coaching of the employees.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XP</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JNI, COM, Visual C++ 6.0, Eclipse 3.0, JBoss, Centro and JACOB JNI Tool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Consulting, Trainings and Courses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Soluzione in Munich. Contact person Mr. Roda.</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New Horizon in Hamburg. Contact person Mrs. Schmitt.</w:t>
      </w:r>
    </w:p>
    <w:p>
      <w:pPr>
        <w:pStyle w:val="Normal"/>
        <w:ind w:firstLine="708" w:left="708"/>
        <w:rPr>
          <w:rFonts w:ascii="Arial" w:hAnsi="Arial" w:cs="Arial"/>
        </w:rPr>
      </w:pPr>
      <w:r>
        <w:rPr>
          <w:rFonts w:cs="Arial" w:ascii="Arial" w:hAnsi="Arial"/>
        </w:rPr>
        <w:t>Co. Bosch in Lohr and Hildesheim.</w:t>
      </w:r>
    </w:p>
    <w:p>
      <w:pPr>
        <w:pStyle w:val="Normal"/>
        <w:ind w:firstLine="708" w:left="708"/>
        <w:rPr>
          <w:rFonts w:ascii="Arial" w:hAnsi="Arial" w:cs="Arial"/>
        </w:rPr>
      </w:pPr>
      <w:r>
        <w:rPr>
          <w:rFonts w:cs="Arial" w:ascii="Arial" w:hAnsi="Arial"/>
        </w:rPr>
        <w:t>Co. Amatech in Germering.</w:t>
      </w:r>
    </w:p>
    <w:p>
      <w:pPr>
        <w:pStyle w:val="Normal"/>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10/2001</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01/2004</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27 months</w:t>
            </w:r>
          </w:p>
        </w:tc>
      </w:tr>
    </w:tbl>
    <w:p>
      <w:pPr>
        <w:pStyle w:val="Normal"/>
        <w:numPr>
          <w:ilvl w:val="0"/>
          <w:numId w:val="416"/>
        </w:numPr>
        <w:rPr>
          <w:rFonts w:ascii="Arial" w:hAnsi="Arial" w:cs="Arial"/>
        </w:rPr>
      </w:pPr>
      <w:r>
        <w:rPr>
          <w:rFonts w:cs="Arial" w:ascii="Arial" w:hAnsi="Arial"/>
        </w:rPr>
        <w:t>J2EE</w:t>
      </w:r>
    </w:p>
    <w:p>
      <w:pPr>
        <w:pStyle w:val="Normal"/>
        <w:numPr>
          <w:ilvl w:val="0"/>
          <w:numId w:val="417"/>
        </w:numPr>
        <w:rPr>
          <w:rFonts w:ascii="Arial" w:hAnsi="Arial" w:cs="Arial"/>
        </w:rPr>
      </w:pPr>
      <w:r>
        <w:rPr>
          <w:rFonts w:cs="Arial" w:ascii="Arial" w:hAnsi="Arial"/>
        </w:rPr>
        <w:t>Workshops for the whole Java certification program.</w:t>
      </w:r>
    </w:p>
    <w:p>
      <w:pPr>
        <w:pStyle w:val="Normal"/>
        <w:numPr>
          <w:ilvl w:val="0"/>
          <w:numId w:val="418"/>
        </w:numPr>
        <w:rPr>
          <w:rFonts w:ascii="Arial" w:hAnsi="Arial" w:cs="Arial"/>
        </w:rPr>
      </w:pPr>
      <w:r>
        <w:rPr>
          <w:rFonts w:cs="Arial" w:ascii="Arial" w:hAnsi="Arial"/>
        </w:rPr>
        <w:t>Java Workshop.</w:t>
      </w:r>
    </w:p>
    <w:p>
      <w:pPr>
        <w:pStyle w:val="Normal"/>
        <w:numPr>
          <w:ilvl w:val="0"/>
          <w:numId w:val="419"/>
        </w:numPr>
        <w:rPr>
          <w:rFonts w:ascii="Arial" w:hAnsi="Arial" w:cs="Arial"/>
        </w:rPr>
      </w:pPr>
      <w:r>
        <w:rPr>
          <w:rFonts w:cs="Arial" w:ascii="Arial" w:hAnsi="Arial"/>
        </w:rPr>
        <w:t>Webapplications and E-Commerce architectures.</w:t>
      </w:r>
    </w:p>
    <w:p>
      <w:pPr>
        <w:pStyle w:val="Normal"/>
        <w:numPr>
          <w:ilvl w:val="0"/>
          <w:numId w:val="420"/>
        </w:numPr>
        <w:rPr>
          <w:rFonts w:ascii="Arial" w:hAnsi="Arial" w:cs="Arial"/>
        </w:rPr>
      </w:pPr>
      <w:r>
        <w:rPr>
          <w:rFonts w:cs="Arial" w:ascii="Arial" w:hAnsi="Arial"/>
        </w:rPr>
        <w:t>EJB, JSP and Servlets.</w:t>
      </w:r>
    </w:p>
    <w:p>
      <w:pPr>
        <w:pStyle w:val="Normal"/>
        <w:numPr>
          <w:ilvl w:val="0"/>
          <w:numId w:val="421"/>
        </w:numPr>
        <w:rPr>
          <w:rFonts w:ascii="Arial" w:hAnsi="Arial" w:cs="Arial"/>
        </w:rPr>
      </w:pPr>
      <w:r>
        <w:rPr>
          <w:rFonts w:cs="Arial" w:ascii="Arial" w:hAnsi="Arial"/>
        </w:rPr>
        <w:t>C#.</w:t>
      </w:r>
    </w:p>
    <w:p>
      <w:pPr>
        <w:pStyle w:val="Normal"/>
        <w:numPr>
          <w:ilvl w:val="0"/>
          <w:numId w:val="422"/>
        </w:numPr>
        <w:rPr>
          <w:rFonts w:ascii="Arial" w:hAnsi="Arial" w:cs="Arial"/>
        </w:rPr>
      </w:pPr>
      <w:r>
        <w:rPr>
          <w:rFonts w:cs="Arial" w:ascii="Arial" w:hAnsi="Arial"/>
        </w:rPr>
        <w:t>UML analysis and design.</w:t>
      </w:r>
    </w:p>
    <w:p>
      <w:pPr>
        <w:pStyle w:val="Normal"/>
        <w:numPr>
          <w:ilvl w:val="0"/>
          <w:numId w:val="423"/>
        </w:numPr>
        <w:rPr>
          <w:rFonts w:ascii="Arial" w:hAnsi="Arial" w:cs="Arial"/>
        </w:rPr>
      </w:pPr>
      <w:r>
        <w:rPr>
          <w:rFonts w:cs="Arial" w:ascii="Arial" w:hAnsi="Arial"/>
        </w:rPr>
        <w:t>XML and XSLT.</w:t>
      </w:r>
    </w:p>
    <w:p>
      <w:pPr>
        <w:pStyle w:val="Normal"/>
        <w:numPr>
          <w:ilvl w:val="0"/>
          <w:numId w:val="424"/>
        </w:numPr>
        <w:rPr>
          <w:rFonts w:ascii="Arial" w:hAnsi="Arial" w:cs="Arial"/>
        </w:rPr>
      </w:pPr>
      <w:r>
        <w:rPr>
          <w:rFonts w:cs="Arial" w:ascii="Arial" w:hAnsi="Arial"/>
        </w:rPr>
        <w:t>Microsoft MCSD courses.</w:t>
      </w:r>
    </w:p>
    <w:p>
      <w:pPr>
        <w:pStyle w:val="Normal"/>
        <w:numPr>
          <w:ilvl w:val="0"/>
          <w:numId w:val="425"/>
        </w:numPr>
        <w:rPr>
          <w:rFonts w:ascii="Arial" w:hAnsi="Arial" w:cs="Arial"/>
        </w:rPr>
      </w:pPr>
      <w:r>
        <w:rPr>
          <w:rFonts w:cs="Arial" w:ascii="Arial" w:hAnsi="Arial"/>
        </w:rPr>
        <w:t>ASP and .NET.</w:t>
      </w:r>
    </w:p>
    <w:p>
      <w:pPr>
        <w:pStyle w:val="Normal"/>
        <w:numPr>
          <w:ilvl w:val="0"/>
          <w:numId w:val="426"/>
        </w:numPr>
        <w:rPr>
          <w:rFonts w:ascii="Arial" w:hAnsi="Arial" w:cs="Arial"/>
        </w:rPr>
      </w:pPr>
      <w:r>
        <w:rPr>
          <w:rFonts w:cs="Arial" w:ascii="Arial" w:hAnsi="Arial"/>
        </w:rPr>
        <w:t>ANSI C and C++.</w:t>
      </w:r>
    </w:p>
    <w:p>
      <w:pPr>
        <w:pStyle w:val="Normal"/>
        <w:numPr>
          <w:ilvl w:val="0"/>
          <w:numId w:val="427"/>
        </w:numPr>
        <w:rPr>
          <w:rFonts w:ascii="Arial" w:hAnsi="Arial" w:cs="Arial"/>
        </w:rPr>
      </w:pPr>
      <w:r>
        <w:rPr>
          <w:rFonts w:cs="Arial" w:ascii="Arial" w:hAnsi="Arial"/>
        </w:rPr>
        <w:t>Using modern presentationtools.</w:t>
      </w:r>
    </w:p>
    <w:p>
      <w:pPr>
        <w:pStyle w:val="Normal"/>
        <w:numPr>
          <w:ilvl w:val="0"/>
          <w:numId w:val="428"/>
        </w:numPr>
        <w:rPr>
          <w:rFonts w:ascii="Arial" w:hAnsi="Arial" w:cs="Arial"/>
        </w:rPr>
      </w:pPr>
      <w:r>
        <w:rPr>
          <w:rFonts w:cs="Arial" w:ascii="Arial" w:hAnsi="Arial"/>
        </w:rPr>
        <w:t>Developing of course scripts.</w:t>
      </w:r>
    </w:p>
    <w:p>
      <w:pPr>
        <w:pStyle w:val="Normal"/>
        <w:numPr>
          <w:ilvl w:val="0"/>
          <w:numId w:val="429"/>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UNIX</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Studio 6.0, Eclipse, NetBeans, JBuilder, Rational XDE and Rose 7.5, Together Controll Center6, .NET, SQL Server, XMLSpy, SUN ONE, BEA, JBOSS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Internet application for an billingsystem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Billingsystem</w:t>
      </w:r>
    </w:p>
    <w:p>
      <w:pPr>
        <w:pStyle w:val="Normal"/>
        <w:ind w:hanging="1416" w:left="1416"/>
        <w:rPr>
          <w:rFonts w:ascii="Arial" w:hAnsi="Arial" w:cs="Arial"/>
        </w:rPr>
      </w:pPr>
      <w:r>
        <w:rPr>
          <w:rFonts w:cs="Arial" w:ascii="Arial" w:hAnsi="Arial"/>
        </w:rPr>
        <w:t>References:</w:t>
        <w:tab/>
        <w:t xml:space="preserve">Co. </w:t>
      </w:r>
      <w:r>
        <w:rPr>
          <w:rFonts w:cs="Arial" w:ascii="Arial" w:hAnsi="Arial"/>
          <w:lang w:val="de-DE"/>
        </w:rPr>
        <w:t xml:space="preserve">Landeszentralbank (LZB) Bayern in Munich. </w:t>
      </w:r>
      <w:r>
        <w:rPr>
          <w:rFonts w:cs="Arial" w:ascii="Arial" w:hAnsi="Arial"/>
        </w:rPr>
        <w:t>Contact person Mr. Stuckmann.</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772"/>
        <w:gridCol w:w="1161"/>
        <w:gridCol w:w="160"/>
        <w:gridCol w:w="1123"/>
        <w:gridCol w:w="1264"/>
        <w:gridCol w:w="1506"/>
      </w:tblGrid>
      <w:tr>
        <w:trPr/>
        <w:tc>
          <w:tcPr>
            <w:tcW w:w="772"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16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05/2000</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2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09/2001</w:t>
            </w:r>
          </w:p>
        </w:tc>
        <w:tc>
          <w:tcPr>
            <w:tcW w:w="126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0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17 months</w:t>
            </w:r>
          </w:p>
        </w:tc>
      </w:tr>
    </w:tbl>
    <w:p>
      <w:pPr>
        <w:pStyle w:val="Normal"/>
        <w:numPr>
          <w:ilvl w:val="0"/>
          <w:numId w:val="430"/>
        </w:numPr>
        <w:rPr>
          <w:rFonts w:ascii="Arial" w:hAnsi="Arial" w:cs="Arial"/>
        </w:rPr>
      </w:pPr>
      <w:r>
        <w:rPr>
          <w:rFonts w:cs="Arial" w:ascii="Arial" w:hAnsi="Arial"/>
        </w:rPr>
        <w:t>Analysis and design with UML and Rational Rose.</w:t>
      </w:r>
    </w:p>
    <w:p>
      <w:pPr>
        <w:pStyle w:val="Normal"/>
        <w:numPr>
          <w:ilvl w:val="0"/>
          <w:numId w:val="431"/>
        </w:numPr>
        <w:rPr>
          <w:rFonts w:ascii="Arial" w:hAnsi="Arial" w:cs="Arial"/>
        </w:rPr>
      </w:pPr>
      <w:r>
        <w:rPr>
          <w:rFonts w:cs="Arial" w:ascii="Arial" w:hAnsi="Arial"/>
        </w:rPr>
        <w:t>Refactoring, Reengeneeing of UML Modells, realised with Java and C++.</w:t>
      </w:r>
    </w:p>
    <w:p>
      <w:pPr>
        <w:pStyle w:val="Normal"/>
        <w:numPr>
          <w:ilvl w:val="0"/>
          <w:numId w:val="432"/>
        </w:numPr>
        <w:rPr>
          <w:rFonts w:ascii="Arial" w:hAnsi="Arial" w:cs="Arial"/>
        </w:rPr>
      </w:pPr>
      <w:r>
        <w:rPr>
          <w:rFonts w:cs="Arial" w:ascii="Arial" w:hAnsi="Arial"/>
        </w:rPr>
        <w:t>Generic modelling with RUP. Generation of artifacts.</w:t>
      </w:r>
    </w:p>
    <w:p>
      <w:pPr>
        <w:pStyle w:val="Normal"/>
        <w:numPr>
          <w:ilvl w:val="0"/>
          <w:numId w:val="433"/>
        </w:numPr>
        <w:rPr>
          <w:rFonts w:ascii="Arial" w:hAnsi="Arial" w:cs="Arial"/>
        </w:rPr>
      </w:pPr>
      <w:r>
        <w:rPr>
          <w:rFonts w:cs="Arial" w:ascii="Arial" w:hAnsi="Arial"/>
        </w:rPr>
        <w:t>JavaBeans and serverside Enterprise JavaBeans development.</w:t>
      </w:r>
    </w:p>
    <w:p>
      <w:pPr>
        <w:pStyle w:val="Normal"/>
        <w:numPr>
          <w:ilvl w:val="0"/>
          <w:numId w:val="434"/>
        </w:numPr>
        <w:rPr>
          <w:rFonts w:ascii="Arial" w:hAnsi="Arial" w:cs="Arial"/>
        </w:rPr>
      </w:pPr>
      <w:r>
        <w:rPr>
          <w:rFonts w:cs="Arial" w:ascii="Arial" w:hAnsi="Arial"/>
        </w:rPr>
        <w:t>XML documents with Schema spezification.</w:t>
      </w:r>
    </w:p>
    <w:p>
      <w:pPr>
        <w:pStyle w:val="Normal"/>
        <w:numPr>
          <w:ilvl w:val="0"/>
          <w:numId w:val="435"/>
        </w:numPr>
        <w:rPr>
          <w:rFonts w:ascii="Arial" w:hAnsi="Arial" w:cs="Arial"/>
        </w:rPr>
      </w:pPr>
      <w:r>
        <w:rPr>
          <w:rFonts w:cs="Arial" w:ascii="Arial" w:hAnsi="Arial"/>
        </w:rPr>
        <w:t>JSP pages and Java Servlets development.</w:t>
      </w:r>
    </w:p>
    <w:p>
      <w:pPr>
        <w:pStyle w:val="Normal"/>
        <w:numPr>
          <w:ilvl w:val="0"/>
          <w:numId w:val="436"/>
        </w:numPr>
        <w:rPr>
          <w:rFonts w:ascii="Arial" w:hAnsi="Arial" w:cs="Arial"/>
        </w:rPr>
      </w:pPr>
      <w:r>
        <w:rPr>
          <w:rFonts w:cs="Arial" w:ascii="Arial" w:hAnsi="Arial"/>
        </w:rPr>
        <w:t>Java Script programing for all browsers.</w:t>
      </w:r>
    </w:p>
    <w:p>
      <w:pPr>
        <w:pStyle w:val="Normal"/>
        <w:numPr>
          <w:ilvl w:val="0"/>
          <w:numId w:val="437"/>
        </w:numPr>
        <w:rPr>
          <w:rFonts w:ascii="Arial" w:hAnsi="Arial" w:cs="Arial"/>
        </w:rPr>
      </w:pPr>
      <w:r>
        <w:rPr>
          <w:rFonts w:cs="Arial" w:ascii="Arial" w:hAnsi="Arial"/>
        </w:rPr>
        <w:t>Webapplications and Webcomponents.</w:t>
      </w:r>
    </w:p>
    <w:p>
      <w:pPr>
        <w:pStyle w:val="Normal"/>
        <w:numPr>
          <w:ilvl w:val="0"/>
          <w:numId w:val="438"/>
        </w:numPr>
        <w:rPr>
          <w:rFonts w:ascii="Arial" w:hAnsi="Arial" w:cs="Arial"/>
        </w:rPr>
      </w:pPr>
      <w:r>
        <w:rPr>
          <w:rFonts w:cs="Arial" w:ascii="Arial" w:hAnsi="Arial"/>
        </w:rPr>
        <w:t>JSP Engine configuration and support.</w:t>
      </w:r>
    </w:p>
    <w:p>
      <w:pPr>
        <w:pStyle w:val="Normal"/>
        <w:numPr>
          <w:ilvl w:val="0"/>
          <w:numId w:val="439"/>
        </w:numPr>
        <w:rPr>
          <w:rFonts w:ascii="Arial" w:hAnsi="Arial" w:cs="Arial"/>
        </w:rPr>
      </w:pPr>
      <w:r>
        <w:rPr>
          <w:rFonts w:cs="Arial" w:ascii="Arial" w:hAnsi="Arial"/>
        </w:rPr>
        <w:t>C++ Framework development with STL.</w:t>
      </w:r>
    </w:p>
    <w:p>
      <w:pPr>
        <w:pStyle w:val="Normal"/>
        <w:numPr>
          <w:ilvl w:val="0"/>
          <w:numId w:val="440"/>
        </w:numPr>
        <w:rPr>
          <w:rFonts w:ascii="Arial" w:hAnsi="Arial" w:cs="Arial"/>
        </w:rPr>
      </w:pPr>
      <w:r>
        <w:rPr>
          <w:rFonts w:cs="Arial" w:ascii="Arial" w:hAnsi="Arial"/>
        </w:rPr>
        <w:t>JNI API for destributet objects in C++.</w:t>
      </w:r>
    </w:p>
    <w:p>
      <w:pPr>
        <w:pStyle w:val="Normal"/>
        <w:numPr>
          <w:ilvl w:val="0"/>
          <w:numId w:val="441"/>
        </w:numPr>
        <w:rPr>
          <w:rFonts w:ascii="Arial" w:hAnsi="Arial" w:cs="Arial"/>
        </w:rPr>
      </w:pPr>
      <w:r>
        <w:rPr>
          <w:rFonts w:cs="Arial" w:ascii="Arial" w:hAnsi="Arial"/>
        </w:rPr>
        <w:t>Crypt with Legacy Systems from RSA and PKI.</w:t>
      </w:r>
    </w:p>
    <w:p>
      <w:pPr>
        <w:pStyle w:val="Normal"/>
        <w:numPr>
          <w:ilvl w:val="0"/>
          <w:numId w:val="442"/>
        </w:numPr>
        <w:rPr>
          <w:rFonts w:ascii="Arial" w:hAnsi="Arial" w:cs="Arial"/>
        </w:rPr>
      </w:pPr>
      <w:r>
        <w:rPr>
          <w:rFonts w:cs="Arial" w:ascii="Arial" w:hAnsi="Arial"/>
        </w:rPr>
        <w:t>Webserver IPlanet and IIS configuration and administration.</w:t>
      </w:r>
    </w:p>
    <w:p>
      <w:pPr>
        <w:pStyle w:val="Normal"/>
        <w:numPr>
          <w:ilvl w:val="0"/>
          <w:numId w:val="443"/>
        </w:numPr>
        <w:rPr>
          <w:rFonts w:ascii="Arial" w:hAnsi="Arial" w:cs="Arial"/>
        </w:rPr>
      </w:pPr>
      <w:r>
        <w:rPr>
          <w:rFonts w:cs="Arial" w:ascii="Arial" w:hAnsi="Arial"/>
        </w:rPr>
        <w:t>Complex SQL-Queries.</w:t>
      </w:r>
    </w:p>
    <w:p>
      <w:pPr>
        <w:pStyle w:val="Normal"/>
        <w:numPr>
          <w:ilvl w:val="0"/>
          <w:numId w:val="444"/>
        </w:numPr>
        <w:rPr>
          <w:rFonts w:ascii="Arial" w:hAnsi="Arial" w:cs="Arial"/>
        </w:rPr>
      </w:pPr>
      <w:r>
        <w:rPr>
          <w:rFonts w:cs="Arial" w:ascii="Arial" w:hAnsi="Arial"/>
        </w:rPr>
        <w:t>SWIFT SIPN and InterActBrowse connection.</w:t>
      </w:r>
    </w:p>
    <w:p>
      <w:pPr>
        <w:pStyle w:val="Normal"/>
        <w:numPr>
          <w:ilvl w:val="0"/>
          <w:numId w:val="445"/>
        </w:numPr>
        <w:rPr>
          <w:rFonts w:ascii="Arial" w:hAnsi="Arial" w:cs="Arial"/>
        </w:rPr>
      </w:pPr>
      <w:r>
        <w:rPr>
          <w:rFonts w:cs="Arial" w:ascii="Arial" w:hAnsi="Arial"/>
        </w:rPr>
        <w:t>SWIFT Webstation support and configuration.</w:t>
      </w:r>
    </w:p>
    <w:p>
      <w:pPr>
        <w:pStyle w:val="Normal"/>
        <w:numPr>
          <w:ilvl w:val="0"/>
          <w:numId w:val="446"/>
        </w:numPr>
        <w:rPr>
          <w:rFonts w:ascii="Arial" w:hAnsi="Arial" w:cs="Arial"/>
        </w:rPr>
      </w:pPr>
      <w:r>
        <w:rPr>
          <w:rFonts w:cs="Arial" w:ascii="Arial" w:hAnsi="Arial"/>
        </w:rPr>
        <w:t>Performant PL/SQL-prozedures.</w:t>
      </w:r>
    </w:p>
    <w:p>
      <w:pPr>
        <w:pStyle w:val="Normal"/>
        <w:numPr>
          <w:ilvl w:val="0"/>
          <w:numId w:val="447"/>
        </w:numPr>
        <w:rPr>
          <w:rFonts w:ascii="Arial" w:hAnsi="Arial" w:cs="Arial"/>
        </w:rPr>
      </w:pPr>
      <w:r>
        <w:rPr>
          <w:rFonts w:cs="Arial" w:ascii="Arial" w:hAnsi="Arial"/>
        </w:rPr>
        <w:t>Administration of ORACLE database.</w:t>
      </w:r>
    </w:p>
    <w:p>
      <w:pPr>
        <w:pStyle w:val="Normal"/>
        <w:numPr>
          <w:ilvl w:val="0"/>
          <w:numId w:val="448"/>
        </w:numPr>
        <w:rPr>
          <w:rFonts w:ascii="Arial" w:hAnsi="Arial" w:cs="Arial"/>
        </w:rPr>
      </w:pPr>
      <w:r>
        <w:rPr>
          <w:rFonts w:cs="Arial" w:ascii="Arial" w:hAnsi="Arial"/>
        </w:rPr>
        <w:t>Team-Software development with versioning-software Merlin.</w:t>
      </w:r>
    </w:p>
    <w:tbl>
      <w:tblPr>
        <w:tblW w:w="9432" w:type="dxa"/>
        <w:jc w:val="left"/>
        <w:tblInd w:w="-74" w:type="dxa"/>
        <w:tblLayout w:type="fixed"/>
        <w:tblCellMar>
          <w:top w:w="0" w:type="dxa"/>
          <w:left w:w="30" w:type="dxa"/>
          <w:bottom w:w="0" w:type="dxa"/>
          <w:right w:w="30" w:type="dxa"/>
        </w:tblCellMar>
        <w:tblLook w:val="04a0" w:noHBand="0" w:noVBand="1" w:firstColumn="1" w:lastRow="0" w:lastColumn="0" w:firstRow="1"/>
      </w:tblPr>
      <w:tblGrid>
        <w:gridCol w:w="1577"/>
        <w:gridCol w:w="2505"/>
        <w:gridCol w:w="5350"/>
      </w:tblGrid>
      <w:tr>
        <w:trPr>
          <w:trHeight w:val="262" w:hRule="atLeast"/>
        </w:trPr>
        <w:tc>
          <w:tcPr>
            <w:tcW w:w="1577"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505"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C++ 6.0, JBuilder 3.5</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JSP Engines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Apache TomCat, Allaire JRun 3.1</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Emulations, Tools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Rational Rose 7.5, Telnet, FTP, SQL-ODBC-Viewer, SWIFT Webstation</w:t>
            </w:r>
          </w:p>
        </w:tc>
      </w:tr>
      <w:tr>
        <w:trPr>
          <w:trHeight w:val="262" w:hRule="atLeast"/>
        </w:trPr>
        <w:tc>
          <w:tcPr>
            <w:tcW w:w="1577"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Interfaces</w:t>
            </w:r>
          </w:p>
        </w:tc>
        <w:tc>
          <w:tcPr>
            <w:tcW w:w="5350"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JNI, XML, SWIFT-SIPN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Administration and support of a Stock-Trayding and Portfolio-System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Stock</w:t>
      </w:r>
    </w:p>
    <w:p>
      <w:pPr>
        <w:pStyle w:val="Normal"/>
        <w:rPr>
          <w:rFonts w:ascii="Arial" w:hAnsi="Arial" w:cs="Arial"/>
        </w:rPr>
      </w:pPr>
      <w:r>
        <w:rPr>
          <w:rFonts w:cs="Arial" w:ascii="Arial" w:hAnsi="Arial"/>
        </w:rPr>
        <w:t>References:</w:t>
        <w:tab/>
        <w:t>Co. FMIS - Hypovereinsbank in Munich. Contact person Mrs Sterr.</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02/99</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03/2000</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13 months</w:t>
            </w:r>
          </w:p>
        </w:tc>
      </w:tr>
    </w:tbl>
    <w:p>
      <w:pPr>
        <w:pStyle w:val="Normal"/>
        <w:numPr>
          <w:ilvl w:val="0"/>
          <w:numId w:val="449"/>
        </w:numPr>
        <w:rPr>
          <w:rFonts w:ascii="Arial" w:hAnsi="Arial" w:cs="Arial"/>
        </w:rPr>
      </w:pPr>
      <w:r>
        <w:rPr>
          <w:rFonts w:cs="Arial" w:ascii="Arial" w:hAnsi="Arial"/>
        </w:rPr>
        <w:t>Administration of stock transactions.</w:t>
      </w:r>
    </w:p>
    <w:p>
      <w:pPr>
        <w:pStyle w:val="Normal"/>
        <w:numPr>
          <w:ilvl w:val="0"/>
          <w:numId w:val="450"/>
        </w:numPr>
        <w:rPr>
          <w:rFonts w:ascii="Arial" w:hAnsi="Arial" w:cs="Arial"/>
        </w:rPr>
      </w:pPr>
      <w:r>
        <w:rPr>
          <w:rFonts w:cs="Arial" w:ascii="Arial" w:hAnsi="Arial"/>
        </w:rPr>
        <w:t>Developing of ORACLE databaseprocedures.</w:t>
      </w:r>
    </w:p>
    <w:p>
      <w:pPr>
        <w:pStyle w:val="Normal"/>
        <w:numPr>
          <w:ilvl w:val="0"/>
          <w:numId w:val="451"/>
        </w:numPr>
        <w:rPr>
          <w:rFonts w:ascii="Arial" w:hAnsi="Arial" w:cs="Arial"/>
        </w:rPr>
      </w:pPr>
      <w:r>
        <w:rPr>
          <w:rFonts w:cs="Arial" w:ascii="Arial" w:hAnsi="Arial"/>
        </w:rPr>
        <w:t>Coordination of projects.</w:t>
      </w:r>
    </w:p>
    <w:p>
      <w:pPr>
        <w:pStyle w:val="Normal"/>
        <w:numPr>
          <w:ilvl w:val="0"/>
          <w:numId w:val="452"/>
        </w:numPr>
        <w:rPr>
          <w:rFonts w:ascii="Arial" w:hAnsi="Arial" w:cs="Arial"/>
        </w:rPr>
      </w:pPr>
      <w:r>
        <w:rPr>
          <w:rFonts w:cs="Arial" w:ascii="Arial" w:hAnsi="Arial"/>
        </w:rPr>
        <w:t>Stockorder validation: orderentrance, routing to the stock markets and protocolling in ORACLE databases.</w:t>
      </w:r>
    </w:p>
    <w:p>
      <w:pPr>
        <w:pStyle w:val="Normal"/>
        <w:numPr>
          <w:ilvl w:val="0"/>
          <w:numId w:val="453"/>
        </w:numPr>
        <w:rPr>
          <w:rFonts w:ascii="Arial" w:hAnsi="Arial" w:cs="Arial"/>
        </w:rPr>
      </w:pPr>
      <w:r>
        <w:rPr>
          <w:rFonts w:cs="Arial" w:ascii="Arial" w:hAnsi="Arial"/>
        </w:rPr>
        <w:t>Developing of automatic flows to store new customers.</w:t>
      </w:r>
    </w:p>
    <w:p>
      <w:pPr>
        <w:pStyle w:val="Normal"/>
        <w:numPr>
          <w:ilvl w:val="0"/>
          <w:numId w:val="454"/>
        </w:numPr>
        <w:rPr>
          <w:rFonts w:ascii="Arial" w:hAnsi="Arial" w:cs="Arial"/>
          <w:lang w:val="de-DE"/>
        </w:rPr>
      </w:pPr>
      <w:r>
        <w:rPr>
          <w:rFonts w:cs="Arial" w:ascii="Arial" w:hAnsi="Arial"/>
          <w:lang w:val="de-DE"/>
        </w:rPr>
        <w:t>Implementing and coordination of the „Erträgnisaufstellung/Jahressteuerbescheid“.</w:t>
      </w:r>
    </w:p>
    <w:p>
      <w:pPr>
        <w:pStyle w:val="Normal"/>
        <w:numPr>
          <w:ilvl w:val="0"/>
          <w:numId w:val="455"/>
        </w:numPr>
        <w:rPr>
          <w:rFonts w:ascii="Arial" w:hAnsi="Arial" w:cs="Arial"/>
        </w:rPr>
      </w:pPr>
      <w:r>
        <w:rPr>
          <w:rFonts w:cs="Arial" w:ascii="Arial" w:hAnsi="Arial"/>
        </w:rPr>
        <w:t>Objectoriented interfaceprograming to BossCube and Xetra</w:t>
      </w:r>
    </w:p>
    <w:p>
      <w:pPr>
        <w:pStyle w:val="Normal"/>
        <w:numPr>
          <w:ilvl w:val="0"/>
          <w:numId w:val="456"/>
        </w:numPr>
        <w:rPr>
          <w:rFonts w:ascii="Arial" w:hAnsi="Arial" w:cs="Arial"/>
        </w:rPr>
      </w:pPr>
      <w:r>
        <w:rPr>
          <w:rFonts w:cs="Arial" w:ascii="Arial" w:hAnsi="Arial"/>
        </w:rPr>
        <w:t>Interfaceprograming between UNIX and AS400.</w:t>
      </w:r>
    </w:p>
    <w:p>
      <w:pPr>
        <w:pStyle w:val="Normal"/>
        <w:numPr>
          <w:ilvl w:val="0"/>
          <w:numId w:val="457"/>
        </w:numPr>
        <w:rPr>
          <w:rFonts w:ascii="Arial" w:hAnsi="Arial" w:cs="Arial"/>
        </w:rPr>
      </w:pPr>
      <w:r>
        <w:rPr>
          <w:rFonts w:cs="Arial" w:ascii="Arial" w:hAnsi="Arial"/>
        </w:rPr>
        <w:t>Objectoriented progaming of Stockedit GUI’s.</w:t>
      </w:r>
    </w:p>
    <w:p>
      <w:pPr>
        <w:pStyle w:val="Normal"/>
        <w:numPr>
          <w:ilvl w:val="0"/>
          <w:numId w:val="458"/>
        </w:numPr>
        <w:rPr>
          <w:rFonts w:ascii="Arial" w:hAnsi="Arial" w:cs="Arial"/>
        </w:rPr>
      </w:pPr>
      <w:r>
        <w:rPr>
          <w:rFonts w:cs="Arial" w:ascii="Arial" w:hAnsi="Arial"/>
        </w:rPr>
        <w:t>Complex SQL-Queries.</w:t>
      </w:r>
    </w:p>
    <w:p>
      <w:pPr>
        <w:pStyle w:val="Normal"/>
        <w:numPr>
          <w:ilvl w:val="0"/>
          <w:numId w:val="459"/>
        </w:numPr>
        <w:rPr>
          <w:rFonts w:ascii="Arial" w:hAnsi="Arial" w:cs="Arial"/>
        </w:rPr>
      </w:pPr>
      <w:r>
        <w:rPr>
          <w:rFonts w:cs="Arial" w:ascii="Arial" w:hAnsi="Arial"/>
        </w:rPr>
        <w:t>Performante PL/SQL-prozedures.</w:t>
      </w:r>
    </w:p>
    <w:p>
      <w:pPr>
        <w:pStyle w:val="Normal"/>
        <w:numPr>
          <w:ilvl w:val="0"/>
          <w:numId w:val="460"/>
        </w:numPr>
        <w:rPr>
          <w:rFonts w:ascii="Arial" w:hAnsi="Arial" w:cs="Arial"/>
        </w:rPr>
      </w:pPr>
      <w:r>
        <w:rPr>
          <w:rFonts w:cs="Arial" w:ascii="Arial" w:hAnsi="Arial"/>
        </w:rPr>
        <w:t>Support of Windows programs for Broker-Controlling.</w:t>
      </w:r>
    </w:p>
    <w:p>
      <w:pPr>
        <w:pStyle w:val="Normal"/>
        <w:numPr>
          <w:ilvl w:val="0"/>
          <w:numId w:val="461"/>
        </w:numPr>
        <w:rPr>
          <w:rFonts w:ascii="Arial" w:hAnsi="Arial" w:cs="Arial"/>
        </w:rPr>
      </w:pPr>
      <w:r>
        <w:rPr>
          <w:rFonts w:cs="Arial" w:ascii="Arial" w:hAnsi="Arial"/>
        </w:rPr>
        <w:t>Support of Customerdata.</w:t>
      </w:r>
    </w:p>
    <w:p>
      <w:pPr>
        <w:pStyle w:val="Normal"/>
        <w:numPr>
          <w:ilvl w:val="0"/>
          <w:numId w:val="462"/>
        </w:numPr>
        <w:rPr>
          <w:rFonts w:ascii="Arial" w:hAnsi="Arial" w:cs="Arial"/>
        </w:rPr>
      </w:pPr>
      <w:r>
        <w:rPr>
          <w:rFonts w:cs="Arial" w:ascii="Arial" w:hAnsi="Arial"/>
        </w:rPr>
        <w:t>Administration of emmisionen.</w:t>
      </w:r>
    </w:p>
    <w:p>
      <w:pPr>
        <w:pStyle w:val="Normal"/>
        <w:numPr>
          <w:ilvl w:val="0"/>
          <w:numId w:val="463"/>
        </w:numPr>
        <w:rPr>
          <w:rFonts w:ascii="Arial" w:hAnsi="Arial" w:cs="Arial"/>
        </w:rPr>
      </w:pPr>
      <w:r>
        <w:rPr>
          <w:rFonts w:cs="Arial" w:ascii="Arial" w:hAnsi="Arial"/>
        </w:rPr>
        <w:t>Daily Stockbuisness.</w:t>
      </w:r>
    </w:p>
    <w:p>
      <w:pPr>
        <w:pStyle w:val="Normal"/>
        <w:numPr>
          <w:ilvl w:val="0"/>
          <w:numId w:val="464"/>
        </w:numPr>
        <w:rPr>
          <w:rFonts w:ascii="Arial" w:hAnsi="Arial" w:cs="Arial"/>
        </w:rPr>
      </w:pPr>
      <w:r>
        <w:rPr>
          <w:rFonts w:cs="Arial" w:ascii="Arial" w:hAnsi="Arial"/>
        </w:rPr>
        <w:t>Year 2000 exchange.</w:t>
      </w:r>
    </w:p>
    <w:p>
      <w:pPr>
        <w:pStyle w:val="Normal"/>
        <w:numPr>
          <w:ilvl w:val="0"/>
          <w:numId w:val="465"/>
        </w:numPr>
        <w:rPr>
          <w:rFonts w:ascii="Arial" w:hAnsi="Arial" w:cs="Arial"/>
        </w:rPr>
      </w:pPr>
      <w:r>
        <w:rPr>
          <w:rFonts w:cs="Arial" w:ascii="Arial" w:hAnsi="Arial"/>
        </w:rPr>
        <w:t>32 Bit exchange.</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UNIX Sun Solaris</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ORACLE 8.x, 7.x, SQLBase</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Emulations, 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Hostlink, Unixlink, Telnet, FTP, SQLTalk, SQLPlus.</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Interfaces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BossCube, Xetra.</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Internet-Applet for Credit Scoring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Finance and Insurance</w:t>
      </w:r>
    </w:p>
    <w:p>
      <w:pPr>
        <w:pStyle w:val="Normal"/>
        <w:widowControl w:val="false"/>
        <w:rPr>
          <w:rFonts w:ascii="Arial" w:hAnsi="Arial" w:cs="Arial"/>
        </w:rPr>
      </w:pPr>
      <w:r>
        <w:rPr>
          <w:rFonts w:cs="Arial" w:ascii="Arial" w:hAnsi="Arial"/>
        </w:rPr>
        <w:t>References:</w:t>
        <w:tab/>
        <w:t>Co. NSE in Munich. Contact person Mr. F. Nerb.</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05/98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02/99</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10 months</w:t>
            </w:r>
          </w:p>
        </w:tc>
      </w:tr>
    </w:tbl>
    <w:p>
      <w:pPr>
        <w:pStyle w:val="Normal"/>
        <w:numPr>
          <w:ilvl w:val="0"/>
          <w:numId w:val="466"/>
        </w:numPr>
        <w:rPr>
          <w:rFonts w:ascii="Arial" w:hAnsi="Arial" w:cs="Arial"/>
        </w:rPr>
      </w:pPr>
      <w:r>
        <w:rPr>
          <w:rFonts w:cs="Arial" w:ascii="Arial" w:hAnsi="Arial"/>
        </w:rPr>
        <w:t>Internet Applet and Server for a Bausparkasse.</w:t>
      </w:r>
    </w:p>
    <w:p>
      <w:pPr>
        <w:pStyle w:val="Normal"/>
        <w:numPr>
          <w:ilvl w:val="0"/>
          <w:numId w:val="467"/>
        </w:numPr>
        <w:rPr>
          <w:rFonts w:ascii="Arial" w:hAnsi="Arial" w:cs="Arial"/>
        </w:rPr>
      </w:pPr>
      <w:r>
        <w:rPr>
          <w:rFonts w:cs="Arial" w:ascii="Arial" w:hAnsi="Arial"/>
        </w:rPr>
        <w:t>Client/Server application for usage within WWW.</w:t>
      </w:r>
    </w:p>
    <w:p>
      <w:pPr>
        <w:pStyle w:val="Normal"/>
        <w:numPr>
          <w:ilvl w:val="0"/>
          <w:numId w:val="468"/>
        </w:numPr>
        <w:rPr>
          <w:rFonts w:ascii="Arial" w:hAnsi="Arial" w:cs="Arial"/>
        </w:rPr>
      </w:pPr>
      <w:r>
        <w:rPr>
          <w:rFonts w:cs="Arial" w:ascii="Arial" w:hAnsi="Arial"/>
        </w:rPr>
        <w:t>Customerown objectoriented classlibrary</w:t>
      </w:r>
      <w:r>
        <w:rPr>
          <w:rFonts w:cs="Arial" w:ascii="Arial" w:hAnsi="Arial"/>
          <w:color w:val="000000"/>
        </w:rPr>
        <w:t xml:space="preserve"> (ROI -&gt; CORBA-subamount)</w:t>
      </w:r>
      <w:r>
        <w:rPr>
          <w:rFonts w:cs="Arial" w:ascii="Arial" w:hAnsi="Arial"/>
        </w:rPr>
        <w:t>.</w:t>
      </w:r>
    </w:p>
    <w:p>
      <w:pPr>
        <w:pStyle w:val="Normal"/>
        <w:numPr>
          <w:ilvl w:val="0"/>
          <w:numId w:val="469"/>
        </w:numPr>
        <w:rPr>
          <w:rFonts w:ascii="Arial" w:hAnsi="Arial" w:cs="Arial"/>
        </w:rPr>
      </w:pPr>
      <w:r>
        <w:rPr>
          <w:rFonts w:cs="Arial" w:ascii="Arial" w:hAnsi="Arial"/>
        </w:rPr>
        <w:t>Middleware and IDL programing</w:t>
      </w:r>
    </w:p>
    <w:p>
      <w:pPr>
        <w:pStyle w:val="Normal"/>
        <w:numPr>
          <w:ilvl w:val="0"/>
          <w:numId w:val="470"/>
        </w:numPr>
        <w:rPr>
          <w:rFonts w:ascii="Arial" w:hAnsi="Arial" w:cs="Arial"/>
        </w:rPr>
      </w:pPr>
      <w:r>
        <w:rPr>
          <w:rFonts w:cs="Arial" w:ascii="Arial" w:hAnsi="Arial"/>
        </w:rPr>
        <w:t>Tests with all Internet-browsers, versions and plattforms.</w:t>
      </w:r>
    </w:p>
    <w:p>
      <w:pPr>
        <w:pStyle w:val="Normal"/>
        <w:numPr>
          <w:ilvl w:val="0"/>
          <w:numId w:val="471"/>
        </w:numPr>
        <w:rPr>
          <w:rFonts w:ascii="Arial" w:hAnsi="Arial" w:cs="Arial"/>
        </w:rPr>
      </w:pPr>
      <w:r>
        <w:rPr>
          <w:rFonts w:cs="Arial" w:ascii="Arial" w:hAnsi="Arial"/>
        </w:rPr>
        <w:t>Bauspar-calculatingcore and surfaces</w:t>
      </w:r>
    </w:p>
    <w:p>
      <w:pPr>
        <w:pStyle w:val="Normal"/>
        <w:numPr>
          <w:ilvl w:val="0"/>
          <w:numId w:val="472"/>
        </w:numPr>
        <w:rPr>
          <w:rFonts w:ascii="Arial" w:hAnsi="Arial" w:cs="Arial"/>
        </w:rPr>
      </w:pPr>
      <w:r>
        <w:rPr>
          <w:rFonts w:cs="Arial" w:ascii="Arial" w:hAnsi="Arial"/>
        </w:rPr>
        <w:t>Teamprograming (Sourceadmin).</w:t>
      </w:r>
    </w:p>
    <w:p>
      <w:pPr>
        <w:pStyle w:val="Normal"/>
        <w:numPr>
          <w:ilvl w:val="0"/>
          <w:numId w:val="473"/>
        </w:numPr>
        <w:rPr>
          <w:rFonts w:ascii="Arial" w:hAnsi="Arial" w:cs="Arial"/>
        </w:rPr>
      </w:pPr>
      <w:r>
        <w:rPr>
          <w:rFonts w:cs="Arial" w:ascii="Arial" w:hAnsi="Arial"/>
        </w:rPr>
        <w:t>Databaseadmin, access to ISAM databases.</w:t>
      </w:r>
    </w:p>
    <w:p>
      <w:pPr>
        <w:pStyle w:val="Normal"/>
        <w:numPr>
          <w:ilvl w:val="0"/>
          <w:numId w:val="474"/>
        </w:numPr>
        <w:rPr>
          <w:rFonts w:ascii="Arial" w:hAnsi="Arial" w:cs="Arial"/>
        </w:rPr>
      </w:pPr>
      <w:r>
        <w:rPr>
          <w:rFonts w:cs="Arial" w:ascii="Arial" w:hAnsi="Arial"/>
        </w:rPr>
        <w:t>Develpoing of objectoriented GUI user interfaces.</w:t>
      </w:r>
    </w:p>
    <w:p>
      <w:pPr>
        <w:pStyle w:val="Normal"/>
        <w:numPr>
          <w:ilvl w:val="0"/>
          <w:numId w:val="475"/>
        </w:numPr>
        <w:rPr>
          <w:rFonts w:ascii="Arial" w:hAnsi="Arial" w:cs="Arial"/>
        </w:rPr>
      </w:pPr>
      <w:r>
        <w:rPr>
          <w:rFonts w:cs="Arial" w:ascii="Arial" w:hAnsi="Arial"/>
        </w:rPr>
        <w:t>Printing over DDE interface (Reportdesigner).</w:t>
      </w:r>
    </w:p>
    <w:p>
      <w:pPr>
        <w:pStyle w:val="Normal"/>
        <w:numPr>
          <w:ilvl w:val="0"/>
          <w:numId w:val="476"/>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 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Java 1.1 and Visual C++  5.0</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ISAM Database</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color w:val="000000"/>
              </w:rPr>
              <w:t xml:space="preserve">ROI, Middelware, Customerown </w:t>
            </w:r>
            <w:r>
              <w:rPr>
                <w:rFonts w:cs="Arial" w:ascii="Arial" w:hAnsi="Arial"/>
              </w:rPr>
              <w:t xml:space="preserve">objectoriented </w:t>
            </w:r>
            <w:r>
              <w:rPr>
                <w:rFonts w:cs="Arial" w:ascii="Arial" w:hAnsi="Arial"/>
                <w:color w:val="000000"/>
              </w:rPr>
              <w:t>Classlibrary, Internet</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 database-admin-program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Softwarehouse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850"/>
        <w:gridCol w:w="284"/>
        <w:gridCol w:w="1134"/>
        <w:gridCol w:w="1275"/>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01/98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04/98</w:t>
            </w:r>
          </w:p>
        </w:tc>
        <w:tc>
          <w:tcPr>
            <w:tcW w:w="127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4 months</w:t>
            </w:r>
          </w:p>
        </w:tc>
      </w:tr>
    </w:tbl>
    <w:p>
      <w:pPr>
        <w:pStyle w:val="Normal"/>
        <w:numPr>
          <w:ilvl w:val="0"/>
          <w:numId w:val="477"/>
        </w:numPr>
        <w:rPr>
          <w:rFonts w:ascii="Arial" w:hAnsi="Arial" w:cs="Arial"/>
        </w:rPr>
      </w:pPr>
      <w:r>
        <w:rPr>
          <w:rFonts w:cs="Arial" w:ascii="Arial" w:hAnsi="Arial"/>
        </w:rPr>
        <w:t>Spezification of the Softwarefeatures.</w:t>
      </w:r>
    </w:p>
    <w:p>
      <w:pPr>
        <w:pStyle w:val="Normal"/>
        <w:numPr>
          <w:ilvl w:val="0"/>
          <w:numId w:val="478"/>
        </w:numPr>
        <w:rPr>
          <w:rFonts w:ascii="Arial" w:hAnsi="Arial" w:cs="Arial"/>
        </w:rPr>
      </w:pPr>
      <w:r>
        <w:rPr>
          <w:rFonts w:cs="Arial" w:ascii="Arial" w:hAnsi="Arial"/>
        </w:rPr>
        <w:t>Support and admintools for Access database.</w:t>
      </w:r>
    </w:p>
    <w:p>
      <w:pPr>
        <w:pStyle w:val="Normal"/>
        <w:numPr>
          <w:ilvl w:val="0"/>
          <w:numId w:val="479"/>
        </w:numPr>
        <w:rPr>
          <w:rFonts w:ascii="Arial" w:hAnsi="Arial" w:cs="Arial"/>
        </w:rPr>
      </w:pPr>
      <w:r>
        <w:rPr>
          <w:rFonts w:cs="Arial" w:ascii="Arial" w:hAnsi="Arial"/>
        </w:rPr>
        <w:t>Developing of GUI user Interfaces.</w:t>
      </w:r>
    </w:p>
    <w:p>
      <w:pPr>
        <w:pStyle w:val="Normal"/>
        <w:numPr>
          <w:ilvl w:val="0"/>
          <w:numId w:val="480"/>
        </w:numPr>
        <w:rPr>
          <w:rFonts w:ascii="Arial" w:hAnsi="Arial" w:cs="Arial"/>
        </w:rPr>
      </w:pPr>
      <w:r>
        <w:rPr>
          <w:rFonts w:cs="Arial" w:ascii="Arial" w:hAnsi="Arial"/>
        </w:rPr>
        <w:t>Database administration over ODBC and RDO.</w:t>
      </w:r>
    </w:p>
    <w:p>
      <w:pPr>
        <w:pStyle w:val="Normal"/>
        <w:numPr>
          <w:ilvl w:val="0"/>
          <w:numId w:val="481"/>
        </w:numPr>
        <w:rPr>
          <w:rFonts w:ascii="Arial" w:hAnsi="Arial" w:cs="Arial"/>
        </w:rPr>
      </w:pPr>
      <w:r>
        <w:rPr>
          <w:rFonts w:cs="Arial" w:ascii="Arial" w:hAnsi="Arial"/>
        </w:rPr>
        <w:t>MS DAO interface with JetEngine.</w:t>
      </w:r>
    </w:p>
    <w:p>
      <w:pPr>
        <w:pStyle w:val="Normal"/>
        <w:numPr>
          <w:ilvl w:val="0"/>
          <w:numId w:val="482"/>
        </w:numPr>
        <w:rPr>
          <w:rFonts w:ascii="Arial" w:hAnsi="Arial" w:cs="Arial"/>
        </w:rPr>
      </w:pPr>
      <w:r>
        <w:rPr>
          <w:rFonts w:cs="Arial" w:ascii="Arial" w:hAnsi="Arial"/>
        </w:rPr>
        <w:t>SQL query language.</w:t>
      </w:r>
    </w:p>
    <w:p>
      <w:pPr>
        <w:pStyle w:val="Normal"/>
        <w:numPr>
          <w:ilvl w:val="0"/>
          <w:numId w:val="483"/>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Basic 5.0</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7.0</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MS-JetEngine, DAO, RDO, ODBC, InstallShield,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Installation of 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Advertising</w:t>
      </w:r>
    </w:p>
    <w:p>
      <w:pPr>
        <w:pStyle w:val="Normal"/>
        <w:widowControl w:val="false"/>
        <w:rPr>
          <w:rFonts w:ascii="Arial" w:hAnsi="Arial" w:cs="Arial"/>
        </w:rPr>
      </w:pPr>
      <w:r>
        <w:rPr>
          <w:rFonts w:cs="Arial" w:ascii="Arial" w:hAnsi="Arial"/>
        </w:rPr>
        <w:t>References:</w:t>
        <w:tab/>
        <w:t>Co. MPS in Munich. Contact person Mr. Hunsinger.</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11/97</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12/97</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 months</w:t>
            </w:r>
          </w:p>
        </w:tc>
      </w:tr>
    </w:tbl>
    <w:p>
      <w:pPr>
        <w:pStyle w:val="Normal"/>
        <w:numPr>
          <w:ilvl w:val="0"/>
          <w:numId w:val="484"/>
        </w:numPr>
        <w:rPr>
          <w:rFonts w:ascii="Arial" w:hAnsi="Arial" w:cs="Arial"/>
        </w:rPr>
      </w:pPr>
      <w:r>
        <w:rPr>
          <w:rFonts w:cs="Arial" w:ascii="Arial" w:hAnsi="Arial"/>
        </w:rPr>
        <w:t>Planning and installation of a Windows Network (5 PC’s).</w:t>
      </w:r>
    </w:p>
    <w:p>
      <w:pPr>
        <w:pStyle w:val="Normal"/>
        <w:numPr>
          <w:ilvl w:val="0"/>
          <w:numId w:val="485"/>
        </w:numPr>
        <w:rPr>
          <w:rFonts w:ascii="Arial" w:hAnsi="Arial" w:cs="Arial"/>
        </w:rPr>
      </w:pPr>
      <w:r>
        <w:rPr>
          <w:rFonts w:cs="Arial" w:ascii="Arial" w:hAnsi="Arial"/>
        </w:rPr>
        <w:t>Connection protocol NetBUI and Ethernet 10 MBit.</w:t>
      </w:r>
    </w:p>
    <w:p>
      <w:pPr>
        <w:pStyle w:val="Normal"/>
        <w:numPr>
          <w:ilvl w:val="0"/>
          <w:numId w:val="486"/>
        </w:numPr>
        <w:rPr>
          <w:rFonts w:ascii="Arial" w:hAnsi="Arial" w:cs="Arial"/>
        </w:rPr>
      </w:pPr>
      <w:r>
        <w:rPr>
          <w:rFonts w:cs="Arial" w:ascii="Arial" w:hAnsi="Arial"/>
        </w:rPr>
        <w:t>Using a Networkhub.</w:t>
      </w:r>
    </w:p>
    <w:p>
      <w:pPr>
        <w:pStyle w:val="Normal"/>
        <w:numPr>
          <w:ilvl w:val="0"/>
          <w:numId w:val="487"/>
        </w:numPr>
        <w:rPr>
          <w:rFonts w:ascii="Arial" w:hAnsi="Arial" w:cs="Arial"/>
        </w:rPr>
      </w:pPr>
      <w:r>
        <w:rPr>
          <w:rFonts w:cs="Arial" w:ascii="Arial" w:hAnsi="Arial"/>
        </w:rPr>
        <w:t>Installation of Internetaccounts.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Technique</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RJ 45 twisted pair wires.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Programing of customer spezific softwaresolutions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Branche:</w:t>
        <w:tab/>
        <w:t>Lasertechnique</w:t>
      </w:r>
    </w:p>
    <w:p>
      <w:pPr>
        <w:pStyle w:val="Normal"/>
        <w:widowControl w:val="false"/>
        <w:rPr>
          <w:rFonts w:ascii="Arial" w:hAnsi="Arial" w:cs="Arial"/>
        </w:rPr>
      </w:pPr>
      <w:r>
        <w:rPr>
          <w:rFonts w:cs="Arial" w:ascii="Arial" w:hAnsi="Arial"/>
        </w:rPr>
        <w:t>References:</w:t>
        <w:tab/>
        <w:t>Co. Baasel in Starnberg. Contact person Mr. Wutz.</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03/96</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11/97</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21 months</w:t>
            </w:r>
          </w:p>
        </w:tc>
      </w:tr>
    </w:tbl>
    <w:p>
      <w:pPr>
        <w:pStyle w:val="Normal"/>
        <w:numPr>
          <w:ilvl w:val="0"/>
          <w:numId w:val="488"/>
        </w:numPr>
        <w:rPr>
          <w:rFonts w:ascii="Arial" w:hAnsi="Arial" w:cs="Arial"/>
        </w:rPr>
      </w:pPr>
      <w:r>
        <w:rPr>
          <w:rFonts w:cs="Arial" w:ascii="Arial" w:hAnsi="Arial"/>
        </w:rPr>
        <w:t>Spezifications of the Softwarefeatures.</w:t>
      </w:r>
    </w:p>
    <w:p>
      <w:pPr>
        <w:pStyle w:val="Normal"/>
        <w:numPr>
          <w:ilvl w:val="0"/>
          <w:numId w:val="489"/>
        </w:numPr>
        <w:rPr>
          <w:rFonts w:ascii="Arial" w:hAnsi="Arial" w:cs="Arial"/>
        </w:rPr>
      </w:pPr>
      <w:r>
        <w:rPr>
          <w:rFonts w:cs="Arial" w:ascii="Arial" w:hAnsi="Arial"/>
        </w:rPr>
        <w:t>Customervisits and discussions.</w:t>
      </w:r>
    </w:p>
    <w:p>
      <w:pPr>
        <w:pStyle w:val="Normal"/>
        <w:numPr>
          <w:ilvl w:val="0"/>
          <w:numId w:val="490"/>
        </w:numPr>
        <w:rPr>
          <w:rFonts w:ascii="Arial" w:hAnsi="Arial" w:cs="Arial"/>
        </w:rPr>
      </w:pPr>
      <w:r>
        <w:rPr>
          <w:rFonts w:cs="Arial" w:ascii="Arial" w:hAnsi="Arial"/>
        </w:rPr>
        <w:t>Developing of GUI Interfaces.</w:t>
      </w:r>
    </w:p>
    <w:p>
      <w:pPr>
        <w:pStyle w:val="Normal"/>
        <w:numPr>
          <w:ilvl w:val="0"/>
          <w:numId w:val="491"/>
        </w:numPr>
        <w:rPr>
          <w:rFonts w:ascii="Arial" w:hAnsi="Arial" w:cs="Arial"/>
        </w:rPr>
      </w:pPr>
      <w:r>
        <w:rPr>
          <w:rFonts w:cs="Arial" w:ascii="Arial" w:hAnsi="Arial"/>
        </w:rPr>
        <w:t>Reading of techniqual values from datbases.</w:t>
      </w:r>
    </w:p>
    <w:p>
      <w:pPr>
        <w:pStyle w:val="Normal"/>
        <w:numPr>
          <w:ilvl w:val="0"/>
          <w:numId w:val="492"/>
        </w:numPr>
        <w:rPr>
          <w:rFonts w:ascii="Arial" w:hAnsi="Arial" w:cs="Arial"/>
        </w:rPr>
      </w:pPr>
      <w:r>
        <w:rPr>
          <w:rFonts w:cs="Arial" w:ascii="Arial" w:hAnsi="Arial"/>
        </w:rPr>
        <w:t>Serial communication.</w:t>
      </w:r>
    </w:p>
    <w:p>
      <w:pPr>
        <w:pStyle w:val="Normal"/>
        <w:numPr>
          <w:ilvl w:val="0"/>
          <w:numId w:val="493"/>
        </w:numPr>
        <w:rPr>
          <w:rFonts w:ascii="Arial" w:hAnsi="Arial" w:cs="Arial"/>
        </w:rPr>
      </w:pPr>
      <w:r>
        <w:rPr>
          <w:rFonts w:cs="Arial" w:ascii="Arial" w:hAnsi="Arial"/>
        </w:rPr>
        <w:t>SPS connection of mashines in processstreets.</w:t>
      </w:r>
    </w:p>
    <w:p>
      <w:pPr>
        <w:pStyle w:val="Normal"/>
        <w:numPr>
          <w:ilvl w:val="0"/>
          <w:numId w:val="494"/>
        </w:numPr>
        <w:rPr>
          <w:rFonts w:ascii="Arial" w:hAnsi="Arial" w:cs="Arial"/>
        </w:rPr>
      </w:pPr>
      <w:r>
        <w:rPr>
          <w:rFonts w:cs="Arial" w:ascii="Arial" w:hAnsi="Arial"/>
        </w:rPr>
        <w:t>Connecting of several production pc’s with NT 4.0 Server.</w:t>
      </w:r>
    </w:p>
    <w:p>
      <w:pPr>
        <w:pStyle w:val="Normal"/>
        <w:numPr>
          <w:ilvl w:val="0"/>
          <w:numId w:val="495"/>
        </w:numPr>
        <w:rPr>
          <w:rFonts w:ascii="Arial" w:hAnsi="Arial" w:cs="Arial"/>
        </w:rPr>
      </w:pPr>
      <w:r>
        <w:rPr>
          <w:rFonts w:cs="Arial" w:ascii="Arial" w:hAnsi="Arial"/>
        </w:rPr>
        <w:t>Connection to Windows NT pc’s to an UNIX-mainframe over FTP protocol.</w:t>
      </w:r>
    </w:p>
    <w:p>
      <w:pPr>
        <w:pStyle w:val="Normal"/>
        <w:numPr>
          <w:ilvl w:val="0"/>
          <w:numId w:val="496"/>
        </w:numPr>
        <w:rPr>
          <w:rFonts w:ascii="Arial" w:hAnsi="Arial" w:cs="Arial"/>
        </w:rPr>
      </w:pPr>
      <w:r>
        <w:rPr>
          <w:rFonts w:cs="Arial" w:ascii="Arial" w:hAnsi="Arial"/>
        </w:rPr>
        <w:t>Administration of Windows NT.</w:t>
      </w:r>
    </w:p>
    <w:p>
      <w:pPr>
        <w:pStyle w:val="Normal"/>
        <w:numPr>
          <w:ilvl w:val="0"/>
          <w:numId w:val="497"/>
        </w:numPr>
        <w:rPr>
          <w:rFonts w:ascii="Arial" w:hAnsi="Arial" w:cs="Arial"/>
        </w:rPr>
      </w:pPr>
      <w:r>
        <w:rPr>
          <w:rFonts w:cs="Arial" w:ascii="Arial" w:hAnsi="Arial"/>
        </w:rPr>
        <w:t>Documentations.</w:t>
      </w:r>
    </w:p>
    <w:p>
      <w:pPr>
        <w:pStyle w:val="Normal"/>
        <w:numPr>
          <w:ilvl w:val="0"/>
          <w:numId w:val="498"/>
        </w:numPr>
        <w:rPr>
          <w:rFonts w:ascii="Arial" w:hAnsi="Arial" w:cs="Arial"/>
        </w:rPr>
      </w:pPr>
      <w:r>
        <w:rPr>
          <w:rFonts w:cs="Arial" w:ascii="Arial" w:hAnsi="Arial"/>
        </w:rPr>
        <w:t>Installations.</w:t>
      </w:r>
    </w:p>
    <w:p>
      <w:pPr>
        <w:pStyle w:val="Normal"/>
        <w:numPr>
          <w:ilvl w:val="0"/>
          <w:numId w:val="499"/>
        </w:numPr>
        <w:rPr>
          <w:rFonts w:ascii="Arial" w:hAnsi="Arial" w:cs="Arial"/>
        </w:rPr>
      </w:pPr>
      <w:r>
        <w:rPr>
          <w:rFonts w:cs="Arial" w:ascii="Arial" w:hAnsi="Arial"/>
        </w:rPr>
        <w:t>Service travels.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Windows 95, Windows 3.x</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Basic 5.0, C, Visual C++</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7.0, FoxPro</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MS-JetEngine, DAO, RDO, ODBC, Custom Controls ActiveX from Crescent, OnNet FTP, InstallShield, MFC,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of a Windows application to measure the pollution of Cars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Automobil</w:t>
      </w:r>
    </w:p>
    <w:p>
      <w:pPr>
        <w:pStyle w:val="Normal"/>
        <w:widowControl w:val="false"/>
        <w:rPr>
          <w:rFonts w:ascii="Arial" w:hAnsi="Arial" w:cs="Arial"/>
        </w:rPr>
      </w:pPr>
      <w:r>
        <w:rPr>
          <w:rFonts w:cs="Arial" w:ascii="Arial" w:hAnsi="Arial"/>
        </w:rPr>
        <w:t>References:</w:t>
        <w:tab/>
        <w:t>Co. Bosch in Plochingen. Contact person Mr. Roth.</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07.94</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12.94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00"/>
        </w:numPr>
        <w:rPr>
          <w:rFonts w:ascii="Arial" w:hAnsi="Arial" w:cs="Arial"/>
        </w:rPr>
      </w:pPr>
      <w:r>
        <w:rPr>
          <w:rFonts w:cs="Arial" w:ascii="Arial" w:hAnsi="Arial"/>
        </w:rPr>
        <w:t>Working in a Softwareteam (5 people).</w:t>
      </w:r>
    </w:p>
    <w:p>
      <w:pPr>
        <w:pStyle w:val="Normal"/>
        <w:numPr>
          <w:ilvl w:val="0"/>
          <w:numId w:val="501"/>
        </w:numPr>
        <w:rPr>
          <w:rFonts w:ascii="Arial" w:hAnsi="Arial" w:cs="Arial"/>
        </w:rPr>
      </w:pPr>
      <w:r>
        <w:rPr>
          <w:rFonts w:cs="Arial" w:ascii="Arial" w:hAnsi="Arial"/>
        </w:rPr>
        <w:t>Using MS SourceSave.</w:t>
      </w:r>
    </w:p>
    <w:p>
      <w:pPr>
        <w:pStyle w:val="Normal"/>
        <w:numPr>
          <w:ilvl w:val="0"/>
          <w:numId w:val="502"/>
        </w:numPr>
        <w:rPr>
          <w:rFonts w:ascii="Arial" w:hAnsi="Arial" w:cs="Arial"/>
        </w:rPr>
      </w:pPr>
      <w:r>
        <w:rPr>
          <w:rFonts w:cs="Arial" w:ascii="Arial" w:hAnsi="Arial"/>
        </w:rPr>
        <w:t>Extensiv use of Windows API.</w:t>
      </w:r>
    </w:p>
    <w:p>
      <w:pPr>
        <w:pStyle w:val="Normal"/>
        <w:numPr>
          <w:ilvl w:val="0"/>
          <w:numId w:val="503"/>
        </w:numPr>
        <w:rPr>
          <w:rFonts w:ascii="Arial" w:hAnsi="Arial" w:cs="Arial"/>
        </w:rPr>
      </w:pPr>
      <w:r>
        <w:rPr>
          <w:rFonts w:cs="Arial" w:ascii="Arial" w:hAnsi="Arial"/>
        </w:rPr>
        <w:t>Design and development of GUI dialogs.</w:t>
      </w:r>
    </w:p>
    <w:p>
      <w:pPr>
        <w:pStyle w:val="Normal"/>
        <w:numPr>
          <w:ilvl w:val="0"/>
          <w:numId w:val="504"/>
        </w:numPr>
        <w:rPr>
          <w:rFonts w:ascii="Arial" w:hAnsi="Arial" w:cs="Arial"/>
        </w:rPr>
      </w:pPr>
      <w:r>
        <w:rPr>
          <w:rFonts w:cs="Arial" w:ascii="Arial" w:hAnsi="Arial"/>
        </w:rPr>
        <w:t>Serial communication to the measure devise.</w:t>
      </w:r>
    </w:p>
    <w:p>
      <w:pPr>
        <w:pStyle w:val="Normal"/>
        <w:numPr>
          <w:ilvl w:val="0"/>
          <w:numId w:val="505"/>
        </w:numPr>
        <w:rPr>
          <w:rFonts w:ascii="Arial" w:hAnsi="Arial" w:cs="Arial"/>
        </w:rPr>
      </w:pPr>
      <w:r>
        <w:rPr>
          <w:rFonts w:cs="Arial" w:ascii="Arial" w:hAnsi="Arial"/>
        </w:rPr>
        <w:t>Print of Data on the printer.</w:t>
      </w:r>
    </w:p>
    <w:p>
      <w:pPr>
        <w:pStyle w:val="Normal"/>
        <w:numPr>
          <w:ilvl w:val="0"/>
          <w:numId w:val="506"/>
        </w:numPr>
        <w:rPr>
          <w:rFonts w:ascii="Arial" w:hAnsi="Arial" w:cs="Arial"/>
        </w:rPr>
      </w:pPr>
      <w:r>
        <w:rPr>
          <w:rFonts w:cs="Arial" w:ascii="Arial" w:hAnsi="Arial"/>
        </w:rPr>
        <w:t>Protocolling into the database.</w:t>
      </w:r>
    </w:p>
    <w:p>
      <w:pPr>
        <w:pStyle w:val="Normal"/>
        <w:numPr>
          <w:ilvl w:val="0"/>
          <w:numId w:val="507"/>
        </w:numPr>
        <w:rPr>
          <w:rFonts w:ascii="Arial" w:hAnsi="Arial" w:cs="Arial"/>
        </w:rPr>
      </w:pPr>
      <w:r>
        <w:rPr>
          <w:rFonts w:cs="Arial" w:ascii="Arial" w:hAnsi="Arial"/>
        </w:rPr>
        <w:t>Test and support.</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3.11</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Borland C/C++</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2.0</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SourceSave, Installshield, Windows API</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Satellite Network Management 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ANT Nachrichentechnik in Backnang. Contact person Mr. Fröschle.</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02.94</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07.94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08"/>
        </w:numPr>
        <w:rPr>
          <w:rFonts w:ascii="Arial" w:hAnsi="Arial" w:cs="Arial"/>
        </w:rPr>
      </w:pPr>
      <w:r>
        <w:rPr>
          <w:rFonts w:cs="Arial" w:ascii="Arial" w:hAnsi="Arial"/>
        </w:rPr>
        <w:t>Analysis of the problem in cooperation with the users.</w:t>
      </w:r>
    </w:p>
    <w:p>
      <w:pPr>
        <w:pStyle w:val="Normal"/>
        <w:numPr>
          <w:ilvl w:val="0"/>
          <w:numId w:val="509"/>
        </w:numPr>
        <w:rPr>
          <w:rFonts w:ascii="Arial" w:hAnsi="Arial" w:cs="Arial"/>
        </w:rPr>
      </w:pPr>
      <w:r>
        <w:rPr>
          <w:rFonts w:cs="Arial" w:ascii="Arial" w:hAnsi="Arial"/>
        </w:rPr>
        <w:t>Documentation of the features.</w:t>
      </w:r>
    </w:p>
    <w:p>
      <w:pPr>
        <w:pStyle w:val="Normal"/>
        <w:numPr>
          <w:ilvl w:val="0"/>
          <w:numId w:val="510"/>
        </w:numPr>
        <w:rPr>
          <w:rFonts w:ascii="Arial" w:hAnsi="Arial" w:cs="Arial"/>
        </w:rPr>
      </w:pPr>
      <w:r>
        <w:rPr>
          <w:rFonts w:cs="Arial" w:ascii="Arial" w:hAnsi="Arial"/>
        </w:rPr>
        <w:t>Design and development of GUI-Modules.</w:t>
      </w:r>
    </w:p>
    <w:p>
      <w:pPr>
        <w:pStyle w:val="Normal"/>
        <w:numPr>
          <w:ilvl w:val="0"/>
          <w:numId w:val="511"/>
        </w:numPr>
        <w:rPr>
          <w:rFonts w:ascii="Arial" w:hAnsi="Arial" w:cs="Arial"/>
        </w:rPr>
      </w:pPr>
      <w:r>
        <w:rPr>
          <w:rFonts w:cs="Arial" w:ascii="Arial" w:hAnsi="Arial"/>
        </w:rPr>
        <w:t>Using an objectoriented database</w:t>
      </w:r>
    </w:p>
    <w:p>
      <w:pPr>
        <w:pStyle w:val="Normal"/>
        <w:numPr>
          <w:ilvl w:val="0"/>
          <w:numId w:val="512"/>
        </w:numPr>
        <w:rPr>
          <w:rFonts w:ascii="Arial" w:hAnsi="Arial" w:cs="Arial"/>
        </w:rPr>
      </w:pPr>
      <w:r>
        <w:rPr>
          <w:rFonts w:cs="Arial" w:ascii="Arial" w:hAnsi="Arial"/>
        </w:rPr>
        <w:t>Developing a Client/Server application.</w:t>
      </w:r>
    </w:p>
    <w:p>
      <w:pPr>
        <w:pStyle w:val="Normal"/>
        <w:numPr>
          <w:ilvl w:val="0"/>
          <w:numId w:val="513"/>
        </w:numPr>
        <w:rPr>
          <w:rFonts w:ascii="Arial" w:hAnsi="Arial" w:cs="Arial"/>
        </w:rPr>
      </w:pPr>
      <w:r>
        <w:rPr>
          <w:rFonts w:cs="Arial" w:ascii="Arial" w:hAnsi="Arial"/>
        </w:rPr>
        <w:t>Implementation and documentation in english.</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UNIX Solaris</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 Editor</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Spectrum</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C++, OS Motif</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Application to administrate files in a Novell-Network.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Cartographie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850"/>
        <w:gridCol w:w="284"/>
        <w:gridCol w:w="1134"/>
        <w:gridCol w:w="1275"/>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08.92</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01.93</w:t>
            </w:r>
          </w:p>
        </w:tc>
        <w:tc>
          <w:tcPr>
            <w:tcW w:w="127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14"/>
        </w:numPr>
        <w:rPr>
          <w:rFonts w:ascii="Arial" w:hAnsi="Arial" w:cs="Arial"/>
        </w:rPr>
      </w:pPr>
      <w:r>
        <w:rPr>
          <w:rFonts w:cs="Arial" w:ascii="Arial" w:hAnsi="Arial"/>
        </w:rPr>
        <w:t>Developing of menue user interfaces in “C".</w:t>
      </w:r>
    </w:p>
    <w:p>
      <w:pPr>
        <w:pStyle w:val="Normal"/>
        <w:numPr>
          <w:ilvl w:val="0"/>
          <w:numId w:val="515"/>
        </w:numPr>
        <w:rPr>
          <w:rFonts w:ascii="Arial" w:hAnsi="Arial" w:cs="Arial"/>
        </w:rPr>
      </w:pPr>
      <w:r>
        <w:rPr>
          <w:rFonts w:cs="Arial" w:ascii="Arial" w:hAnsi="Arial"/>
        </w:rPr>
        <w:t>Interface-convertierung in sveral formats (HPGL).</w:t>
      </w:r>
    </w:p>
    <w:p>
      <w:pPr>
        <w:pStyle w:val="Normal"/>
        <w:numPr>
          <w:ilvl w:val="0"/>
          <w:numId w:val="516"/>
        </w:numPr>
        <w:rPr>
          <w:rFonts w:ascii="Arial" w:hAnsi="Arial" w:cs="Arial"/>
        </w:rPr>
      </w:pPr>
      <w:r>
        <w:rPr>
          <w:rFonts w:cs="Arial" w:ascii="Arial" w:hAnsi="Arial"/>
        </w:rPr>
        <w:t>Developing a Network-Multiuser-Tools.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3.1</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Microsoft C</w:t>
            </w:r>
          </w:p>
        </w:tc>
      </w:tr>
    </w:tbl>
    <w:p>
      <w:pPr>
        <w:pStyle w:val="Normal"/>
        <w:rPr>
          <w:rFonts w:ascii="Arial" w:hAnsi="Arial" w:cs="Arial"/>
        </w:rPr>
      </w:pPr>
      <w:r>
        <w:rPr>
          <w:rFonts w:cs="Arial" w:ascii="Arial" w:hAnsi="Arial"/>
        </w:rPr>
      </w:r>
    </w:p>
    <w:sectPr>
      <w:type w:val="nextPage"/>
      <w:pgSz w:w="11906" w:h="16838"/>
      <w:pgMar w:left="1417" w:right="1309" w:gutter="0" w:header="0" w:top="1417"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OpenSymbol">
    <w:altName w:val="Arial Unicode M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2">
    <w:lvl w:ilvl="0">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1"/>
  </w:num>
  <w:num w:numId="263">
    <w:abstractNumId w:val="3"/>
  </w:num>
  <w:num w:numId="264">
    <w:abstractNumId w:val="3"/>
  </w:num>
  <w:num w:numId="265">
    <w:abstractNumId w:val="3"/>
  </w:num>
  <w:num w:numId="266">
    <w:abstractNumId w:val="3"/>
  </w:num>
  <w:num w:numId="267">
    <w:abstractNumId w:val="3"/>
  </w:num>
  <w:num w:numId="268">
    <w:abstractNumId w:val="3"/>
  </w:num>
  <w:num w:numId="269">
    <w:abstractNumId w:val="3"/>
  </w:num>
  <w:num w:numId="270">
    <w:abstractNumId w:val="3"/>
  </w:num>
  <w:num w:numId="271">
    <w:abstractNumId w:val="3"/>
  </w:num>
  <w:num w:numId="272">
    <w:abstractNumId w:val="3"/>
  </w:num>
  <w:num w:numId="273">
    <w:abstractNumId w:val="3"/>
  </w:num>
  <w:num w:numId="274">
    <w:abstractNumId w:val="3"/>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4"/>
  </w:num>
  <w:num w:numId="368">
    <w:abstractNumId w:val="4"/>
  </w:num>
  <w:num w:numId="369">
    <w:abstractNumId w:val="4"/>
  </w:num>
  <w:num w:numId="370">
    <w:abstractNumId w:val="4"/>
  </w:num>
  <w:num w:numId="371">
    <w:abstractNumId w:val="4"/>
  </w:num>
  <w:num w:numId="372">
    <w:abstractNumId w:val="4"/>
  </w:num>
  <w:num w:numId="373">
    <w:abstractNumId w:val="4"/>
  </w:num>
  <w:num w:numId="374">
    <w:abstractNumId w:val="4"/>
  </w:num>
  <w:num w:numId="375">
    <w:abstractNumId w:val="4"/>
  </w:num>
  <w:num w:numId="376">
    <w:abstractNumId w:val="4"/>
  </w:num>
  <w:num w:numId="377">
    <w:abstractNumId w:val="4"/>
  </w:num>
  <w:num w:numId="378">
    <w:abstractNumId w:val="4"/>
  </w:num>
  <w:num w:numId="379">
    <w:abstractNumId w:val="4"/>
  </w:num>
  <w:num w:numId="380">
    <w:abstractNumId w:val="3"/>
  </w:num>
  <w:num w:numId="381">
    <w:abstractNumId w:val="4"/>
  </w:num>
  <w:num w:numId="382">
    <w:abstractNumId w:val="3"/>
  </w:num>
  <w:num w:numId="383">
    <w:abstractNumId w:val="3"/>
  </w:num>
  <w:num w:numId="384">
    <w:abstractNumId w:val="3"/>
  </w:num>
  <w:num w:numId="385">
    <w:abstractNumId w:val="3"/>
  </w:num>
  <w:num w:numId="386">
    <w:abstractNumId w:val="3"/>
  </w:num>
  <w:num w:numId="387">
    <w:abstractNumId w:val="4"/>
  </w:num>
  <w:num w:numId="388">
    <w:abstractNumId w:val="4"/>
  </w:num>
  <w:num w:numId="389">
    <w:abstractNumId w:val="4"/>
  </w:num>
  <w:num w:numId="390">
    <w:abstractNumId w:val="4"/>
  </w:num>
  <w:num w:numId="391">
    <w:abstractNumId w:val="4"/>
  </w:num>
  <w:num w:numId="392">
    <w:abstractNumId w:val="4"/>
  </w:num>
  <w:num w:numId="393">
    <w:abstractNumId w:val="4"/>
  </w:num>
  <w:num w:numId="394">
    <w:abstractNumId w:val="4"/>
  </w:num>
  <w:num w:numId="395">
    <w:abstractNumId w:val="3"/>
  </w:num>
  <w:num w:numId="396">
    <w:abstractNumId w:val="4"/>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4"/>
  </w:num>
  <w:num w:numId="404">
    <w:abstractNumId w:val="4"/>
  </w:num>
  <w:num w:numId="405">
    <w:abstractNumId w:val="4"/>
  </w:num>
  <w:num w:numId="406">
    <w:abstractNumId w:val="4"/>
  </w:num>
  <w:num w:numId="407">
    <w:abstractNumId w:val="4"/>
  </w:num>
  <w:num w:numId="408">
    <w:abstractNumId w:val="4"/>
  </w:num>
  <w:num w:numId="409">
    <w:abstractNumId w:val="4"/>
  </w:num>
  <w:num w:numId="410">
    <w:abstractNumId w:val="3"/>
  </w:num>
  <w:num w:numId="411">
    <w:abstractNumId w:val="4"/>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4"/>
  </w:num>
  <w:num w:numId="419">
    <w:abstractNumId w:val="4"/>
  </w:num>
  <w:num w:numId="420">
    <w:abstractNumId w:val="4"/>
  </w:num>
  <w:num w:numId="421">
    <w:abstractNumId w:val="4"/>
  </w:num>
  <w:num w:numId="422">
    <w:abstractNumId w:val="4"/>
  </w:num>
  <w:num w:numId="423">
    <w:abstractNumId w:val="4"/>
  </w:num>
  <w:num w:numId="424">
    <w:abstractNumId w:val="3"/>
  </w:num>
  <w:num w:numId="425">
    <w:abstractNumId w:val="4"/>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3"/>
  </w:num>
  <w:num w:numId="438">
    <w:abstractNumId w:val="3"/>
  </w:num>
  <w:num w:numId="439">
    <w:abstractNumId w:val="3"/>
  </w:num>
  <w:num w:numId="440">
    <w:abstractNumId w:val="3"/>
  </w:num>
  <w:num w:numId="441">
    <w:abstractNumId w:val="3"/>
  </w:num>
  <w:num w:numId="442">
    <w:abstractNumId w:val="3"/>
  </w:num>
  <w:num w:numId="443">
    <w:abstractNumId w:val="3"/>
  </w:num>
  <w:num w:numId="444">
    <w:abstractNumId w:val="3"/>
  </w:num>
  <w:num w:numId="445">
    <w:abstractNumId w:val="3"/>
  </w:num>
  <w:num w:numId="446">
    <w:abstractNumId w:val="3"/>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3"/>
  </w:num>
  <w:num w:numId="454">
    <w:abstractNumId w:val="3"/>
  </w:num>
  <w:num w:numId="455">
    <w:abstractNumId w:val="3"/>
  </w:num>
  <w:num w:numId="456">
    <w:abstractNumId w:val="3"/>
  </w:num>
  <w:num w:numId="457">
    <w:abstractNumId w:val="3"/>
  </w:num>
  <w:num w:numId="458">
    <w:abstractNumId w:val="3"/>
  </w:num>
  <w:num w:numId="459">
    <w:abstractNumId w:val="3"/>
  </w:num>
  <w:num w:numId="460">
    <w:abstractNumId w:val="3"/>
  </w:num>
  <w:num w:numId="461">
    <w:abstractNumId w:val="3"/>
  </w:num>
  <w:num w:numId="462">
    <w:abstractNumId w:val="3"/>
  </w:num>
  <w:num w:numId="463">
    <w:abstractNumId w:val="3"/>
  </w:num>
  <w:num w:numId="464">
    <w:abstractNumId w:val="3"/>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3"/>
  </w:num>
  <w:num w:numId="477">
    <w:abstractNumId w:val="3"/>
  </w:num>
  <w:num w:numId="478">
    <w:abstractNumId w:val="3"/>
  </w:num>
  <w:num w:numId="479">
    <w:abstractNumId w:val="3"/>
  </w:num>
  <w:num w:numId="480">
    <w:abstractNumId w:val="3"/>
  </w:num>
  <w:num w:numId="481">
    <w:abstractNumId w:val="3"/>
  </w:num>
  <w:num w:numId="482">
    <w:abstractNumId w:val="3"/>
  </w:num>
  <w:num w:numId="483">
    <w:abstractNumId w:val="3"/>
  </w:num>
  <w:num w:numId="484">
    <w:abstractNumId w:val="3"/>
  </w:num>
  <w:num w:numId="485">
    <w:abstractNumId w:val="3"/>
  </w:num>
  <w:num w:numId="486">
    <w:abstractNumId w:val="3"/>
  </w:num>
  <w:num w:numId="487">
    <w:abstractNumId w:val="3"/>
  </w:num>
  <w:num w:numId="488">
    <w:abstractNumId w:val="3"/>
  </w:num>
  <w:num w:numId="489">
    <w:abstractNumId w:val="3"/>
  </w:num>
  <w:num w:numId="490">
    <w:abstractNumId w:val="3"/>
  </w:num>
  <w:num w:numId="491">
    <w:abstractNumId w:val="3"/>
  </w:num>
  <w:num w:numId="492">
    <w:abstractNumId w:val="3"/>
  </w:num>
  <w:num w:numId="493">
    <w:abstractNumId w:val="3"/>
  </w:num>
  <w:num w:numId="494">
    <w:abstractNumId w:val="3"/>
  </w:num>
  <w:num w:numId="495">
    <w:abstractNumId w:val="3"/>
  </w:num>
  <w:num w:numId="496">
    <w:abstractNumId w:val="3"/>
  </w:num>
  <w:num w:numId="497">
    <w:abstractNumId w:val="3"/>
  </w:num>
  <w:num w:numId="498">
    <w:abstractNumId w:val="3"/>
  </w:num>
  <w:num w:numId="499">
    <w:abstractNumId w:val="3"/>
  </w:num>
  <w:num w:numId="500">
    <w:abstractNumId w:val="3"/>
  </w:num>
  <w:num w:numId="501">
    <w:abstractNumId w:val="3"/>
  </w:num>
  <w:num w:numId="502">
    <w:abstractNumId w:val="3"/>
  </w:num>
  <w:num w:numId="503">
    <w:abstractNumId w:val="3"/>
  </w:num>
  <w:num w:numId="504">
    <w:abstractNumId w:val="3"/>
  </w:num>
  <w:num w:numId="505">
    <w:abstractNumId w:val="3"/>
  </w:num>
  <w:num w:numId="506">
    <w:abstractNumId w:val="3"/>
  </w:num>
  <w:num w:numId="507">
    <w:abstractNumId w:val="3"/>
  </w:num>
  <w:num w:numId="508">
    <w:abstractNumId w:val="3"/>
  </w:num>
  <w:num w:numId="509">
    <w:abstractNumId w:val="3"/>
  </w:num>
  <w:num w:numId="510">
    <w:abstractNumId w:val="3"/>
  </w:num>
  <w:num w:numId="511">
    <w:abstractNumId w:val="3"/>
  </w:num>
  <w:num w:numId="512">
    <w:abstractNumId w:val="3"/>
  </w:num>
  <w:num w:numId="513">
    <w:abstractNumId w:val="3"/>
  </w:num>
  <w:num w:numId="514">
    <w:abstractNumId w:val="3"/>
  </w:num>
  <w:num w:numId="515">
    <w:abstractNumId w:val="3"/>
  </w:num>
  <w:num w:numId="516">
    <w:abstractNumId w:val="3"/>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textAlignment w:val="baseline"/>
    </w:pPr>
    <w:rPr>
      <w:rFonts w:ascii="Times New Roman" w:hAnsi="Times New Roman" w:eastAsia="Times New Roman" w:cs="Times New Roman"/>
      <w:color w:val="auto"/>
      <w:kern w:val="2"/>
      <w:sz w:val="24"/>
      <w:szCs w:val="24"/>
      <w:lang w:val="en-US" w:eastAsia="zh-CN" w:bidi="ar-SA"/>
    </w:rPr>
  </w:style>
  <w:style w:type="paragraph" w:styleId="Heading1">
    <w:name w:val="Heading 1"/>
    <w:basedOn w:val="Normal"/>
    <w:uiPriority w:val="9"/>
    <w:qFormat/>
    <w:pPr>
      <w:widowControl w:val="false"/>
      <w:spacing w:before="240" w:after="0"/>
      <w:jc w:val="both"/>
      <w:outlineLvl w:val="0"/>
    </w:pPr>
    <w:rPr>
      <w:rFonts w:ascii="Arial" w:hAnsi="Arial" w:cs="Arial"/>
      <w:b/>
      <w:bCs/>
      <w:u w:val="single"/>
    </w:rPr>
  </w:style>
  <w:style w:type="paragraph" w:styleId="Heading2">
    <w:name w:val="Heading 2"/>
    <w:basedOn w:val="Normal"/>
    <w:uiPriority w:val="9"/>
    <w:unhideWhenUsed/>
    <w:qFormat/>
    <w:pPr>
      <w:widowControl w:val="false"/>
      <w:spacing w:before="120" w:after="0"/>
      <w:jc w:val="both"/>
      <w:outlineLvl w:val="1"/>
    </w:pPr>
    <w:rPr>
      <w:rFonts w:ascii="Arial" w:hAnsi="Arial" w:cs="Arial"/>
      <w:b/>
      <w:bCs/>
    </w:rPr>
  </w:style>
  <w:style w:type="paragraph" w:styleId="Heading3">
    <w:name w:val="Heading 3"/>
    <w:uiPriority w:val="9"/>
    <w:semiHidden/>
    <w:unhideWhenUsed/>
    <w:qFormat/>
    <w:pPr>
      <w:widowControl/>
      <w:suppressAutoHyphens w:val="true"/>
      <w:bidi w:val="0"/>
      <w:spacing w:before="140" w:after="0"/>
      <w:jc w:val="left"/>
      <w:outlineLvl w:val="2"/>
    </w:pPr>
    <w:rPr>
      <w:rFonts w:ascii="Arial" w:hAnsi="Arial" w:eastAsia="SimSun, 宋体" w:cs="Mangal"/>
      <w:b/>
      <w:bCs/>
      <w:color w:val="auto"/>
      <w:kern w:val="2"/>
      <w:sz w:val="28"/>
      <w:szCs w:val="28"/>
      <w:lang w:val="en-US" w:eastAsia="zh-CN" w:bidi="ar-SA"/>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Times New Roman"/>
      <w:lang w:val="en-US"/>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OpenSymbol, 'Arial Unicode MS'"/>
      <w:lang w:val="en-US"/>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8Num5z0" w:customStyle="1">
    <w:name w:val="WW8Num5z0"/>
    <w:qFormat/>
    <w:rPr>
      <w:rFonts w:ascii="Symbol" w:hAnsi="Symbol" w:cs="Symbol"/>
    </w:rPr>
  </w:style>
  <w:style w:type="character" w:styleId="WW8Num6z0" w:customStyle="1">
    <w:name w:val="WW8Num6z0"/>
    <w:qFormat/>
    <w:rPr>
      <w:rFonts w:ascii="Symbol" w:hAnsi="Symbol" w:cs="Symbol"/>
    </w:rPr>
  </w:style>
  <w:style w:type="character" w:styleId="WW8Num7z0" w:customStyle="1">
    <w:name w:val="WW8Num7z0"/>
    <w:qFormat/>
    <w:rPr>
      <w:rFonts w:ascii="Symbol" w:hAnsi="Symbol" w:cs="Symbol"/>
    </w:rPr>
  </w:style>
  <w:style w:type="character" w:styleId="WW8Num8z0" w:customStyle="1">
    <w:name w:val="WW8Num8z0"/>
    <w:qFormat/>
    <w:rPr>
      <w:rFonts w:ascii="Symbol" w:hAnsi="Symbol" w:cs="Symbol"/>
    </w:rPr>
  </w:style>
  <w:style w:type="character" w:styleId="WW8Num10z0" w:customStyle="1">
    <w:name w:val="WW8Num10z0"/>
    <w:qFormat/>
    <w:rPr>
      <w:rFonts w:ascii="Symbol" w:hAnsi="Symbol" w:cs="Symbol"/>
    </w:rPr>
  </w:style>
  <w:style w:type="character" w:styleId="WW8Num12z0" w:customStyle="1">
    <w:name w:val="WW8Num12z0"/>
    <w:qFormat/>
    <w:rPr>
      <w:rFonts w:ascii="Symbol" w:hAnsi="Symbol" w:cs="Times New Roman"/>
      <w:sz w:val="20"/>
      <w:szCs w:val="20"/>
    </w:rPr>
  </w:style>
  <w:style w:type="character" w:styleId="WW8Num12z1" w:customStyle="1">
    <w:name w:val="WW8Num12z1"/>
    <w:qFormat/>
    <w:rPr>
      <w:rFonts w:ascii="Courier New" w:hAnsi="Courier New" w:cs="Courier New"/>
      <w:sz w:val="20"/>
      <w:szCs w:val="20"/>
    </w:rPr>
  </w:style>
  <w:style w:type="character" w:styleId="WW8Num12z2" w:customStyle="1">
    <w:name w:val="WW8Num12z2"/>
    <w:qFormat/>
    <w:rPr>
      <w:rFonts w:ascii="Wingdings" w:hAnsi="Wingdings" w:cs="Times New Roman"/>
      <w:sz w:val="20"/>
      <w:szCs w:val="20"/>
    </w:rPr>
  </w:style>
  <w:style w:type="character" w:styleId="WW8NumSt2z0" w:customStyle="1">
    <w:name w:val="WW8NumSt2z0"/>
    <w:qFormat/>
    <w:rPr>
      <w:rFonts w:ascii="Symbol" w:hAnsi="Symbol" w:cs="Times New Roman"/>
    </w:rPr>
  </w:style>
  <w:style w:type="character" w:styleId="WW8NumSt3z0" w:customStyle="1">
    <w:name w:val="WW8NumSt3z0"/>
    <w:qFormat/>
    <w:rPr>
      <w:rFonts w:ascii="Symbol" w:hAnsi="Symbol" w:cs="Times New Roman"/>
    </w:rPr>
  </w:style>
  <w:style w:type="character" w:styleId="WW-Absatz-Standardschriftart1111" w:customStyle="1">
    <w:name w:val="WW-Absatz-Standardschriftart1111"/>
    <w:qFormat/>
    <w:rPr/>
  </w:style>
  <w:style w:type="character" w:styleId="Internetlink" w:customStyle="1">
    <w:name w:val="Internet link"/>
    <w:basedOn w:val="WW-Absatz-Standardschriftart1111"/>
    <w:qFormat/>
    <w:rPr>
      <w:color w:val="0000FF"/>
      <w:u w:val="single"/>
    </w:rPr>
  </w:style>
  <w:style w:type="character" w:styleId="VisitedInternetLink" w:customStyle="1">
    <w:name w:val="Visited Internet Link"/>
    <w:basedOn w:val="WW-Absatz-Standardschriftart1111"/>
    <w:qFormat/>
    <w:rPr>
      <w:color w:val="800080"/>
      <w:u w:val="single"/>
    </w:rPr>
  </w:style>
  <w:style w:type="character" w:styleId="Aufzhlungszeichen1" w:customStyle="1">
    <w:name w:val="Aufzählungszeichen1"/>
    <w:qFormat/>
    <w:rPr>
      <w:rFonts w:ascii="OpenSymbol, 'Arial Unicode MS'" w:hAnsi="OpenSymbol, 'Arial Unicode MS'" w:eastAsia="OpenSymbol, 'Arial Unicode MS'" w:cs="OpenSymbol, 'Arial Unicode MS'"/>
    </w:rPr>
  </w:style>
  <w:style w:type="character" w:styleId="Hyperlink">
    <w:name w:val="Hyperlink"/>
    <w:basedOn w:val="DefaultParagraphFont"/>
    <w:rPr>
      <w:color w:val="0563C1"/>
      <w:u w:val="single"/>
    </w:rPr>
  </w:style>
  <w:style w:type="character" w:styleId="FollowedHyperlink">
    <w:name w:val="FollowedHyperlink"/>
    <w:basedOn w:val="DefaultParagraphFont"/>
    <w:rPr>
      <w:color w:val="954F72"/>
      <w:u w:val="single"/>
    </w:rPr>
  </w:style>
  <w:style w:type="character" w:styleId="UnresolvedMention">
    <w:name w:val="Unresolved Mention"/>
    <w:basedOn w:val="DefaultParagraphFont"/>
    <w:qFormat/>
    <w:rPr>
      <w:color w:val="605E5C"/>
      <w:shd w:fill="E1DFDD" w:val="clear"/>
    </w:rPr>
  </w:style>
  <w:style w:type="character" w:styleId="Aufzhlungszeichen" w:customStyle="1">
    <w:name w:val="Aufzählungszeichen"/>
    <w:qFormat/>
    <w:rPr>
      <w:rFonts w:ascii="OpenSymbol, 'Arial Unicode MS'" w:hAnsi="OpenSymbol, 'Arial Unicode MS'" w:eastAsia="OpenSymbol, 'Arial Unicode MS'" w:cs="OpenSymbol, 'Arial Unicode MS'"/>
    </w:rPr>
  </w:style>
  <w:style w:type="character" w:styleId="WW-Absatz-Standardschriftart1111111111" w:customStyle="1">
    <w:name w:val="WW-Absatz-Standardschriftart1111111111"/>
    <w:qFormat/>
    <w:rPr/>
  </w:style>
  <w:style w:type="character" w:styleId="WW8NumSt5z0" w:customStyle="1">
    <w:name w:val="WW8NumSt5z0"/>
    <w:qFormat/>
    <w:rPr>
      <w:rFonts w:ascii="Symbol" w:hAnsi="Symbol" w:cs="Times New Roman"/>
    </w:rPr>
  </w:style>
  <w:style w:type="character" w:styleId="WW8NumSt4z0" w:customStyle="1">
    <w:name w:val="WW8NumSt4z0"/>
    <w:qFormat/>
    <w:rPr>
      <w:rFonts w:ascii="Symbol" w:hAnsi="Symbol" w:cs="Times New Roman"/>
    </w:rPr>
  </w:style>
  <w:style w:type="character" w:styleId="WW8NumSt1z0" w:customStyle="1">
    <w:name w:val="WW8NumSt1z0"/>
    <w:qFormat/>
    <w:rPr>
      <w:rFonts w:ascii="Symbol" w:hAnsi="Symbol" w:cs="Times New Roman"/>
    </w:rPr>
  </w:style>
  <w:style w:type="character" w:styleId="WW8Num2z2" w:customStyle="1">
    <w:name w:val="WW8Num2z2"/>
    <w:qFormat/>
    <w:rPr>
      <w:rFonts w:ascii="Wingdings" w:hAnsi="Wingdings" w:cs="Times New Roman"/>
      <w:sz w:val="20"/>
      <w:szCs w:val="20"/>
    </w:rPr>
  </w:style>
  <w:style w:type="character" w:styleId="WW8Num2z1" w:customStyle="1">
    <w:name w:val="WW8Num2z1"/>
    <w:qFormat/>
    <w:rPr>
      <w:rFonts w:ascii="Courier New" w:hAnsi="Courier New" w:cs="Courier New"/>
      <w:sz w:val="20"/>
      <w:szCs w:val="20"/>
    </w:rPr>
  </w:style>
  <w:style w:type="character" w:styleId="WW-Absatz-Standardschriftart111111111" w:customStyle="1">
    <w:name w:val="WW-Absatz-Standardschriftart111111111"/>
    <w:qFormat/>
    <w:rPr/>
  </w:style>
  <w:style w:type="character" w:styleId="WW-Absatz-Standardschriftart11111111" w:customStyle="1">
    <w:name w:val="WW-Absatz-Standardschriftart11111111"/>
    <w:qFormat/>
    <w:rPr/>
  </w:style>
  <w:style w:type="character" w:styleId="WW-Absatz-Standardschriftart1111111" w:customStyle="1">
    <w:name w:val="WW-Absatz-Standardschriftart1111111"/>
    <w:qFormat/>
    <w:rPr/>
  </w:style>
  <w:style w:type="character" w:styleId="WW-Absatz-Standardschriftart111111" w:customStyle="1">
    <w:name w:val="WW-Absatz-Standardschriftart111111"/>
    <w:qFormat/>
    <w:rPr/>
  </w:style>
  <w:style w:type="character" w:styleId="WW-Absatz-Standardschriftart11111" w:customStyle="1">
    <w:name w:val="WW-Absatz-Standardschriftart11111"/>
    <w:qFormat/>
    <w:rPr/>
  </w:style>
  <w:style w:type="character" w:styleId="WW8Num7z3" w:customStyle="1">
    <w:name w:val="WW8Num7z3"/>
    <w:qFormat/>
    <w:rPr>
      <w:rFonts w:ascii="Symbol" w:hAnsi="Symbol" w:cs="Symbol"/>
    </w:rPr>
  </w:style>
  <w:style w:type="character" w:styleId="WW8Num7z2" w:customStyle="1">
    <w:name w:val="WW8Num7z2"/>
    <w:qFormat/>
    <w:rPr>
      <w:rFonts w:ascii="Wingdings" w:hAnsi="Wingdings" w:cs="Wingdings"/>
    </w:rPr>
  </w:style>
  <w:style w:type="character" w:styleId="WW8Num7z1" w:customStyle="1">
    <w:name w:val="WW8Num7z1"/>
    <w:qFormat/>
    <w:rPr>
      <w:rFonts w:ascii="Courier New" w:hAnsi="Courier New" w:cs="Courier New"/>
    </w:rPr>
  </w:style>
  <w:style w:type="character" w:styleId="WW8Num6z3" w:customStyle="1">
    <w:name w:val="WW8Num6z3"/>
    <w:qFormat/>
    <w:rPr>
      <w:rFonts w:ascii="Symbol" w:hAnsi="Symbol" w:cs="Symbol"/>
    </w:rPr>
  </w:style>
  <w:style w:type="character" w:styleId="WW8Num6z1" w:customStyle="1">
    <w:name w:val="WW8Num6z1"/>
    <w:qFormat/>
    <w:rPr>
      <w:rFonts w:ascii="Courier New" w:hAnsi="Courier New" w:cs="Courier New"/>
    </w:rPr>
  </w:style>
  <w:style w:type="character" w:styleId="Beispiel" w:customStyle="1">
    <w:name w:val="Beispiel"/>
    <w:qFormat/>
    <w:rPr>
      <w:rFonts w:ascii="Courier New" w:hAnsi="Courier New" w:eastAsia="NSimSun" w:cs="Courier New"/>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markus.hopf@t-online.de" TargetMode="External"/><Relationship Id="rId4" Type="http://schemas.openxmlformats.org/officeDocument/2006/relationships/hyperlink" Target="http://www.e.hopf-it.de/" TargetMode="External"/><Relationship Id="rId5" Type="http://schemas.openxmlformats.org/officeDocument/2006/relationships/hyperlink" Target="https://www.akkodis.com/de" TargetMode="External"/><Relationship Id="rId6" Type="http://schemas.openxmlformats.org/officeDocument/2006/relationships/hyperlink" Target="https://www.amass-technology.com/" TargetMode="External"/><Relationship Id="rId7" Type="http://schemas.openxmlformats.org/officeDocument/2006/relationships/hyperlink" Target="https://www.zuehlke.com/" TargetMode="External"/><Relationship Id="rId8" Type="http://schemas.openxmlformats.org/officeDocument/2006/relationships/hyperlink" Target="http://www.t-systems-ifs.com/" TargetMode="External"/><Relationship Id="rId9" Type="http://schemas.openxmlformats.org/officeDocument/2006/relationships/hyperlink" Target="http://www.atruvia.com/" TargetMode="External"/><Relationship Id="rId10" Type="http://schemas.openxmlformats.org/officeDocument/2006/relationships/hyperlink" Target="http://www.msg.de/" TargetMode="External"/><Relationship Id="rId11" Type="http://schemas.openxmlformats.org/officeDocument/2006/relationships/hyperlink" Target="http://www.gefa-justiz.de/" TargetMode="External"/><Relationship Id="rId12" Type="http://schemas.openxmlformats.org/officeDocument/2006/relationships/hyperlink" Target="http://www.pfandbriefbank.com/"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s://www.capveriant.com/" TargetMode="External"/><Relationship Id="rId17" Type="http://schemas.openxmlformats.org/officeDocument/2006/relationships/hyperlink" Target="http://www.consol.de/" TargetMode="External"/><Relationship Id="rId18" Type="http://schemas.openxmlformats.org/officeDocument/2006/relationships/hyperlink" Target="http://www.consol.de/" TargetMode="External"/><Relationship Id="rId19" Type="http://schemas.openxmlformats.org/officeDocument/2006/relationships/hyperlink" Target="http://www.consol.de/" TargetMode="External"/><Relationship Id="rId20" Type="http://schemas.openxmlformats.org/officeDocument/2006/relationships/hyperlink" Target="http://www.consol.de/" TargetMode="External"/><Relationship Id="rId21" Type="http://schemas.openxmlformats.org/officeDocument/2006/relationships/hyperlink" Target="http://www.gigatronik.de/" TargetMode="External"/><Relationship Id="rId22" Type="http://schemas.openxmlformats.org/officeDocument/2006/relationships/hyperlink" Target="http://www.gigatronik.de/" TargetMode="External"/><Relationship Id="rId23" Type="http://schemas.openxmlformats.org/officeDocument/2006/relationships/hyperlink" Target="http://www.gigatronik.de/" TargetMode="External"/><Relationship Id="rId24" Type="http://schemas.openxmlformats.org/officeDocument/2006/relationships/hyperlink" Target="http://www.kvb.de/" TargetMode="External"/><Relationship Id="rId25" Type="http://schemas.openxmlformats.org/officeDocument/2006/relationships/hyperlink" Target="http://www.angeln.de/" TargetMode="External"/><Relationship Id="rId26" Type="http://schemas.openxmlformats.org/officeDocument/2006/relationships/hyperlink" Target="http://www.woont.com/" TargetMode="External"/><Relationship Id="rId27" Type="http://schemas.openxmlformats.org/officeDocument/2006/relationships/hyperlink" Target="http://www.androidzoom.com/android_applications/trivial+dice/by_matching" TargetMode="External"/><Relationship Id="rId28" Type="http://schemas.openxmlformats.org/officeDocument/2006/relationships/hyperlink" Target="http://www.m.hopf-it.de/" TargetMode="External"/><Relationship Id="rId29" Type="http://schemas.openxmlformats.org/officeDocument/2006/relationships/hyperlink" Target="http://www.publicWEBshop.com/" TargetMode="Externa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34</Pages>
  <Words>8325</Words>
  <Characters>50689</Characters>
  <CharactersWithSpaces>56719</CharactersWithSpaces>
  <Paragraphs>1536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2023-03-31T10:47:00Z</dcterms:created>
  <dc:creator>Hopf</dc:creator>
  <dc:description/>
  <dc:language>de-DE</dc:language>
  <cp:lastModifiedBy/>
  <cp:lastPrinted>2024-07-02T09:57:00Z</cp:lastPrinted>
  <dcterms:modified xsi:type="dcterms:W3CDTF">2026-04-09T16:10:33Z</dcterms:modified>
  <cp:revision>156</cp:revision>
  <dc:subject/>
  <dc:title>Projects - Dipl.-Ing. Markus Hopf, System- and Enterprise Consulting</dc:title>
</cp:coreProperties>
</file>

<file path=docProps/custom.xml><?xml version="1.0" encoding="utf-8"?>
<Properties xmlns="http://schemas.openxmlformats.org/officeDocument/2006/custom-properties" xmlns:vt="http://schemas.openxmlformats.org/officeDocument/2006/docPropsVTypes"/>
</file>