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4DFB09E4"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717657">
        <w:rPr>
          <w:rFonts w:ascii="Arial" w:hAnsi="Arial" w:cs="Arial"/>
        </w:rPr>
        <w:t>31</w:t>
      </w:r>
      <w:r w:rsidR="0007184F">
        <w:rPr>
          <w:rFonts w:ascii="Arial" w:hAnsi="Arial" w:cs="Arial"/>
        </w:rPr>
        <w:t xml:space="preserve">. </w:t>
      </w:r>
      <w:r w:rsidR="00972D7D">
        <w:rPr>
          <w:rFonts w:ascii="Arial" w:hAnsi="Arial" w:cs="Arial"/>
        </w:rPr>
        <w:t>Januar</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0F30C5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000511">
              <w:rPr>
                <w:rFonts w:ascii="Arial" w:hAnsi="Arial" w:cs="Arial"/>
                <w:b/>
              </w:rPr>
              <w:t>3</w:t>
            </w:r>
            <w:r w:rsidR="00FD78BE">
              <w:rPr>
                <w:rFonts w:ascii="Arial" w:hAnsi="Arial" w:cs="Arial"/>
                <w:b/>
              </w:rPr>
              <w:t>.</w:t>
            </w:r>
            <w:r w:rsidR="00000511">
              <w:rPr>
                <w:rFonts w:ascii="Arial" w:hAnsi="Arial" w:cs="Arial"/>
                <w:b/>
              </w:rPr>
              <w:t>2</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lastRenderedPageBreak/>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70115222"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r w:rsidR="00CA7392" w:rsidRPr="00CA7392">
              <w:rPr>
                <w:rFonts w:ascii="Arial" w:hAnsi="Arial" w:cs="Arial"/>
                <w:lang w:val="en-US"/>
              </w:rPr>
              <w:t>Powershell</w:t>
            </w:r>
            <w:r w:rsidR="00CA7392">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w:t>
      </w:r>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Verwendung der Omnikanalplattform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Umsetzung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r w:rsidRPr="00000511">
        <w:rPr>
          <w:rFonts w:ascii="Arial" w:hAnsi="Arial" w:cs="Arial"/>
        </w:rPr>
        <w:t>OnlineBanking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hift Cloud Umgebung</w:t>
      </w:r>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Red Hat Enterprise Linux (RHEL) Systemadministration</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Verwendung der Omnikanalplattform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Umsetzung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2" w:name="_Hlk189046743"/>
      <w:r w:rsidRPr="00000511">
        <w:rPr>
          <w:rFonts w:ascii="Arial" w:hAnsi="Arial" w:cs="Arial"/>
        </w:rPr>
        <w:t>OnlineBanking und VR Banking App</w:t>
      </w:r>
    </w:p>
    <w:bookmarkEnd w:id="2"/>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r w:rsidRPr="008B2AE0">
              <w:rPr>
                <w:rFonts w:ascii="Arial" w:hAnsi="Arial" w:cs="Arial"/>
              </w:rPr>
              <w:t>Mapstruct, Hazlecast, Java 11, miro.com, HashiCorp Consul, Lighthouse, web.dev, requestmap.webperf.tools, webpack-bundle-analyzer, WebP, Angular 11, Postman, newman, Swagger, OpenAPI, Git, Bitbucket, Jenkins, Red</w:t>
            </w:r>
            <w:r w:rsidR="00D25E5A">
              <w:rPr>
                <w:rFonts w:ascii="Arial" w:hAnsi="Arial" w:cs="Arial"/>
              </w:rPr>
              <w:t xml:space="preserve"> </w:t>
            </w:r>
            <w:r w:rsidRPr="008B2AE0">
              <w:rPr>
                <w:rFonts w:ascii="Arial" w:hAnsi="Arial" w:cs="Arial"/>
              </w:rPr>
              <w:t>Hat Open</w:t>
            </w:r>
            <w:r w:rsidR="00E35C13">
              <w:rPr>
                <w:rFonts w:ascii="Arial" w:hAnsi="Arial" w:cs="Arial"/>
              </w:rPr>
              <w:t>S</w:t>
            </w:r>
            <w:r w:rsidRPr="008B2AE0">
              <w:rPr>
                <w:rFonts w:ascii="Arial" w:hAnsi="Arial" w:cs="Arial"/>
              </w:rPr>
              <w:t xml:space="preserve">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3" w:name="__DdeLink__6749_803613289111"/>
      <w:bookmarkEnd w:id="3"/>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4" w:name="__DdeLink__6749_8036132891"/>
      <w:bookmarkEnd w:id="4"/>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5" w:name="__DdeLink__3457_1346662106"/>
      <w:bookmarkStart w:id="6" w:name="__DdeLink__3460_1346662106"/>
      <w:bookmarkStart w:id="7" w:name="__DdeLink__6751_803613289"/>
      <w:bookmarkStart w:id="8" w:name="__DdeLink__6745_803613289"/>
      <w:bookmarkEnd w:id="5"/>
      <w:bookmarkEnd w:id="6"/>
      <w:r w:rsidRPr="008B2AE0">
        <w:rPr>
          <w:sz w:val="28"/>
          <w:szCs w:val="28"/>
        </w:rPr>
        <w:t xml:space="preserve"> - PIF</w:t>
      </w:r>
      <w:bookmarkEnd w:id="7"/>
      <w:bookmarkEnd w:id="8"/>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9" w:name="__DdeLink__3374_803613289"/>
      <w:r w:rsidRPr="008B2AE0">
        <w:rPr>
          <w:rFonts w:ascii="Arial" w:hAnsi="Arial" w:cs="Arial"/>
        </w:rPr>
        <w:t>Capveriant</w:t>
      </w:r>
      <w:bookmarkEnd w:id="9"/>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10" w:name="__DdeLink__3357_710710521"/>
        <w:r w:rsidRPr="008B2AE0">
          <w:rPr>
            <w:rStyle w:val="Internetverknpfung"/>
            <w:rFonts w:ascii="Arial" w:hAnsi="Arial" w:cs="Arial"/>
            <w:bCs/>
          </w:rPr>
          <w:t>www.pfandbriefbank.co</w:t>
        </w:r>
      </w:hyperlink>
      <w:hyperlink r:id="rId15">
        <w:bookmarkEnd w:id="10"/>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1" w:name="__DdeLink__6749_803613289"/>
      <w:bookmarkEnd w:id="1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w:t>
            </w:r>
            <w:r w:rsidRPr="008B2AE0">
              <w:rPr>
                <w:rFonts w:ascii="Arial" w:hAnsi="Arial" w:cs="Arial"/>
                <w:lang w:val="en-GB"/>
              </w:rPr>
              <w:lastRenderedPageBreak/>
              <w:t>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2" w:name="__DdeLink__3357_71071052"/>
      <w:r w:rsidRPr="008B2AE0">
        <w:rPr>
          <w:rStyle w:val="Internetverknpfung"/>
          <w:rFonts w:ascii="Arial" w:hAnsi="Arial" w:cs="Arial"/>
          <w:bCs/>
        </w:rPr>
        <w:t>www.43gis.co</w:t>
      </w:r>
      <w:bookmarkEnd w:id="12"/>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3" w:name="__DdeLink__3371_803613289"/>
      <w:r w:rsidRPr="008B2AE0">
        <w:rPr>
          <w:rFonts w:ascii="Arial" w:hAnsi="Arial" w:cs="Arial"/>
        </w:rPr>
        <w:t>Microservices Architektur</w:t>
      </w:r>
      <w:bookmarkEnd w:id="13"/>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4" w:name="__DdeLink__3450_1346662106"/>
      <w:bookmarkEnd w:id="14"/>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5" w:name="__DdeLink__3448_1346662106"/>
      <w:r w:rsidRPr="008B2AE0">
        <w:rPr>
          <w:rFonts w:ascii="Arial" w:hAnsi="Arial" w:cs="Arial"/>
        </w:rPr>
        <w:t>Komplette Neuentwicklung in kleinem Team</w:t>
      </w:r>
      <w:bookmarkEnd w:id="15"/>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6" w:name="__DdeLink__3446_1346662106"/>
      <w:r w:rsidRPr="008B2AE0">
        <w:rPr>
          <w:rFonts w:ascii="Arial" w:hAnsi="Arial" w:cs="Arial"/>
        </w:rPr>
        <w:t>Kommunikation mit QA und Test Team</w:t>
      </w:r>
      <w:bookmarkEnd w:id="16"/>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lastRenderedPageBreak/>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lastRenderedPageBreak/>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lastRenderedPageBreak/>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lastRenderedPageBreak/>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lastRenderedPageBreak/>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lastRenderedPageBreak/>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lastRenderedPageBreak/>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lastRenderedPageBreak/>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C6D16"/>
    <w:rsid w:val="000E0BBA"/>
    <w:rsid w:val="000E309C"/>
    <w:rsid w:val="000F2604"/>
    <w:rsid w:val="000F2AA4"/>
    <w:rsid w:val="00103636"/>
    <w:rsid w:val="00104579"/>
    <w:rsid w:val="00114461"/>
    <w:rsid w:val="00122768"/>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A0D71"/>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576E9"/>
    <w:rsid w:val="004660BB"/>
    <w:rsid w:val="004766D1"/>
    <w:rsid w:val="0048333E"/>
    <w:rsid w:val="004925DD"/>
    <w:rsid w:val="0049633F"/>
    <w:rsid w:val="004F77A8"/>
    <w:rsid w:val="00512992"/>
    <w:rsid w:val="00513E3D"/>
    <w:rsid w:val="005236F0"/>
    <w:rsid w:val="005364F5"/>
    <w:rsid w:val="005369A3"/>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17657"/>
    <w:rsid w:val="00720270"/>
    <w:rsid w:val="00722913"/>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6609"/>
    <w:rsid w:val="00D225E1"/>
    <w:rsid w:val="00D25E5A"/>
    <w:rsid w:val="00D44472"/>
    <w:rsid w:val="00D47EDF"/>
    <w:rsid w:val="00D53034"/>
    <w:rsid w:val="00D54C28"/>
    <w:rsid w:val="00D573AF"/>
    <w:rsid w:val="00D7145D"/>
    <w:rsid w:val="00D72DA5"/>
    <w:rsid w:val="00D810CD"/>
    <w:rsid w:val="00D838A8"/>
    <w:rsid w:val="00D83A01"/>
    <w:rsid w:val="00D90AEE"/>
    <w:rsid w:val="00D92D2F"/>
    <w:rsid w:val="00DA7344"/>
    <w:rsid w:val="00DB4EAF"/>
    <w:rsid w:val="00DB54B2"/>
    <w:rsid w:val="00DB698B"/>
    <w:rsid w:val="00DC0020"/>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828C2"/>
    <w:rsid w:val="00E92321"/>
    <w:rsid w:val="00EA018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8860</Words>
  <Characters>55819</Characters>
  <Application>Microsoft Office Word</Application>
  <DocSecurity>0</DocSecurity>
  <Lines>465</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453</cp:revision>
  <cp:lastPrinted>2024-07-02T09:56:00Z</cp:lastPrinted>
  <dcterms:created xsi:type="dcterms:W3CDTF">2010-05-21T11:50:00Z</dcterms:created>
  <dcterms:modified xsi:type="dcterms:W3CDTF">2025-01-31T15:05:00Z</dcterms:modified>
  <dc:language>de-DE</dc:language>
</cp:coreProperties>
</file>