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F5475AC"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E84D4A">
        <w:rPr>
          <w:rFonts w:ascii="Arial" w:hAnsi="Arial" w:cs="Arial"/>
        </w:rPr>
        <w:t>6</w:t>
      </w:r>
      <w:r w:rsidR="0007184F">
        <w:rPr>
          <w:rFonts w:ascii="Arial" w:hAnsi="Arial" w:cs="Arial"/>
        </w:rPr>
        <w:t xml:space="preserve">. </w:t>
      </w:r>
      <w:r w:rsidR="00E84D4A">
        <w:rPr>
          <w:rFonts w:ascii="Arial" w:hAnsi="Arial" w:cs="Arial"/>
        </w:rPr>
        <w:t>Februar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6657D0D4"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 - LMU</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077488FF" w14:textId="5E48C71E"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Pr="006F535F">
        <w:rPr>
          <w:rFonts w:ascii="Arial" w:hAnsi="Arial" w:cs="Arial"/>
        </w:rPr>
        <w:t>Militär</w:t>
      </w:r>
    </w:p>
    <w:p w14:paraId="1CB85E07" w14:textId="3225A2ED"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Pr="006F535F">
        <w:rPr>
          <w:rFonts w:ascii="Arial" w:hAnsi="Arial" w:cs="Arial"/>
        </w:rPr>
        <w:t>Thales AG in Ditzingen/Remote</w:t>
      </w:r>
    </w:p>
    <w:p w14:paraId="67FBFFA4" w14:textId="37775737"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 xml:space="preserve">Herr Anis </w:t>
      </w:r>
      <w:proofErr w:type="spellStart"/>
      <w:r w:rsidRPr="006F535F">
        <w:rPr>
          <w:rFonts w:ascii="Arial" w:hAnsi="Arial" w:cs="Arial"/>
        </w:rPr>
        <w:t>Hamidene</w:t>
      </w:r>
      <w:proofErr w:type="spellEnd"/>
      <w:r w:rsidRPr="006F535F">
        <w:rPr>
          <w:rFonts w:ascii="Arial" w:hAnsi="Arial" w:cs="Arial"/>
        </w:rPr>
        <w:t>, Herr Gregor Ophey, Herr Tom Jaschinski</w:t>
      </w:r>
    </w:p>
    <w:p w14:paraId="498B3342" w14:textId="5CA71DC3" w:rsidR="006F535F" w:rsidRPr="00384F66" w:rsidRDefault="006F535F" w:rsidP="006F535F">
      <w:pPr>
        <w:ind w:left="708" w:firstLine="708"/>
        <w:rPr>
          <w:rFonts w:ascii="Arial" w:hAnsi="Arial" w:cs="Arial"/>
          <w:bCs/>
          <w:color w:val="0000FF"/>
          <w:u w:val="single"/>
        </w:rPr>
      </w:pPr>
      <w:hyperlink r:id="rId10" w:history="1">
        <w:r>
          <w:rPr>
            <w:rStyle w:val="Hyperlink"/>
            <w:rFonts w:ascii="Arial" w:hAnsi="Arial" w:cs="Arial"/>
            <w:bCs/>
          </w:rPr>
          <w:t xml:space="preserve"> https://www.thalesgroup.co</w:t>
        </w:r>
        <w:r>
          <w:rPr>
            <w:rStyle w:val="Hyperlink"/>
            <w:rFonts w:ascii="Arial" w:hAnsi="Arial" w:cs="Arial"/>
            <w:bCs/>
          </w:rPr>
          <w:t>m</w:t>
        </w:r>
        <w:r>
          <w:rPr>
            <w:rStyle w:val="Hyperlink"/>
            <w:rFonts w:ascii="Arial" w:hAnsi="Arial" w:cs="Arial"/>
            <w:bCs/>
          </w:rPr>
          <w:t>/de/europe/deutschland/ditzingen</w:t>
        </w:r>
      </w:hyperlink>
      <w:r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REST-Server JSON </w:t>
      </w:r>
      <w:proofErr w:type="spellStart"/>
      <w:r w:rsidRPr="006F535F">
        <w:rPr>
          <w:rFonts w:ascii="Arial" w:hAnsi="Arial" w:cs="Arial"/>
          <w:kern w:val="0"/>
          <w:lang w:eastAsia="de-DE"/>
        </w:rPr>
        <w:t>encoding</w:t>
      </w:r>
      <w:proofErr w:type="spellEnd"/>
      <w:r w:rsidRPr="006F535F">
        <w:rPr>
          <w:rFonts w:ascii="Arial" w:hAnsi="Arial" w:cs="Arial"/>
          <w:kern w:val="0"/>
          <w:lang w:eastAsia="de-DE"/>
        </w:rPr>
        <w:t xml:space="preserve"> basierend auf Java mit Spring Boot</w:t>
      </w:r>
    </w:p>
    <w:p w14:paraId="324C4D8D" w14:textId="1F6DEBC4"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proofErr w:type="spellStart"/>
      <w:r w:rsidRPr="006F535F">
        <w:rPr>
          <w:rFonts w:ascii="Arial" w:hAnsi="Arial" w:cs="Arial"/>
          <w:kern w:val="0"/>
          <w:lang w:eastAsia="de-DE"/>
        </w:rPr>
        <w:t>Typescript</w:t>
      </w:r>
      <w:proofErr w:type="spellEnd"/>
      <w:r w:rsidRPr="006F535F">
        <w:rPr>
          <w:rFonts w:ascii="Arial" w:hAnsi="Arial" w:cs="Arial"/>
          <w:kern w:val="0"/>
          <w:lang w:eastAsia="de-DE"/>
        </w:rPr>
        <w:t xml:space="preserve"> </w:t>
      </w:r>
      <w:r>
        <w:rPr>
          <w:rFonts w:ascii="Arial" w:hAnsi="Arial" w:cs="Arial"/>
          <w:kern w:val="0"/>
          <w:lang w:eastAsia="de-DE"/>
        </w:rPr>
        <w:t xml:space="preserve">Frontend </w:t>
      </w:r>
      <w:r w:rsidRPr="006F535F">
        <w:rPr>
          <w:rFonts w:ascii="Arial" w:hAnsi="Arial" w:cs="Arial"/>
          <w:kern w:val="0"/>
          <w:lang w:eastAsia="de-DE"/>
        </w:rPr>
        <w:t>mit Angular</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Docker Container Image als Build </w:t>
      </w:r>
      <w:proofErr w:type="spellStart"/>
      <w:r w:rsidRPr="006F535F">
        <w:rPr>
          <w:rFonts w:ascii="Arial" w:hAnsi="Arial" w:cs="Arial"/>
          <w:kern w:val="0"/>
          <w:lang w:eastAsia="de-DE"/>
        </w:rPr>
        <w:t>Artefact</w:t>
      </w:r>
      <w:proofErr w:type="spellEnd"/>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Nexus </w:t>
      </w:r>
      <w:proofErr w:type="spellStart"/>
      <w:r w:rsidRPr="006F535F">
        <w:rPr>
          <w:rFonts w:ascii="Arial" w:hAnsi="Arial" w:cs="Arial"/>
          <w:kern w:val="0"/>
          <w:lang w:eastAsia="de-DE"/>
        </w:rPr>
        <w:t>Dependencies</w:t>
      </w:r>
      <w:proofErr w:type="spellEnd"/>
      <w:r w:rsidRPr="006F535F">
        <w:rPr>
          <w:rFonts w:ascii="Arial" w:hAnsi="Arial" w:cs="Arial"/>
          <w:kern w:val="0"/>
          <w:lang w:eastAsia="de-DE"/>
        </w:rPr>
        <w:t xml:space="preserve"> und Target f</w:t>
      </w:r>
      <w:r w:rsidRPr="006F535F">
        <w:rPr>
          <w:rFonts w:ascii="Arial" w:hAnsi="Arial" w:cs="Arial" w:hint="eastAsia"/>
          <w:kern w:val="0"/>
          <w:lang w:eastAsia="de-DE"/>
        </w:rPr>
        <w:t>ü</w:t>
      </w:r>
      <w:r w:rsidRPr="006F535F">
        <w:rPr>
          <w:rFonts w:ascii="Arial" w:hAnsi="Arial" w:cs="Arial"/>
          <w:kern w:val="0"/>
          <w:lang w:eastAsia="de-DE"/>
        </w:rPr>
        <w:t xml:space="preserve">r Build </w:t>
      </w:r>
      <w:proofErr w:type="spellStart"/>
      <w:r w:rsidRPr="006F535F">
        <w:rPr>
          <w:rFonts w:ascii="Arial" w:hAnsi="Arial" w:cs="Arial"/>
          <w:kern w:val="0"/>
          <w:lang w:eastAsia="de-DE"/>
        </w:rPr>
        <w:t>Artefacts</w:t>
      </w:r>
      <w:proofErr w:type="spellEnd"/>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Unit- und Integration-Tests mit </w:t>
      </w:r>
      <w:proofErr w:type="spellStart"/>
      <w:r w:rsidRPr="006F535F">
        <w:rPr>
          <w:rFonts w:ascii="Arial" w:hAnsi="Arial" w:cs="Arial"/>
          <w:kern w:val="0"/>
          <w:lang w:eastAsia="de-DE"/>
        </w:rPr>
        <w:t>JUnit</w:t>
      </w:r>
      <w:proofErr w:type="spellEnd"/>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Performance </w:t>
      </w:r>
      <w:proofErr w:type="spellStart"/>
      <w:r w:rsidRPr="006F535F">
        <w:rPr>
          <w:rFonts w:ascii="Arial" w:hAnsi="Arial" w:cs="Arial"/>
          <w:kern w:val="0"/>
          <w:lang w:eastAsia="de-DE"/>
        </w:rPr>
        <w:t>Testing</w:t>
      </w:r>
      <w:proofErr w:type="spellEnd"/>
      <w:r w:rsidRPr="006F535F">
        <w:rPr>
          <w:rFonts w:ascii="Arial" w:hAnsi="Arial" w:cs="Arial"/>
          <w:kern w:val="0"/>
          <w:lang w:eastAsia="de-DE"/>
        </w:rPr>
        <w:t xml:space="preserve">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 xml:space="preserve">t durch </w:t>
      </w:r>
      <w:proofErr w:type="spellStart"/>
      <w:r w:rsidRPr="006F535F">
        <w:rPr>
          <w:rFonts w:ascii="Arial" w:hAnsi="Arial" w:cs="Arial"/>
          <w:kern w:val="0"/>
          <w:lang w:eastAsia="de-DE"/>
        </w:rPr>
        <w:t>Sonarqube</w:t>
      </w:r>
      <w:proofErr w:type="spellEnd"/>
      <w:r w:rsidRPr="006F535F">
        <w:rPr>
          <w:rFonts w:ascii="Arial" w:hAnsi="Arial" w:cs="Arial"/>
          <w:kern w:val="0"/>
          <w:lang w:eastAsia="de-DE"/>
        </w:rPr>
        <w:t>-Analysen</w:t>
      </w:r>
    </w:p>
    <w:p w14:paraId="0183875C" w14:textId="7E4A591D" w:rsid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p>
    <w:p w14:paraId="16F5D0F1" w14:textId="2FF1E90D"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PKI Schlüssel Erstellung</w:t>
      </w: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1E8CE9D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 xml:space="preserve">Crypto </w:t>
      </w:r>
      <w:proofErr w:type="spellStart"/>
      <w:proofErr w:type="gramStart"/>
      <w:r w:rsidRPr="006F535F">
        <w:rPr>
          <w:rFonts w:ascii="Arial" w:hAnsi="Arial" w:cs="Arial"/>
        </w:rPr>
        <w:t>Know</w:t>
      </w:r>
      <w:proofErr w:type="spellEnd"/>
      <w:r w:rsidRPr="006F535F">
        <w:rPr>
          <w:rFonts w:ascii="Arial" w:hAnsi="Arial" w:cs="Arial"/>
        </w:rPr>
        <w:t xml:space="preserve"> </w:t>
      </w:r>
      <w:proofErr w:type="spellStart"/>
      <w:r w:rsidRPr="006F535F">
        <w:rPr>
          <w:rFonts w:ascii="Arial" w:hAnsi="Arial" w:cs="Arial"/>
        </w:rPr>
        <w:t>How</w:t>
      </w:r>
      <w:proofErr w:type="spellEnd"/>
      <w:proofErr w:type="gramEnd"/>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01D04C5D" w14:textId="77777777" w:rsidR="006F535F" w:rsidRPr="006F535F" w:rsidRDefault="006F535F" w:rsidP="006F535F">
      <w:pPr>
        <w:widowControl/>
        <w:numPr>
          <w:ilvl w:val="0"/>
          <w:numId w:val="7"/>
        </w:numPr>
        <w:tabs>
          <w:tab w:val="left" w:pos="-3350"/>
          <w:tab w:val="left" w:pos="-799"/>
        </w:tabs>
        <w:autoSpaceDE/>
        <w:rPr>
          <w:rFonts w:ascii="Arial" w:hAnsi="Arial" w:cs="Arial"/>
        </w:rPr>
      </w:pPr>
      <w:proofErr w:type="spellStart"/>
      <w:r w:rsidRPr="006F535F">
        <w:rPr>
          <w:rFonts w:ascii="Arial" w:hAnsi="Arial" w:cs="Arial"/>
        </w:rPr>
        <w:t>Galilieo</w:t>
      </w:r>
      <w:proofErr w:type="spellEnd"/>
      <w:r w:rsidRPr="006F535F">
        <w:rPr>
          <w:rFonts w:ascii="Arial" w:hAnsi="Arial" w:cs="Arial"/>
        </w:rPr>
        <w:t xml:space="preserve"> - PRS</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51755550" w14:textId="77777777" w:rsidR="006F535F" w:rsidRDefault="006F535F" w:rsidP="006F535F">
      <w:pPr>
        <w:widowControl/>
        <w:numPr>
          <w:ilvl w:val="0"/>
          <w:numId w:val="7"/>
        </w:numPr>
        <w:tabs>
          <w:tab w:val="left" w:pos="-3350"/>
          <w:tab w:val="left" w:pos="-799"/>
        </w:tabs>
        <w:autoSpaceDE/>
        <w:rPr>
          <w:rFonts w:ascii="Arial" w:hAnsi="Arial" w:cs="Arial"/>
        </w:rPr>
      </w:pPr>
      <w:proofErr w:type="gramStart"/>
      <w:r w:rsidRPr="006F535F">
        <w:rPr>
          <w:rFonts w:ascii="Arial" w:hAnsi="Arial" w:cs="Arial"/>
        </w:rPr>
        <w:t>POCP Nachfolgebeauftragung</w:t>
      </w:r>
      <w:proofErr w:type="gramEnd"/>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proofErr w:type="spellStart"/>
            <w:r w:rsidRPr="006F535F">
              <w:rPr>
                <w:rFonts w:ascii="Arial" w:hAnsi="Arial" w:cs="Arial"/>
              </w:rPr>
              <w:t>IntelliJ</w:t>
            </w:r>
            <w:proofErr w:type="spellEnd"/>
            <w:r w:rsidRPr="006F535F">
              <w:rPr>
                <w:rFonts w:ascii="Arial" w:hAnsi="Arial" w:cs="Arial"/>
              </w:rPr>
              <w:t>, Visual Studio Code</w:t>
            </w:r>
          </w:p>
          <w:p w14:paraId="05490564" w14:textId="73067693" w:rsidR="006F535F" w:rsidRPr="008B2AE0" w:rsidRDefault="006F535F" w:rsidP="00500A16">
            <w:pPr>
              <w:widowControl/>
              <w:snapToGrid w:val="0"/>
              <w:rPr>
                <w:rFonts w:ascii="Arial" w:hAnsi="Arial" w:cs="Arial"/>
                <w:lang w:val="en-US"/>
              </w:rPr>
            </w:pPr>
            <w:r>
              <w:rPr>
                <w:rFonts w:ascii="Arial" w:hAnsi="Arial" w:cs="Arial"/>
                <w:lang w:val="en-US"/>
              </w:rPr>
              <w:t xml:space="preserve">Ssh, </w:t>
            </w:r>
            <w:proofErr w:type="spellStart"/>
            <w:r w:rsidRPr="006F535F">
              <w:rPr>
                <w:rFonts w:ascii="Arial" w:hAnsi="Arial" w:cs="Arial"/>
                <w:lang w:val="en-US"/>
              </w:rPr>
              <w:t>gradle</w:t>
            </w:r>
            <w:proofErr w:type="spellEnd"/>
            <w:r w:rsidRPr="006F535F">
              <w:rPr>
                <w:rFonts w:ascii="Arial" w:hAnsi="Arial" w:cs="Arial"/>
                <w:lang w:val="en-US"/>
              </w:rPr>
              <w:t xml:space="preserve">, Jakarta EE, Java, </w:t>
            </w:r>
            <w:proofErr w:type="spellStart"/>
            <w:r w:rsidRPr="006F535F">
              <w:rPr>
                <w:rFonts w:ascii="Arial" w:hAnsi="Arial" w:cs="Arial"/>
                <w:lang w:val="en-US"/>
              </w:rPr>
              <w:t>Hazelcast</w:t>
            </w:r>
            <w:proofErr w:type="spellEnd"/>
            <w:r w:rsidRPr="006F535F">
              <w:rPr>
                <w:rFonts w:ascii="Arial" w:hAnsi="Arial" w:cs="Arial"/>
                <w:lang w:val="en-US"/>
              </w:rPr>
              <w:t xml:space="preserve">, SLFj4, </w:t>
            </w:r>
            <w:proofErr w:type="spellStart"/>
            <w:r w:rsidRPr="006F535F">
              <w:rPr>
                <w:rFonts w:ascii="Arial" w:hAnsi="Arial" w:cs="Arial"/>
                <w:lang w:val="en-US"/>
              </w:rPr>
              <w:t>jackson</w:t>
            </w:r>
            <w:proofErr w:type="spellEnd"/>
            <w:r w:rsidRPr="006F535F">
              <w:rPr>
                <w:rFonts w:ascii="Arial" w:hAnsi="Arial" w:cs="Arial"/>
                <w:lang w:val="en-US"/>
              </w:rPr>
              <w:t xml:space="preserve">, </w:t>
            </w:r>
            <w:proofErr w:type="spellStart"/>
            <w:r w:rsidRPr="006F535F">
              <w:rPr>
                <w:rFonts w:ascii="Arial" w:hAnsi="Arial" w:cs="Arial"/>
                <w:lang w:val="en-US"/>
              </w:rPr>
              <w:t>netty</w:t>
            </w:r>
            <w:proofErr w:type="spellEnd"/>
            <w:r w:rsidRPr="006F535F">
              <w:rPr>
                <w:rFonts w:ascii="Arial" w:hAnsi="Arial" w:cs="Arial"/>
                <w:lang w:val="en-US"/>
              </w:rPr>
              <w:t xml:space="preserve">, </w:t>
            </w:r>
            <w:proofErr w:type="spellStart"/>
            <w:r w:rsidRPr="006F535F">
              <w:rPr>
                <w:rFonts w:ascii="Arial" w:hAnsi="Arial" w:cs="Arial"/>
                <w:lang w:val="en-US"/>
              </w:rPr>
              <w:t>logback</w:t>
            </w:r>
            <w:proofErr w:type="spellEnd"/>
            <w:r w:rsidRPr="006F535F">
              <w:rPr>
                <w:rFonts w:ascii="Arial" w:hAnsi="Arial" w:cs="Arial"/>
                <w:lang w:val="en-US"/>
              </w:rPr>
              <w:t xml:space="preserve">, </w:t>
            </w:r>
            <w:proofErr w:type="spellStart"/>
            <w:r w:rsidRPr="006F535F">
              <w:rPr>
                <w:rFonts w:ascii="Arial" w:hAnsi="Arial" w:cs="Arial"/>
                <w:lang w:val="en-US"/>
              </w:rPr>
              <w:t>assertj</w:t>
            </w:r>
            <w:proofErr w:type="spellEnd"/>
            <w:r w:rsidRPr="006F535F">
              <w:rPr>
                <w:rFonts w:ascii="Arial" w:hAnsi="Arial" w:cs="Arial"/>
                <w:lang w:val="en-US"/>
              </w:rPr>
              <w:t xml:space="preserve">, TCP/IP, Http, JUnit, </w:t>
            </w:r>
            <w:proofErr w:type="spellStart"/>
            <w:r w:rsidRPr="006F535F">
              <w:rPr>
                <w:rFonts w:ascii="Arial" w:hAnsi="Arial" w:cs="Arial"/>
                <w:lang w:val="en-US"/>
              </w:rPr>
              <w:t>Integrationstests</w:t>
            </w:r>
            <w:proofErr w:type="spellEnd"/>
            <w:r w:rsidRPr="006F535F">
              <w:rPr>
                <w:rFonts w:ascii="Arial" w:hAnsi="Arial" w:cs="Arial"/>
                <w:lang w:val="en-US"/>
              </w:rPr>
              <w:t xml:space="preserve">, JSON, JavaScript, REST, </w:t>
            </w:r>
            <w:proofErr w:type="spellStart"/>
            <w:r w:rsidRPr="006F535F">
              <w:rPr>
                <w:rFonts w:ascii="Arial" w:hAnsi="Arial" w:cs="Arial"/>
                <w:lang w:val="en-US"/>
              </w:rPr>
              <w:t>podman</w:t>
            </w:r>
            <w:proofErr w:type="spellEnd"/>
            <w:r w:rsidRPr="006F535F">
              <w:rPr>
                <w:rFonts w:ascii="Arial" w:hAnsi="Arial" w:cs="Arial"/>
                <w:lang w:val="en-US"/>
              </w:rPr>
              <w:t xml:space="preserve">, Docker, Nexus, Jenkins, PKI, bouncy-castle, </w:t>
            </w:r>
            <w:proofErr w:type="spellStart"/>
            <w:r w:rsidRPr="006F535F">
              <w:rPr>
                <w:rFonts w:ascii="Arial" w:hAnsi="Arial" w:cs="Arial"/>
                <w:lang w:val="en-US"/>
              </w:rPr>
              <w:t>JHipster</w:t>
            </w:r>
            <w:proofErr w:type="spellEnd"/>
            <w:r w:rsidRPr="006F535F">
              <w:rPr>
                <w:rFonts w:ascii="Arial" w:hAnsi="Arial" w:cs="Arial"/>
                <w:lang w:val="en-US"/>
              </w:rPr>
              <w:t xml:space="preserve">, Git, Bitbucket, CI/CD, </w:t>
            </w:r>
            <w:proofErr w:type="spellStart"/>
            <w:r w:rsidRPr="006F535F">
              <w:rPr>
                <w:rFonts w:ascii="Arial" w:hAnsi="Arial" w:cs="Arial"/>
                <w:lang w:val="en-US"/>
              </w:rPr>
              <w:t>Sonarqube</w:t>
            </w:r>
            <w:proofErr w:type="spellEnd"/>
            <w:r w:rsidRPr="006F535F">
              <w:rPr>
                <w:rFonts w:ascii="Arial" w:hAnsi="Arial" w:cs="Arial"/>
                <w:lang w:val="en-US"/>
              </w:rPr>
              <w:t xml:space="preserve">, map-struct, Prometheus, Micrometer, Grafana, Ansible, helm, Terraform, Java21, Angular Material Design, Angular17, Jest, Karma, Reducer, Spring Boot, Spring Actuator, Liquibase, Hibernate, JPA, Sonar, SOAP, Liquibase, </w:t>
            </w:r>
            <w:proofErr w:type="spellStart"/>
            <w:r w:rsidRPr="006F535F">
              <w:rPr>
                <w:rFonts w:ascii="Arial" w:hAnsi="Arial" w:cs="Arial"/>
                <w:lang w:val="en-US"/>
              </w:rPr>
              <w:t>Keycloack</w:t>
            </w:r>
            <w:proofErr w:type="spellEnd"/>
            <w:r w:rsidRPr="006F535F">
              <w:rPr>
                <w:rFonts w:ascii="Arial" w:hAnsi="Arial" w:cs="Arial"/>
                <w:lang w:val="en-US"/>
              </w:rPr>
              <w:t xml:space="preserve">, JWT, </w:t>
            </w:r>
            <w:proofErr w:type="spellStart"/>
            <w:r w:rsidRPr="006F535F">
              <w:rPr>
                <w:rFonts w:ascii="Arial" w:hAnsi="Arial" w:cs="Arial"/>
                <w:lang w:val="en-US"/>
              </w:rPr>
              <w:t>Websockets</w:t>
            </w:r>
            <w:proofErr w:type="spellEnd"/>
            <w:r w:rsidRPr="006F535F">
              <w:rPr>
                <w:rFonts w:ascii="Arial" w:hAnsi="Arial" w:cs="Arial"/>
                <w:lang w:val="en-US"/>
              </w:rPr>
              <w:t>, Cypress, TypeScript, JavaScript, Html, CSS, Atlassian, Jira, Confluence, Bamboo</w:t>
            </w:r>
          </w:p>
        </w:tc>
      </w:tr>
    </w:tbl>
    <w:p w14:paraId="57BEED16" w14:textId="77777777" w:rsidR="006F535F" w:rsidRPr="008B2AE0" w:rsidRDefault="006F535F" w:rsidP="006F535F">
      <w:pPr>
        <w:widowControl/>
        <w:rPr>
          <w:rFonts w:ascii="Arial" w:hAnsi="Arial" w:cs="Arial"/>
          <w:lang w:val="en-US"/>
        </w:rPr>
      </w:pPr>
    </w:p>
    <w:p w14:paraId="529A5AC7" w14:textId="77777777" w:rsidR="006F535F" w:rsidRPr="008B2AE0" w:rsidRDefault="006F535F"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lastRenderedPageBreak/>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proofErr w:type="spellStart"/>
      <w:r w:rsidRPr="007E534E">
        <w:rPr>
          <w:rFonts w:ascii="Arial" w:hAnsi="Arial" w:cs="Arial"/>
        </w:rPr>
        <w:t>Herr</w:t>
      </w:r>
      <w:proofErr w:type="spellEnd"/>
      <w:r w:rsidRPr="007E534E">
        <w:rPr>
          <w:rFonts w:ascii="Arial" w:hAnsi="Arial" w:cs="Arial"/>
        </w:rPr>
        <w:t xml:space="preserve"> Kris Hubert, Herr Tommaso </w:t>
      </w:r>
      <w:proofErr w:type="spellStart"/>
      <w:r w:rsidRPr="007E534E">
        <w:rPr>
          <w:rFonts w:ascii="Arial" w:hAnsi="Arial" w:cs="Arial"/>
        </w:rPr>
        <w:t>Solcia</w:t>
      </w:r>
      <w:proofErr w:type="spellEnd"/>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proofErr w:type="spellStart"/>
      <w:r w:rsidRPr="009259FB">
        <w:rPr>
          <w:rFonts w:ascii="Arial" w:hAnsi="Arial" w:cs="Arial"/>
          <w:kern w:val="0"/>
          <w:lang w:eastAsia="de-DE"/>
        </w:rPr>
        <w:t>Credit</w:t>
      </w:r>
      <w:proofErr w:type="spellEnd"/>
      <w:r w:rsidRPr="009259FB">
        <w:rPr>
          <w:rFonts w:ascii="Arial" w:hAnsi="Arial" w:cs="Arial"/>
          <w:kern w:val="0"/>
          <w:lang w:eastAsia="de-DE"/>
        </w:rPr>
        <w:t xml:space="preserve">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 xml:space="preserve">Peridot Kunden Migration zu </w:t>
      </w:r>
      <w:proofErr w:type="spellStart"/>
      <w:r w:rsidRPr="009259FB">
        <w:rPr>
          <w:rFonts w:ascii="Arial" w:hAnsi="Arial" w:cs="Arial"/>
          <w:kern w:val="0"/>
          <w:lang w:eastAsia="de-DE"/>
        </w:rPr>
        <w:t>Atrivua</w:t>
      </w:r>
      <w:proofErr w:type="spellEnd"/>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proofErr w:type="spellStart"/>
      <w:r w:rsidRPr="009259FB">
        <w:rPr>
          <w:rFonts w:ascii="Arial" w:hAnsi="Arial" w:cs="Arial"/>
          <w:kern w:val="0"/>
          <w:lang w:eastAsia="de-DE"/>
        </w:rPr>
        <w:t>Projektleitungaufgaben</w:t>
      </w:r>
      <w:proofErr w:type="spellEnd"/>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lastRenderedPageBreak/>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0115222"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proofErr w:type="spellStart"/>
            <w:r w:rsidR="00CA7392" w:rsidRPr="00CA7392">
              <w:rPr>
                <w:rFonts w:ascii="Arial" w:hAnsi="Arial" w:cs="Arial"/>
                <w:lang w:val="en-US"/>
              </w:rPr>
              <w:t>Powershell</w:t>
            </w:r>
            <w:proofErr w:type="spellEnd"/>
            <w:r w:rsidR="00CA7392">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0C6D16">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w:t>
      </w:r>
      <w:proofErr w:type="spellEnd"/>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Verwendung</w:t>
      </w:r>
      <w:proofErr w:type="spellEnd"/>
      <w:r>
        <w:rPr>
          <w:rFonts w:ascii="Arial" w:hAnsi="Arial" w:cs="Arial"/>
          <w:kern w:val="0"/>
          <w:lang w:val="en-US" w:eastAsia="de-DE"/>
        </w:rPr>
        <w:t xml:space="preserve"> der </w:t>
      </w:r>
      <w:proofErr w:type="spellStart"/>
      <w:r>
        <w:rPr>
          <w:rFonts w:ascii="Arial" w:hAnsi="Arial" w:cs="Arial"/>
          <w:kern w:val="0"/>
          <w:lang w:val="en-US" w:eastAsia="de-DE"/>
        </w:rPr>
        <w:t>Omnikanalplattform</w:t>
      </w:r>
      <w:proofErr w:type="spellEnd"/>
      <w:r>
        <w:rPr>
          <w:rFonts w:ascii="Arial" w:hAnsi="Arial" w:cs="Arial"/>
          <w:kern w:val="0"/>
          <w:lang w:val="en-US" w:eastAsia="de-DE"/>
        </w:rPr>
        <w:t xml:space="preserve">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Umsetzung</w:t>
      </w:r>
      <w:proofErr w:type="spellEnd"/>
      <w:r>
        <w:rPr>
          <w:rFonts w:ascii="Arial" w:hAnsi="Arial" w:cs="Arial"/>
          <w:kern w:val="0"/>
          <w:lang w:val="en-US" w:eastAsia="de-DE"/>
        </w:rPr>
        <w:t xml:space="preserve">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proofErr w:type="spellStart"/>
      <w:r w:rsidRPr="00000511">
        <w:rPr>
          <w:rFonts w:ascii="Arial" w:hAnsi="Arial" w:cs="Arial"/>
        </w:rPr>
        <w:t>OnlineBanking</w:t>
      </w:r>
      <w:proofErr w:type="spellEnd"/>
      <w:r w:rsidRPr="00000511">
        <w:rPr>
          <w:rFonts w:ascii="Arial" w:hAnsi="Arial" w:cs="Arial"/>
        </w:rPr>
        <w:t xml:space="preserve">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w:t>
            </w:r>
            <w:r w:rsidR="008C3F2D" w:rsidRPr="008B2AE0">
              <w:rPr>
                <w:rFonts w:ascii="Arial" w:hAnsi="Arial" w:cs="Arial"/>
                <w:lang w:val="en-GB"/>
              </w:rPr>
              <w:lastRenderedPageBreak/>
              <w:t xml:space="preserve">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0" w:name="__DdeLink__6749_80361328911"/>
      <w:bookmarkEnd w:id="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lastRenderedPageBreak/>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 xml:space="preserve">hift Cloud </w:t>
      </w:r>
      <w:proofErr w:type="spellStart"/>
      <w:r w:rsidRPr="008B2AE0">
        <w:rPr>
          <w:rFonts w:ascii="Arial" w:hAnsi="Arial" w:cs="Arial"/>
          <w:lang w:val="en-US"/>
        </w:rPr>
        <w:t>Umgebung</w:t>
      </w:r>
      <w:proofErr w:type="spellEnd"/>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 xml:space="preserve">Red Hat Enterprise Linux (RHEL) </w:t>
      </w:r>
      <w:proofErr w:type="spellStart"/>
      <w:r w:rsidRPr="00D25E5A">
        <w:rPr>
          <w:rFonts w:ascii="Arial" w:hAnsi="Arial" w:cs="Arial"/>
          <w:lang w:val="en-US"/>
        </w:rPr>
        <w:t>Systemadministration</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Verwendung</w:t>
      </w:r>
      <w:proofErr w:type="spellEnd"/>
      <w:r w:rsidRPr="00000511">
        <w:rPr>
          <w:rFonts w:ascii="Arial" w:hAnsi="Arial" w:cs="Arial"/>
          <w:lang w:val="en-US"/>
        </w:rPr>
        <w:t xml:space="preserve"> der </w:t>
      </w:r>
      <w:proofErr w:type="spellStart"/>
      <w:r w:rsidRPr="00000511">
        <w:rPr>
          <w:rFonts w:ascii="Arial" w:hAnsi="Arial" w:cs="Arial"/>
          <w:lang w:val="en-US"/>
        </w:rPr>
        <w:t>Omnikanalplattform</w:t>
      </w:r>
      <w:proofErr w:type="spellEnd"/>
      <w:r w:rsidRPr="00000511">
        <w:rPr>
          <w:rFonts w:ascii="Arial" w:hAnsi="Arial" w:cs="Arial"/>
          <w:lang w:val="en-US"/>
        </w:rPr>
        <w:t xml:space="preserve">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Umsetzung</w:t>
      </w:r>
      <w:proofErr w:type="spellEnd"/>
      <w:r w:rsidRPr="00000511">
        <w:rPr>
          <w:rFonts w:ascii="Arial" w:hAnsi="Arial" w:cs="Arial"/>
          <w:lang w:val="en-US"/>
        </w:rPr>
        <w:t xml:space="preserve">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 xml:space="preserve">hift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2" w:name="_Hlk189046743"/>
      <w:proofErr w:type="spellStart"/>
      <w:r w:rsidRPr="00000511">
        <w:rPr>
          <w:rFonts w:ascii="Arial" w:hAnsi="Arial" w:cs="Arial"/>
        </w:rPr>
        <w:t>OnlineBanking</w:t>
      </w:r>
      <w:proofErr w:type="spellEnd"/>
      <w:r w:rsidRPr="00000511">
        <w:rPr>
          <w:rFonts w:ascii="Arial" w:hAnsi="Arial" w:cs="Arial"/>
        </w:rPr>
        <w:t xml:space="preserve"> und VR Banking App</w:t>
      </w:r>
    </w:p>
    <w:bookmarkEnd w:id="2"/>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w:t>
            </w:r>
            <w:proofErr w:type="spellEnd"/>
            <w:r w:rsidR="00D25E5A">
              <w:rPr>
                <w:rFonts w:ascii="Arial" w:hAnsi="Arial" w:cs="Arial"/>
              </w:rPr>
              <w:t xml:space="preserve"> </w:t>
            </w:r>
            <w:r w:rsidRPr="008B2AE0">
              <w:rPr>
                <w:rFonts w:ascii="Arial" w:hAnsi="Arial" w:cs="Arial"/>
              </w:rPr>
              <w:t xml:space="preserve">Hat </w:t>
            </w:r>
            <w:proofErr w:type="spellStart"/>
            <w:r w:rsidRPr="008B2AE0">
              <w:rPr>
                <w:rFonts w:ascii="Arial" w:hAnsi="Arial" w:cs="Arial"/>
              </w:rPr>
              <w:t>Open</w:t>
            </w:r>
            <w:r w:rsidR="00E35C13">
              <w:rPr>
                <w:rFonts w:ascii="Arial" w:hAnsi="Arial" w:cs="Arial"/>
              </w:rPr>
              <w:t>S</w:t>
            </w:r>
            <w:r w:rsidRPr="008B2AE0">
              <w:rPr>
                <w:rFonts w:ascii="Arial" w:hAnsi="Arial" w:cs="Arial"/>
              </w:rPr>
              <w:t>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3" w:name="__DdeLink__6749_803613289111"/>
      <w:bookmarkEnd w:id="3"/>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4" w:name="__DdeLink__6749_8036132891"/>
      <w:bookmarkEnd w:id="4"/>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5" w:name="__DdeLink__3457_1346662106"/>
      <w:bookmarkStart w:id="6" w:name="__DdeLink__3460_1346662106"/>
      <w:bookmarkStart w:id="7" w:name="__DdeLink__6751_803613289"/>
      <w:bookmarkStart w:id="8" w:name="__DdeLink__6745_803613289"/>
      <w:bookmarkEnd w:id="5"/>
      <w:bookmarkEnd w:id="6"/>
      <w:r w:rsidRPr="008B2AE0">
        <w:rPr>
          <w:sz w:val="28"/>
          <w:szCs w:val="28"/>
        </w:rPr>
        <w:t xml:space="preserve"> - PIF</w:t>
      </w:r>
      <w:bookmarkEnd w:id="7"/>
      <w:bookmarkEnd w:id="8"/>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9" w:name="__DdeLink__3374_803613289"/>
      <w:proofErr w:type="spellStart"/>
      <w:r w:rsidRPr="008B2AE0">
        <w:rPr>
          <w:rFonts w:ascii="Arial" w:hAnsi="Arial" w:cs="Arial"/>
        </w:rPr>
        <w:t>Capveriant</w:t>
      </w:r>
      <w:bookmarkEnd w:id="9"/>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0" w:name="__DdeLink__3357_710710521"/>
        <w:r w:rsidRPr="008B2AE0">
          <w:rPr>
            <w:rStyle w:val="Internetverknpfung"/>
            <w:rFonts w:ascii="Arial" w:hAnsi="Arial" w:cs="Arial"/>
            <w:bCs/>
          </w:rPr>
          <w:t>www.pfandbriefbank.co</w:t>
        </w:r>
      </w:hyperlink>
      <w:hyperlink r:id="rId19">
        <w:bookmarkEnd w:id="10"/>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1" w:name="__DdeLink__6749_803613289"/>
      <w:bookmarkEnd w:id="11"/>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2" w:name="__DdeLink__3357_71071052"/>
      <w:r w:rsidRPr="008B2AE0">
        <w:rPr>
          <w:rStyle w:val="Internetverknpfung"/>
          <w:rFonts w:ascii="Arial" w:hAnsi="Arial" w:cs="Arial"/>
          <w:bCs/>
        </w:rPr>
        <w:t>www.43gis.co</w:t>
      </w:r>
      <w:bookmarkEnd w:id="12"/>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3" w:name="__DdeLink__3371_803613289"/>
      <w:r w:rsidRPr="008B2AE0">
        <w:rPr>
          <w:rFonts w:ascii="Arial" w:hAnsi="Arial" w:cs="Arial"/>
        </w:rPr>
        <w:t>Microservices Architektur</w:t>
      </w:r>
      <w:bookmarkEnd w:id="13"/>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4" w:name="__DdeLink__3450_1346662106"/>
      <w:bookmarkEnd w:id="14"/>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5" w:name="__DdeLink__3448_1346662106"/>
      <w:r w:rsidRPr="008B2AE0">
        <w:rPr>
          <w:rFonts w:ascii="Arial" w:hAnsi="Arial" w:cs="Arial"/>
        </w:rPr>
        <w:t>Komplette Neuentwicklung in kleinem Team</w:t>
      </w:r>
      <w:bookmarkEnd w:id="15"/>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6"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6"/>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lastRenderedPageBreak/>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lastRenderedPageBreak/>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w:t>
            </w:r>
            <w:r w:rsidRPr="008B2AE0">
              <w:rPr>
                <w:rFonts w:ascii="Arial" w:hAnsi="Arial" w:cs="Arial"/>
              </w:rPr>
              <w:lastRenderedPageBreak/>
              <w:t xml:space="preserve">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w:t>
      </w:r>
      <w:r w:rsidR="00D72DA5">
        <w:rPr>
          <w:rFonts w:ascii="Arial" w:hAnsi="Arial" w:cs="Arial"/>
        </w:rPr>
        <w:t>j</w:t>
      </w:r>
      <w:r w:rsidRPr="008B2AE0">
        <w:rPr>
          <w:rFonts w:ascii="Arial" w:hAnsi="Arial" w:cs="Arial"/>
        </w:rPr>
        <w:t>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lastRenderedPageBreak/>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lastRenderedPageBreak/>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lastRenderedPageBreak/>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lastRenderedPageBreak/>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lastRenderedPageBreak/>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2768"/>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A0D71"/>
    <w:rsid w:val="003B0135"/>
    <w:rsid w:val="003C1D58"/>
    <w:rsid w:val="003C4882"/>
    <w:rsid w:val="003D4C0B"/>
    <w:rsid w:val="003D75D7"/>
    <w:rsid w:val="003F2E2F"/>
    <w:rsid w:val="003F4810"/>
    <w:rsid w:val="003F7893"/>
    <w:rsid w:val="0040794B"/>
    <w:rsid w:val="00407D94"/>
    <w:rsid w:val="004219CD"/>
    <w:rsid w:val="00422ADE"/>
    <w:rsid w:val="00452BDA"/>
    <w:rsid w:val="00454C8C"/>
    <w:rsid w:val="004557A6"/>
    <w:rsid w:val="004576E9"/>
    <w:rsid w:val="004660BB"/>
    <w:rsid w:val="004766D1"/>
    <w:rsid w:val="0048333E"/>
    <w:rsid w:val="004925DD"/>
    <w:rsid w:val="0049633F"/>
    <w:rsid w:val="004F77A8"/>
    <w:rsid w:val="00512992"/>
    <w:rsid w:val="00513E3D"/>
    <w:rsid w:val="005236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6609"/>
    <w:rsid w:val="00D225E1"/>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828C2"/>
    <w:rsid w:val="00E84D4A"/>
    <w:rsid w:val="00E92321"/>
    <w:rsid w:val="00EA018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thalesgroup.com/de/europe/deutschland/ditzingen"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9377</Words>
  <Characters>59082</Characters>
  <Application>Microsoft Office Word</Application>
  <DocSecurity>0</DocSecurity>
  <Lines>492</Lines>
  <Paragraphs>136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458</cp:revision>
  <cp:lastPrinted>2024-07-02T09:56:00Z</cp:lastPrinted>
  <dcterms:created xsi:type="dcterms:W3CDTF">2010-05-21T11:50:00Z</dcterms:created>
  <dcterms:modified xsi:type="dcterms:W3CDTF">2025-02-06T17:01:00Z</dcterms:modified>
  <dc:language>de-DE</dc:language>
</cp:coreProperties>
</file>