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5E8D" w14:textId="2F8984E7" w:rsidR="00AC11B0" w:rsidRDefault="00AC11B0" w:rsidP="00FE4830">
      <w:pPr>
        <w:ind w:right="4"/>
      </w:pPr>
      <w:r>
        <w:rPr>
          <w:noProof/>
        </w:rPr>
        <w:drawing>
          <wp:anchor distT="0" distB="0" distL="114300" distR="114300" simplePos="0" relativeHeight="251658240" behindDoc="1" locked="0" layoutInCell="1" allowOverlap="1" wp14:anchorId="0859608D" wp14:editId="2298FB55">
            <wp:simplePos x="0" y="0"/>
            <wp:positionH relativeFrom="margin">
              <wp:posOffset>1711960</wp:posOffset>
            </wp:positionH>
            <wp:positionV relativeFrom="paragraph">
              <wp:posOffset>-1270</wp:posOffset>
            </wp:positionV>
            <wp:extent cx="2520000" cy="252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9346E" w14:textId="77777777" w:rsidR="00AC11B0" w:rsidRDefault="00AC11B0" w:rsidP="00894BF8">
      <w:pPr>
        <w:ind w:right="4"/>
      </w:pPr>
    </w:p>
    <w:p w14:paraId="1EBEFED5" w14:textId="114B6236" w:rsidR="00AC11B0" w:rsidRDefault="00AC11B0" w:rsidP="00894BF8">
      <w:pPr>
        <w:ind w:right="4"/>
      </w:pPr>
    </w:p>
    <w:p w14:paraId="4315C2ED" w14:textId="77777777" w:rsidR="00AC11B0" w:rsidRDefault="00AC11B0" w:rsidP="00894BF8">
      <w:pPr>
        <w:ind w:right="4"/>
      </w:pPr>
    </w:p>
    <w:p w14:paraId="2494FBB7" w14:textId="02CFC9B0" w:rsidR="00AC11B0" w:rsidRDefault="00AC11B0" w:rsidP="00894BF8">
      <w:pPr>
        <w:ind w:right="4"/>
      </w:pPr>
    </w:p>
    <w:p w14:paraId="69EBB00F" w14:textId="2E716384" w:rsidR="00AC11B0" w:rsidRDefault="00AC11B0" w:rsidP="00894BF8">
      <w:pPr>
        <w:ind w:right="4"/>
      </w:pPr>
    </w:p>
    <w:p w14:paraId="2D29AC4D" w14:textId="77777777" w:rsidR="00AC11B0" w:rsidRDefault="00AC11B0" w:rsidP="00894BF8">
      <w:pPr>
        <w:ind w:right="4"/>
      </w:pPr>
    </w:p>
    <w:p w14:paraId="1F907EAF" w14:textId="56B7EC3D" w:rsidR="00AC11B0" w:rsidRDefault="00AC11B0" w:rsidP="00894BF8">
      <w:pPr>
        <w:ind w:right="4"/>
      </w:pPr>
    </w:p>
    <w:p w14:paraId="3ADEDD19" w14:textId="77777777" w:rsidR="00AC11B0" w:rsidRDefault="00AC11B0" w:rsidP="00894BF8">
      <w:pPr>
        <w:ind w:right="4"/>
      </w:pPr>
    </w:p>
    <w:p w14:paraId="720738F7" w14:textId="37FD6DC6" w:rsidR="006C25C5" w:rsidRPr="00AC11B0" w:rsidRDefault="00AC11B0" w:rsidP="00AC11B0">
      <w:pPr>
        <w:ind w:right="4"/>
        <w:jc w:val="center"/>
        <w:rPr>
          <w:rFonts w:cs="Times New Roman"/>
          <w:b/>
          <w:bCs/>
          <w:sz w:val="36"/>
          <w:szCs w:val="36"/>
          <w:lang w:val="el-GR"/>
        </w:rPr>
      </w:pPr>
      <w:r w:rsidRPr="00AC11B0">
        <w:rPr>
          <w:rFonts w:cs="Times New Roman"/>
          <w:b/>
          <w:bCs/>
          <w:sz w:val="36"/>
          <w:szCs w:val="36"/>
          <w:lang w:val="el-GR"/>
        </w:rPr>
        <w:t>ΠΑΝΕΠΙΣΤΗΜΙΟ ΠΑΤΡΩΝ</w:t>
      </w:r>
    </w:p>
    <w:p w14:paraId="106904FF" w14:textId="4BAB1202" w:rsidR="00AC11B0" w:rsidRDefault="00AC11B0" w:rsidP="00AC11B0">
      <w:pPr>
        <w:ind w:right="4"/>
        <w:jc w:val="center"/>
        <w:rPr>
          <w:rFonts w:cs="Times New Roman"/>
          <w:b/>
          <w:bCs/>
          <w:sz w:val="36"/>
          <w:szCs w:val="36"/>
          <w:lang w:val="el-GR"/>
        </w:rPr>
      </w:pPr>
      <w:r w:rsidRPr="00AC11B0">
        <w:rPr>
          <w:rFonts w:cs="Times New Roman"/>
          <w:b/>
          <w:bCs/>
          <w:sz w:val="36"/>
          <w:szCs w:val="36"/>
          <w:lang w:val="el-GR"/>
        </w:rPr>
        <w:t>ΤΜΗΜΑ ΗΛΕΚΤΡΟΛΟΓΩΝ ΜΗΧΑΝΙΚΩΝ ΚΑΙ ΤΕΧΝΟΛΟΓΙΑΣ ΥΠΟΛΟΓΙΣΤΩΝ</w:t>
      </w:r>
    </w:p>
    <w:p w14:paraId="7CDEAF97" w14:textId="0D8B2AD8" w:rsidR="00AC11B0" w:rsidRDefault="00AC11B0" w:rsidP="00AC11B0">
      <w:pPr>
        <w:ind w:right="4"/>
        <w:jc w:val="center"/>
        <w:rPr>
          <w:rFonts w:cs="Times New Roman"/>
          <w:sz w:val="32"/>
          <w:szCs w:val="32"/>
          <w:lang w:val="el-GR"/>
        </w:rPr>
      </w:pPr>
      <w:r>
        <w:rPr>
          <w:rFonts w:cs="Times New Roman"/>
          <w:b/>
          <w:bCs/>
          <w:sz w:val="32"/>
          <w:szCs w:val="32"/>
          <w:lang w:val="el-GR"/>
        </w:rPr>
        <w:t xml:space="preserve">ΤΟΜΕΑΣ: </w:t>
      </w:r>
      <w:r>
        <w:rPr>
          <w:rFonts w:cs="Times New Roman"/>
          <w:sz w:val="32"/>
          <w:szCs w:val="32"/>
          <w:lang w:val="el-GR"/>
        </w:rPr>
        <w:t>Ηλεκτρονικής και Υπολογιστών (Η.Υ.)</w:t>
      </w:r>
    </w:p>
    <w:p w14:paraId="2EF74DE0" w14:textId="3AEB9C2C" w:rsidR="00AC11B0" w:rsidRDefault="00AC11B0" w:rsidP="00AC11B0">
      <w:pPr>
        <w:ind w:right="4"/>
        <w:jc w:val="center"/>
        <w:rPr>
          <w:rFonts w:cs="Times New Roman"/>
          <w:sz w:val="32"/>
          <w:szCs w:val="32"/>
          <w:lang w:val="el-GR"/>
        </w:rPr>
      </w:pPr>
      <w:r>
        <w:rPr>
          <w:rFonts w:cs="Times New Roman"/>
          <w:b/>
          <w:bCs/>
          <w:sz w:val="32"/>
          <w:szCs w:val="32"/>
          <w:lang w:val="el-GR"/>
        </w:rPr>
        <w:t>ΕΡΓΑΣΤΗΡΙΟ:</w:t>
      </w:r>
      <w:r>
        <w:rPr>
          <w:rFonts w:cs="Times New Roman"/>
          <w:sz w:val="32"/>
          <w:szCs w:val="32"/>
          <w:lang w:val="el-GR"/>
        </w:rPr>
        <w:t xml:space="preserve"> </w:t>
      </w:r>
      <w:proofErr w:type="spellStart"/>
      <w:r>
        <w:rPr>
          <w:rFonts w:cs="Times New Roman"/>
          <w:sz w:val="32"/>
          <w:szCs w:val="32"/>
          <w:lang w:val="el-GR"/>
        </w:rPr>
        <w:t>Διαδραστικών</w:t>
      </w:r>
      <w:proofErr w:type="spellEnd"/>
      <w:r>
        <w:rPr>
          <w:rFonts w:cs="Times New Roman"/>
          <w:sz w:val="32"/>
          <w:szCs w:val="32"/>
          <w:lang w:val="el-GR"/>
        </w:rPr>
        <w:t xml:space="preserve"> Τεχνολογιών</w:t>
      </w:r>
    </w:p>
    <w:p w14:paraId="7BD31521" w14:textId="77777777" w:rsidR="00AC11B0" w:rsidRDefault="00AC11B0" w:rsidP="00AC11B0">
      <w:pPr>
        <w:ind w:right="4"/>
        <w:jc w:val="center"/>
        <w:rPr>
          <w:rFonts w:cs="Times New Roman"/>
          <w:sz w:val="32"/>
          <w:szCs w:val="32"/>
          <w:lang w:val="el-GR"/>
        </w:rPr>
      </w:pPr>
    </w:p>
    <w:p w14:paraId="5545C1AE" w14:textId="033CBE87" w:rsidR="00AC11B0" w:rsidRPr="009407D6" w:rsidRDefault="00AC11B0" w:rsidP="00AC11B0">
      <w:pPr>
        <w:ind w:right="4"/>
        <w:jc w:val="center"/>
        <w:rPr>
          <w:rFonts w:cs="Times New Roman"/>
          <w:b/>
          <w:bCs/>
          <w:sz w:val="32"/>
          <w:szCs w:val="32"/>
          <w:lang w:val="el-GR"/>
        </w:rPr>
      </w:pPr>
      <w:r w:rsidRPr="009407D6">
        <w:rPr>
          <w:rFonts w:cs="Times New Roman"/>
          <w:b/>
          <w:bCs/>
          <w:sz w:val="32"/>
          <w:szCs w:val="32"/>
          <w:lang w:val="el-GR"/>
        </w:rPr>
        <w:t>«</w:t>
      </w:r>
      <w:r w:rsidR="00F87D83" w:rsidRPr="003E7344">
        <w:rPr>
          <w:rFonts w:cs="Times New Roman"/>
          <w:b/>
          <w:bCs/>
          <w:sz w:val="32"/>
          <w:szCs w:val="32"/>
          <w:lang w:val="el-GR"/>
        </w:rPr>
        <w:t xml:space="preserve">Σχεδίαση εξωτερικού ελεγκτή για τον έλεγχο περιβάλλοντος </w:t>
      </w:r>
      <w:r w:rsidR="007A189A">
        <w:rPr>
          <w:rFonts w:cs="Times New Roman"/>
          <w:b/>
          <w:bCs/>
          <w:sz w:val="32"/>
          <w:szCs w:val="32"/>
          <w:lang w:val="el-GR"/>
        </w:rPr>
        <w:t>εκτεταμένης</w:t>
      </w:r>
      <w:r w:rsidR="00F87D83" w:rsidRPr="003E7344">
        <w:rPr>
          <w:rFonts w:cs="Times New Roman"/>
          <w:b/>
          <w:bCs/>
          <w:sz w:val="32"/>
          <w:szCs w:val="32"/>
          <w:lang w:val="el-GR"/>
        </w:rPr>
        <w:t xml:space="preserve"> πραγματικότητας</w:t>
      </w:r>
      <w:r w:rsidRPr="009407D6">
        <w:rPr>
          <w:rFonts w:cs="Times New Roman"/>
          <w:b/>
          <w:bCs/>
          <w:sz w:val="32"/>
          <w:szCs w:val="32"/>
          <w:lang w:val="el-GR"/>
        </w:rPr>
        <w:t xml:space="preserve">» </w:t>
      </w:r>
    </w:p>
    <w:p w14:paraId="266531EF" w14:textId="0E3269BA" w:rsidR="00AC11B0" w:rsidRPr="00F87D83" w:rsidRDefault="00AC11B0" w:rsidP="00AC11B0">
      <w:pPr>
        <w:ind w:right="4"/>
        <w:jc w:val="center"/>
        <w:rPr>
          <w:rFonts w:cs="Times New Roman"/>
          <w:b/>
          <w:bCs/>
          <w:sz w:val="32"/>
          <w:szCs w:val="32"/>
        </w:rPr>
      </w:pPr>
      <w:r w:rsidRPr="00F87D83">
        <w:rPr>
          <w:rFonts w:cs="Times New Roman"/>
          <w:b/>
          <w:bCs/>
          <w:sz w:val="32"/>
          <w:szCs w:val="32"/>
        </w:rPr>
        <w:t>«</w:t>
      </w:r>
      <w:r w:rsidR="00F87D83">
        <w:rPr>
          <w:rFonts w:cs="Times New Roman"/>
          <w:b/>
          <w:bCs/>
          <w:sz w:val="32"/>
          <w:szCs w:val="32"/>
        </w:rPr>
        <w:t xml:space="preserve">Design of external controller for interaction with </w:t>
      </w:r>
      <w:r w:rsidR="007A189A">
        <w:rPr>
          <w:rFonts w:cs="Times New Roman"/>
          <w:b/>
          <w:bCs/>
          <w:sz w:val="32"/>
          <w:szCs w:val="32"/>
        </w:rPr>
        <w:t>extended</w:t>
      </w:r>
      <w:r w:rsidR="00F87D83">
        <w:rPr>
          <w:rFonts w:cs="Times New Roman"/>
          <w:b/>
          <w:bCs/>
          <w:sz w:val="32"/>
          <w:szCs w:val="32"/>
        </w:rPr>
        <w:t xml:space="preserve"> reality environments</w:t>
      </w:r>
      <w:r w:rsidRPr="00F87D83">
        <w:rPr>
          <w:rFonts w:cs="Times New Roman"/>
          <w:b/>
          <w:bCs/>
          <w:sz w:val="32"/>
          <w:szCs w:val="32"/>
        </w:rPr>
        <w:t>»</w:t>
      </w:r>
    </w:p>
    <w:p w14:paraId="768A579A" w14:textId="344FAFE6" w:rsidR="00AC11B0" w:rsidRPr="00F87D83" w:rsidRDefault="00AC11B0" w:rsidP="00AC11B0">
      <w:pPr>
        <w:ind w:right="4"/>
        <w:jc w:val="center"/>
        <w:rPr>
          <w:rFonts w:cs="Times New Roman"/>
          <w:b/>
          <w:bCs/>
          <w:sz w:val="32"/>
          <w:szCs w:val="32"/>
        </w:rPr>
      </w:pPr>
    </w:p>
    <w:p w14:paraId="701BD541" w14:textId="2CF3FE28" w:rsidR="00AC11B0" w:rsidRDefault="00AC11B0" w:rsidP="00AC11B0">
      <w:pPr>
        <w:ind w:right="4"/>
        <w:jc w:val="center"/>
        <w:rPr>
          <w:rFonts w:cs="Times New Roman"/>
          <w:b/>
          <w:bCs/>
          <w:sz w:val="32"/>
          <w:szCs w:val="32"/>
          <w:lang w:val="el-GR"/>
        </w:rPr>
      </w:pPr>
      <w:r>
        <w:rPr>
          <w:rFonts w:cs="Times New Roman"/>
          <w:b/>
          <w:bCs/>
          <w:sz w:val="32"/>
          <w:szCs w:val="32"/>
          <w:lang w:val="el-GR"/>
        </w:rPr>
        <w:t>Διπλωματική Εργασία</w:t>
      </w:r>
    </w:p>
    <w:p w14:paraId="276A0C64" w14:textId="7BA2D690" w:rsidR="00AC11B0" w:rsidRDefault="00AC11B0" w:rsidP="00AC11B0">
      <w:pPr>
        <w:ind w:right="4"/>
        <w:jc w:val="center"/>
        <w:rPr>
          <w:rFonts w:cs="Times New Roman"/>
          <w:sz w:val="32"/>
          <w:szCs w:val="32"/>
          <w:lang w:val="el-GR"/>
        </w:rPr>
      </w:pPr>
      <w:r>
        <w:rPr>
          <w:rFonts w:cs="Times New Roman"/>
          <w:sz w:val="32"/>
          <w:szCs w:val="32"/>
          <w:lang w:val="el-GR"/>
        </w:rPr>
        <w:t>του</w:t>
      </w:r>
    </w:p>
    <w:p w14:paraId="310E3DE9" w14:textId="47A57211" w:rsidR="00AC11B0" w:rsidRDefault="002D62B5" w:rsidP="00AC11B0">
      <w:pPr>
        <w:ind w:right="4"/>
        <w:jc w:val="center"/>
        <w:rPr>
          <w:rFonts w:cs="Times New Roman"/>
          <w:sz w:val="32"/>
          <w:szCs w:val="32"/>
          <w:lang w:val="el-GR"/>
        </w:rPr>
      </w:pPr>
      <w:r>
        <w:rPr>
          <w:rFonts w:cs="Times New Roman"/>
          <w:sz w:val="32"/>
          <w:szCs w:val="32"/>
          <w:lang w:val="el-GR"/>
        </w:rPr>
        <w:t>Παπαδούλη Γεωργίου</w:t>
      </w:r>
    </w:p>
    <w:p w14:paraId="004187C5" w14:textId="2F8D29F8" w:rsidR="00AC11B0" w:rsidRDefault="00AC11B0" w:rsidP="00AC11B0">
      <w:pPr>
        <w:ind w:right="4"/>
        <w:jc w:val="center"/>
        <w:rPr>
          <w:rFonts w:cs="Times New Roman"/>
          <w:szCs w:val="24"/>
          <w:lang w:val="el-GR"/>
        </w:rPr>
      </w:pPr>
      <w:r>
        <w:rPr>
          <w:rFonts w:cs="Times New Roman"/>
          <w:szCs w:val="24"/>
          <w:lang w:val="el-GR"/>
        </w:rPr>
        <w:t>Αριθμός Μητρώου: 1020865</w:t>
      </w:r>
    </w:p>
    <w:p w14:paraId="558FE170" w14:textId="3050A703" w:rsidR="00AC11B0" w:rsidRDefault="00AC11B0" w:rsidP="00AC11B0">
      <w:pPr>
        <w:ind w:right="4"/>
        <w:jc w:val="center"/>
        <w:rPr>
          <w:rFonts w:cs="Times New Roman"/>
          <w:szCs w:val="24"/>
          <w:lang w:val="el-GR"/>
        </w:rPr>
      </w:pPr>
      <w:r>
        <w:rPr>
          <w:rFonts w:cs="Times New Roman"/>
          <w:szCs w:val="24"/>
          <w:lang w:val="el-GR"/>
        </w:rPr>
        <w:t>Αριθμός Διπλωματικής Εργασίας: (1020865 / 2022)</w:t>
      </w:r>
    </w:p>
    <w:p w14:paraId="3541CB8C" w14:textId="382A8A7C" w:rsidR="00AC11B0" w:rsidRDefault="00AC11B0" w:rsidP="00AC11B0">
      <w:pPr>
        <w:ind w:right="4"/>
        <w:jc w:val="center"/>
        <w:rPr>
          <w:rFonts w:cs="Times New Roman"/>
          <w:szCs w:val="24"/>
          <w:lang w:val="el-GR"/>
        </w:rPr>
      </w:pPr>
    </w:p>
    <w:p w14:paraId="530F7B9B" w14:textId="7E338573" w:rsidR="00AC11B0" w:rsidRDefault="00AC11B0" w:rsidP="00AC11B0">
      <w:pPr>
        <w:ind w:right="4"/>
        <w:jc w:val="center"/>
        <w:rPr>
          <w:rFonts w:cs="Times New Roman"/>
          <w:szCs w:val="24"/>
          <w:lang w:val="el-GR"/>
        </w:rPr>
      </w:pPr>
      <w:r>
        <w:rPr>
          <w:rFonts w:cs="Times New Roman"/>
          <w:szCs w:val="24"/>
          <w:lang w:val="el-GR"/>
        </w:rPr>
        <w:t>Επιβλέπων : Νικόλαος Αβούρης</w:t>
      </w:r>
    </w:p>
    <w:p w14:paraId="1993990C" w14:textId="3D43FBBE" w:rsidR="00AC11B0" w:rsidRDefault="00AC11B0" w:rsidP="00AC11B0">
      <w:pPr>
        <w:ind w:right="4"/>
        <w:jc w:val="center"/>
        <w:rPr>
          <w:rFonts w:cs="Times New Roman"/>
          <w:szCs w:val="24"/>
          <w:lang w:val="el-GR"/>
        </w:rPr>
      </w:pPr>
      <w:r>
        <w:rPr>
          <w:rFonts w:cs="Times New Roman"/>
          <w:szCs w:val="24"/>
          <w:lang w:val="el-GR"/>
        </w:rPr>
        <w:t>Πάτρα, Σεπτέμβριος 2022</w:t>
      </w:r>
    </w:p>
    <w:p w14:paraId="741D762C" w14:textId="0AE14D08" w:rsidR="00AC11B0" w:rsidRDefault="00AC11B0" w:rsidP="00AC11B0">
      <w:pPr>
        <w:ind w:right="4"/>
        <w:jc w:val="center"/>
        <w:rPr>
          <w:rFonts w:cs="Times New Roman"/>
          <w:szCs w:val="24"/>
          <w:lang w:val="el-GR"/>
        </w:rPr>
      </w:pPr>
    </w:p>
    <w:p w14:paraId="0054D559" w14:textId="61B6314F" w:rsidR="00AC11B0" w:rsidRDefault="00AC11B0">
      <w:pPr>
        <w:rPr>
          <w:rFonts w:cs="Times New Roman"/>
          <w:szCs w:val="24"/>
          <w:lang w:val="el-GR"/>
        </w:rPr>
      </w:pPr>
    </w:p>
    <w:p w14:paraId="4BDA2599" w14:textId="503CB978" w:rsidR="00AC11B0" w:rsidRDefault="002D62B5" w:rsidP="00AC11B0">
      <w:pPr>
        <w:ind w:right="4"/>
        <w:jc w:val="center"/>
        <w:rPr>
          <w:rFonts w:cs="Times New Roman"/>
          <w:b/>
          <w:bCs/>
          <w:sz w:val="36"/>
          <w:szCs w:val="36"/>
          <w:lang w:val="el-GR"/>
        </w:rPr>
      </w:pPr>
      <w:r>
        <w:rPr>
          <w:rFonts w:cs="Times New Roman"/>
          <w:b/>
          <w:bCs/>
          <w:sz w:val="36"/>
          <w:szCs w:val="36"/>
          <w:lang w:val="el-GR"/>
        </w:rPr>
        <w:t>ΠΙΣΤΟΠΟΙΗΣΗ</w:t>
      </w:r>
    </w:p>
    <w:p w14:paraId="44A4123A" w14:textId="655C088B" w:rsidR="002D62B5" w:rsidRDefault="002D62B5" w:rsidP="00AC11B0">
      <w:pPr>
        <w:ind w:right="4"/>
        <w:jc w:val="center"/>
        <w:rPr>
          <w:rFonts w:cs="Times New Roman"/>
          <w:b/>
          <w:bCs/>
          <w:sz w:val="36"/>
          <w:szCs w:val="36"/>
          <w:lang w:val="el-GR"/>
        </w:rPr>
      </w:pPr>
    </w:p>
    <w:p w14:paraId="16C0B5A8" w14:textId="05C0D7E2" w:rsidR="002D62B5" w:rsidRPr="009407D6" w:rsidRDefault="002D62B5" w:rsidP="00AC11B0">
      <w:pPr>
        <w:ind w:right="4"/>
        <w:jc w:val="center"/>
        <w:rPr>
          <w:rFonts w:cs="Times New Roman"/>
          <w:sz w:val="28"/>
          <w:szCs w:val="28"/>
          <w:lang w:val="el-GR"/>
        </w:rPr>
      </w:pPr>
      <w:r>
        <w:rPr>
          <w:rFonts w:cs="Times New Roman"/>
          <w:sz w:val="28"/>
          <w:szCs w:val="28"/>
          <w:lang w:val="el-GR"/>
        </w:rPr>
        <w:t>Πιστοποιείται ότι η Διπλωματική Εργασία με θέμα</w:t>
      </w:r>
    </w:p>
    <w:p w14:paraId="5226A8D5" w14:textId="77777777" w:rsidR="002D62B5" w:rsidRDefault="002D62B5" w:rsidP="00AC11B0">
      <w:pPr>
        <w:ind w:right="4"/>
        <w:jc w:val="center"/>
        <w:rPr>
          <w:rFonts w:cs="Times New Roman"/>
          <w:sz w:val="28"/>
          <w:szCs w:val="28"/>
          <w:lang w:val="el-GR"/>
        </w:rPr>
      </w:pPr>
    </w:p>
    <w:p w14:paraId="495FD781" w14:textId="5F61D017" w:rsidR="002D62B5" w:rsidRPr="009407D6" w:rsidRDefault="002D62B5" w:rsidP="002D62B5">
      <w:pPr>
        <w:ind w:right="4"/>
        <w:jc w:val="center"/>
        <w:rPr>
          <w:rFonts w:cs="Times New Roman"/>
          <w:b/>
          <w:bCs/>
          <w:sz w:val="32"/>
          <w:szCs w:val="32"/>
          <w:lang w:val="el-GR"/>
        </w:rPr>
      </w:pPr>
      <w:r w:rsidRPr="009407D6">
        <w:rPr>
          <w:rFonts w:cs="Times New Roman"/>
          <w:b/>
          <w:bCs/>
          <w:sz w:val="32"/>
          <w:szCs w:val="32"/>
          <w:lang w:val="el-GR"/>
        </w:rPr>
        <w:t>«</w:t>
      </w:r>
      <w:r w:rsidR="003E7344" w:rsidRPr="003E7344">
        <w:rPr>
          <w:rFonts w:cs="Times New Roman"/>
          <w:b/>
          <w:bCs/>
          <w:sz w:val="32"/>
          <w:szCs w:val="32"/>
          <w:lang w:val="el-GR"/>
        </w:rPr>
        <w:t xml:space="preserve">Σχεδίαση εξωτερικού ελεγκτή για τον έλεγχο περιβάλλοντος </w:t>
      </w:r>
      <w:r w:rsidR="007A189A">
        <w:rPr>
          <w:rFonts w:cs="Times New Roman"/>
          <w:b/>
          <w:bCs/>
          <w:sz w:val="32"/>
          <w:szCs w:val="32"/>
          <w:lang w:val="el-GR"/>
        </w:rPr>
        <w:t>εκτεταμένης</w:t>
      </w:r>
      <w:r w:rsidR="003E7344" w:rsidRPr="003E7344">
        <w:rPr>
          <w:rFonts w:cs="Times New Roman"/>
          <w:b/>
          <w:bCs/>
          <w:sz w:val="32"/>
          <w:szCs w:val="32"/>
          <w:lang w:val="el-GR"/>
        </w:rPr>
        <w:t xml:space="preserve"> πραγματικότητας</w:t>
      </w:r>
      <w:r w:rsidRPr="009407D6">
        <w:rPr>
          <w:rFonts w:cs="Times New Roman"/>
          <w:b/>
          <w:bCs/>
          <w:sz w:val="32"/>
          <w:szCs w:val="32"/>
          <w:lang w:val="el-GR"/>
        </w:rPr>
        <w:t xml:space="preserve">» </w:t>
      </w:r>
    </w:p>
    <w:p w14:paraId="7CDB57B6" w14:textId="430C0D15" w:rsidR="002D62B5" w:rsidRPr="003E7344" w:rsidRDefault="002D62B5" w:rsidP="002D62B5">
      <w:pPr>
        <w:ind w:right="4"/>
        <w:jc w:val="center"/>
        <w:rPr>
          <w:rFonts w:cs="Times New Roman"/>
          <w:b/>
          <w:bCs/>
          <w:sz w:val="32"/>
          <w:szCs w:val="32"/>
        </w:rPr>
      </w:pPr>
      <w:r w:rsidRPr="003E7344">
        <w:rPr>
          <w:rFonts w:cs="Times New Roman"/>
          <w:b/>
          <w:bCs/>
          <w:sz w:val="32"/>
          <w:szCs w:val="32"/>
        </w:rPr>
        <w:t>«</w:t>
      </w:r>
      <w:r w:rsidR="003E7344">
        <w:rPr>
          <w:rFonts w:cs="Times New Roman"/>
          <w:b/>
          <w:bCs/>
          <w:sz w:val="32"/>
          <w:szCs w:val="32"/>
        </w:rPr>
        <w:t xml:space="preserve">Design of external controller for interaction with </w:t>
      </w:r>
      <w:r w:rsidR="007A189A">
        <w:rPr>
          <w:rFonts w:cs="Times New Roman"/>
          <w:b/>
          <w:bCs/>
          <w:sz w:val="32"/>
          <w:szCs w:val="32"/>
        </w:rPr>
        <w:t>extended</w:t>
      </w:r>
      <w:r w:rsidR="003E7344">
        <w:rPr>
          <w:rFonts w:cs="Times New Roman"/>
          <w:b/>
          <w:bCs/>
          <w:sz w:val="32"/>
          <w:szCs w:val="32"/>
        </w:rPr>
        <w:t xml:space="preserve"> reality environment</w:t>
      </w:r>
      <w:r w:rsidR="00E33C7A">
        <w:rPr>
          <w:rFonts w:cs="Times New Roman"/>
          <w:b/>
          <w:bCs/>
          <w:sz w:val="32"/>
          <w:szCs w:val="32"/>
        </w:rPr>
        <w:t>s</w:t>
      </w:r>
      <w:r w:rsidRPr="003E7344">
        <w:rPr>
          <w:rFonts w:cs="Times New Roman"/>
          <w:b/>
          <w:bCs/>
          <w:sz w:val="32"/>
          <w:szCs w:val="32"/>
        </w:rPr>
        <w:t>»</w:t>
      </w:r>
    </w:p>
    <w:p w14:paraId="0046A28C" w14:textId="30D6905B" w:rsidR="002D62B5" w:rsidRPr="003E7344" w:rsidRDefault="002D62B5" w:rsidP="002D62B5">
      <w:pPr>
        <w:ind w:right="4"/>
        <w:jc w:val="center"/>
        <w:rPr>
          <w:rFonts w:cs="Times New Roman"/>
          <w:b/>
          <w:bCs/>
          <w:sz w:val="32"/>
          <w:szCs w:val="32"/>
        </w:rPr>
      </w:pPr>
    </w:p>
    <w:p w14:paraId="326CAF14" w14:textId="2D6D26FD" w:rsidR="002D62B5" w:rsidRDefault="002D62B5" w:rsidP="002D62B5">
      <w:pPr>
        <w:ind w:right="4"/>
        <w:jc w:val="center"/>
        <w:rPr>
          <w:rFonts w:cs="Times New Roman"/>
          <w:sz w:val="28"/>
          <w:szCs w:val="28"/>
          <w:lang w:val="el-GR"/>
        </w:rPr>
      </w:pPr>
      <w:r>
        <w:rPr>
          <w:rFonts w:cs="Times New Roman"/>
          <w:sz w:val="28"/>
          <w:szCs w:val="28"/>
          <w:lang w:val="el-GR"/>
        </w:rPr>
        <w:t>Του φοιτητή του Τμήματος Ηλεκτρολόγων Μηχανικών και Τεχνολογίας Υπολογιστών</w:t>
      </w:r>
    </w:p>
    <w:p w14:paraId="4F7D75A7" w14:textId="1B1754EC" w:rsidR="002D62B5" w:rsidRDefault="002D62B5" w:rsidP="002D62B5">
      <w:pPr>
        <w:ind w:right="4"/>
        <w:jc w:val="center"/>
        <w:rPr>
          <w:rFonts w:cs="Times New Roman"/>
          <w:sz w:val="28"/>
          <w:szCs w:val="28"/>
          <w:lang w:val="el-GR"/>
        </w:rPr>
      </w:pPr>
    </w:p>
    <w:p w14:paraId="69219F9F" w14:textId="54D79CD1" w:rsidR="002D62B5" w:rsidRDefault="002D62B5" w:rsidP="002D62B5">
      <w:pPr>
        <w:ind w:right="4"/>
        <w:jc w:val="center"/>
        <w:rPr>
          <w:rFonts w:cs="Times New Roman"/>
          <w:sz w:val="28"/>
          <w:szCs w:val="28"/>
          <w:lang w:val="el-GR"/>
        </w:rPr>
      </w:pPr>
      <w:r>
        <w:rPr>
          <w:rFonts w:cs="Times New Roman"/>
          <w:sz w:val="28"/>
          <w:szCs w:val="28"/>
          <w:lang w:val="el-GR"/>
        </w:rPr>
        <w:t>Παπαδούλη Γεωργίου</w:t>
      </w:r>
    </w:p>
    <w:p w14:paraId="2F2A207C" w14:textId="77777777" w:rsidR="002D62B5" w:rsidRDefault="002D62B5" w:rsidP="002D62B5">
      <w:pPr>
        <w:ind w:right="4"/>
        <w:jc w:val="center"/>
        <w:rPr>
          <w:rFonts w:cs="Times New Roman"/>
          <w:szCs w:val="24"/>
          <w:lang w:val="el-GR"/>
        </w:rPr>
      </w:pPr>
      <w:r>
        <w:rPr>
          <w:rFonts w:cs="Times New Roman"/>
          <w:szCs w:val="24"/>
          <w:lang w:val="el-GR"/>
        </w:rPr>
        <w:t>Αριθμός Μητρώου: 1020865</w:t>
      </w:r>
    </w:p>
    <w:p w14:paraId="6EA7E207" w14:textId="7E2D097D" w:rsidR="002D62B5" w:rsidRDefault="002D62B5" w:rsidP="002D62B5">
      <w:pPr>
        <w:ind w:right="4"/>
        <w:jc w:val="center"/>
        <w:rPr>
          <w:rFonts w:cs="Times New Roman"/>
          <w:sz w:val="28"/>
          <w:szCs w:val="28"/>
          <w:lang w:val="el-GR"/>
        </w:rPr>
      </w:pPr>
    </w:p>
    <w:p w14:paraId="20D1F573" w14:textId="31DBFBC7" w:rsidR="002D62B5" w:rsidRDefault="002D62B5" w:rsidP="002D62B5">
      <w:pPr>
        <w:ind w:right="4"/>
        <w:jc w:val="center"/>
        <w:rPr>
          <w:rFonts w:cs="Times New Roman"/>
          <w:sz w:val="28"/>
          <w:szCs w:val="28"/>
          <w:lang w:val="el-GR"/>
        </w:rPr>
      </w:pPr>
      <w:r>
        <w:rPr>
          <w:rFonts w:cs="Times New Roman"/>
          <w:sz w:val="28"/>
          <w:szCs w:val="28"/>
          <w:lang w:val="el-GR"/>
        </w:rPr>
        <w:t>Παρουσιάστηκε δημόσια και εξετάστηκε στο Τμήμα Ηλεκτρολόγων Μηχανικών και Τεχνολογίας Υπολογιστών στις</w:t>
      </w:r>
    </w:p>
    <w:p w14:paraId="2D0C244A" w14:textId="5F56C481" w:rsidR="002D62B5" w:rsidRDefault="002D62B5" w:rsidP="002D62B5">
      <w:pPr>
        <w:ind w:right="4"/>
        <w:jc w:val="center"/>
        <w:rPr>
          <w:rFonts w:cs="Times New Roman"/>
          <w:sz w:val="28"/>
          <w:szCs w:val="28"/>
          <w:lang w:val="el-GR"/>
        </w:rPr>
      </w:pPr>
    </w:p>
    <w:p w14:paraId="1EBD6015" w14:textId="094809E4" w:rsidR="002D62B5" w:rsidRDefault="002D62B5" w:rsidP="002D62B5">
      <w:pPr>
        <w:ind w:left="2880" w:right="4" w:firstLine="720"/>
        <w:rPr>
          <w:rFonts w:cs="Times New Roman"/>
          <w:sz w:val="28"/>
          <w:szCs w:val="28"/>
          <w:lang w:val="el-GR"/>
        </w:rPr>
      </w:pPr>
      <w:r>
        <w:rPr>
          <w:rFonts w:cs="Times New Roman"/>
          <w:sz w:val="28"/>
          <w:szCs w:val="28"/>
          <w:lang w:val="el-GR"/>
        </w:rPr>
        <w:t>…….. / …….. / ……..</w:t>
      </w:r>
    </w:p>
    <w:p w14:paraId="2BB021CF" w14:textId="1F0DBB99" w:rsidR="002D62B5" w:rsidRDefault="002D62B5" w:rsidP="002D62B5">
      <w:pPr>
        <w:ind w:left="2880" w:right="4" w:firstLine="720"/>
        <w:rPr>
          <w:rFonts w:cs="Times New Roman"/>
          <w:sz w:val="28"/>
          <w:szCs w:val="28"/>
          <w:lang w:val="el-GR"/>
        </w:rPr>
      </w:pPr>
    </w:p>
    <w:p w14:paraId="6CE2954D" w14:textId="3E44502A" w:rsidR="002D62B5" w:rsidRDefault="002D62B5" w:rsidP="002D62B5">
      <w:pPr>
        <w:ind w:right="4"/>
        <w:jc w:val="both"/>
        <w:rPr>
          <w:rFonts w:cs="Times New Roman"/>
          <w:sz w:val="28"/>
          <w:szCs w:val="28"/>
          <w:lang w:val="el-GR"/>
        </w:rPr>
      </w:pPr>
      <w:r>
        <w:rPr>
          <w:rFonts w:cs="Times New Roman"/>
          <w:sz w:val="28"/>
          <w:szCs w:val="28"/>
          <w:lang w:val="el-GR"/>
        </w:rPr>
        <w:t>Ο Επιβλέπων</w:t>
      </w:r>
      <w:r>
        <w:rPr>
          <w:rFonts w:cs="Times New Roman"/>
          <w:sz w:val="28"/>
          <w:szCs w:val="28"/>
          <w:lang w:val="el-GR"/>
        </w:rPr>
        <w:tab/>
        <w:t xml:space="preserve">                Ο φοιτητής                          Ο</w:t>
      </w:r>
      <w:r w:rsidR="00FE4830">
        <w:rPr>
          <w:rFonts w:cs="Times New Roman"/>
          <w:sz w:val="28"/>
          <w:szCs w:val="28"/>
          <w:lang w:val="el-GR"/>
        </w:rPr>
        <w:t xml:space="preserve"> </w:t>
      </w:r>
      <w:r>
        <w:rPr>
          <w:rFonts w:cs="Times New Roman"/>
          <w:sz w:val="28"/>
          <w:szCs w:val="28"/>
          <w:lang w:val="el-GR"/>
        </w:rPr>
        <w:t>Διευθυντής του Τομέα</w:t>
      </w:r>
    </w:p>
    <w:p w14:paraId="6ECB682F" w14:textId="796D35BA" w:rsidR="002D62B5" w:rsidRDefault="002D62B5" w:rsidP="002D62B5">
      <w:pPr>
        <w:ind w:right="4"/>
        <w:jc w:val="both"/>
        <w:rPr>
          <w:rFonts w:cs="Times New Roman"/>
          <w:sz w:val="28"/>
          <w:szCs w:val="28"/>
          <w:lang w:val="el-GR"/>
        </w:rPr>
      </w:pPr>
      <w:r>
        <w:rPr>
          <w:rFonts w:cs="Times New Roman"/>
          <w:sz w:val="28"/>
          <w:szCs w:val="28"/>
          <w:lang w:val="el-GR"/>
        </w:rPr>
        <w:t>Αβούρης Νικόλαος                Παπαδούλης Γεώργιος</w:t>
      </w:r>
      <w:r w:rsidR="00FE4830">
        <w:rPr>
          <w:rFonts w:cs="Times New Roman"/>
          <w:sz w:val="28"/>
          <w:szCs w:val="28"/>
          <w:lang w:val="el-GR"/>
        </w:rPr>
        <w:t xml:space="preserve">    </w:t>
      </w:r>
      <w:r>
        <w:rPr>
          <w:rFonts w:cs="Times New Roman"/>
          <w:sz w:val="28"/>
          <w:szCs w:val="28"/>
          <w:lang w:val="el-GR"/>
        </w:rPr>
        <w:t xml:space="preserve"> Παλιουράς Βασίλειος</w:t>
      </w:r>
    </w:p>
    <w:p w14:paraId="06F5FB75" w14:textId="1B5185BF" w:rsidR="002D62B5" w:rsidRDefault="002D62B5" w:rsidP="002D62B5">
      <w:pPr>
        <w:ind w:right="4"/>
        <w:jc w:val="both"/>
        <w:rPr>
          <w:rFonts w:cs="Times New Roman"/>
          <w:sz w:val="28"/>
          <w:szCs w:val="28"/>
          <w:lang w:val="el-GR"/>
        </w:rPr>
      </w:pPr>
      <w:r>
        <w:rPr>
          <w:rFonts w:cs="Times New Roman"/>
          <w:sz w:val="28"/>
          <w:szCs w:val="28"/>
          <w:lang w:val="el-GR"/>
        </w:rPr>
        <w:t>Καθηγητής</w:t>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sidR="00FE4830">
        <w:rPr>
          <w:rFonts w:cs="Times New Roman"/>
          <w:sz w:val="28"/>
          <w:szCs w:val="28"/>
          <w:lang w:val="el-GR"/>
        </w:rPr>
        <w:t xml:space="preserve">  </w:t>
      </w:r>
      <w:r w:rsidR="00FE4830">
        <w:rPr>
          <w:rFonts w:cs="Times New Roman"/>
          <w:sz w:val="28"/>
          <w:szCs w:val="28"/>
          <w:lang w:val="el-GR"/>
        </w:rPr>
        <w:tab/>
        <w:t xml:space="preserve">      </w:t>
      </w:r>
      <w:r>
        <w:rPr>
          <w:rFonts w:cs="Times New Roman"/>
          <w:sz w:val="28"/>
          <w:szCs w:val="28"/>
          <w:lang w:val="el-GR"/>
        </w:rPr>
        <w:t>Καθηγητής</w:t>
      </w:r>
    </w:p>
    <w:p w14:paraId="56CD5BF1" w14:textId="36D528E4" w:rsidR="00521A45" w:rsidRPr="009407D6" w:rsidRDefault="00521A45" w:rsidP="002D62B5">
      <w:pPr>
        <w:ind w:right="4"/>
        <w:jc w:val="both"/>
        <w:rPr>
          <w:rFonts w:cs="Times New Roman"/>
          <w:sz w:val="28"/>
          <w:szCs w:val="28"/>
          <w:lang w:val="el-GR"/>
        </w:rPr>
      </w:pPr>
    </w:p>
    <w:p w14:paraId="689F0023" w14:textId="4924757D" w:rsidR="00521A45" w:rsidRDefault="00521A45" w:rsidP="005114D7">
      <w:pPr>
        <w:rPr>
          <w:rFonts w:cs="Times New Roman"/>
          <w:sz w:val="28"/>
          <w:szCs w:val="28"/>
          <w:lang w:val="el-GR"/>
        </w:rPr>
      </w:pPr>
      <w:r>
        <w:rPr>
          <w:rFonts w:cs="Times New Roman"/>
          <w:sz w:val="28"/>
          <w:szCs w:val="28"/>
          <w:lang w:val="el-GR"/>
        </w:rPr>
        <w:br w:type="page"/>
      </w:r>
    </w:p>
    <w:p w14:paraId="3BB79841" w14:textId="1B917B8B" w:rsidR="00A01AE4" w:rsidRDefault="00521A45">
      <w:pPr>
        <w:rPr>
          <w:rFonts w:cs="Times New Roman"/>
          <w:sz w:val="28"/>
          <w:szCs w:val="28"/>
          <w:lang w:val="el-GR"/>
        </w:rPr>
      </w:pPr>
      <w:r>
        <w:rPr>
          <w:rFonts w:cs="Times New Roman"/>
          <w:sz w:val="28"/>
          <w:szCs w:val="28"/>
          <w:lang w:val="el-GR"/>
        </w:rPr>
        <w:lastRenderedPageBreak/>
        <w:br w:type="page"/>
      </w:r>
    </w:p>
    <w:p w14:paraId="6B27F176" w14:textId="77777777" w:rsidR="00A01AE4" w:rsidRDefault="00A01AE4">
      <w:pPr>
        <w:rPr>
          <w:rFonts w:cs="Times New Roman"/>
          <w:sz w:val="28"/>
          <w:szCs w:val="28"/>
          <w:lang w:val="el-GR"/>
        </w:rPr>
        <w:sectPr w:rsidR="00A01AE4" w:rsidSect="006E3793">
          <w:headerReference w:type="default" r:id="rId9"/>
          <w:headerReference w:type="first" r:id="rId10"/>
          <w:pgSz w:w="11906" w:h="16838" w:code="9"/>
          <w:pgMar w:top="1440" w:right="1440" w:bottom="1440" w:left="1440" w:header="720" w:footer="720" w:gutter="0"/>
          <w:pgNumType w:start="0"/>
          <w:cols w:space="720"/>
          <w:docGrid w:linePitch="360"/>
        </w:sectPr>
      </w:pPr>
      <w:r>
        <w:rPr>
          <w:rFonts w:cs="Times New Roman"/>
          <w:sz w:val="28"/>
          <w:szCs w:val="28"/>
          <w:lang w:val="el-GR"/>
        </w:rPr>
        <w:lastRenderedPageBreak/>
        <w:br w:type="page"/>
      </w:r>
    </w:p>
    <w:p w14:paraId="6C008E3C" w14:textId="6C5D969F" w:rsidR="005D6A33" w:rsidRPr="005D6A33" w:rsidRDefault="005D6A33" w:rsidP="005D6A33">
      <w:pPr>
        <w:pStyle w:val="Heading1"/>
        <w:rPr>
          <w:lang w:val="el-GR"/>
        </w:rPr>
      </w:pPr>
      <w:bookmarkStart w:id="0" w:name="_Toc114738243"/>
      <w:r>
        <w:rPr>
          <w:lang w:val="el-GR"/>
        </w:rPr>
        <w:lastRenderedPageBreak/>
        <w:t>Ευχαριστίες</w:t>
      </w:r>
      <w:bookmarkEnd w:id="0"/>
    </w:p>
    <w:p w14:paraId="4C4DB4DD" w14:textId="6D8FB8B4" w:rsidR="00D65D1A" w:rsidRDefault="00D65D1A" w:rsidP="00D65D1A">
      <w:pPr>
        <w:rPr>
          <w:lang w:val="el-GR"/>
        </w:rPr>
      </w:pPr>
    </w:p>
    <w:p w14:paraId="3DADB45F" w14:textId="7E71BFA8" w:rsidR="00D65D1A" w:rsidRPr="00D65D1A" w:rsidRDefault="00D65D1A" w:rsidP="00D65D1A">
      <w:pPr>
        <w:rPr>
          <w:lang w:val="el-GR"/>
        </w:rPr>
      </w:pPr>
    </w:p>
    <w:p w14:paraId="3C0B480C" w14:textId="77777777" w:rsidR="00D65D1A" w:rsidRPr="00D65D1A" w:rsidRDefault="00D65D1A" w:rsidP="00D65D1A">
      <w:pPr>
        <w:rPr>
          <w:lang w:val="el-GR"/>
        </w:rPr>
      </w:pPr>
    </w:p>
    <w:p w14:paraId="5734442A" w14:textId="77777777" w:rsidR="00A01AE4" w:rsidRPr="00D65D1A" w:rsidRDefault="00A01AE4" w:rsidP="00A01AE4">
      <w:pPr>
        <w:rPr>
          <w:lang w:val="el-GR"/>
        </w:rPr>
      </w:pPr>
    </w:p>
    <w:p w14:paraId="714E9B28" w14:textId="2E4EB7B6" w:rsidR="00A01AE4" w:rsidRPr="00D65D1A" w:rsidRDefault="00A01AE4" w:rsidP="00A01AE4">
      <w:pPr>
        <w:rPr>
          <w:rFonts w:cs="Times New Roman"/>
          <w:lang w:val="el-GR"/>
        </w:rPr>
      </w:pPr>
    </w:p>
    <w:p w14:paraId="262FF969" w14:textId="2D65C0F5" w:rsidR="005114D7" w:rsidRDefault="005114D7" w:rsidP="00AC11B0">
      <w:pPr>
        <w:ind w:right="4"/>
        <w:jc w:val="center"/>
        <w:rPr>
          <w:rFonts w:cs="Times New Roman"/>
          <w:b/>
          <w:bCs/>
          <w:sz w:val="36"/>
          <w:szCs w:val="36"/>
          <w:lang w:val="el-GR"/>
        </w:rPr>
      </w:pPr>
    </w:p>
    <w:p w14:paraId="33A8430F" w14:textId="153F495C" w:rsidR="005D6A33" w:rsidRDefault="005114D7">
      <w:pPr>
        <w:rPr>
          <w:rFonts w:cs="Times New Roman"/>
          <w:b/>
          <w:bCs/>
          <w:sz w:val="36"/>
          <w:szCs w:val="36"/>
          <w:lang w:val="el-GR"/>
        </w:rPr>
      </w:pPr>
      <w:r>
        <w:rPr>
          <w:rFonts w:cs="Times New Roman"/>
          <w:b/>
          <w:bCs/>
          <w:sz w:val="36"/>
          <w:szCs w:val="36"/>
          <w:lang w:val="el-GR"/>
        </w:rPr>
        <w:br w:type="page"/>
      </w:r>
    </w:p>
    <w:p w14:paraId="0E5BEC84" w14:textId="3F3C7586" w:rsidR="005D6A33" w:rsidRDefault="005D6A33" w:rsidP="005D6A33">
      <w:pPr>
        <w:pStyle w:val="Heading1"/>
        <w:rPr>
          <w:lang w:val="el-GR"/>
        </w:rPr>
      </w:pPr>
      <w:bookmarkStart w:id="1" w:name="_Toc114738244"/>
      <w:r>
        <w:rPr>
          <w:lang w:val="el-GR"/>
        </w:rPr>
        <w:lastRenderedPageBreak/>
        <w:t>Περίληψη</w:t>
      </w:r>
      <w:bookmarkEnd w:id="1"/>
    </w:p>
    <w:p w14:paraId="7FF3245D" w14:textId="77777777" w:rsidR="005D6A33" w:rsidRDefault="005D6A33" w:rsidP="005D6A33">
      <w:pPr>
        <w:pStyle w:val="Heading1"/>
        <w:rPr>
          <w:lang w:val="el-GR"/>
        </w:rPr>
      </w:pPr>
    </w:p>
    <w:p w14:paraId="43C07763" w14:textId="77777777" w:rsidR="005D6A33" w:rsidRDefault="005D6A33">
      <w:pPr>
        <w:rPr>
          <w:rFonts w:eastAsiaTheme="majorEastAsia" w:cstheme="majorBidi"/>
          <w:b/>
          <w:color w:val="000000" w:themeColor="text1"/>
          <w:sz w:val="36"/>
          <w:szCs w:val="36"/>
          <w:u w:val="single"/>
          <w:lang w:val="el-GR"/>
        </w:rPr>
      </w:pPr>
      <w:r>
        <w:rPr>
          <w:lang w:val="el-GR"/>
        </w:rPr>
        <w:br w:type="page"/>
      </w:r>
    </w:p>
    <w:p w14:paraId="37EE10E2" w14:textId="1ADA42B7" w:rsidR="005D6A33" w:rsidRPr="009407D6" w:rsidRDefault="005D6A33" w:rsidP="005D6A33">
      <w:pPr>
        <w:pStyle w:val="Heading1"/>
        <w:rPr>
          <w:lang w:val="el-GR"/>
        </w:rPr>
      </w:pPr>
      <w:bookmarkStart w:id="2" w:name="_Toc114738245"/>
      <w:r>
        <w:lastRenderedPageBreak/>
        <w:t>Abstract</w:t>
      </w:r>
      <w:bookmarkEnd w:id="2"/>
      <w:r>
        <w:rPr>
          <w:lang w:val="el-GR"/>
        </w:rPr>
        <w:br w:type="page"/>
      </w:r>
    </w:p>
    <w:bookmarkStart w:id="3" w:name="_Toc114738246" w:displacedByCustomXml="next"/>
    <w:sdt>
      <w:sdtPr>
        <w:rPr>
          <w:rFonts w:eastAsiaTheme="minorEastAsia" w:cstheme="minorBidi"/>
          <w:b w:val="0"/>
          <w:color w:val="auto"/>
          <w:sz w:val="24"/>
          <w:szCs w:val="22"/>
          <w:u w:val="none"/>
        </w:rPr>
        <w:id w:val="1121111473"/>
        <w:docPartObj>
          <w:docPartGallery w:val="Table of Contents"/>
          <w:docPartUnique/>
        </w:docPartObj>
      </w:sdtPr>
      <w:sdtEndPr>
        <w:rPr>
          <w:bCs/>
          <w:noProof/>
        </w:rPr>
      </w:sdtEndPr>
      <w:sdtContent>
        <w:p w14:paraId="727253B5" w14:textId="77777777" w:rsidR="005D6A33" w:rsidRDefault="005D6A33" w:rsidP="005D6A33">
          <w:pPr>
            <w:pStyle w:val="Heading1"/>
            <w:rPr>
              <w:lang w:val="el-GR"/>
            </w:rPr>
          </w:pPr>
          <w:r>
            <w:rPr>
              <w:lang w:val="el-GR"/>
            </w:rPr>
            <w:t>Περιεχόμενα</w:t>
          </w:r>
          <w:bookmarkEnd w:id="3"/>
        </w:p>
        <w:p w14:paraId="27022EFB" w14:textId="77777777" w:rsidR="005D6A33" w:rsidRPr="00A01AE4" w:rsidRDefault="005D6A33" w:rsidP="005D6A33">
          <w:pPr>
            <w:rPr>
              <w:lang w:val="el-GR"/>
            </w:rPr>
          </w:pPr>
        </w:p>
        <w:p w14:paraId="6E6519B9" w14:textId="1ECB475A" w:rsidR="00FC2301" w:rsidRDefault="005D6A33">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14738243" w:history="1">
            <w:r w:rsidR="00FC2301" w:rsidRPr="00B66AA0">
              <w:rPr>
                <w:rStyle w:val="Hyperlink"/>
                <w:noProof/>
                <w:lang w:val="el-GR"/>
              </w:rPr>
              <w:t>Ευχαριστίες</w:t>
            </w:r>
            <w:r w:rsidR="00FC2301">
              <w:rPr>
                <w:noProof/>
                <w:webHidden/>
              </w:rPr>
              <w:tab/>
            </w:r>
            <w:r w:rsidR="00FC2301">
              <w:rPr>
                <w:noProof/>
                <w:webHidden/>
              </w:rPr>
              <w:fldChar w:fldCharType="begin"/>
            </w:r>
            <w:r w:rsidR="00FC2301">
              <w:rPr>
                <w:noProof/>
                <w:webHidden/>
              </w:rPr>
              <w:instrText xml:space="preserve"> PAGEREF _Toc114738243 \h </w:instrText>
            </w:r>
            <w:r w:rsidR="00FC2301">
              <w:rPr>
                <w:noProof/>
                <w:webHidden/>
              </w:rPr>
            </w:r>
            <w:r w:rsidR="00FC2301">
              <w:rPr>
                <w:noProof/>
                <w:webHidden/>
              </w:rPr>
              <w:fldChar w:fldCharType="separate"/>
            </w:r>
            <w:r w:rsidR="00FC2301">
              <w:rPr>
                <w:noProof/>
                <w:webHidden/>
              </w:rPr>
              <w:t>I</w:t>
            </w:r>
            <w:r w:rsidR="00FC2301">
              <w:rPr>
                <w:noProof/>
                <w:webHidden/>
              </w:rPr>
              <w:fldChar w:fldCharType="end"/>
            </w:r>
          </w:hyperlink>
        </w:p>
        <w:p w14:paraId="3798C8CA" w14:textId="4D78A593" w:rsidR="00FC2301" w:rsidRDefault="00FC2301">
          <w:pPr>
            <w:pStyle w:val="TOC1"/>
            <w:tabs>
              <w:tab w:val="right" w:leader="dot" w:pos="9016"/>
            </w:tabs>
            <w:rPr>
              <w:rFonts w:asciiTheme="minorHAnsi" w:hAnsiTheme="minorHAnsi"/>
              <w:noProof/>
              <w:sz w:val="22"/>
            </w:rPr>
          </w:pPr>
          <w:hyperlink w:anchor="_Toc114738244" w:history="1">
            <w:r w:rsidRPr="00B66AA0">
              <w:rPr>
                <w:rStyle w:val="Hyperlink"/>
                <w:noProof/>
                <w:lang w:val="el-GR"/>
              </w:rPr>
              <w:t>Περίληψη</w:t>
            </w:r>
            <w:r>
              <w:rPr>
                <w:noProof/>
                <w:webHidden/>
              </w:rPr>
              <w:tab/>
            </w:r>
            <w:r>
              <w:rPr>
                <w:noProof/>
                <w:webHidden/>
              </w:rPr>
              <w:fldChar w:fldCharType="begin"/>
            </w:r>
            <w:r>
              <w:rPr>
                <w:noProof/>
                <w:webHidden/>
              </w:rPr>
              <w:instrText xml:space="preserve"> PAGEREF _Toc114738244 \h </w:instrText>
            </w:r>
            <w:r>
              <w:rPr>
                <w:noProof/>
                <w:webHidden/>
              </w:rPr>
            </w:r>
            <w:r>
              <w:rPr>
                <w:noProof/>
                <w:webHidden/>
              </w:rPr>
              <w:fldChar w:fldCharType="separate"/>
            </w:r>
            <w:r>
              <w:rPr>
                <w:noProof/>
                <w:webHidden/>
              </w:rPr>
              <w:t>II</w:t>
            </w:r>
            <w:r>
              <w:rPr>
                <w:noProof/>
                <w:webHidden/>
              </w:rPr>
              <w:fldChar w:fldCharType="end"/>
            </w:r>
          </w:hyperlink>
        </w:p>
        <w:p w14:paraId="7B5BCD83" w14:textId="5E4D4388" w:rsidR="00FC2301" w:rsidRDefault="00FC2301">
          <w:pPr>
            <w:pStyle w:val="TOC1"/>
            <w:tabs>
              <w:tab w:val="right" w:leader="dot" w:pos="9016"/>
            </w:tabs>
            <w:rPr>
              <w:rFonts w:asciiTheme="minorHAnsi" w:hAnsiTheme="minorHAnsi"/>
              <w:noProof/>
              <w:sz w:val="22"/>
            </w:rPr>
          </w:pPr>
          <w:hyperlink w:anchor="_Toc114738245" w:history="1">
            <w:r w:rsidRPr="00B66AA0">
              <w:rPr>
                <w:rStyle w:val="Hyperlink"/>
                <w:noProof/>
              </w:rPr>
              <w:t>Abstract</w:t>
            </w:r>
            <w:r>
              <w:rPr>
                <w:noProof/>
                <w:webHidden/>
              </w:rPr>
              <w:tab/>
            </w:r>
            <w:r>
              <w:rPr>
                <w:noProof/>
                <w:webHidden/>
              </w:rPr>
              <w:fldChar w:fldCharType="begin"/>
            </w:r>
            <w:r>
              <w:rPr>
                <w:noProof/>
                <w:webHidden/>
              </w:rPr>
              <w:instrText xml:space="preserve"> PAGEREF _Toc114738245 \h </w:instrText>
            </w:r>
            <w:r>
              <w:rPr>
                <w:noProof/>
                <w:webHidden/>
              </w:rPr>
            </w:r>
            <w:r>
              <w:rPr>
                <w:noProof/>
                <w:webHidden/>
              </w:rPr>
              <w:fldChar w:fldCharType="separate"/>
            </w:r>
            <w:r>
              <w:rPr>
                <w:noProof/>
                <w:webHidden/>
              </w:rPr>
              <w:t>III</w:t>
            </w:r>
            <w:r>
              <w:rPr>
                <w:noProof/>
                <w:webHidden/>
              </w:rPr>
              <w:fldChar w:fldCharType="end"/>
            </w:r>
          </w:hyperlink>
        </w:p>
        <w:p w14:paraId="0BE81C85" w14:textId="59DFD493" w:rsidR="00FC2301" w:rsidRDefault="00FC2301">
          <w:pPr>
            <w:pStyle w:val="TOC1"/>
            <w:tabs>
              <w:tab w:val="right" w:leader="dot" w:pos="9016"/>
            </w:tabs>
            <w:rPr>
              <w:rFonts w:asciiTheme="minorHAnsi" w:hAnsiTheme="minorHAnsi"/>
              <w:noProof/>
              <w:sz w:val="22"/>
            </w:rPr>
          </w:pPr>
          <w:hyperlink w:anchor="_Toc114738246" w:history="1">
            <w:r w:rsidRPr="00B66AA0">
              <w:rPr>
                <w:rStyle w:val="Hyperlink"/>
                <w:noProof/>
                <w:lang w:val="el-GR"/>
              </w:rPr>
              <w:t>Περιεχόμενα</w:t>
            </w:r>
            <w:r>
              <w:rPr>
                <w:noProof/>
                <w:webHidden/>
              </w:rPr>
              <w:tab/>
            </w:r>
            <w:r>
              <w:rPr>
                <w:noProof/>
                <w:webHidden/>
              </w:rPr>
              <w:fldChar w:fldCharType="begin"/>
            </w:r>
            <w:r>
              <w:rPr>
                <w:noProof/>
                <w:webHidden/>
              </w:rPr>
              <w:instrText xml:space="preserve"> PAGEREF _Toc114738246 \h </w:instrText>
            </w:r>
            <w:r>
              <w:rPr>
                <w:noProof/>
                <w:webHidden/>
              </w:rPr>
            </w:r>
            <w:r>
              <w:rPr>
                <w:noProof/>
                <w:webHidden/>
              </w:rPr>
              <w:fldChar w:fldCharType="separate"/>
            </w:r>
            <w:r>
              <w:rPr>
                <w:noProof/>
                <w:webHidden/>
              </w:rPr>
              <w:t>IV</w:t>
            </w:r>
            <w:r>
              <w:rPr>
                <w:noProof/>
                <w:webHidden/>
              </w:rPr>
              <w:fldChar w:fldCharType="end"/>
            </w:r>
          </w:hyperlink>
        </w:p>
        <w:p w14:paraId="629ACC97" w14:textId="201823AC" w:rsidR="00FC2301" w:rsidRDefault="00FC2301">
          <w:pPr>
            <w:pStyle w:val="TOC1"/>
            <w:tabs>
              <w:tab w:val="right" w:leader="dot" w:pos="9016"/>
            </w:tabs>
            <w:rPr>
              <w:rFonts w:asciiTheme="minorHAnsi" w:hAnsiTheme="minorHAnsi"/>
              <w:noProof/>
              <w:sz w:val="22"/>
            </w:rPr>
          </w:pPr>
          <w:hyperlink w:anchor="_Toc114738247" w:history="1">
            <w:r w:rsidRPr="00B66AA0">
              <w:rPr>
                <w:rStyle w:val="Hyperlink"/>
                <w:noProof/>
                <w:lang w:val="el-GR"/>
              </w:rPr>
              <w:t>Κατάλογος Σχημάτων</w:t>
            </w:r>
            <w:r>
              <w:rPr>
                <w:noProof/>
                <w:webHidden/>
              </w:rPr>
              <w:tab/>
            </w:r>
            <w:r>
              <w:rPr>
                <w:noProof/>
                <w:webHidden/>
              </w:rPr>
              <w:fldChar w:fldCharType="begin"/>
            </w:r>
            <w:r>
              <w:rPr>
                <w:noProof/>
                <w:webHidden/>
              </w:rPr>
              <w:instrText xml:space="preserve"> PAGEREF _Toc114738247 \h </w:instrText>
            </w:r>
            <w:r>
              <w:rPr>
                <w:noProof/>
                <w:webHidden/>
              </w:rPr>
            </w:r>
            <w:r>
              <w:rPr>
                <w:noProof/>
                <w:webHidden/>
              </w:rPr>
              <w:fldChar w:fldCharType="separate"/>
            </w:r>
            <w:r>
              <w:rPr>
                <w:noProof/>
                <w:webHidden/>
              </w:rPr>
              <w:t>IV</w:t>
            </w:r>
            <w:r>
              <w:rPr>
                <w:noProof/>
                <w:webHidden/>
              </w:rPr>
              <w:fldChar w:fldCharType="end"/>
            </w:r>
          </w:hyperlink>
        </w:p>
        <w:p w14:paraId="67A7B87C" w14:textId="2F89AF9C" w:rsidR="00FC2301" w:rsidRDefault="00FC2301">
          <w:pPr>
            <w:pStyle w:val="TOC1"/>
            <w:tabs>
              <w:tab w:val="right" w:leader="dot" w:pos="9016"/>
            </w:tabs>
            <w:rPr>
              <w:rFonts w:asciiTheme="minorHAnsi" w:hAnsiTheme="minorHAnsi"/>
              <w:noProof/>
              <w:sz w:val="22"/>
            </w:rPr>
          </w:pPr>
          <w:hyperlink w:anchor="_Toc114738248" w:history="1">
            <w:r w:rsidRPr="00B66AA0">
              <w:rPr>
                <w:rStyle w:val="Hyperlink"/>
                <w:noProof/>
                <w:lang w:val="el-GR"/>
              </w:rPr>
              <w:t>Πρόλογος</w:t>
            </w:r>
            <w:r>
              <w:rPr>
                <w:noProof/>
                <w:webHidden/>
              </w:rPr>
              <w:tab/>
            </w:r>
            <w:r>
              <w:rPr>
                <w:noProof/>
                <w:webHidden/>
              </w:rPr>
              <w:fldChar w:fldCharType="begin"/>
            </w:r>
            <w:r>
              <w:rPr>
                <w:noProof/>
                <w:webHidden/>
              </w:rPr>
              <w:instrText xml:space="preserve"> PAGEREF _Toc114738248 \h </w:instrText>
            </w:r>
            <w:r>
              <w:rPr>
                <w:noProof/>
                <w:webHidden/>
              </w:rPr>
            </w:r>
            <w:r>
              <w:rPr>
                <w:noProof/>
                <w:webHidden/>
              </w:rPr>
              <w:fldChar w:fldCharType="separate"/>
            </w:r>
            <w:r>
              <w:rPr>
                <w:noProof/>
                <w:webHidden/>
              </w:rPr>
              <w:t>- 1 -</w:t>
            </w:r>
            <w:r>
              <w:rPr>
                <w:noProof/>
                <w:webHidden/>
              </w:rPr>
              <w:fldChar w:fldCharType="end"/>
            </w:r>
          </w:hyperlink>
        </w:p>
        <w:p w14:paraId="285D6203" w14:textId="474DCBA6" w:rsidR="00FC2301" w:rsidRDefault="00FC2301">
          <w:pPr>
            <w:pStyle w:val="TOC1"/>
            <w:tabs>
              <w:tab w:val="right" w:leader="dot" w:pos="9016"/>
            </w:tabs>
            <w:rPr>
              <w:rFonts w:asciiTheme="minorHAnsi" w:hAnsiTheme="minorHAnsi"/>
              <w:noProof/>
              <w:sz w:val="22"/>
            </w:rPr>
          </w:pPr>
          <w:hyperlink w:anchor="_Toc114738249" w:history="1">
            <w:r w:rsidRPr="00B66AA0">
              <w:rPr>
                <w:rStyle w:val="Hyperlink"/>
                <w:noProof/>
                <w:lang w:val="el-GR"/>
              </w:rPr>
              <w:t>Κεφάλαιο 1 – Θεωρητικό &amp; Τεχνολογικό Υπόβαθρο</w:t>
            </w:r>
            <w:r>
              <w:rPr>
                <w:noProof/>
                <w:webHidden/>
              </w:rPr>
              <w:tab/>
            </w:r>
            <w:r>
              <w:rPr>
                <w:noProof/>
                <w:webHidden/>
              </w:rPr>
              <w:fldChar w:fldCharType="begin"/>
            </w:r>
            <w:r>
              <w:rPr>
                <w:noProof/>
                <w:webHidden/>
              </w:rPr>
              <w:instrText xml:space="preserve"> PAGEREF _Toc114738249 \h </w:instrText>
            </w:r>
            <w:r>
              <w:rPr>
                <w:noProof/>
                <w:webHidden/>
              </w:rPr>
            </w:r>
            <w:r>
              <w:rPr>
                <w:noProof/>
                <w:webHidden/>
              </w:rPr>
              <w:fldChar w:fldCharType="separate"/>
            </w:r>
            <w:r>
              <w:rPr>
                <w:noProof/>
                <w:webHidden/>
              </w:rPr>
              <w:t>- 2 -</w:t>
            </w:r>
            <w:r>
              <w:rPr>
                <w:noProof/>
                <w:webHidden/>
              </w:rPr>
              <w:fldChar w:fldCharType="end"/>
            </w:r>
          </w:hyperlink>
        </w:p>
        <w:p w14:paraId="2185D553" w14:textId="1B0375A5" w:rsidR="00FC2301" w:rsidRDefault="00FC2301">
          <w:pPr>
            <w:pStyle w:val="TOC2"/>
            <w:tabs>
              <w:tab w:val="left" w:pos="880"/>
              <w:tab w:val="right" w:leader="dot" w:pos="9016"/>
            </w:tabs>
            <w:rPr>
              <w:rFonts w:asciiTheme="minorHAnsi" w:hAnsiTheme="minorHAnsi" w:cstheme="minorBidi"/>
              <w:noProof/>
              <w:sz w:val="22"/>
            </w:rPr>
          </w:pPr>
          <w:hyperlink w:anchor="_Toc114738250" w:history="1">
            <w:r w:rsidRPr="00B66AA0">
              <w:rPr>
                <w:rStyle w:val="Hyperlink"/>
                <w:noProof/>
              </w:rPr>
              <w:t>1.1</w:t>
            </w:r>
            <w:r>
              <w:rPr>
                <w:rFonts w:asciiTheme="minorHAnsi" w:hAnsiTheme="minorHAnsi" w:cstheme="minorBidi"/>
                <w:noProof/>
                <w:sz w:val="22"/>
              </w:rPr>
              <w:tab/>
            </w:r>
            <w:r w:rsidRPr="00B66AA0">
              <w:rPr>
                <w:rStyle w:val="Hyperlink"/>
                <w:noProof/>
                <w:lang w:val="el-GR"/>
              </w:rPr>
              <w:t>Εκτεταμένη Πραγματικότητα</w:t>
            </w:r>
            <w:r>
              <w:rPr>
                <w:noProof/>
                <w:webHidden/>
              </w:rPr>
              <w:tab/>
            </w:r>
            <w:r>
              <w:rPr>
                <w:noProof/>
                <w:webHidden/>
              </w:rPr>
              <w:fldChar w:fldCharType="begin"/>
            </w:r>
            <w:r>
              <w:rPr>
                <w:noProof/>
                <w:webHidden/>
              </w:rPr>
              <w:instrText xml:space="preserve"> PAGEREF _Toc114738250 \h </w:instrText>
            </w:r>
            <w:r>
              <w:rPr>
                <w:noProof/>
                <w:webHidden/>
              </w:rPr>
            </w:r>
            <w:r>
              <w:rPr>
                <w:noProof/>
                <w:webHidden/>
              </w:rPr>
              <w:fldChar w:fldCharType="separate"/>
            </w:r>
            <w:r>
              <w:rPr>
                <w:noProof/>
                <w:webHidden/>
              </w:rPr>
              <w:t>- 2 -</w:t>
            </w:r>
            <w:r>
              <w:rPr>
                <w:noProof/>
                <w:webHidden/>
              </w:rPr>
              <w:fldChar w:fldCharType="end"/>
            </w:r>
          </w:hyperlink>
        </w:p>
        <w:p w14:paraId="26558887" w14:textId="548EFBDC" w:rsidR="00FC2301" w:rsidRDefault="00FC2301">
          <w:pPr>
            <w:pStyle w:val="TOC3"/>
            <w:tabs>
              <w:tab w:val="left" w:pos="1320"/>
              <w:tab w:val="right" w:leader="dot" w:pos="9016"/>
            </w:tabs>
            <w:rPr>
              <w:rFonts w:asciiTheme="minorHAnsi" w:hAnsiTheme="minorHAnsi" w:cstheme="minorBidi"/>
              <w:noProof/>
              <w:sz w:val="22"/>
            </w:rPr>
          </w:pPr>
          <w:hyperlink w:anchor="_Toc114738251" w:history="1">
            <w:r w:rsidRPr="00B66AA0">
              <w:rPr>
                <w:rStyle w:val="Hyperlink"/>
                <w:noProof/>
                <w:lang w:val="el-GR"/>
              </w:rPr>
              <w:t>1.1.1</w:t>
            </w:r>
            <w:r>
              <w:rPr>
                <w:rFonts w:asciiTheme="minorHAnsi" w:hAnsiTheme="minorHAnsi" w:cstheme="minorBidi"/>
                <w:noProof/>
                <w:sz w:val="22"/>
              </w:rPr>
              <w:tab/>
            </w:r>
            <w:r w:rsidRPr="00B66AA0">
              <w:rPr>
                <w:rStyle w:val="Hyperlink"/>
                <w:noProof/>
                <w:lang w:val="el-GR"/>
              </w:rPr>
              <w:t>Εικονική Πραγματικότητα</w:t>
            </w:r>
            <w:r w:rsidRPr="00B66AA0">
              <w:rPr>
                <w:rStyle w:val="Hyperlink"/>
                <w:noProof/>
              </w:rPr>
              <w:t xml:space="preserve"> (</w:t>
            </w:r>
            <w:r w:rsidRPr="00B66AA0">
              <w:rPr>
                <w:rStyle w:val="Hyperlink"/>
                <w:i/>
                <w:iCs/>
                <w:noProof/>
              </w:rPr>
              <w:t>VR</w:t>
            </w:r>
            <w:r w:rsidRPr="00B66AA0">
              <w:rPr>
                <w:rStyle w:val="Hyperlink"/>
                <w:noProof/>
              </w:rPr>
              <w:t>)</w:t>
            </w:r>
            <w:r>
              <w:rPr>
                <w:noProof/>
                <w:webHidden/>
              </w:rPr>
              <w:tab/>
            </w:r>
            <w:r>
              <w:rPr>
                <w:noProof/>
                <w:webHidden/>
              </w:rPr>
              <w:fldChar w:fldCharType="begin"/>
            </w:r>
            <w:r>
              <w:rPr>
                <w:noProof/>
                <w:webHidden/>
              </w:rPr>
              <w:instrText xml:space="preserve"> PAGEREF _Toc114738251 \h </w:instrText>
            </w:r>
            <w:r>
              <w:rPr>
                <w:noProof/>
                <w:webHidden/>
              </w:rPr>
            </w:r>
            <w:r>
              <w:rPr>
                <w:noProof/>
                <w:webHidden/>
              </w:rPr>
              <w:fldChar w:fldCharType="separate"/>
            </w:r>
            <w:r>
              <w:rPr>
                <w:noProof/>
                <w:webHidden/>
              </w:rPr>
              <w:t>- 3 -</w:t>
            </w:r>
            <w:r>
              <w:rPr>
                <w:noProof/>
                <w:webHidden/>
              </w:rPr>
              <w:fldChar w:fldCharType="end"/>
            </w:r>
          </w:hyperlink>
        </w:p>
        <w:p w14:paraId="3A635F70" w14:textId="5CA2974D" w:rsidR="00FC2301" w:rsidRDefault="00FC2301">
          <w:pPr>
            <w:pStyle w:val="TOC3"/>
            <w:tabs>
              <w:tab w:val="left" w:pos="1320"/>
              <w:tab w:val="right" w:leader="dot" w:pos="9016"/>
            </w:tabs>
            <w:rPr>
              <w:rFonts w:asciiTheme="minorHAnsi" w:hAnsiTheme="minorHAnsi" w:cstheme="minorBidi"/>
              <w:noProof/>
              <w:sz w:val="22"/>
            </w:rPr>
          </w:pPr>
          <w:hyperlink w:anchor="_Toc114738252" w:history="1">
            <w:r w:rsidRPr="00B66AA0">
              <w:rPr>
                <w:rStyle w:val="Hyperlink"/>
                <w:noProof/>
              </w:rPr>
              <w:t>1.1.2</w:t>
            </w:r>
            <w:r>
              <w:rPr>
                <w:rFonts w:asciiTheme="minorHAnsi" w:hAnsiTheme="minorHAnsi" w:cstheme="minorBidi"/>
                <w:noProof/>
                <w:sz w:val="22"/>
              </w:rPr>
              <w:tab/>
            </w:r>
            <w:r w:rsidRPr="00B66AA0">
              <w:rPr>
                <w:rStyle w:val="Hyperlink"/>
                <w:noProof/>
                <w:lang w:val="el-GR"/>
              </w:rPr>
              <w:t>Επαυξημένη Πραγματικότητα (</w:t>
            </w:r>
            <w:r w:rsidRPr="00B66AA0">
              <w:rPr>
                <w:rStyle w:val="Hyperlink"/>
                <w:noProof/>
              </w:rPr>
              <w:t>AR)</w:t>
            </w:r>
            <w:r>
              <w:rPr>
                <w:noProof/>
                <w:webHidden/>
              </w:rPr>
              <w:tab/>
            </w:r>
            <w:r>
              <w:rPr>
                <w:noProof/>
                <w:webHidden/>
              </w:rPr>
              <w:fldChar w:fldCharType="begin"/>
            </w:r>
            <w:r>
              <w:rPr>
                <w:noProof/>
                <w:webHidden/>
              </w:rPr>
              <w:instrText xml:space="preserve"> PAGEREF _Toc114738252 \h </w:instrText>
            </w:r>
            <w:r>
              <w:rPr>
                <w:noProof/>
                <w:webHidden/>
              </w:rPr>
            </w:r>
            <w:r>
              <w:rPr>
                <w:noProof/>
                <w:webHidden/>
              </w:rPr>
              <w:fldChar w:fldCharType="separate"/>
            </w:r>
            <w:r>
              <w:rPr>
                <w:noProof/>
                <w:webHidden/>
              </w:rPr>
              <w:t>- 3 -</w:t>
            </w:r>
            <w:r>
              <w:rPr>
                <w:noProof/>
                <w:webHidden/>
              </w:rPr>
              <w:fldChar w:fldCharType="end"/>
            </w:r>
          </w:hyperlink>
        </w:p>
        <w:p w14:paraId="11510E9A" w14:textId="7B8D68A4" w:rsidR="00FC2301" w:rsidRDefault="00FC2301">
          <w:pPr>
            <w:pStyle w:val="TOC3"/>
            <w:tabs>
              <w:tab w:val="right" w:leader="dot" w:pos="9016"/>
            </w:tabs>
            <w:rPr>
              <w:rFonts w:asciiTheme="minorHAnsi" w:hAnsiTheme="minorHAnsi" w:cstheme="minorBidi"/>
              <w:noProof/>
              <w:sz w:val="22"/>
            </w:rPr>
          </w:pPr>
          <w:hyperlink w:anchor="_Toc114738253" w:history="1">
            <w:r w:rsidRPr="00B66AA0">
              <w:rPr>
                <w:rStyle w:val="Hyperlink"/>
                <w:noProof/>
              </w:rPr>
              <w:t>1.1.3 Μικτή Πραγματικότητα (MR)</w:t>
            </w:r>
            <w:r>
              <w:rPr>
                <w:noProof/>
                <w:webHidden/>
              </w:rPr>
              <w:tab/>
            </w:r>
            <w:r>
              <w:rPr>
                <w:noProof/>
                <w:webHidden/>
              </w:rPr>
              <w:fldChar w:fldCharType="begin"/>
            </w:r>
            <w:r>
              <w:rPr>
                <w:noProof/>
                <w:webHidden/>
              </w:rPr>
              <w:instrText xml:space="preserve"> PAGEREF _Toc114738253 \h </w:instrText>
            </w:r>
            <w:r>
              <w:rPr>
                <w:noProof/>
                <w:webHidden/>
              </w:rPr>
            </w:r>
            <w:r>
              <w:rPr>
                <w:noProof/>
                <w:webHidden/>
              </w:rPr>
              <w:fldChar w:fldCharType="separate"/>
            </w:r>
            <w:r>
              <w:rPr>
                <w:noProof/>
                <w:webHidden/>
              </w:rPr>
              <w:t>- 4 -</w:t>
            </w:r>
            <w:r>
              <w:rPr>
                <w:noProof/>
                <w:webHidden/>
              </w:rPr>
              <w:fldChar w:fldCharType="end"/>
            </w:r>
          </w:hyperlink>
        </w:p>
        <w:p w14:paraId="6DA9E549" w14:textId="6922B3A0" w:rsidR="00FC2301" w:rsidRDefault="00FC2301">
          <w:pPr>
            <w:pStyle w:val="TOC2"/>
            <w:tabs>
              <w:tab w:val="left" w:pos="880"/>
              <w:tab w:val="right" w:leader="dot" w:pos="9016"/>
            </w:tabs>
            <w:rPr>
              <w:rFonts w:asciiTheme="minorHAnsi" w:hAnsiTheme="minorHAnsi" w:cstheme="minorBidi"/>
              <w:noProof/>
              <w:sz w:val="22"/>
            </w:rPr>
          </w:pPr>
          <w:hyperlink w:anchor="_Toc114738254" w:history="1">
            <w:r w:rsidRPr="00B66AA0">
              <w:rPr>
                <w:rStyle w:val="Hyperlink"/>
                <w:noProof/>
                <w:lang w:val="el-GR"/>
              </w:rPr>
              <w:t>1.2</w:t>
            </w:r>
            <w:r>
              <w:rPr>
                <w:rFonts w:asciiTheme="minorHAnsi" w:hAnsiTheme="minorHAnsi" w:cstheme="minorBidi"/>
                <w:noProof/>
                <w:sz w:val="22"/>
              </w:rPr>
              <w:tab/>
            </w:r>
            <w:r w:rsidRPr="00B66AA0">
              <w:rPr>
                <w:rStyle w:val="Hyperlink"/>
                <w:noProof/>
                <w:lang w:val="el-GR"/>
              </w:rPr>
              <w:t>Γραφικά και αναπαράσταση στο χώρο[20], [21]</w:t>
            </w:r>
            <w:r>
              <w:rPr>
                <w:noProof/>
                <w:webHidden/>
              </w:rPr>
              <w:tab/>
            </w:r>
            <w:r>
              <w:rPr>
                <w:noProof/>
                <w:webHidden/>
              </w:rPr>
              <w:fldChar w:fldCharType="begin"/>
            </w:r>
            <w:r>
              <w:rPr>
                <w:noProof/>
                <w:webHidden/>
              </w:rPr>
              <w:instrText xml:space="preserve"> PAGEREF _Toc114738254 \h </w:instrText>
            </w:r>
            <w:r>
              <w:rPr>
                <w:noProof/>
                <w:webHidden/>
              </w:rPr>
            </w:r>
            <w:r>
              <w:rPr>
                <w:noProof/>
                <w:webHidden/>
              </w:rPr>
              <w:fldChar w:fldCharType="separate"/>
            </w:r>
            <w:r>
              <w:rPr>
                <w:noProof/>
                <w:webHidden/>
              </w:rPr>
              <w:t>- 5 -</w:t>
            </w:r>
            <w:r>
              <w:rPr>
                <w:noProof/>
                <w:webHidden/>
              </w:rPr>
              <w:fldChar w:fldCharType="end"/>
            </w:r>
          </w:hyperlink>
        </w:p>
        <w:p w14:paraId="29CE1C54" w14:textId="2A2BDA3E" w:rsidR="00FC2301" w:rsidRDefault="00FC2301">
          <w:pPr>
            <w:pStyle w:val="TOC3"/>
            <w:tabs>
              <w:tab w:val="left" w:pos="1320"/>
              <w:tab w:val="right" w:leader="dot" w:pos="9016"/>
            </w:tabs>
            <w:rPr>
              <w:rFonts w:asciiTheme="minorHAnsi" w:hAnsiTheme="minorHAnsi" w:cstheme="minorBidi"/>
              <w:noProof/>
              <w:sz w:val="22"/>
            </w:rPr>
          </w:pPr>
          <w:hyperlink w:anchor="_Toc114738255" w:history="1">
            <w:r w:rsidRPr="00B66AA0">
              <w:rPr>
                <w:rStyle w:val="Hyperlink"/>
                <w:noProof/>
                <w:lang w:val="el-GR"/>
              </w:rPr>
              <w:t>1.2.1</w:t>
            </w:r>
            <w:r>
              <w:rPr>
                <w:rFonts w:asciiTheme="minorHAnsi" w:hAnsiTheme="minorHAnsi" w:cstheme="minorBidi"/>
                <w:noProof/>
                <w:sz w:val="22"/>
              </w:rPr>
              <w:tab/>
            </w:r>
            <w:r w:rsidRPr="00B66AA0">
              <w:rPr>
                <w:rStyle w:val="Hyperlink"/>
                <w:noProof/>
                <w:lang w:val="el-GR"/>
              </w:rPr>
              <w:t>Γραφικά και τρισδιάστατος χώρος</w:t>
            </w:r>
            <w:r>
              <w:rPr>
                <w:noProof/>
                <w:webHidden/>
              </w:rPr>
              <w:tab/>
            </w:r>
            <w:r>
              <w:rPr>
                <w:noProof/>
                <w:webHidden/>
              </w:rPr>
              <w:fldChar w:fldCharType="begin"/>
            </w:r>
            <w:r>
              <w:rPr>
                <w:noProof/>
                <w:webHidden/>
              </w:rPr>
              <w:instrText xml:space="preserve"> PAGEREF _Toc114738255 \h </w:instrText>
            </w:r>
            <w:r>
              <w:rPr>
                <w:noProof/>
                <w:webHidden/>
              </w:rPr>
            </w:r>
            <w:r>
              <w:rPr>
                <w:noProof/>
                <w:webHidden/>
              </w:rPr>
              <w:fldChar w:fldCharType="separate"/>
            </w:r>
            <w:r>
              <w:rPr>
                <w:noProof/>
                <w:webHidden/>
              </w:rPr>
              <w:t>- 5 -</w:t>
            </w:r>
            <w:r>
              <w:rPr>
                <w:noProof/>
                <w:webHidden/>
              </w:rPr>
              <w:fldChar w:fldCharType="end"/>
            </w:r>
          </w:hyperlink>
        </w:p>
        <w:p w14:paraId="63219143" w14:textId="66F972EE" w:rsidR="00FC2301" w:rsidRDefault="00FC2301">
          <w:pPr>
            <w:pStyle w:val="TOC3"/>
            <w:tabs>
              <w:tab w:val="left" w:pos="1320"/>
              <w:tab w:val="right" w:leader="dot" w:pos="9016"/>
            </w:tabs>
            <w:rPr>
              <w:rFonts w:asciiTheme="minorHAnsi" w:hAnsiTheme="minorHAnsi" w:cstheme="minorBidi"/>
              <w:noProof/>
              <w:sz w:val="22"/>
            </w:rPr>
          </w:pPr>
          <w:hyperlink w:anchor="_Toc114738256" w:history="1">
            <w:r w:rsidRPr="00B66AA0">
              <w:rPr>
                <w:rStyle w:val="Hyperlink"/>
                <w:noProof/>
              </w:rPr>
              <w:t>1.2.2</w:t>
            </w:r>
            <w:r>
              <w:rPr>
                <w:rFonts w:asciiTheme="minorHAnsi" w:hAnsiTheme="minorHAnsi" w:cstheme="minorBidi"/>
                <w:noProof/>
                <w:sz w:val="22"/>
              </w:rPr>
              <w:tab/>
            </w:r>
            <w:r w:rsidRPr="00B66AA0">
              <w:rPr>
                <w:rStyle w:val="Hyperlink"/>
                <w:noProof/>
                <w:lang w:val="el-GR"/>
              </w:rPr>
              <w:t>Μεταφορά (</w:t>
            </w:r>
            <w:r w:rsidRPr="00B66AA0">
              <w:rPr>
                <w:rStyle w:val="Hyperlink"/>
                <w:i/>
                <w:iCs/>
                <w:noProof/>
              </w:rPr>
              <w:t>Translation</w:t>
            </w:r>
            <w:r w:rsidRPr="00B66AA0">
              <w:rPr>
                <w:rStyle w:val="Hyperlink"/>
                <w:noProof/>
              </w:rPr>
              <w:t>)</w:t>
            </w:r>
            <w:r>
              <w:rPr>
                <w:noProof/>
                <w:webHidden/>
              </w:rPr>
              <w:tab/>
            </w:r>
            <w:r>
              <w:rPr>
                <w:noProof/>
                <w:webHidden/>
              </w:rPr>
              <w:fldChar w:fldCharType="begin"/>
            </w:r>
            <w:r>
              <w:rPr>
                <w:noProof/>
                <w:webHidden/>
              </w:rPr>
              <w:instrText xml:space="preserve"> PAGEREF _Toc114738256 \h </w:instrText>
            </w:r>
            <w:r>
              <w:rPr>
                <w:noProof/>
                <w:webHidden/>
              </w:rPr>
            </w:r>
            <w:r>
              <w:rPr>
                <w:noProof/>
                <w:webHidden/>
              </w:rPr>
              <w:fldChar w:fldCharType="separate"/>
            </w:r>
            <w:r>
              <w:rPr>
                <w:noProof/>
                <w:webHidden/>
              </w:rPr>
              <w:t>- 5 -</w:t>
            </w:r>
            <w:r>
              <w:rPr>
                <w:noProof/>
                <w:webHidden/>
              </w:rPr>
              <w:fldChar w:fldCharType="end"/>
            </w:r>
          </w:hyperlink>
        </w:p>
        <w:p w14:paraId="19CEB3E0" w14:textId="1CFFFBF2" w:rsidR="00FC2301" w:rsidRDefault="00FC2301">
          <w:pPr>
            <w:pStyle w:val="TOC3"/>
            <w:tabs>
              <w:tab w:val="right" w:leader="dot" w:pos="9016"/>
            </w:tabs>
            <w:rPr>
              <w:rFonts w:asciiTheme="minorHAnsi" w:hAnsiTheme="minorHAnsi" w:cstheme="minorBidi"/>
              <w:noProof/>
              <w:sz w:val="22"/>
            </w:rPr>
          </w:pPr>
          <w:hyperlink w:anchor="_Toc114738257" w:history="1">
            <w:r w:rsidRPr="00B66AA0">
              <w:rPr>
                <w:rStyle w:val="Hyperlink"/>
                <w:noProof/>
                <w:lang w:val="el-GR"/>
              </w:rPr>
              <w:t>1.2.3 Περιστροφή γύρω από άξονα (</w:t>
            </w:r>
            <w:r w:rsidRPr="00B66AA0">
              <w:rPr>
                <w:rStyle w:val="Hyperlink"/>
                <w:i/>
                <w:iCs/>
                <w:noProof/>
              </w:rPr>
              <w:t>Rotation</w:t>
            </w:r>
            <w:r w:rsidRPr="00B66AA0">
              <w:rPr>
                <w:rStyle w:val="Hyperlink"/>
                <w:noProof/>
                <w:lang w:val="el-GR"/>
              </w:rPr>
              <w:t>)</w:t>
            </w:r>
            <w:r>
              <w:rPr>
                <w:noProof/>
                <w:webHidden/>
              </w:rPr>
              <w:tab/>
            </w:r>
            <w:r>
              <w:rPr>
                <w:noProof/>
                <w:webHidden/>
              </w:rPr>
              <w:fldChar w:fldCharType="begin"/>
            </w:r>
            <w:r>
              <w:rPr>
                <w:noProof/>
                <w:webHidden/>
              </w:rPr>
              <w:instrText xml:space="preserve"> PAGEREF _Toc114738257 \h </w:instrText>
            </w:r>
            <w:r>
              <w:rPr>
                <w:noProof/>
                <w:webHidden/>
              </w:rPr>
            </w:r>
            <w:r>
              <w:rPr>
                <w:noProof/>
                <w:webHidden/>
              </w:rPr>
              <w:fldChar w:fldCharType="separate"/>
            </w:r>
            <w:r>
              <w:rPr>
                <w:noProof/>
                <w:webHidden/>
              </w:rPr>
              <w:t>- 6 -</w:t>
            </w:r>
            <w:r>
              <w:rPr>
                <w:noProof/>
                <w:webHidden/>
              </w:rPr>
              <w:fldChar w:fldCharType="end"/>
            </w:r>
          </w:hyperlink>
        </w:p>
        <w:p w14:paraId="29D74782" w14:textId="03ABBEB0" w:rsidR="00FC2301" w:rsidRDefault="00FC2301">
          <w:pPr>
            <w:pStyle w:val="TOC3"/>
            <w:tabs>
              <w:tab w:val="left" w:pos="1320"/>
              <w:tab w:val="right" w:leader="dot" w:pos="9016"/>
            </w:tabs>
            <w:rPr>
              <w:rFonts w:asciiTheme="minorHAnsi" w:hAnsiTheme="minorHAnsi" w:cstheme="minorBidi"/>
              <w:noProof/>
              <w:sz w:val="22"/>
            </w:rPr>
          </w:pPr>
          <w:hyperlink w:anchor="_Toc114738258" w:history="1">
            <w:r w:rsidRPr="00B66AA0">
              <w:rPr>
                <w:rStyle w:val="Hyperlink"/>
                <w:noProof/>
                <w:lang w:val="el-GR"/>
              </w:rPr>
              <w:t>1.2.3</w:t>
            </w:r>
            <w:r>
              <w:rPr>
                <w:rFonts w:asciiTheme="minorHAnsi" w:hAnsiTheme="minorHAnsi" w:cstheme="minorBidi"/>
                <w:noProof/>
                <w:sz w:val="22"/>
              </w:rPr>
              <w:tab/>
            </w:r>
            <w:r w:rsidRPr="00B66AA0">
              <w:rPr>
                <w:rStyle w:val="Hyperlink"/>
                <w:noProof/>
                <w:lang w:val="el-GR"/>
              </w:rPr>
              <w:t>Γενικευμένη Περιστροφή</w:t>
            </w:r>
            <w:r>
              <w:rPr>
                <w:noProof/>
                <w:webHidden/>
              </w:rPr>
              <w:tab/>
            </w:r>
            <w:r>
              <w:rPr>
                <w:noProof/>
                <w:webHidden/>
              </w:rPr>
              <w:fldChar w:fldCharType="begin"/>
            </w:r>
            <w:r>
              <w:rPr>
                <w:noProof/>
                <w:webHidden/>
              </w:rPr>
              <w:instrText xml:space="preserve"> PAGEREF _Toc114738258 \h </w:instrText>
            </w:r>
            <w:r>
              <w:rPr>
                <w:noProof/>
                <w:webHidden/>
              </w:rPr>
            </w:r>
            <w:r>
              <w:rPr>
                <w:noProof/>
                <w:webHidden/>
              </w:rPr>
              <w:fldChar w:fldCharType="separate"/>
            </w:r>
            <w:r>
              <w:rPr>
                <w:noProof/>
                <w:webHidden/>
              </w:rPr>
              <w:t>- 7 -</w:t>
            </w:r>
            <w:r>
              <w:rPr>
                <w:noProof/>
                <w:webHidden/>
              </w:rPr>
              <w:fldChar w:fldCharType="end"/>
            </w:r>
          </w:hyperlink>
        </w:p>
        <w:p w14:paraId="42DF035E" w14:textId="15A4C4CB" w:rsidR="00FC2301" w:rsidRDefault="00FC2301">
          <w:pPr>
            <w:pStyle w:val="TOC3"/>
            <w:tabs>
              <w:tab w:val="right" w:leader="dot" w:pos="9016"/>
            </w:tabs>
            <w:rPr>
              <w:rFonts w:asciiTheme="minorHAnsi" w:hAnsiTheme="minorHAnsi" w:cstheme="minorBidi"/>
              <w:noProof/>
              <w:sz w:val="22"/>
            </w:rPr>
          </w:pPr>
          <w:hyperlink w:anchor="_Toc114738259" w:history="1">
            <w:r w:rsidRPr="00B66AA0">
              <w:rPr>
                <w:rStyle w:val="Hyperlink"/>
                <w:noProof/>
                <w:lang w:val="el-GR"/>
              </w:rPr>
              <w:t>1.2.2 Ομοιογενές Σύστημα Συντεταγμένων (</w:t>
            </w:r>
            <w:r w:rsidRPr="00B66AA0">
              <w:rPr>
                <w:rStyle w:val="Hyperlink"/>
                <w:i/>
                <w:iCs/>
                <w:noProof/>
              </w:rPr>
              <w:t>Homogeneous</w:t>
            </w:r>
            <w:r w:rsidRPr="00B66AA0">
              <w:rPr>
                <w:rStyle w:val="Hyperlink"/>
                <w:i/>
                <w:iCs/>
                <w:noProof/>
                <w:lang w:val="el-GR"/>
              </w:rPr>
              <w:t xml:space="preserve"> </w:t>
            </w:r>
            <w:r w:rsidRPr="00B66AA0">
              <w:rPr>
                <w:rStyle w:val="Hyperlink"/>
                <w:i/>
                <w:iCs/>
                <w:noProof/>
              </w:rPr>
              <w:t>Coordinates</w:t>
            </w:r>
            <w:r w:rsidRPr="00B66AA0">
              <w:rPr>
                <w:rStyle w:val="Hyperlink"/>
                <w:noProof/>
                <w:lang w:val="el-GR"/>
              </w:rPr>
              <w:t>) [20], [21]</w:t>
            </w:r>
            <w:r>
              <w:rPr>
                <w:noProof/>
                <w:webHidden/>
              </w:rPr>
              <w:tab/>
            </w:r>
            <w:r>
              <w:rPr>
                <w:noProof/>
                <w:webHidden/>
              </w:rPr>
              <w:fldChar w:fldCharType="begin"/>
            </w:r>
            <w:r>
              <w:rPr>
                <w:noProof/>
                <w:webHidden/>
              </w:rPr>
              <w:instrText xml:space="preserve"> PAGEREF _Toc114738259 \h </w:instrText>
            </w:r>
            <w:r>
              <w:rPr>
                <w:noProof/>
                <w:webHidden/>
              </w:rPr>
            </w:r>
            <w:r>
              <w:rPr>
                <w:noProof/>
                <w:webHidden/>
              </w:rPr>
              <w:fldChar w:fldCharType="separate"/>
            </w:r>
            <w:r>
              <w:rPr>
                <w:noProof/>
                <w:webHidden/>
              </w:rPr>
              <w:t>- 7 -</w:t>
            </w:r>
            <w:r>
              <w:rPr>
                <w:noProof/>
                <w:webHidden/>
              </w:rPr>
              <w:fldChar w:fldCharType="end"/>
            </w:r>
          </w:hyperlink>
        </w:p>
        <w:p w14:paraId="00910F62" w14:textId="0AF5EB21" w:rsidR="00FC2301" w:rsidRDefault="00FC2301">
          <w:pPr>
            <w:pStyle w:val="TOC1"/>
            <w:tabs>
              <w:tab w:val="right" w:leader="dot" w:pos="9016"/>
            </w:tabs>
            <w:rPr>
              <w:rFonts w:asciiTheme="minorHAnsi" w:hAnsiTheme="minorHAnsi"/>
              <w:noProof/>
              <w:sz w:val="22"/>
            </w:rPr>
          </w:pPr>
          <w:hyperlink w:anchor="_Toc114738260" w:history="1">
            <w:r w:rsidRPr="00B66AA0">
              <w:rPr>
                <w:rStyle w:val="Hyperlink"/>
                <w:noProof/>
                <w:lang w:val="el-GR"/>
              </w:rPr>
              <w:t>Βιβλιογραφία</w:t>
            </w:r>
            <w:r>
              <w:rPr>
                <w:noProof/>
                <w:webHidden/>
              </w:rPr>
              <w:tab/>
            </w:r>
            <w:r>
              <w:rPr>
                <w:noProof/>
                <w:webHidden/>
              </w:rPr>
              <w:fldChar w:fldCharType="begin"/>
            </w:r>
            <w:r>
              <w:rPr>
                <w:noProof/>
                <w:webHidden/>
              </w:rPr>
              <w:instrText xml:space="preserve"> PAGEREF _Toc114738260 \h </w:instrText>
            </w:r>
            <w:r>
              <w:rPr>
                <w:noProof/>
                <w:webHidden/>
              </w:rPr>
            </w:r>
            <w:r>
              <w:rPr>
                <w:noProof/>
                <w:webHidden/>
              </w:rPr>
              <w:fldChar w:fldCharType="separate"/>
            </w:r>
            <w:r>
              <w:rPr>
                <w:noProof/>
                <w:webHidden/>
              </w:rPr>
              <w:t>- 7 -</w:t>
            </w:r>
            <w:r>
              <w:rPr>
                <w:noProof/>
                <w:webHidden/>
              </w:rPr>
              <w:fldChar w:fldCharType="end"/>
            </w:r>
          </w:hyperlink>
        </w:p>
        <w:p w14:paraId="5C7217BA" w14:textId="5807DB19" w:rsidR="005D6A33" w:rsidRDefault="005D6A33" w:rsidP="005D6A33">
          <w:r>
            <w:rPr>
              <w:b/>
              <w:bCs/>
              <w:noProof/>
            </w:rPr>
            <w:fldChar w:fldCharType="end"/>
          </w:r>
        </w:p>
      </w:sdtContent>
    </w:sdt>
    <w:p w14:paraId="76D99BEA" w14:textId="77777777" w:rsidR="005114D7" w:rsidRDefault="005114D7">
      <w:pPr>
        <w:rPr>
          <w:rFonts w:cs="Times New Roman"/>
          <w:b/>
          <w:bCs/>
          <w:sz w:val="36"/>
          <w:szCs w:val="36"/>
          <w:lang w:val="el-GR"/>
        </w:rPr>
      </w:pPr>
    </w:p>
    <w:p w14:paraId="5CAE7FB2" w14:textId="400E3514" w:rsidR="005D6A33" w:rsidRDefault="00966682" w:rsidP="00966682">
      <w:pPr>
        <w:pStyle w:val="Heading1"/>
        <w:rPr>
          <w:lang w:val="el-GR"/>
        </w:rPr>
      </w:pPr>
      <w:bookmarkStart w:id="4" w:name="_Toc114738247"/>
      <w:r>
        <w:rPr>
          <w:lang w:val="el-GR"/>
        </w:rPr>
        <w:t>Κατάλογος Σχημάτων</w:t>
      </w:r>
      <w:bookmarkEnd w:id="4"/>
    </w:p>
    <w:p w14:paraId="7C171561" w14:textId="77777777" w:rsidR="00966682" w:rsidRPr="00966682" w:rsidRDefault="00966682" w:rsidP="00966682">
      <w:pPr>
        <w:rPr>
          <w:lang w:val="el-GR"/>
        </w:rPr>
      </w:pPr>
    </w:p>
    <w:p w14:paraId="45E35ED7" w14:textId="61D575A9" w:rsidR="00966682" w:rsidRDefault="00966682">
      <w:pPr>
        <w:pStyle w:val="TableofFigures"/>
        <w:tabs>
          <w:tab w:val="right" w:leader="dot" w:pos="9016"/>
        </w:tabs>
        <w:rPr>
          <w:rFonts w:asciiTheme="minorHAnsi" w:hAnsiTheme="minorHAnsi"/>
          <w:noProof/>
          <w:sz w:val="22"/>
        </w:rPr>
      </w:pPr>
      <w:r>
        <w:rPr>
          <w:lang w:val="el-GR"/>
        </w:rPr>
        <w:fldChar w:fldCharType="begin"/>
      </w:r>
      <w:r>
        <w:rPr>
          <w:lang w:val="el-GR"/>
        </w:rPr>
        <w:instrText xml:space="preserve"> TOC \h \z \c "ΕΙΚΟΝΑ" </w:instrText>
      </w:r>
      <w:r>
        <w:rPr>
          <w:lang w:val="el-GR"/>
        </w:rPr>
        <w:fldChar w:fldCharType="separate"/>
      </w:r>
      <w:hyperlink w:anchor="_Toc114602963" w:history="1">
        <w:r w:rsidRPr="00A3502E">
          <w:rPr>
            <w:rStyle w:val="Hyperlink"/>
            <w:noProof/>
          </w:rPr>
          <w:t>ΕΙΚΟΝΑ 1 Πραγματικό - εικονικο συνεχες - milgram et al.'s continuum</w:t>
        </w:r>
        <w:r>
          <w:rPr>
            <w:noProof/>
            <w:webHidden/>
          </w:rPr>
          <w:tab/>
        </w:r>
        <w:r>
          <w:rPr>
            <w:noProof/>
            <w:webHidden/>
          </w:rPr>
          <w:fldChar w:fldCharType="begin"/>
        </w:r>
        <w:r>
          <w:rPr>
            <w:noProof/>
            <w:webHidden/>
          </w:rPr>
          <w:instrText xml:space="preserve"> PAGEREF _Toc114602963 \h </w:instrText>
        </w:r>
        <w:r>
          <w:rPr>
            <w:noProof/>
            <w:webHidden/>
          </w:rPr>
        </w:r>
        <w:r>
          <w:rPr>
            <w:noProof/>
            <w:webHidden/>
          </w:rPr>
          <w:fldChar w:fldCharType="separate"/>
        </w:r>
        <w:r>
          <w:rPr>
            <w:noProof/>
            <w:webHidden/>
          </w:rPr>
          <w:t>- 2 -</w:t>
        </w:r>
        <w:r>
          <w:rPr>
            <w:noProof/>
            <w:webHidden/>
          </w:rPr>
          <w:fldChar w:fldCharType="end"/>
        </w:r>
      </w:hyperlink>
    </w:p>
    <w:p w14:paraId="1FFF3E09" w14:textId="3EBA2909" w:rsidR="00CE01A0" w:rsidRDefault="00966682" w:rsidP="00F87D83">
      <w:pPr>
        <w:pStyle w:val="Heading1"/>
        <w:sectPr w:rsidR="00CE01A0" w:rsidSect="001551DE">
          <w:headerReference w:type="default" r:id="rId11"/>
          <w:pgSz w:w="11906" w:h="16838" w:code="9"/>
          <w:pgMar w:top="1440" w:right="1440" w:bottom="1440" w:left="1440" w:header="720" w:footer="720" w:gutter="0"/>
          <w:pgNumType w:fmt="upperRoman" w:start="1"/>
          <w:cols w:space="720"/>
          <w:docGrid w:linePitch="360"/>
        </w:sectPr>
      </w:pPr>
      <w:r>
        <w:rPr>
          <w:lang w:val="el-GR"/>
        </w:rPr>
        <w:fldChar w:fldCharType="end"/>
      </w:r>
      <w:r w:rsidR="005D6A33">
        <w:br w:type="page"/>
      </w:r>
    </w:p>
    <w:p w14:paraId="7B3527AA" w14:textId="77777777" w:rsidR="005D6A33" w:rsidRDefault="005D6A33">
      <w:pPr>
        <w:rPr>
          <w:rFonts w:cs="Times New Roman"/>
          <w:sz w:val="28"/>
          <w:szCs w:val="28"/>
        </w:rPr>
      </w:pPr>
    </w:p>
    <w:p w14:paraId="7B88ACDA" w14:textId="251D834F" w:rsidR="005114D7" w:rsidRDefault="005D6A33" w:rsidP="005D6A33">
      <w:pPr>
        <w:pStyle w:val="Heading1"/>
        <w:rPr>
          <w:lang w:val="el-GR"/>
        </w:rPr>
      </w:pPr>
      <w:bookmarkStart w:id="5" w:name="_Toc114738248"/>
      <w:r>
        <w:rPr>
          <w:lang w:val="el-GR"/>
        </w:rPr>
        <w:t>Πρόλογος</w:t>
      </w:r>
      <w:bookmarkEnd w:id="5"/>
    </w:p>
    <w:p w14:paraId="78433D45" w14:textId="768B5A2A" w:rsidR="005D6A33" w:rsidRDefault="005D6A33" w:rsidP="005D6A33">
      <w:pPr>
        <w:rPr>
          <w:lang w:val="el-GR"/>
        </w:rPr>
      </w:pPr>
    </w:p>
    <w:p w14:paraId="5E6A8DA8" w14:textId="50D90A7C" w:rsidR="00755375" w:rsidRDefault="00F768FD" w:rsidP="005D6A33">
      <w:pPr>
        <w:rPr>
          <w:lang w:val="el-GR"/>
        </w:rPr>
      </w:pPr>
      <w:r>
        <w:rPr>
          <w:lang w:val="el-GR"/>
        </w:rPr>
        <w:t xml:space="preserve">Η </w:t>
      </w:r>
      <w:r w:rsidR="00BB56D9">
        <w:rPr>
          <w:lang w:val="el-GR"/>
        </w:rPr>
        <w:t xml:space="preserve">εικονική, επαυξημένη και </w:t>
      </w:r>
      <w:r>
        <w:rPr>
          <w:lang w:val="el-GR"/>
        </w:rPr>
        <w:t xml:space="preserve">εκτεταμένη πραγματικότητα είναι </w:t>
      </w:r>
      <w:r w:rsidR="00BB56D9">
        <w:rPr>
          <w:lang w:val="el-GR"/>
        </w:rPr>
        <w:t>πεδία</w:t>
      </w:r>
      <w:r>
        <w:rPr>
          <w:lang w:val="el-GR"/>
        </w:rPr>
        <w:t xml:space="preserve"> τ</w:t>
      </w:r>
      <w:r w:rsidR="00BB56D9">
        <w:rPr>
          <w:lang w:val="el-GR"/>
        </w:rPr>
        <w:t>α</w:t>
      </w:r>
      <w:r>
        <w:rPr>
          <w:lang w:val="el-GR"/>
        </w:rPr>
        <w:t xml:space="preserve"> οποί</w:t>
      </w:r>
      <w:r w:rsidR="00BB56D9">
        <w:rPr>
          <w:lang w:val="el-GR"/>
        </w:rPr>
        <w:t>α</w:t>
      </w:r>
      <w:r>
        <w:rPr>
          <w:lang w:val="el-GR"/>
        </w:rPr>
        <w:t xml:space="preserve"> τα τελευταία χρόνια αναπτύσσ</w:t>
      </w:r>
      <w:r w:rsidR="00BB56D9">
        <w:rPr>
          <w:lang w:val="el-GR"/>
        </w:rPr>
        <w:t>ονται</w:t>
      </w:r>
      <w:r>
        <w:rPr>
          <w:lang w:val="el-GR"/>
        </w:rPr>
        <w:t xml:space="preserve"> με γοργούς ρυθμούς. </w:t>
      </w:r>
      <w:r w:rsidR="00BB56D9">
        <w:rPr>
          <w:lang w:val="el-GR"/>
        </w:rPr>
        <w:t>Έχουν σχεδιασθεί και αναπτυχθεί διάφορ</w:t>
      </w:r>
      <w:r w:rsidR="00476130">
        <w:rPr>
          <w:lang w:val="el-GR"/>
        </w:rPr>
        <w:t xml:space="preserve">ες τεχνολογίες που υλοποιούν τα παραπάνω πεδία, από </w:t>
      </w:r>
      <w:r w:rsidR="00476130" w:rsidRPr="00476130">
        <w:rPr>
          <w:i/>
          <w:iCs/>
        </w:rPr>
        <w:t>HMDs</w:t>
      </w:r>
      <w:r w:rsidR="00476130" w:rsidRPr="00476130">
        <w:rPr>
          <w:i/>
          <w:iCs/>
          <w:lang w:val="el-GR"/>
        </w:rPr>
        <w:t xml:space="preserve"> </w:t>
      </w:r>
      <w:r w:rsidR="00476130">
        <w:rPr>
          <w:lang w:val="el-GR"/>
        </w:rPr>
        <w:t>που τοποθετούνται στο κεφάλι στα πιο απλ</w:t>
      </w:r>
      <w:r w:rsidR="00A02E60">
        <w:rPr>
          <w:lang w:val="el-GR"/>
        </w:rPr>
        <w:t>ά</w:t>
      </w:r>
      <w:r w:rsidR="00476130">
        <w:rPr>
          <w:lang w:val="el-GR"/>
        </w:rPr>
        <w:t xml:space="preserve"> καθημερινά έξυπνα κινητά και </w:t>
      </w:r>
      <w:proofErr w:type="spellStart"/>
      <w:r w:rsidR="00476130">
        <w:rPr>
          <w:lang w:val="el-GR"/>
        </w:rPr>
        <w:t>τάμπλετ</w:t>
      </w:r>
      <w:proofErr w:type="spellEnd"/>
      <w:r w:rsidR="00476130">
        <w:rPr>
          <w:lang w:val="el-GR"/>
        </w:rPr>
        <w:t>. Μάλιστα, η βελτίωση είναι εμφανής και από τη μεριά της προσβασιμότητας και της ταχύτητας, καθώς συνεχώ</w:t>
      </w:r>
      <w:r w:rsidR="00755375">
        <w:rPr>
          <w:lang w:val="el-GR"/>
        </w:rPr>
        <w:t>ς γίνεται φθηνότερη η παραγωγή καλύτερου υλικού και αναπτύσσονται περισσότερο αποδοτικοί αλγόριθμοι και λογισμικό.</w:t>
      </w:r>
    </w:p>
    <w:p w14:paraId="729F1649" w14:textId="77777777" w:rsidR="00755375" w:rsidRDefault="00755375" w:rsidP="005D6A33">
      <w:pPr>
        <w:rPr>
          <w:lang w:val="el-GR"/>
        </w:rPr>
      </w:pPr>
      <w:r>
        <w:rPr>
          <w:lang w:val="el-GR"/>
        </w:rPr>
        <w:t>Παρατηρούμε λοιπόν τη χρήση αυτών των τεχνολογιών σε διάφορους τομείς. Εφαρμογές εκπαίδευσης, προσομοίωσης, περιήγησης σε περιβάλλοντα ενδιαφέροντος – λόγου χάριν, πολιτισμικά – καθώς και βιντεοπαιχνίδια είναι κάποια παραδείγματα όπου η εικονική, επαυξημένη και εκτεταμένη πραγματικότητα προσφέρουν μια πιο ολοκληρωμένη, πιο κοντά στον άνθρωπο εμπειρία.</w:t>
      </w:r>
    </w:p>
    <w:p w14:paraId="6C1D069B" w14:textId="77777777" w:rsidR="00A02E60" w:rsidRDefault="00A02E60" w:rsidP="005D6A33">
      <w:pPr>
        <w:rPr>
          <w:lang w:val="el-GR"/>
        </w:rPr>
      </w:pPr>
      <w:r>
        <w:rPr>
          <w:lang w:val="el-GR"/>
        </w:rPr>
        <w:t xml:space="preserve">Συγκεκριμένα, η παρούσα διπλωματική ασχολείται περισσότερο με το πεδίο της εκτεταμένης πραγματικότητας, όπου ο χρήστης καλείται να περιηγηθεί και </w:t>
      </w:r>
      <w:proofErr w:type="spellStart"/>
      <w:r>
        <w:rPr>
          <w:lang w:val="el-GR"/>
        </w:rPr>
        <w:t>αλληλεπιδράσει</w:t>
      </w:r>
      <w:proofErr w:type="spellEnd"/>
      <w:r>
        <w:rPr>
          <w:lang w:val="el-GR"/>
        </w:rPr>
        <w:t xml:space="preserve"> με ένα εικονικό περιβάλλον το οποίο όμως συνυπάρχει με τον πραγματικό κόσμο.</w:t>
      </w:r>
    </w:p>
    <w:p w14:paraId="27B88ABD" w14:textId="6B18F74D" w:rsidR="005E3AB7" w:rsidRDefault="00A02E60" w:rsidP="005D6A33">
      <w:pPr>
        <w:rPr>
          <w:lang w:val="el-GR"/>
        </w:rPr>
      </w:pPr>
      <w:r>
        <w:rPr>
          <w:lang w:val="el-GR"/>
        </w:rPr>
        <w:t xml:space="preserve">Ένα εύλογο ερώτημα που προκύπτει είναι το εξής: «Τι τρόπους / μηχανισμούς αλληλεπίδρασης θα προσφέρω στο χρήστη μίας συσκευής εκτεταμένης πραγματικότητας;» Συνηθέστερα, </w:t>
      </w:r>
      <w:r w:rsidR="005E3AB7">
        <w:rPr>
          <w:lang w:val="el-GR"/>
        </w:rPr>
        <w:t>η αλληλεπίδραση γίνεται είτε με κάποιον ενσωματωμένο ελεγκτή – φωνητική εντολή, αναγνώριση χειρονομιών, εντοπισμός χεριού, εντοπισμός βλέμματος, εντοπισμός κεφαλής – είτε με κάποιο εξωτερικό ελεγκτή / χειριστήριο. Η πρώτη περίπτωση έχει το πλεονέκτημα λιγότερου υλικού, άρα και φθηνότερης υλοποίησης, με περιορισμούς το πεδίο όρασης της συσκευής και την υπολογιστική της ισχύ. Η δεύτερη περίπτωση αυξάνει το κόστος, αλλά προσφέρει έναν επιπλέον μηχανισμό ο οποίος επεκτείνει τις δυνατότητες αλληλεπίδρασης του χρήστη, καθώς και τη συνολική ευρωστία του συστήματος.</w:t>
      </w:r>
    </w:p>
    <w:p w14:paraId="2A85605D" w14:textId="6B425738" w:rsidR="00B7639B" w:rsidRDefault="001340B0" w:rsidP="005D6A33">
      <w:pPr>
        <w:rPr>
          <w:lang w:val="el-GR"/>
        </w:rPr>
      </w:pPr>
      <w:r>
        <w:rPr>
          <w:lang w:val="el-GR"/>
        </w:rPr>
        <w:t xml:space="preserve">Ως μια λύση του υψηλότερου κόστους της χρήσης εξωτερικού ελεγκτή, καθώς και μία συσκευή πειραματισμού για διάφορους τρόπους ελέγχου της εκτεταμένης πραγματικότητας, προτείνεται το κινητό τηλέφωνο που χρησιμοποιούμε καθημερινά. Πλέον, τα κινητά ή έξυπνα τηλέφωνα αποτελούν ισχυρούς υπολογιστές και προσφέρουν πολλές δυνατότητες επέκτασης της αλληλεπίδρασης με ένα </w:t>
      </w:r>
      <w:r w:rsidR="00B7639B">
        <w:rPr>
          <w:lang w:val="el-GR"/>
        </w:rPr>
        <w:t>εξωτερικό σύστημα.</w:t>
      </w:r>
    </w:p>
    <w:p w14:paraId="5A27C08D" w14:textId="35B424F2" w:rsidR="003E5B3A" w:rsidRDefault="00B7639B" w:rsidP="005D6A33">
      <w:pPr>
        <w:rPr>
          <w:lang w:val="el-GR"/>
        </w:rPr>
      </w:pPr>
      <w:r>
        <w:rPr>
          <w:lang w:val="el-GR"/>
        </w:rPr>
        <w:t xml:space="preserve">Αυτός είναι και ο σκοπός αυτής της διπλωματικής. Το </w:t>
      </w:r>
      <w:r w:rsidRPr="00B7639B">
        <w:rPr>
          <w:i/>
          <w:iCs/>
        </w:rPr>
        <w:t>HMD</w:t>
      </w:r>
      <w:r w:rsidRPr="00B7639B">
        <w:rPr>
          <w:i/>
          <w:iCs/>
          <w:lang w:val="el-GR"/>
        </w:rPr>
        <w:t xml:space="preserve"> </w:t>
      </w:r>
      <w:r>
        <w:rPr>
          <w:lang w:val="el-GR"/>
        </w:rPr>
        <w:t xml:space="preserve">που χρησιμοποιείται στη διπλωματική είναι το </w:t>
      </w:r>
      <w:r w:rsidRPr="00B7639B">
        <w:rPr>
          <w:i/>
          <w:iCs/>
        </w:rPr>
        <w:t>Microsoft</w:t>
      </w:r>
      <w:r w:rsidRPr="00B7639B">
        <w:rPr>
          <w:i/>
          <w:iCs/>
          <w:lang w:val="el-GR"/>
        </w:rPr>
        <w:t xml:space="preserve"> </w:t>
      </w:r>
      <w:proofErr w:type="spellStart"/>
      <w:r w:rsidRPr="00B7639B">
        <w:rPr>
          <w:i/>
          <w:iCs/>
        </w:rPr>
        <w:t>Hololens</w:t>
      </w:r>
      <w:proofErr w:type="spellEnd"/>
      <w:r w:rsidRPr="00B7639B">
        <w:rPr>
          <w:i/>
          <w:iCs/>
          <w:lang w:val="el-GR"/>
        </w:rPr>
        <w:t xml:space="preserve"> 2</w:t>
      </w:r>
      <w:r w:rsidRPr="00B7639B">
        <w:rPr>
          <w:lang w:val="el-GR"/>
        </w:rPr>
        <w:t xml:space="preserve"> </w:t>
      </w:r>
      <w:r>
        <w:rPr>
          <w:lang w:val="el-GR"/>
        </w:rPr>
        <w:t xml:space="preserve">· αν και ο κώδικας επί το </w:t>
      </w:r>
      <w:proofErr w:type="spellStart"/>
      <w:r>
        <w:rPr>
          <w:lang w:val="el-GR"/>
        </w:rPr>
        <w:t>πλείστον</w:t>
      </w:r>
      <w:proofErr w:type="spellEnd"/>
      <w:r>
        <w:rPr>
          <w:lang w:val="el-GR"/>
        </w:rPr>
        <w:t xml:space="preserve"> λειτουργεί και στο </w:t>
      </w:r>
      <w:proofErr w:type="spellStart"/>
      <w:r w:rsidRPr="00B7639B">
        <w:rPr>
          <w:i/>
          <w:iCs/>
        </w:rPr>
        <w:t>Hololens</w:t>
      </w:r>
      <w:proofErr w:type="spellEnd"/>
      <w:r w:rsidRPr="00B7639B">
        <w:rPr>
          <w:i/>
          <w:iCs/>
          <w:lang w:val="el-GR"/>
        </w:rPr>
        <w:t xml:space="preserve"> </w:t>
      </w:r>
      <w:r>
        <w:rPr>
          <w:i/>
          <w:iCs/>
          <w:lang w:val="el-GR"/>
        </w:rPr>
        <w:t>1</w:t>
      </w:r>
      <w:r w:rsidRPr="00B7639B">
        <w:rPr>
          <w:lang w:val="el-GR"/>
        </w:rPr>
        <w:t>.</w:t>
      </w:r>
      <w:r>
        <w:rPr>
          <w:lang w:val="el-GR"/>
        </w:rPr>
        <w:t xml:space="preserve"> Παρουσιάζεται λοιπόν μία προσπάθεια επέκτασης του χειρισμού και της αλληλεπίδρασης που προσφέρει το </w:t>
      </w:r>
      <w:proofErr w:type="spellStart"/>
      <w:r w:rsidRPr="00B7639B">
        <w:rPr>
          <w:i/>
          <w:iCs/>
        </w:rPr>
        <w:t>Hololens</w:t>
      </w:r>
      <w:proofErr w:type="spellEnd"/>
      <w:r w:rsidRPr="00B7639B">
        <w:rPr>
          <w:lang w:val="el-GR"/>
        </w:rPr>
        <w:t xml:space="preserve"> </w:t>
      </w:r>
      <w:r>
        <w:rPr>
          <w:lang w:val="el-GR"/>
        </w:rPr>
        <w:t>χρησιμοποιώντας ως εξωτερικό χειριστήριο ένα καθημερινό έξυπνο τηλέφωνο.</w:t>
      </w:r>
      <w:r w:rsidR="008D68BB" w:rsidRPr="008D68BB">
        <w:rPr>
          <w:lang w:val="el-GR"/>
        </w:rPr>
        <w:t xml:space="preserve"> </w:t>
      </w:r>
      <w:proofErr w:type="spellStart"/>
      <w:r w:rsidR="008D68BB">
        <w:rPr>
          <w:lang w:val="el-GR"/>
        </w:rPr>
        <w:t>Επιπλεόν</w:t>
      </w:r>
      <w:proofErr w:type="spellEnd"/>
      <w:r>
        <w:rPr>
          <w:lang w:val="el-GR"/>
        </w:rPr>
        <w:t xml:space="preserve">, θα εξετάσουμε κατά πόσο είναι δυνατή η μετατροπή του κινητού σε ένα </w:t>
      </w:r>
      <w:r w:rsidRPr="005A35DD">
        <w:rPr>
          <w:i/>
          <w:iCs/>
          <w:lang w:val="el-GR"/>
        </w:rPr>
        <w:t>6</w:t>
      </w:r>
      <w:r w:rsidRPr="005A35DD">
        <w:rPr>
          <w:i/>
          <w:iCs/>
        </w:rPr>
        <w:t>DOF</w:t>
      </w:r>
      <w:r w:rsidRPr="005A35DD">
        <w:rPr>
          <w:i/>
          <w:iCs/>
          <w:lang w:val="el-GR"/>
        </w:rPr>
        <w:t xml:space="preserve"> </w:t>
      </w:r>
      <w:r w:rsidR="005A35DD" w:rsidRPr="005A35DD">
        <w:rPr>
          <w:i/>
          <w:iCs/>
        </w:rPr>
        <w:t>Controller</w:t>
      </w:r>
      <w:r w:rsidR="005A35DD" w:rsidRPr="005A35DD">
        <w:rPr>
          <w:lang w:val="el-GR"/>
        </w:rPr>
        <w:t xml:space="preserve">, </w:t>
      </w:r>
      <w:r w:rsidR="005A35DD">
        <w:rPr>
          <w:lang w:val="el-GR"/>
        </w:rPr>
        <w:t>καθώς και τι άλλες δυνατότητες μπορεί να προσφέρει το κινητό μέσω της οθόνης αφής.</w:t>
      </w:r>
    </w:p>
    <w:p w14:paraId="27C73B85" w14:textId="54930AE4" w:rsidR="003E5B3A" w:rsidRPr="008D68BB" w:rsidRDefault="008D68BB" w:rsidP="005D6A33">
      <w:pPr>
        <w:rPr>
          <w:lang w:val="el-GR"/>
        </w:rPr>
      </w:pPr>
      <w:r>
        <w:rPr>
          <w:lang w:val="el-GR"/>
        </w:rPr>
        <w:lastRenderedPageBreak/>
        <w:t>Τέλος, μέσω ενός απλού πειράματος θα συγκρίνουμε μία αλληλεπίδραση που εισαγάγαμε χρησιμοποιώντας την αναπτυχθείσα βιβλιοθήκη (</w:t>
      </w:r>
      <w:r w:rsidRPr="008D68BB">
        <w:rPr>
          <w:i/>
          <w:iCs/>
        </w:rPr>
        <w:t>framework</w:t>
      </w:r>
      <w:r w:rsidRPr="008D68BB">
        <w:rPr>
          <w:lang w:val="el-GR"/>
        </w:rPr>
        <w:t xml:space="preserve">) </w:t>
      </w:r>
      <w:r>
        <w:rPr>
          <w:lang w:val="el-GR"/>
        </w:rPr>
        <w:t>με τον εσωτερικό (</w:t>
      </w:r>
      <w:r w:rsidRPr="008D68BB">
        <w:rPr>
          <w:i/>
          <w:iCs/>
        </w:rPr>
        <w:t>native</w:t>
      </w:r>
      <w:r w:rsidRPr="008D68BB">
        <w:rPr>
          <w:lang w:val="el-GR"/>
        </w:rPr>
        <w:t xml:space="preserve">) </w:t>
      </w:r>
      <w:r>
        <w:rPr>
          <w:lang w:val="el-GR"/>
        </w:rPr>
        <w:t>τρόπο αλληλεπίδρασης.</w:t>
      </w:r>
    </w:p>
    <w:p w14:paraId="28B68194" w14:textId="226A0B62" w:rsidR="003E5B3A" w:rsidRDefault="003E5B3A" w:rsidP="003E5B3A">
      <w:pPr>
        <w:pStyle w:val="Heading1"/>
        <w:rPr>
          <w:lang w:val="el-GR"/>
        </w:rPr>
      </w:pPr>
      <w:bookmarkStart w:id="6" w:name="_Toc114738249"/>
      <w:r>
        <w:rPr>
          <w:lang w:val="el-GR"/>
        </w:rPr>
        <w:t>Κεφάλαιο 1 – Θεωρητικό &amp; Τεχνολογικό Υπόβαθρο</w:t>
      </w:r>
      <w:bookmarkEnd w:id="6"/>
    </w:p>
    <w:p w14:paraId="59437076" w14:textId="0B3E521C" w:rsidR="003E5B3A" w:rsidRDefault="003E5B3A" w:rsidP="003E5B3A">
      <w:pPr>
        <w:rPr>
          <w:lang w:val="el-GR"/>
        </w:rPr>
      </w:pPr>
    </w:p>
    <w:p w14:paraId="70E0BD95" w14:textId="479B0ECD" w:rsidR="003E5B3A" w:rsidRDefault="003E5B3A" w:rsidP="003E5B3A">
      <w:pPr>
        <w:rPr>
          <w:lang w:val="el-GR"/>
        </w:rPr>
      </w:pPr>
      <w:r>
        <w:rPr>
          <w:lang w:val="el-GR"/>
        </w:rPr>
        <w:t>Στο κεφάλαιο αυτό παρουσιάζονται τα διάφορα θεωρητικά και τεχνολογικά εργαλεία που απαιτούνται για την κατανόηση και ολοκλήρωση του σκοπού της διπλωματικής εργασίας. Καταρχάς, γίνεται μια αναφορά στ</w:t>
      </w:r>
      <w:r w:rsidR="008D68BB">
        <w:rPr>
          <w:lang w:val="el-GR"/>
        </w:rPr>
        <w:t>α</w:t>
      </w:r>
      <w:r>
        <w:rPr>
          <w:lang w:val="el-GR"/>
        </w:rPr>
        <w:t xml:space="preserve"> πεδί</w:t>
      </w:r>
      <w:r w:rsidR="008D68BB">
        <w:rPr>
          <w:lang w:val="el-GR"/>
        </w:rPr>
        <w:t>α</w:t>
      </w:r>
      <w:r>
        <w:rPr>
          <w:lang w:val="el-GR"/>
        </w:rPr>
        <w:t xml:space="preserve"> της </w:t>
      </w:r>
      <w:r w:rsidR="008D68BB">
        <w:rPr>
          <w:lang w:val="el-GR"/>
        </w:rPr>
        <w:t xml:space="preserve">εικονικής, επαυξημένης και </w:t>
      </w:r>
      <w:r>
        <w:rPr>
          <w:lang w:val="el-GR"/>
        </w:rPr>
        <w:t>εκτεταμένης πραγματικότητας</w:t>
      </w:r>
      <w:r w:rsidR="008D68BB">
        <w:rPr>
          <w:lang w:val="el-GR"/>
        </w:rPr>
        <w:t>, καθώς και συσκευές που χρησιμοποιούνται για την υλοποίηση τους.</w:t>
      </w:r>
      <w:r>
        <w:rPr>
          <w:lang w:val="el-GR"/>
        </w:rPr>
        <w:t xml:space="preserve"> Ακολουθεί </w:t>
      </w:r>
      <w:r w:rsidR="00081B13">
        <w:rPr>
          <w:lang w:val="el-GR"/>
        </w:rPr>
        <w:t xml:space="preserve">συνοπτική ανάπτυξη χρήσιμων </w:t>
      </w:r>
      <w:r w:rsidR="00CE01A0">
        <w:rPr>
          <w:lang w:val="el-GR"/>
        </w:rPr>
        <w:t>μαθηματικών</w:t>
      </w:r>
      <w:r w:rsidR="00081B13">
        <w:rPr>
          <w:lang w:val="el-GR"/>
        </w:rPr>
        <w:t xml:space="preserve"> </w:t>
      </w:r>
      <w:r w:rsidR="00CE01A0">
        <w:rPr>
          <w:lang w:val="el-GR"/>
        </w:rPr>
        <w:t>περιγραφής τρισδιάστατου χώρου</w:t>
      </w:r>
      <w:r w:rsidR="00874943">
        <w:rPr>
          <w:lang w:val="el-GR"/>
        </w:rPr>
        <w:t>,</w:t>
      </w:r>
      <w:r w:rsidR="00664229">
        <w:rPr>
          <w:lang w:val="el-GR"/>
        </w:rPr>
        <w:t xml:space="preserve"> μία νύξη στην Επεξεργασία Εικόνας </w:t>
      </w:r>
      <w:r w:rsidR="00874943">
        <w:rPr>
          <w:lang w:val="el-GR"/>
        </w:rPr>
        <w:t xml:space="preserve">καθώς και επεξηγούνται οι όροι </w:t>
      </w:r>
      <w:r w:rsidR="00874943" w:rsidRPr="00874943">
        <w:rPr>
          <w:i/>
          <w:iCs/>
        </w:rPr>
        <w:t>Visual</w:t>
      </w:r>
      <w:r w:rsidR="00874943" w:rsidRPr="00874943">
        <w:rPr>
          <w:i/>
          <w:iCs/>
          <w:lang w:val="el-GR"/>
        </w:rPr>
        <w:t xml:space="preserve"> </w:t>
      </w:r>
      <w:r w:rsidR="00874943" w:rsidRPr="00874943">
        <w:rPr>
          <w:i/>
          <w:iCs/>
        </w:rPr>
        <w:t>Inertial</w:t>
      </w:r>
      <w:r w:rsidR="00874943" w:rsidRPr="00874943">
        <w:rPr>
          <w:i/>
          <w:iCs/>
          <w:lang w:val="el-GR"/>
        </w:rPr>
        <w:t xml:space="preserve"> </w:t>
      </w:r>
      <w:r w:rsidR="00874943" w:rsidRPr="00874943">
        <w:rPr>
          <w:i/>
          <w:iCs/>
        </w:rPr>
        <w:t>Odometry</w:t>
      </w:r>
      <w:r w:rsidR="00874943" w:rsidRPr="00874943">
        <w:rPr>
          <w:lang w:val="el-GR"/>
        </w:rPr>
        <w:t xml:space="preserve"> </w:t>
      </w:r>
      <w:r w:rsidR="00874943">
        <w:rPr>
          <w:lang w:val="el-GR"/>
        </w:rPr>
        <w:t>–</w:t>
      </w:r>
      <w:r w:rsidR="00874943" w:rsidRPr="00874943">
        <w:rPr>
          <w:lang w:val="el-GR"/>
        </w:rPr>
        <w:t xml:space="preserve"> </w:t>
      </w:r>
      <w:r w:rsidR="00874943" w:rsidRPr="00874943">
        <w:rPr>
          <w:i/>
          <w:iCs/>
        </w:rPr>
        <w:t>Simultaneous</w:t>
      </w:r>
      <w:r w:rsidR="00874943" w:rsidRPr="00874943">
        <w:rPr>
          <w:i/>
          <w:iCs/>
          <w:lang w:val="el-GR"/>
        </w:rPr>
        <w:t xml:space="preserve"> </w:t>
      </w:r>
      <w:r w:rsidR="00874943" w:rsidRPr="00874943">
        <w:rPr>
          <w:i/>
          <w:iCs/>
        </w:rPr>
        <w:t>Localization</w:t>
      </w:r>
      <w:r w:rsidR="00874943" w:rsidRPr="00874943">
        <w:rPr>
          <w:i/>
          <w:iCs/>
          <w:lang w:val="el-GR"/>
        </w:rPr>
        <w:t xml:space="preserve"> </w:t>
      </w:r>
      <w:r w:rsidR="00874943" w:rsidRPr="00874943">
        <w:rPr>
          <w:i/>
          <w:iCs/>
        </w:rPr>
        <w:t>and</w:t>
      </w:r>
      <w:r w:rsidR="00874943" w:rsidRPr="00874943">
        <w:rPr>
          <w:i/>
          <w:iCs/>
          <w:lang w:val="el-GR"/>
        </w:rPr>
        <w:t xml:space="preserve"> </w:t>
      </w:r>
      <w:r w:rsidR="00874943" w:rsidRPr="00874943">
        <w:rPr>
          <w:i/>
          <w:iCs/>
        </w:rPr>
        <w:t>Mapping</w:t>
      </w:r>
      <w:r w:rsidR="00874943" w:rsidRPr="00874943">
        <w:rPr>
          <w:lang w:val="el-GR"/>
        </w:rPr>
        <w:t xml:space="preserve">, </w:t>
      </w:r>
      <w:r w:rsidR="00874943">
        <w:rPr>
          <w:lang w:val="el-GR"/>
        </w:rPr>
        <w:t>βασικοί όροι για την κατανόηση της εσωτερικής λειτουργίας μιας</w:t>
      </w:r>
      <w:r w:rsidR="008D68BB">
        <w:rPr>
          <w:lang w:val="el-GR"/>
        </w:rPr>
        <w:t xml:space="preserve"> εκ των αναφερθέντων συσκευών.</w:t>
      </w:r>
      <w:r w:rsidR="00874943">
        <w:rPr>
          <w:lang w:val="el-GR"/>
        </w:rPr>
        <w:t xml:space="preserve"> Στη συνέχεια, καταγράφονται τα διάφορα είδη ελεγκτών / χειριστηρίων για τις συσκευές αυτές και ο τρόπος αλληλεπίδρασης που προσφέρουν. Έπειτα, αναφερόμαστε συγκεκριμένα στο </w:t>
      </w:r>
      <w:proofErr w:type="spellStart"/>
      <w:r w:rsidR="00874943" w:rsidRPr="00874943">
        <w:rPr>
          <w:i/>
          <w:iCs/>
        </w:rPr>
        <w:t>Hololens</w:t>
      </w:r>
      <w:proofErr w:type="spellEnd"/>
      <w:r w:rsidR="00874943" w:rsidRPr="00874943">
        <w:rPr>
          <w:i/>
          <w:iCs/>
          <w:lang w:val="el-GR"/>
        </w:rPr>
        <w:t xml:space="preserve"> 2</w:t>
      </w:r>
      <w:r w:rsidR="00874943">
        <w:rPr>
          <w:lang w:val="el-GR"/>
        </w:rPr>
        <w:t xml:space="preserve"> και τους μηχανισμούς αλληλεπίδρασής του. Τέλος, </w:t>
      </w:r>
      <w:r w:rsidR="008D68BB">
        <w:rPr>
          <w:lang w:val="el-GR"/>
        </w:rPr>
        <w:t>αναφέρονται</w:t>
      </w:r>
      <w:r w:rsidR="00874943">
        <w:rPr>
          <w:lang w:val="el-GR"/>
        </w:rPr>
        <w:t xml:space="preserve"> τα διάφορα περιβάλλοντα ανάπτυξης της λύσης που προτείνεται στη διπλωματική ·</w:t>
      </w:r>
      <w:r w:rsidR="00874943">
        <w:t>To</w:t>
      </w:r>
      <w:r w:rsidR="008D68BB">
        <w:rPr>
          <w:lang w:val="el-GR"/>
        </w:rPr>
        <w:t xml:space="preserve"> (Η)</w:t>
      </w:r>
      <w:r w:rsidR="00874943" w:rsidRPr="00874943">
        <w:rPr>
          <w:lang w:val="el-GR"/>
        </w:rPr>
        <w:t xml:space="preserve"> </w:t>
      </w:r>
      <w:r w:rsidR="00874943">
        <w:t>Unity</w:t>
      </w:r>
      <w:r w:rsidR="00874943" w:rsidRPr="00874943">
        <w:rPr>
          <w:lang w:val="el-GR"/>
        </w:rPr>
        <w:t xml:space="preserve"> </w:t>
      </w:r>
      <w:r w:rsidR="00874943">
        <w:rPr>
          <w:lang w:val="el-GR"/>
        </w:rPr>
        <w:t xml:space="preserve">και το </w:t>
      </w:r>
      <w:r w:rsidR="00874943">
        <w:t>Visual</w:t>
      </w:r>
      <w:r w:rsidR="00874943" w:rsidRPr="00874943">
        <w:rPr>
          <w:lang w:val="el-GR"/>
        </w:rPr>
        <w:t xml:space="preserve"> </w:t>
      </w:r>
      <w:r w:rsidR="00874943">
        <w:t>Studio</w:t>
      </w:r>
      <w:r w:rsidR="00874943" w:rsidRPr="00874943">
        <w:rPr>
          <w:lang w:val="el-GR"/>
        </w:rPr>
        <w:t>.</w:t>
      </w:r>
    </w:p>
    <w:p w14:paraId="619A40DF" w14:textId="75B79D20" w:rsidR="004044C5" w:rsidRDefault="004044C5" w:rsidP="003E5B3A">
      <w:pPr>
        <w:rPr>
          <w:lang w:val="el-GR"/>
        </w:rPr>
      </w:pPr>
    </w:p>
    <w:p w14:paraId="0F5F85DD" w14:textId="5CAAFC65" w:rsidR="004044C5" w:rsidRDefault="004044C5" w:rsidP="004044C5">
      <w:pPr>
        <w:pStyle w:val="Heading2"/>
        <w:numPr>
          <w:ilvl w:val="1"/>
          <w:numId w:val="1"/>
        </w:numPr>
      </w:pPr>
      <w:bookmarkStart w:id="7" w:name="_Toc114738250"/>
      <w:r>
        <w:rPr>
          <w:lang w:val="el-GR"/>
        </w:rPr>
        <w:t>Εκτεταμένη Πραγματικότητα</w:t>
      </w:r>
      <w:bookmarkEnd w:id="7"/>
    </w:p>
    <w:p w14:paraId="60A08CAB" w14:textId="0A416852" w:rsidR="00F87D83" w:rsidRDefault="00F87D83" w:rsidP="00F87D83"/>
    <w:p w14:paraId="7F83BF65" w14:textId="77777777" w:rsidR="006400F0" w:rsidRDefault="00F87D83" w:rsidP="006400F0">
      <w:pPr>
        <w:keepNext/>
      </w:pPr>
      <w:r>
        <w:rPr>
          <w:noProof/>
        </w:rPr>
        <w:drawing>
          <wp:inline distT="0" distB="0" distL="0" distR="0" wp14:anchorId="040B39D4" wp14:editId="306C778B">
            <wp:extent cx="57245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0A4BD05C" w14:textId="6C035107" w:rsidR="00F87D83" w:rsidRPr="00966682" w:rsidRDefault="006400F0" w:rsidP="00966682">
      <w:pPr>
        <w:pStyle w:val="Caption"/>
      </w:pPr>
      <w:bookmarkStart w:id="8" w:name="_Toc114602963"/>
      <w:r w:rsidRPr="00966682">
        <w:t xml:space="preserve">ΕΙΚΟΝΑ </w:t>
      </w:r>
      <w:r w:rsidR="002D75FC">
        <w:fldChar w:fldCharType="begin"/>
      </w:r>
      <w:r w:rsidR="002D75FC">
        <w:instrText xml:space="preserve"> SEQ ΕΙΚΟΝΑ \* ARABIC </w:instrText>
      </w:r>
      <w:r w:rsidR="002D75FC">
        <w:fldChar w:fldCharType="separate"/>
      </w:r>
      <w:r w:rsidR="0016239E">
        <w:rPr>
          <w:noProof/>
        </w:rPr>
        <w:t>1</w:t>
      </w:r>
      <w:r w:rsidR="002D75FC">
        <w:fldChar w:fldCharType="end"/>
      </w:r>
      <w:r w:rsidRPr="00966682">
        <w:t xml:space="preserve"> </w:t>
      </w:r>
      <w:proofErr w:type="spellStart"/>
      <w:r w:rsidRPr="00966682">
        <w:t>Πρ</w:t>
      </w:r>
      <w:proofErr w:type="spellEnd"/>
      <w:r w:rsidRPr="00966682">
        <w:t>αγματικό</w:t>
      </w:r>
      <w:r w:rsidR="00966682" w:rsidRPr="00966682">
        <w:t xml:space="preserve"> </w:t>
      </w:r>
      <w:r w:rsidRPr="00966682">
        <w:t>-</w:t>
      </w:r>
      <w:r w:rsidR="00966682" w:rsidRPr="00966682">
        <w:t xml:space="preserve"> </w:t>
      </w:r>
      <w:proofErr w:type="spellStart"/>
      <w:r w:rsidRPr="00966682">
        <w:t>εικονικο</w:t>
      </w:r>
      <w:proofErr w:type="spellEnd"/>
      <w:r w:rsidRPr="00966682">
        <w:t xml:space="preserve"> </w:t>
      </w:r>
      <w:proofErr w:type="spellStart"/>
      <w:r w:rsidRPr="00966682">
        <w:t>συνεχες</w:t>
      </w:r>
      <w:proofErr w:type="spellEnd"/>
      <w:r w:rsidRPr="00966682">
        <w:t xml:space="preserve"> - </w:t>
      </w:r>
      <w:proofErr w:type="spellStart"/>
      <w:r w:rsidRPr="00966682">
        <w:t>milgram</w:t>
      </w:r>
      <w:proofErr w:type="spellEnd"/>
      <w:r w:rsidRPr="00966682">
        <w:t xml:space="preserve"> et al.'s continuum</w:t>
      </w:r>
      <w:bookmarkEnd w:id="8"/>
    </w:p>
    <w:p w14:paraId="49F46668" w14:textId="0A0BAE7E" w:rsidR="001730C1" w:rsidRDefault="002423DB" w:rsidP="004044C5">
      <w:pPr>
        <w:rPr>
          <w:lang w:val="el-GR"/>
        </w:rPr>
      </w:pPr>
      <w:r>
        <w:rPr>
          <w:lang w:val="el-GR"/>
        </w:rPr>
        <w:t>Η εκτεταμένη πραγματικότητα αποτελεί μία έννοια που περικλείει την εικονική</w:t>
      </w:r>
      <w:r w:rsidR="007A189A" w:rsidRPr="007A189A">
        <w:rPr>
          <w:lang w:val="el-GR"/>
        </w:rPr>
        <w:t xml:space="preserve">, </w:t>
      </w:r>
      <w:r w:rsidR="007A189A">
        <w:rPr>
          <w:lang w:val="el-GR"/>
        </w:rPr>
        <w:t xml:space="preserve">την </w:t>
      </w:r>
      <w:r>
        <w:rPr>
          <w:lang w:val="el-GR"/>
        </w:rPr>
        <w:t xml:space="preserve">επαυξημένη </w:t>
      </w:r>
      <w:r w:rsidR="007A189A">
        <w:rPr>
          <w:lang w:val="el-GR"/>
        </w:rPr>
        <w:t>και τη μικτή πραγματικότητα</w:t>
      </w:r>
      <w:r w:rsidR="007A189A" w:rsidRPr="007A189A">
        <w:rPr>
          <w:lang w:val="el-GR"/>
        </w:rPr>
        <w:t xml:space="preserve">, </w:t>
      </w:r>
      <w:r w:rsidR="007A189A">
        <w:rPr>
          <w:lang w:val="el-GR"/>
        </w:rPr>
        <w:t>καθώς και των ενδιάμεσων αυτών περιοχών.</w:t>
      </w:r>
      <w:r>
        <w:rPr>
          <w:lang w:val="el-GR"/>
        </w:rPr>
        <w:t xml:space="preserve"> </w:t>
      </w:r>
      <w:r w:rsidR="007A189A">
        <w:rPr>
          <w:lang w:val="el-GR"/>
        </w:rPr>
        <w:t xml:space="preserve">Εντούτοις, αποτελεί ένα </w:t>
      </w:r>
      <w:proofErr w:type="spellStart"/>
      <w:r w:rsidR="007A189A">
        <w:rPr>
          <w:lang w:val="el-GR"/>
        </w:rPr>
        <w:t>υπερσύνολο</w:t>
      </w:r>
      <w:proofErr w:type="spellEnd"/>
      <w:r w:rsidR="007A189A">
        <w:rPr>
          <w:lang w:val="el-GR"/>
        </w:rPr>
        <w:t xml:space="preserve"> των παραπάνω, με όρια από το «πλήρως αληθινό» στο «πλήρως εικονικό», όπως προτάθηκε από τον </w:t>
      </w:r>
      <w:r w:rsidR="007A189A">
        <w:t>Paul</w:t>
      </w:r>
      <w:r w:rsidR="007A189A" w:rsidRPr="007A189A">
        <w:rPr>
          <w:lang w:val="el-GR"/>
        </w:rPr>
        <w:t xml:space="preserve"> </w:t>
      </w:r>
      <w:r w:rsidR="007A189A">
        <w:t>Milgram</w:t>
      </w:r>
      <w:r w:rsidR="007A189A" w:rsidRPr="007A189A">
        <w:rPr>
          <w:lang w:val="el-GR"/>
        </w:rPr>
        <w:t xml:space="preserve"> </w:t>
      </w:r>
      <w:r w:rsidR="007A189A">
        <w:rPr>
          <w:lang w:val="el-GR"/>
        </w:rPr>
        <w:t>κατά τα πλαίσια του «πραγματικού-εικονικού συνεχούς» (</w:t>
      </w:r>
      <w:r w:rsidR="007A189A" w:rsidRPr="007A189A">
        <w:rPr>
          <w:i/>
          <w:iCs/>
        </w:rPr>
        <w:t>Reality</w:t>
      </w:r>
      <w:r w:rsidR="007A189A" w:rsidRPr="007A189A">
        <w:rPr>
          <w:i/>
          <w:iCs/>
          <w:lang w:val="el-GR"/>
        </w:rPr>
        <w:t>-</w:t>
      </w:r>
      <w:r w:rsidR="007A189A" w:rsidRPr="007A189A">
        <w:rPr>
          <w:i/>
          <w:iCs/>
        </w:rPr>
        <w:t>Virtuality</w:t>
      </w:r>
      <w:r w:rsidR="007A189A" w:rsidRPr="007A189A">
        <w:rPr>
          <w:i/>
          <w:iCs/>
          <w:lang w:val="el-GR"/>
        </w:rPr>
        <w:t xml:space="preserve"> </w:t>
      </w:r>
      <w:r w:rsidR="007A189A" w:rsidRPr="007A189A">
        <w:rPr>
          <w:i/>
          <w:iCs/>
        </w:rPr>
        <w:t>Continuum</w:t>
      </w:r>
      <w:r w:rsidR="007A189A" w:rsidRPr="007A189A">
        <w:rPr>
          <w:lang w:val="el-GR"/>
        </w:rPr>
        <w:t>)</w:t>
      </w:r>
      <w:r w:rsidR="001730C1" w:rsidRPr="001730C1">
        <w:rPr>
          <w:lang w:val="el-GR"/>
        </w:rPr>
        <w:t xml:space="preserve"> </w:t>
      </w:r>
      <w:r w:rsidR="001730C1">
        <w:rPr>
          <w:lang w:val="el-GR"/>
        </w:rPr>
        <w:fldChar w:fldCharType="begin"/>
      </w:r>
      <w:r w:rsidR="00385F60">
        <w:rPr>
          <w:lang w:val="el-GR"/>
        </w:rPr>
        <w:instrText xml:space="preserve"> ADDIN ZOTERO_ITEM CSL_CITATION {"citationID":"eZNJdTiF","properties":{"formattedCitation":"[1], [2]","plainCitation":"[1], [2]","noteIndex":0},"citationItems":[{"id":10,"uris":["http://zotero.org/users/local/Jqb6W9Il/items/FKY4I9TU"],"itemData":{"id":10,"type":"article-journal","abstract":"In this paper we discuss Augmented Reality (AR) displays in a general sense, within the context of a Reality-Virtuality (RV) continuum, encompassing a large class of \"Mixed Reality\" (MR) displays, which also includes Augmented Virtuality (AV). MR displays are defined by means of seven examples of existing display concepts in which real objects and virtual objects are juxtaposed. Essential factors which distinguish different Mixed Reality display systems from each other are presented, first by means of a table in which the nature of the underlying scene, how it is viewed, and the observer's reference to it are compared, and then by means of a three dimensional taxonomic framework, comprising: Extent of World Knowledge (EWK), Reproduction Fidelity (RF) and Extent of Presence Metaphor (EPM). A principal objective of the taxonomy is to clarify terminology issues and to provide a framework for classifying research across different disciplines.","container-title":"Telemanipulator and Telepresence Technologies","DOI":"10.1117/12.197321","journalAbbreviation":"Telemanipulator and Telepresence Technologies","source":"ResearchGate","title":"Augmented reality: A class of displays on the reality-virtuality continuum","title-short":"Augmented reality","volume":"2351","author":[{"family":"Milgram","given":"Paul"},{"family":"Takemura","given":"Haruo"},{"family":"Utsumi","given":"Akira"},{"family":"Kishino","given":"Fumio"}],"issued":{"date-parts":[["1994",1,1]]}}},{"id":15,"uris":["http://zotero.org/users/local/Jqb6W9Il/items/NXI2N83K"],"itemData":{"id":15,"type":"entry-encyclopedia","abstract":". E.g. It includes representative forms such as augmented reality (AR), mixed reality (MR) and virtual reality (VR) and the areas interpolated among them. The levels of virtuality range from partially sensory inputs to immersive virtuality, also called VR.XR is a superset that includes the entire spectrum from \"the complete real\" to \"the complete virtual\" in the concept of reality–virtuality continuum introduced by Paul Milgram. Still, its connotation lies in the extension of human experiences especially relating to the senses of existence (represented by VR) and the acquisition of cognition (represented by AR). With the continuous development in human–computer interactions, this connotation is still evolving.\nXR is a rapid growing field being applied in a wide range of ways, entertainment, marketing, real estate, training, and remote work.","container-title":"Wikipedia","language":"en","license":"Creative Commons Attribution-ShareAlike License","note":"Page Version ID: 1110892164","source":"Wikipedia","title":"Extended reality","URL":"https://en.wikipedia.org/w/index.php?title=Extended_reality&amp;oldid=1110892164","accessed":{"date-parts":[["2022",9,21]]},"issued":{"date-parts":[["2022",9,18]]}}}],"schema":"https://github.com/citation-style-language/schema/raw/master/csl-citation.json"} </w:instrText>
      </w:r>
      <w:r w:rsidR="001730C1">
        <w:rPr>
          <w:lang w:val="el-GR"/>
        </w:rPr>
        <w:fldChar w:fldCharType="separate"/>
      </w:r>
      <w:r w:rsidR="00385F60" w:rsidRPr="0010188A">
        <w:rPr>
          <w:rFonts w:cs="Times New Roman"/>
          <w:lang w:val="el-GR"/>
        </w:rPr>
        <w:t>[1], [2]</w:t>
      </w:r>
      <w:r w:rsidR="001730C1">
        <w:rPr>
          <w:lang w:val="el-GR"/>
        </w:rPr>
        <w:fldChar w:fldCharType="end"/>
      </w:r>
      <w:r w:rsidR="001730C1">
        <w:rPr>
          <w:lang w:val="el-GR"/>
        </w:rPr>
        <w:t xml:space="preserve"> (</w:t>
      </w:r>
      <w:proofErr w:type="spellStart"/>
      <w:r w:rsidR="001730C1">
        <w:rPr>
          <w:lang w:val="el-GR"/>
        </w:rPr>
        <w:t>Εικ</w:t>
      </w:r>
      <w:proofErr w:type="spellEnd"/>
      <w:r w:rsidR="001730C1">
        <w:rPr>
          <w:lang w:val="el-GR"/>
        </w:rPr>
        <w:t>. 1).</w:t>
      </w:r>
      <w:r w:rsidR="007A189A">
        <w:rPr>
          <w:lang w:val="el-GR"/>
        </w:rPr>
        <w:t xml:space="preserve"> </w:t>
      </w:r>
    </w:p>
    <w:p w14:paraId="31B59E13" w14:textId="2182196A" w:rsidR="008D68BB" w:rsidRPr="001730C1" w:rsidRDefault="002423DB" w:rsidP="004044C5">
      <w:pPr>
        <w:rPr>
          <w:lang w:val="el-GR"/>
        </w:rPr>
      </w:pPr>
      <w:r>
        <w:rPr>
          <w:lang w:val="el-GR"/>
        </w:rPr>
        <w:t xml:space="preserve">Η ενότητα αυτή εστιάζει </w:t>
      </w:r>
      <w:r w:rsidR="001730C1">
        <w:rPr>
          <w:lang w:val="el-GR"/>
        </w:rPr>
        <w:t>στα υποσύνολα της εκτεταμένης πραγματικότητας – εικονική, επαυξημένη και μικτή - καθώς και στην καλύτερη αποσαφήνιση μεταξύ της επαυξημένης και μικτής πραγματικότητας, έννοιες που πολλές φορές χρησιμοποιούνται ως συνώνυμα.</w:t>
      </w:r>
    </w:p>
    <w:p w14:paraId="06E430D2" w14:textId="7B31ADBF" w:rsidR="007A189A" w:rsidRDefault="007A189A" w:rsidP="004044C5">
      <w:pPr>
        <w:rPr>
          <w:lang w:val="el-GR"/>
        </w:rPr>
      </w:pPr>
    </w:p>
    <w:p w14:paraId="3BE360D6" w14:textId="7757120D" w:rsidR="007A189A" w:rsidRDefault="007A189A" w:rsidP="004044C5">
      <w:pPr>
        <w:rPr>
          <w:lang w:val="el-GR"/>
        </w:rPr>
      </w:pPr>
    </w:p>
    <w:p w14:paraId="625C7368" w14:textId="74100A7A" w:rsidR="007A189A" w:rsidRDefault="007A189A" w:rsidP="004044C5">
      <w:pPr>
        <w:rPr>
          <w:lang w:val="el-GR"/>
        </w:rPr>
      </w:pPr>
    </w:p>
    <w:p w14:paraId="266ECF67" w14:textId="77777777" w:rsidR="007A189A" w:rsidRPr="002423DB" w:rsidRDefault="007A189A" w:rsidP="004044C5">
      <w:pPr>
        <w:rPr>
          <w:lang w:val="el-GR"/>
        </w:rPr>
      </w:pPr>
    </w:p>
    <w:p w14:paraId="03A59366" w14:textId="7C0CC517" w:rsidR="00CF4AD6" w:rsidRDefault="00CF4AD6" w:rsidP="00CF4AD6">
      <w:pPr>
        <w:pStyle w:val="Heading3"/>
        <w:numPr>
          <w:ilvl w:val="2"/>
          <w:numId w:val="1"/>
        </w:numPr>
        <w:rPr>
          <w:lang w:val="el-GR"/>
        </w:rPr>
      </w:pPr>
      <w:bookmarkStart w:id="9" w:name="_Toc114738251"/>
      <w:r>
        <w:rPr>
          <w:lang w:val="el-GR"/>
        </w:rPr>
        <w:t>Εικονική Πραγματικότητα</w:t>
      </w:r>
      <w:r w:rsidR="001730C1">
        <w:t xml:space="preserve"> (</w:t>
      </w:r>
      <w:r w:rsidR="001730C1" w:rsidRPr="001730C1">
        <w:rPr>
          <w:i/>
          <w:iCs/>
        </w:rPr>
        <w:t>VR</w:t>
      </w:r>
      <w:r w:rsidR="001730C1">
        <w:t>)</w:t>
      </w:r>
      <w:bookmarkEnd w:id="9"/>
    </w:p>
    <w:p w14:paraId="06FEA0A1" w14:textId="4654B14E" w:rsidR="00CF4AD6" w:rsidRDefault="00CF4AD6" w:rsidP="00CF4AD6">
      <w:pPr>
        <w:pStyle w:val="ListParagraph"/>
        <w:rPr>
          <w:lang w:val="el-GR"/>
        </w:rPr>
      </w:pPr>
    </w:p>
    <w:p w14:paraId="3A22CB69" w14:textId="1715BB2C" w:rsidR="00CF4AD6" w:rsidRPr="00385F60" w:rsidRDefault="007A189A" w:rsidP="004B4D2A">
      <w:pPr>
        <w:pStyle w:val="ListParagraph"/>
        <w:ind w:left="0"/>
        <w:rPr>
          <w:lang w:val="el-GR"/>
        </w:rPr>
      </w:pPr>
      <w:r>
        <w:rPr>
          <w:lang w:val="el-GR"/>
        </w:rPr>
        <w:t>Η εικονική πραγματικότητα</w:t>
      </w:r>
      <w:r w:rsidR="001730C1">
        <w:rPr>
          <w:lang w:val="el-GR"/>
        </w:rPr>
        <w:t xml:space="preserve"> </w:t>
      </w:r>
      <w:r>
        <w:rPr>
          <w:lang w:val="el-GR"/>
        </w:rPr>
        <w:t>, σε αντίθεση με την επαυξημένη και τη</w:t>
      </w:r>
      <w:r w:rsidR="001730C1">
        <w:rPr>
          <w:lang w:val="el-GR"/>
        </w:rPr>
        <w:t xml:space="preserve"> μικτή είναι καλώς ορισμένη. Ως εικονική πραγματικότητα ορίζουμε </w:t>
      </w:r>
      <w:r w:rsidR="00CA280A">
        <w:rPr>
          <w:lang w:val="el-GR"/>
        </w:rPr>
        <w:t>«</w:t>
      </w:r>
      <w:r w:rsidR="001730C1">
        <w:rPr>
          <w:lang w:val="el-GR"/>
        </w:rPr>
        <w:t>μία προσομοιωμένη εμπειρία ή οποία μπορεί να είναι παρόμοια ή τελείως διαφορετική σε σύγκριση με τον πραγματικό κόσμο</w:t>
      </w:r>
      <w:r w:rsidR="00CA280A">
        <w:rPr>
          <w:lang w:val="el-GR"/>
        </w:rPr>
        <w:t xml:space="preserve">» </w:t>
      </w:r>
      <w:r w:rsidR="00CA280A">
        <w:rPr>
          <w:lang w:val="el-GR"/>
        </w:rPr>
        <w:fldChar w:fldCharType="begin"/>
      </w:r>
      <w:r w:rsidR="00385F60">
        <w:rPr>
          <w:lang w:val="el-GR"/>
        </w:rPr>
        <w:instrText xml:space="preserve"> ADDIN ZOTERO_ITEM CSL_CITATION {"citationID":"z1AXBshX","properties":{"formattedCitation":"[3]","plainCitation":"[3]","noteIndex":0},"citationItems":[{"id":17,"uris":["http://zotero.org/users/local/Jqb6W9Il/items/JRGJ369B"],"itemData":{"id":17,"type":"entry-encyclopedia","abstract":"Virtual reality (VR) is a simulated experience that can be similar to or completely different from the real world. Applications of virtual reality include entertainment (particularly video games), education (such as medical or military training) and business (such as virtual meetings). Other distinct types of VR-style technology include augmented reality and mixed reality, sometimes referred to as extended reality or XR.Currently, standard virtual reality systems use either virtual reality headsets or multi-projected environments to generate realistic images, sounds and other sensations that simulate a user's physical presence in a virtual environment. A person using virtual reality equipment is able to look around the artificial world, move around in it, and interact with virtual features or items. The effect is commonly created by VR headsets consisting of a head-mounted display with a small screen in front of the eyes, but can also be created through specially designed rooms with multiple large screens. Virtual reality typically incorporates auditory and video feedback, but may also allow other types of sensory and force feedback through haptic technology.","container-title":"Wikipedia","language":"en","license":"Creative Commons Attribution-ShareAlike License","note":"Page Version ID: 1110016947","source":"Wikipedia","title":"Virtual reality","URL":"https://en.wikipedia.org/w/index.php?title=Virtual_reality&amp;oldid=1110016947","accessed":{"date-parts":[["2022",9,21]]},"issued":{"date-parts":[["2022",9,13]]}}}],"schema":"https://github.com/citation-style-language/schema/raw/master/csl-citation.json"} </w:instrText>
      </w:r>
      <w:r w:rsidR="00CA280A">
        <w:rPr>
          <w:lang w:val="el-GR"/>
        </w:rPr>
        <w:fldChar w:fldCharType="separate"/>
      </w:r>
      <w:r w:rsidR="00385F60" w:rsidRPr="00385F60">
        <w:rPr>
          <w:rFonts w:cs="Times New Roman"/>
          <w:lang w:val="el-GR"/>
        </w:rPr>
        <w:t>[3]</w:t>
      </w:r>
      <w:r w:rsidR="00CA280A">
        <w:rPr>
          <w:lang w:val="el-GR"/>
        </w:rPr>
        <w:fldChar w:fldCharType="end"/>
      </w:r>
      <w:r w:rsidR="00CA280A" w:rsidRPr="00CA280A">
        <w:rPr>
          <w:lang w:val="el-GR"/>
        </w:rPr>
        <w:t xml:space="preserve">. </w:t>
      </w:r>
      <w:r w:rsidR="00CA280A">
        <w:rPr>
          <w:lang w:val="el-GR"/>
        </w:rPr>
        <w:t xml:space="preserve">Χαρακτηριστικά της, μεταξύ άλλων, είναι η πλήρης </w:t>
      </w:r>
      <w:proofErr w:type="spellStart"/>
      <w:r w:rsidR="00CA280A">
        <w:rPr>
          <w:lang w:val="el-GR"/>
        </w:rPr>
        <w:t>εμβύθιση</w:t>
      </w:r>
      <w:proofErr w:type="spellEnd"/>
      <w:r w:rsidR="00CA280A">
        <w:rPr>
          <w:lang w:val="el-GR"/>
        </w:rPr>
        <w:t xml:space="preserve"> στον εικονικό κόσμο καθώς και η περιήγηση απομακρυσμένων περιοχών σε σχέση πάντα με την τοποθεσία του χρήστη. Επιπλέον, πολλοί υποστηρίζουν πως η χρήση ενός </w:t>
      </w:r>
      <w:r w:rsidR="00CA280A" w:rsidRPr="00CA280A">
        <w:rPr>
          <w:i/>
          <w:iCs/>
        </w:rPr>
        <w:t>HMD</w:t>
      </w:r>
      <w:r w:rsidR="00CA280A" w:rsidRPr="00CA280A">
        <w:rPr>
          <w:i/>
          <w:iCs/>
          <w:lang w:val="el-GR"/>
        </w:rPr>
        <w:t xml:space="preserve"> </w:t>
      </w:r>
      <w:r w:rsidR="00CA280A">
        <w:rPr>
          <w:lang w:val="el-GR"/>
        </w:rPr>
        <w:t xml:space="preserve">είναι αναγκαία ώστε να θεωρηθεί η εμπειρία εικονική, έναντι ενός απλού τρισδιάστατου βίντεο </w:t>
      </w:r>
      <w:r w:rsidR="00CA280A">
        <w:rPr>
          <w:lang w:val="el-GR"/>
        </w:rPr>
        <w:fldChar w:fldCharType="begin"/>
      </w:r>
      <w:r w:rsidR="00385F60">
        <w:rPr>
          <w:lang w:val="el-GR"/>
        </w:rPr>
        <w:instrText xml:space="preserve"> ADDIN ZOTERO_ITEM CSL_CITATION {"citationID":"8Ds8j1YG","properties":{"formattedCitation":"[4]","plainCitation":"[4]","noteIndex":0},"citationItems":[{"id":7,"uris":["http://zotero.org/users/local/Jqb6W9Il/items/Q7LTQ77Z"],"itemData":{"id":7,"type":"paper-conference","abstract":"What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Reality?","author":[{"family":"Speicher","given":"Maximilian"},{"family":"Hall","given":"Brian"},{"family":"Nebeling","given":"Michael"}],"issued":{"date-parts":[["2019",5,4]]}}}],"schema":"https://github.com/citation-style-language/schema/raw/master/csl-citation.json"} </w:instrText>
      </w:r>
      <w:r w:rsidR="00CA280A">
        <w:rPr>
          <w:lang w:val="el-GR"/>
        </w:rPr>
        <w:fldChar w:fldCharType="separate"/>
      </w:r>
      <w:r w:rsidR="00385F60" w:rsidRPr="00385F60">
        <w:rPr>
          <w:rFonts w:cs="Times New Roman"/>
          <w:lang w:val="el-GR"/>
        </w:rPr>
        <w:t>[4]</w:t>
      </w:r>
      <w:r w:rsidR="00CA280A">
        <w:rPr>
          <w:lang w:val="el-GR"/>
        </w:rPr>
        <w:fldChar w:fldCharType="end"/>
      </w:r>
      <w:r w:rsidR="008F4D42" w:rsidRPr="008F4D42">
        <w:rPr>
          <w:lang w:val="el-GR"/>
        </w:rPr>
        <w:t>.</w:t>
      </w:r>
      <w:r w:rsidR="00385F60" w:rsidRPr="00385F60">
        <w:rPr>
          <w:lang w:val="el-GR"/>
        </w:rPr>
        <w:t xml:space="preserve"> </w:t>
      </w:r>
      <w:r w:rsidR="00385F60">
        <w:rPr>
          <w:lang w:val="el-GR"/>
        </w:rPr>
        <w:t xml:space="preserve">Μία συσκευή </w:t>
      </w:r>
      <w:r w:rsidR="00385F60" w:rsidRPr="00385F60">
        <w:rPr>
          <w:i/>
          <w:iCs/>
        </w:rPr>
        <w:t>VR</w:t>
      </w:r>
      <w:r w:rsidR="00385F60" w:rsidRPr="00385F60">
        <w:rPr>
          <w:i/>
          <w:iCs/>
          <w:lang w:val="el-GR"/>
        </w:rPr>
        <w:t xml:space="preserve"> </w:t>
      </w:r>
      <w:r w:rsidR="00385F60">
        <w:rPr>
          <w:lang w:val="el-GR"/>
        </w:rPr>
        <w:t xml:space="preserve">είναι το </w:t>
      </w:r>
      <w:r w:rsidR="00385F60" w:rsidRPr="00385F60">
        <w:rPr>
          <w:i/>
          <w:iCs/>
        </w:rPr>
        <w:t>Oculus</w:t>
      </w:r>
      <w:r w:rsidR="00385F60" w:rsidRPr="00385F60">
        <w:rPr>
          <w:i/>
          <w:iCs/>
          <w:lang w:val="el-GR"/>
        </w:rPr>
        <w:t xml:space="preserve"> </w:t>
      </w:r>
      <w:r w:rsidR="00385F60" w:rsidRPr="00385F60">
        <w:rPr>
          <w:i/>
          <w:iCs/>
        </w:rPr>
        <w:t>Rift</w:t>
      </w:r>
      <w:r w:rsidR="00385F60" w:rsidRPr="00385F60">
        <w:rPr>
          <w:lang w:val="el-GR"/>
        </w:rPr>
        <w:t>.</w:t>
      </w:r>
    </w:p>
    <w:p w14:paraId="24178E53" w14:textId="36BBC997" w:rsidR="008F4D42" w:rsidRDefault="008F4D42" w:rsidP="004B4D2A">
      <w:pPr>
        <w:pStyle w:val="ListParagraph"/>
        <w:ind w:left="0"/>
        <w:rPr>
          <w:lang w:val="el-GR"/>
        </w:rPr>
      </w:pPr>
    </w:p>
    <w:p w14:paraId="5D316B9D" w14:textId="4C597A76" w:rsidR="008F4D42" w:rsidRDefault="008F4D42" w:rsidP="004B4D2A">
      <w:pPr>
        <w:pStyle w:val="ListParagraph"/>
        <w:ind w:left="0"/>
        <w:rPr>
          <w:lang w:val="el-GR"/>
        </w:rPr>
      </w:pPr>
      <w:r>
        <w:rPr>
          <w:lang w:val="el-GR"/>
        </w:rPr>
        <w:t>Η εικονική πραγματικότητα έχει εφαρμογή σε διάφορους τομείς:</w:t>
      </w:r>
    </w:p>
    <w:p w14:paraId="1FBBECC4" w14:textId="0776E443" w:rsidR="008F4D42" w:rsidRDefault="008F4D42" w:rsidP="004B4D2A">
      <w:pPr>
        <w:pStyle w:val="ListParagraph"/>
        <w:ind w:left="0"/>
        <w:rPr>
          <w:lang w:val="el-GR"/>
        </w:rPr>
      </w:pPr>
    </w:p>
    <w:p w14:paraId="771F95A2" w14:textId="03B9ABF8" w:rsidR="008F4D42" w:rsidRDefault="0098445F" w:rsidP="004B4D2A">
      <w:pPr>
        <w:pStyle w:val="ListParagraph"/>
        <w:numPr>
          <w:ilvl w:val="0"/>
          <w:numId w:val="3"/>
        </w:numPr>
        <w:ind w:left="360"/>
        <w:rPr>
          <w:lang w:val="el-GR"/>
        </w:rPr>
      </w:pPr>
      <w:r>
        <w:rPr>
          <w:lang w:val="el-GR"/>
        </w:rPr>
        <w:t>Στην εκπαίδευση ιατρικού προσωπικού και τη βοήθεια επανένταξης ασθενών, μέσω κατάλληλα σχεδιασμένων προσομοιώσεων.</w:t>
      </w:r>
      <w:r w:rsidRPr="0098445F">
        <w:rPr>
          <w:lang w:val="el-GR"/>
        </w:rPr>
        <w:t xml:space="preserve"> </w:t>
      </w:r>
      <w:r>
        <w:rPr>
          <w:lang w:val="el-GR"/>
        </w:rPr>
        <w:t xml:space="preserve">Επιπλέον, στην επέκταση της διαδικασίας της διάγνωσης ενός ασθενούς. </w:t>
      </w:r>
      <w:r>
        <w:rPr>
          <w:lang w:val="el-GR"/>
        </w:rPr>
        <w:fldChar w:fldCharType="begin"/>
      </w:r>
      <w:r>
        <w:rPr>
          <w:lang w:val="el-GR"/>
        </w:rPr>
        <w:instrText xml:space="preserve"> ADDIN ZOTERO_ITEM CSL_CITATION {"citationID":"k8MKZXSe","properties":{"formattedCitation":"[5], [6]","plainCitation":"[5], [6]","noteIndex":0},"citationItems":[{"id":23,"uris":["http://zotero.org/users/local/Jqb6W9Il/items/46LQ7Z9F"],"itemData":{"id":23,"type":"article-journal","abstract":"Background/objectives: Virtual Reality (VR) is a developing technology, which seems to have extensive applications\nin different areas such as entertainment, sports, gaming and simulation. In the current scenario, due to\nComputer-generated imagery and content aim at simulating a real presence through senses capability, it has\nfunctional applications in the medical field. So, there are requirements to study its applicability in the medical\nfield.\nMethods: Relevant papers on VR in the context of the medical field are identified and studied. This paper is a\nliterature review based analysis, where we are trying to find how this technology is going to solve a medicalrelated\nproblem in saving the life of the patient and what are the significant applications.\nResults: VR provides a simulated environment to interact with the 3D world. Medical professionals are developing\nand implementing this technology for training, diagnosis and virtual treatment during a critical situation.\nThe study sees that there is good potential for VR in the medical field. We also studied the processes involved in\nimplementing this technology in the medical field. Finally, this paper identifies fourteen major applications of\nVR in the medical field with description. This technology is helping to create quality healthcare services during\ncomplicated cases.\nConclusions: VR is used effectively for better surgical technique. It creates detailed virtual models of a patient's\nanatomy. It helps physicians to effectively move around and view virtual 3D images from different angles. This\ntechnology is currently applied in cardiology and Neurology for monitoring and improves patient outcomes. It\nplays a significant role to help physician related to trauma and other fractures. VR is an emerging technology\nwhich can also be used in hospitals and clinics for rehabilitation &amp; training approaches. The applications of this\ntechnology are in virtual guides and to fulfil different other virtual goals in the medical field. It seems like an\nefficient technology to teach body fitness and help create a positive impact on doctors and the patient. This\ntechnology leads to creative and exciting discoveries in the medical field.","container-title":"Clinical Epidemiology and Global Health","DOI":"10.1016/j.cegh.2019.12.010","journalAbbreviation":"Clinical Epidemiology and Global Health","source":"ResearchGate","title":"Virtual Reality applications toward medical field","volume":"8","author":[{"family":"Javaid","given":"Mohd"},{"family":"Haleem","given":"Abid"}],"issued":{"date-parts":[["2019",12,1]]}}},{"id":30,"uris":["http://zotero.org/users/local/Jqb6W9Il/items/GN9LN9CB"],"itemData":{"id":30,"type":"article-journal","abstract":"Virtual Reality Immersion: An Important Tool for Diagnostic Analysis and Rehabilitation of People with Disabilities","container-title":"Lecture Notes in Computer Science","ISSN":"0302-9743","page":"337-344","source":"www.academia.edu","title":"Virtual Reality Immersion: An Important Tool for Diagnostic Analysis and Rehabilitation of People with Disabilities","title-short":"Virtual Reality Immersion","author":[{"family":"Barros","given":"Helda O."},{"family":"Soares","given":"Marcelo Márcio"},{"family":"Filho","given":"Epitácio L. Rolim"},{"family":"Correia","given":"Walter"},{"family":"Campos","given":"Fábio"}],"issued":{"date-parts":[["2013"]]}}}],"schema":"https://github.com/citation-style-language/schema/raw/master/csl-citation.json"} </w:instrText>
      </w:r>
      <w:r>
        <w:rPr>
          <w:lang w:val="el-GR"/>
        </w:rPr>
        <w:fldChar w:fldCharType="separate"/>
      </w:r>
      <w:r w:rsidRPr="004B605F">
        <w:rPr>
          <w:rFonts w:cs="Times New Roman"/>
          <w:lang w:val="el-GR"/>
        </w:rPr>
        <w:t>[5], [6]</w:t>
      </w:r>
      <w:r>
        <w:rPr>
          <w:lang w:val="el-GR"/>
        </w:rPr>
        <w:fldChar w:fldCharType="end"/>
      </w:r>
    </w:p>
    <w:p w14:paraId="0506ECD7" w14:textId="0BF6EE95" w:rsidR="0098445F" w:rsidRDefault="0098445F" w:rsidP="004B4D2A">
      <w:pPr>
        <w:pStyle w:val="ListParagraph"/>
        <w:numPr>
          <w:ilvl w:val="0"/>
          <w:numId w:val="3"/>
        </w:numPr>
        <w:ind w:left="360"/>
        <w:rPr>
          <w:lang w:val="el-GR"/>
        </w:rPr>
      </w:pPr>
      <w:r>
        <w:rPr>
          <w:lang w:val="el-GR"/>
        </w:rPr>
        <w:t xml:space="preserve">Στη διασκέδαση και στην ψυχαγωγία, μέσω διάφορων βιντεοπαιχνιδιών. </w:t>
      </w:r>
      <w:r>
        <w:rPr>
          <w:lang w:val="el-GR"/>
        </w:rPr>
        <w:fldChar w:fldCharType="begin"/>
      </w:r>
      <w:r>
        <w:rPr>
          <w:lang w:val="el-GR"/>
        </w:rPr>
        <w:instrText xml:space="preserve"> ADDIN ZOTERO_ITEM CSL_CITATION {"citationID":"0KEk6e5T","properties":{"formattedCitation":"[7], [8]","plainCitation":"[7], [8]","noteIndex":0},"citationItems":[{"id":35,"uris":["http://zotero.org/users/local/Jqb6W9Il/items/4Q5Q2IR8"],"itemData":{"id":35,"type":"webpage","abstract":"A VR Return to Half-Life. Set between Half-Life and Half-Life 2, Alyx Vance and her father Eli mount an early resistance to the Combine's brutal occupation of Earth.","container-title":"Half-Life","title":"Half-Life: Alyx","title-short":"Half-Life","URL":"https://www.half-life.com/en/alyx","accessed":{"date-parts":[["2022",9,21]]}}},{"id":37,"uris":["http://zotero.org/users/local/Jqb6W9Il/items/3M4R2T9M"],"itemData":{"id":37,"type":"webpage","abstract":"Beat Saber is a VR rhythm game where you slash the beats of adrenaline-pumping music as they fly towards you, surrounded by a futuristic world.","language":"en","title":"Beat Saber - VR rhythm game","URL":"https://www.beatsaber.com/","author":[{"family":"studio","given":"Ler","dropping-particle":"digital"}],"accessed":{"date-parts":[["2022",9,21]]}}}],"schema":"https://github.com/citation-style-language/schema/raw/master/csl-citation.json"} </w:instrText>
      </w:r>
      <w:r>
        <w:rPr>
          <w:lang w:val="el-GR"/>
        </w:rPr>
        <w:fldChar w:fldCharType="separate"/>
      </w:r>
      <w:r w:rsidRPr="004B605F">
        <w:rPr>
          <w:rFonts w:cs="Times New Roman"/>
          <w:lang w:val="el-GR"/>
        </w:rPr>
        <w:t>[7], [8]</w:t>
      </w:r>
      <w:r>
        <w:rPr>
          <w:lang w:val="el-GR"/>
        </w:rPr>
        <w:fldChar w:fldCharType="end"/>
      </w:r>
    </w:p>
    <w:p w14:paraId="2813D937" w14:textId="165BB69F" w:rsidR="00407592" w:rsidRDefault="0098445F" w:rsidP="004B4D2A">
      <w:pPr>
        <w:pStyle w:val="ListParagraph"/>
        <w:numPr>
          <w:ilvl w:val="0"/>
          <w:numId w:val="3"/>
        </w:numPr>
        <w:ind w:left="360"/>
        <w:rPr>
          <w:lang w:val="el-GR"/>
        </w:rPr>
      </w:pPr>
      <w:r>
        <w:rPr>
          <w:lang w:val="el-GR"/>
        </w:rPr>
        <w:t>Στην εκπαίδευση</w:t>
      </w:r>
      <w:r w:rsidR="00407592">
        <w:rPr>
          <w:lang w:val="el-GR"/>
        </w:rPr>
        <w:t xml:space="preserve"> ως εναλλακτική τεχνική εκμάθησης ή βελτίωση υπαρχόντων τεχνικών. </w:t>
      </w:r>
      <w:r w:rsidR="00407592">
        <w:rPr>
          <w:lang w:val="el-GR"/>
        </w:rPr>
        <w:fldChar w:fldCharType="begin"/>
      </w:r>
      <w:r w:rsidR="00407592">
        <w:rPr>
          <w:lang w:val="el-GR"/>
        </w:rPr>
        <w:instrText xml:space="preserve"> ADDIN ZOTERO_ITEM CSL_CITATION {"citationID":"rhq6Euh1","properties":{"formattedCitation":"[9]","plainCitation":"[9]","noteIndex":0},"citationItems":[{"id":39,"uris":["http://zotero.org/users/local/Jqb6W9Il/items/KKEMJXQD"],"itemData":{"id":39,"type":"article-journal","abstract":"This study is a systematic review of 20 years of research on the usage of virtual reality (VR) in K-12 and higher education settings, which aims to consolidate, evaluate, and communicate evidence that can inform both the theory and practice of VR-based instruction. A total of 149 articles were selected from three major academic databases using search strings and manual screening protocols. The literature analysis emphasized four interrelated aspects of VR-based instruction: instructional context, instructional design, technological affordances, and research findings. The results revealed evolving trends in the VR literature in terms of publication patterns, pedagogical assumptions, equipment usage, and research methodologies, as well as the contextual factors behind VR adoption in education. Additionally, a meta-analysis was conducted to examine the efficacy of VR-based instruction, with results indicating an overall medium effect and several moderating factors. Finally, practical implications and a future research agenda for VR-based instruction are discussed.","container-title":"Journal of Computer Assisted Learning","DOI":"10.1111/jcal.12538","ISSN":"1365-2729","issue":"3","language":"en","note":"_eprint: https://onlinelibrary.wiley.com/doi/pdf/10.1111/jcal.12538","page":"887-901","source":"Wiley Online Library","title":"Virtual reality in K-12 and higher education: A systematic review of the literature from 2000 to 2019","title-short":"Virtual reality in K-12 and higher education","volume":"37","author":[{"family":"Luo","given":"Heng"},{"family":"Li","given":"Gege"},{"family":"Feng","given":"Qinna"},{"family":"Yang","given":"Yuqin"},{"family":"Zuo","given":"Mingzhang"}],"issued":{"date-parts":[["2021"]]}}}],"schema":"https://github.com/citation-style-language/schema/raw/master/csl-citation.json"} </w:instrText>
      </w:r>
      <w:r w:rsidR="00407592">
        <w:rPr>
          <w:lang w:val="el-GR"/>
        </w:rPr>
        <w:fldChar w:fldCharType="separate"/>
      </w:r>
      <w:r w:rsidR="00407592" w:rsidRPr="00407592">
        <w:rPr>
          <w:rFonts w:cs="Times New Roman"/>
        </w:rPr>
        <w:t>[9]</w:t>
      </w:r>
      <w:r w:rsidR="00407592">
        <w:rPr>
          <w:lang w:val="el-GR"/>
        </w:rPr>
        <w:fldChar w:fldCharType="end"/>
      </w:r>
    </w:p>
    <w:p w14:paraId="5779B9C4" w14:textId="77777777" w:rsidR="00125294" w:rsidRPr="00407592" w:rsidRDefault="00125294" w:rsidP="00125294">
      <w:pPr>
        <w:pStyle w:val="ListParagraph"/>
        <w:ind w:left="360"/>
        <w:rPr>
          <w:lang w:val="el-GR"/>
        </w:rPr>
      </w:pPr>
    </w:p>
    <w:p w14:paraId="1A05BF01" w14:textId="697D411C" w:rsidR="00407592" w:rsidRDefault="00407592" w:rsidP="00407592">
      <w:pPr>
        <w:pStyle w:val="Heading3"/>
        <w:numPr>
          <w:ilvl w:val="2"/>
          <w:numId w:val="1"/>
        </w:numPr>
      </w:pPr>
      <w:bookmarkStart w:id="10" w:name="_Toc114738252"/>
      <w:r>
        <w:rPr>
          <w:lang w:val="el-GR"/>
        </w:rPr>
        <w:t>Επαυξημένη Πραγματικότητα (</w:t>
      </w:r>
      <w:r>
        <w:t>AR)</w:t>
      </w:r>
      <w:bookmarkEnd w:id="10"/>
    </w:p>
    <w:p w14:paraId="6EE8B1B1" w14:textId="6FF5B378" w:rsidR="00407592" w:rsidRDefault="00407592" w:rsidP="00407592">
      <w:pPr>
        <w:ind w:left="720"/>
        <w:rPr>
          <w:lang w:val="el-GR"/>
        </w:rPr>
      </w:pPr>
    </w:p>
    <w:p w14:paraId="0BDA8355" w14:textId="37BA3B49" w:rsidR="00385F60" w:rsidRPr="001D3F59" w:rsidRDefault="00385F60" w:rsidP="004B4D2A">
      <w:pPr>
        <w:rPr>
          <w:lang w:val="el-GR"/>
        </w:rPr>
      </w:pPr>
      <w:r>
        <w:rPr>
          <w:lang w:val="el-GR"/>
        </w:rPr>
        <w:t xml:space="preserve">Η επαυξημένη πραγματικότητα διαφέρει αισθητά από την εικονική. Ο χρήστης πλέον δεν είναι πλήρως </w:t>
      </w:r>
      <w:proofErr w:type="spellStart"/>
      <w:r>
        <w:rPr>
          <w:lang w:val="el-GR"/>
        </w:rPr>
        <w:t>εμβυθισμένος</w:t>
      </w:r>
      <w:proofErr w:type="spellEnd"/>
      <w:r>
        <w:rPr>
          <w:lang w:val="el-GR"/>
        </w:rPr>
        <w:t xml:space="preserve"> σ</w:t>
      </w:r>
      <w:r w:rsidR="001D3F59">
        <w:rPr>
          <w:lang w:val="el-GR"/>
        </w:rPr>
        <w:t>ε μια εικονική</w:t>
      </w:r>
      <w:r>
        <w:rPr>
          <w:lang w:val="el-GR"/>
        </w:rPr>
        <w:t xml:space="preserve"> εμπειρία. Στα μάτια του συνεχίζει να  αποτυπώνεται ο</w:t>
      </w:r>
      <w:r w:rsidRPr="00385F60">
        <w:rPr>
          <w:lang w:val="el-GR"/>
        </w:rPr>
        <w:t xml:space="preserve"> </w:t>
      </w:r>
      <w:r>
        <w:rPr>
          <w:lang w:val="el-GR"/>
        </w:rPr>
        <w:t>πραγματικός κόσμος, στον οποίο όμως ταυτόχρονα υπερτίθενται εικονικά αντικείμενα</w:t>
      </w:r>
      <w:r w:rsidRPr="00385F60">
        <w:rPr>
          <w:lang w:val="el-GR"/>
        </w:rPr>
        <w:t xml:space="preserve"> </w:t>
      </w:r>
      <w:r w:rsidR="001D3F59">
        <w:rPr>
          <w:lang w:val="el-GR"/>
        </w:rPr>
        <w:t xml:space="preserve">που </w:t>
      </w:r>
      <w:r>
        <w:rPr>
          <w:lang w:val="el-GR"/>
        </w:rPr>
        <w:t xml:space="preserve">διατηρούν τη θέση και τον προσανατολισμό τους στο χώρο. </w:t>
      </w:r>
      <w:r>
        <w:rPr>
          <w:lang w:val="el-GR"/>
        </w:rPr>
        <w:fldChar w:fldCharType="begin"/>
      </w:r>
      <w:r>
        <w:rPr>
          <w:lang w:val="el-GR"/>
        </w:rPr>
        <w:instrText xml:space="preserve"> ADDIN ZOTERO_ITEM CSL_CITATION {"citationID":"jyS50Fet","properties":{"formattedCitation":"[4], [10]","plainCitation":"[4], [10]","noteIndex":0},"citationItems":[{"id":7,"uris":["http://zotero.org/users/local/Jqb6W9Il/items/Q7LTQ77Z"],"itemData":{"id":7,"type":"paper-conference","abstract":"What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label":"page"},{"id":41,"uris":["http://zotero.org/users/local/Jqb6W9Il/items/HI3LKFRB"],"itemData":{"id":41,"type":"entry-encyclopedia","abstract":"Augmented reality (AR) is an interactive experience of a real-world environment where the objects that reside in the real world are enhanced by computer-generated perceptual information, sometimes across multiple sensory modalities, including visual, auditory, haptic, somatosensory and olfactory. AR can be defined as a system that incorporates three basic features: a combination of real and virtual worlds, real-time interaction, and accurate 3D registration of virtual and real objects. The overlaid sensory information can be constructive (i.e. additive to the natural environment), or destructive (i.e. masking of the natural environment). This experience is seamlessly interwoven with the physical world such that it is perceived as an immersive aspect of the real environment. In this way, augmented reality alters one's ongoing perception of a real-world environment, whereas virtual reality completely replaces the user's real-world environment with a simulated one. Augmented reality is related to two largely synonymous terms: mixed reality and computer-mediated reality.\nThe primary value of augmented reality is the manner in which components of the digital world blend into a person's perception of the real world, not as a simple display of data, but through the integration of immersive sensations, which are perceived as natural parts of an environment. The earliest functional AR systems that provided immersive mixed reality experiences for users were invented in the early 1990s, starting with the Virtual Fixtures system developed at the U.S. Air Force's Armstrong Laboratory in 1992. Commercial augmented reality experiences were first introduced in entertainment and gaming businesses. Subsequently, augmented reality applications have spanned commercial industries such as education, communications, medicine, and entertainment. In education, content may be accessed by scanning or viewing an image with a mobile device or by using markerless AR techniques.Augmented reality is used to enhance natural environments or situations and offer perceptually enriched experiences. With the help of advanced AR technologies (e.g. adding computer vision, incorporating AR cameras into smartphone applications and object recognition) the information about the surrounding real world of the user becomes interactive and digitally manipulated. Information about the environment and its objects is overlaid on the real world. This information can be virtual. Augmented Reality is any experience which is artificial and which adds to the already existing reality. or real, e.g. seeing other real sensed or measured information such as electromagnetic radio waves overlaid in exact alignment with where they actually are in space. Augmented reality also has a lot of potential in the gathering and sharing of tacit knowledge. Augmentation techniques are typically performed in real time and in semantic contexts with environmental elements. Immersive perceptual information is sometimes combined with supplemental information like scores over a live video feed of a sporting event. This combines the benefits of both augmented reality technology and heads up display technology (HUD).","container-title":"Wikipedia","language":"en","license":"Creative Commons Attribution-ShareAlike License","note":"Page Version ID: 1111308728","source":"Wikipedia","title":"Augmented reality","URL":"https://en.wikipedia.org/w/index.php?title=Augmented_reality&amp;oldid=1111308728","accessed":{"date-parts":[["2022",9,21]]},"issued":{"date-parts":[["2022",9,20]]}}}],"schema":"https://github.com/citation-style-language/schema/raw/master/csl-citation.json"} </w:instrText>
      </w:r>
      <w:r>
        <w:rPr>
          <w:lang w:val="el-GR"/>
        </w:rPr>
        <w:fldChar w:fldCharType="separate"/>
      </w:r>
      <w:r w:rsidRPr="001D3F59">
        <w:rPr>
          <w:rFonts w:cs="Times New Roman"/>
          <w:lang w:val="el-GR"/>
        </w:rPr>
        <w:t>[4], [10]</w:t>
      </w:r>
      <w:r>
        <w:rPr>
          <w:lang w:val="el-GR"/>
        </w:rPr>
        <w:fldChar w:fldCharType="end"/>
      </w:r>
      <w:r w:rsidR="001D3F59">
        <w:rPr>
          <w:lang w:val="el-GR"/>
        </w:rPr>
        <w:t xml:space="preserve"> Τα αντικείμενα αυτά, όμως, δεν αλληλοεπιδρούν με τον πραγματικό κόσμο, απλά προβάλλονται πάνω σε αυτόν. Βέβαια, όπως προαναφέρθηκε, άλλες πηγές θεωρούν αναγκαία την αλληλεπίδρασή των αντικειμένων με τον πραγματικό κόσμο, γεγονός που προκαλεί σύγχυση μεταξύ των εννοιών της επαυξημένης και μικτής πραγματικότητας. </w:t>
      </w:r>
      <w:r w:rsidR="001D3F59">
        <w:rPr>
          <w:lang w:val="el-GR"/>
        </w:rPr>
        <w:fldChar w:fldCharType="begin"/>
      </w:r>
      <w:r w:rsidR="001D3F59">
        <w:rPr>
          <w:lang w:val="el-GR"/>
        </w:rPr>
        <w:instrText xml:space="preserve"> ADDIN ZOTERO_ITEM CSL_CITATION {"citationID":"E2poDKO2","properties":{"formattedCitation":"[4]","plainCitation":"[4]","noteIndex":0},"citationItems":[{"id":7,"uris":["http://zotero.org/users/local/Jqb6W9Il/items/Q7LTQ77Z"],"itemData":{"id":7,"type":"paper-conference","abstract":"What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Reality?","author":[{"family":"Speicher","given":"Maximilian"},{"family":"Hall","given":"Brian"},{"family":"Nebeling","given":"Michael"}],"issued":{"date-parts":[["2019",5,4]]}}}],"schema":"https://github.com/citation-style-language/schema/raw/master/csl-citation.json"} </w:instrText>
      </w:r>
      <w:r w:rsidR="001D3F59">
        <w:rPr>
          <w:lang w:val="el-GR"/>
        </w:rPr>
        <w:fldChar w:fldCharType="separate"/>
      </w:r>
      <w:r w:rsidR="001D3F59" w:rsidRPr="001D3F59">
        <w:rPr>
          <w:rFonts w:cs="Times New Roman"/>
          <w:lang w:val="el-GR"/>
        </w:rPr>
        <w:t>[4]</w:t>
      </w:r>
      <w:r w:rsidR="001D3F59">
        <w:rPr>
          <w:lang w:val="el-GR"/>
        </w:rPr>
        <w:fldChar w:fldCharType="end"/>
      </w:r>
      <w:r w:rsidR="001D3F59" w:rsidRPr="001D3F59">
        <w:rPr>
          <w:lang w:val="el-GR"/>
        </w:rPr>
        <w:t xml:space="preserve"> </w:t>
      </w:r>
      <w:r w:rsidR="001D3F59">
        <w:rPr>
          <w:lang w:val="el-GR"/>
        </w:rPr>
        <w:t xml:space="preserve">Μια </w:t>
      </w:r>
      <w:r w:rsidR="001D3F59">
        <w:t>AR</w:t>
      </w:r>
      <w:r w:rsidR="001D3F59" w:rsidRPr="001D3F59">
        <w:rPr>
          <w:lang w:val="el-GR"/>
        </w:rPr>
        <w:t xml:space="preserve"> </w:t>
      </w:r>
      <w:r w:rsidR="001D3F59">
        <w:rPr>
          <w:lang w:val="el-GR"/>
        </w:rPr>
        <w:t>συσκευή πλέον είναι οποιοδήποτε σύγχρονο έξυπνο κινητό.</w:t>
      </w:r>
    </w:p>
    <w:p w14:paraId="75408F3D" w14:textId="1DED1A02" w:rsidR="00385F60" w:rsidRDefault="006D4D0A" w:rsidP="004B4D2A">
      <w:pPr>
        <w:rPr>
          <w:lang w:val="el-GR"/>
        </w:rPr>
      </w:pPr>
      <w:r>
        <w:rPr>
          <w:lang w:val="el-GR"/>
        </w:rPr>
        <w:t>Η επαυξημένη πραγματικότητα με τη σειρά της βρίσκει εφαρμογή σε διάφορους τομείς:</w:t>
      </w:r>
    </w:p>
    <w:p w14:paraId="3941F141" w14:textId="0C407CD5" w:rsidR="00CA280A" w:rsidRDefault="00D866AF" w:rsidP="004B4D2A">
      <w:pPr>
        <w:pStyle w:val="ListParagraph"/>
        <w:numPr>
          <w:ilvl w:val="0"/>
          <w:numId w:val="5"/>
        </w:numPr>
        <w:ind w:left="360"/>
        <w:rPr>
          <w:lang w:val="el-GR"/>
        </w:rPr>
      </w:pPr>
      <w:r>
        <w:rPr>
          <w:lang w:val="el-GR"/>
        </w:rPr>
        <w:t xml:space="preserve">Στον κόσμο των βιντεοπαιχνιδιών και της ψυχαγωγίας. </w:t>
      </w:r>
      <w:r w:rsidR="006D4D0A">
        <w:rPr>
          <w:lang w:val="el-GR"/>
        </w:rPr>
        <w:t xml:space="preserve">Μία πολύ γνωστή εφαρμογή επαυξημένης πραγματικότητας είναι το παιχνίδι </w:t>
      </w:r>
      <w:proofErr w:type="spellStart"/>
      <w:r w:rsidR="006D4D0A">
        <w:t>Pokemon</w:t>
      </w:r>
      <w:proofErr w:type="spellEnd"/>
      <w:r w:rsidR="006D4D0A" w:rsidRPr="006D4D0A">
        <w:rPr>
          <w:lang w:val="el-GR"/>
        </w:rPr>
        <w:t xml:space="preserve"> </w:t>
      </w:r>
      <w:r w:rsidR="006D4D0A">
        <w:t>Go</w:t>
      </w:r>
      <w:r w:rsidR="006D4D0A" w:rsidRPr="006D4D0A">
        <w:rPr>
          <w:lang w:val="el-GR"/>
        </w:rPr>
        <w:t xml:space="preserve">. </w:t>
      </w:r>
      <w:r w:rsidR="006D4D0A">
        <w:rPr>
          <w:lang w:val="el-GR"/>
        </w:rPr>
        <w:fldChar w:fldCharType="begin"/>
      </w:r>
      <w:r w:rsidR="006D4D0A">
        <w:rPr>
          <w:lang w:val="el-GR"/>
        </w:rPr>
        <w:instrText xml:space="preserve"> ADDIN ZOTERO_ITEM CSL_CITATION {"citationID":"8srNIrK1","properties":{"formattedCitation":"[11]","plainCitation":"[11]","noteIndex":0},"citationItems":[{"id":43,"uris":["http://zotero.org/users/local/Jqb6W9Il/items/9JNAK5IA"],"itemData":{"id":43,"type":"webpage","abstract":"Join Trainers around the world and play Pokémon GO together in new and exciting ways. Overcome challenges, catch more Pokémon, and forge friendships through incredible shared experiences.","container-title":"Pokémon GO","language":"en","title":"Pokémon GO","URL":"https://pokemongolive.com/","accessed":{"date-parts":[["2022",9,21]]}}}],"schema":"https://github.com/citation-style-language/schema/raw/master/csl-citation.json"} </w:instrText>
      </w:r>
      <w:r w:rsidR="006D4D0A">
        <w:rPr>
          <w:lang w:val="el-GR"/>
        </w:rPr>
        <w:fldChar w:fldCharType="separate"/>
      </w:r>
      <w:r w:rsidR="006D4D0A" w:rsidRPr="001D3F59">
        <w:rPr>
          <w:rFonts w:cs="Times New Roman"/>
          <w:lang w:val="el-GR"/>
        </w:rPr>
        <w:t>[11]</w:t>
      </w:r>
      <w:r w:rsidR="006D4D0A">
        <w:rPr>
          <w:lang w:val="el-GR"/>
        </w:rPr>
        <w:fldChar w:fldCharType="end"/>
      </w:r>
    </w:p>
    <w:p w14:paraId="1F50646D" w14:textId="77777777" w:rsidR="00D866AF" w:rsidRPr="00D866AF" w:rsidRDefault="00D866AF" w:rsidP="004B4D2A">
      <w:pPr>
        <w:pStyle w:val="ListParagraph"/>
        <w:numPr>
          <w:ilvl w:val="0"/>
          <w:numId w:val="5"/>
        </w:numPr>
        <w:ind w:left="360"/>
        <w:rPr>
          <w:lang w:val="el-GR"/>
        </w:rPr>
      </w:pPr>
      <w:r>
        <w:rPr>
          <w:lang w:val="el-GR"/>
        </w:rPr>
        <w:t xml:space="preserve">Στον τομέα της αρχιτεκτονικής, του εσωτερικού σχεδιασμού και της διακόσμησης, όπου οι χρήστες μπορούν να προβάλλουν εικονικά αντικείμενα στο χώρο τους για να εκτιμήσουν καλύτερα μια πιθανή αγορά. </w:t>
      </w:r>
      <w:r>
        <w:rPr>
          <w:lang w:val="el-GR"/>
        </w:rPr>
        <w:fldChar w:fldCharType="begin"/>
      </w:r>
      <w:r>
        <w:rPr>
          <w:lang w:val="el-GR"/>
        </w:rPr>
        <w:instrText xml:space="preserve"> ADDIN ZOTERO_ITEM CSL_CITATION {"citationID":"mRPOPrTl","properties":{"formattedCitation":"[12], [13]","plainCitation":"[12], [13]","noteIndex":0},"citationItems":[{"id":45,"uris":["http://zotero.org/users/local/Jqb6W9Il/items/LMR8B4SQ"],"itemData":{"id":45,"type":"article-journal","abstract":"Our project is about decorating your house or any venue for your birthday event. It is very difficult to imagine decoration in the house or a venue, like whether the decoration would be nice after the completion, will it be worthy and would the","container-title":"International Journal for Research in Applied Science and Engineering Technology","ISSN":"2321-9653","issue":"5","page":"2145","source":"www.academia.edu","title":"AR Decor: Decoration using markerless Augmented Reality","title-short":"AR Decor","volume":"8","author":[{"family":"Soneria","given":"Hardik"}],"issued":{"date-parts":[["2020"]]}}},{"id":49,"uris":["http://zotero.org/users/local/Jqb6W9Il/items/NMSVW39D"],"itemData":{"id":49,"type":"webpage","abstract":"Λάβετε ιδέες. Βρείτε υπέρ. Κατάστημα προϊόντων. Ο Houzz είναι ο νέος τρόπος να σχεδιάσεις το σπίτι σου.","language":"el","title":"Houzz - Home Design &amp; Remodel - Εφαρμογές στο Google Play","URL":"https://play.google.com/store/apps/details?id=com.houzz.app&amp;hl=el&amp;gl=GR","accessed":{"date-parts":[["2022",9,21]]}}}],"schema":"https://github.com/citation-style-language/schema/raw/master/csl-citation.json"} </w:instrText>
      </w:r>
      <w:r>
        <w:rPr>
          <w:lang w:val="el-GR"/>
        </w:rPr>
        <w:fldChar w:fldCharType="separate"/>
      </w:r>
      <w:r w:rsidRPr="00D866AF">
        <w:rPr>
          <w:rFonts w:cs="Times New Roman"/>
        </w:rPr>
        <w:t>[12], [13]</w:t>
      </w:r>
      <w:r>
        <w:rPr>
          <w:lang w:val="el-GR"/>
        </w:rPr>
        <w:fldChar w:fldCharType="end"/>
      </w:r>
    </w:p>
    <w:p w14:paraId="5C126F63" w14:textId="0FF3063A" w:rsidR="006D4D0A" w:rsidRPr="00D866AF" w:rsidRDefault="00D866AF" w:rsidP="004B4D2A">
      <w:pPr>
        <w:pStyle w:val="ListParagraph"/>
        <w:numPr>
          <w:ilvl w:val="0"/>
          <w:numId w:val="5"/>
        </w:numPr>
        <w:ind w:left="360"/>
        <w:rPr>
          <w:lang w:val="el-GR"/>
        </w:rPr>
      </w:pPr>
      <w:r>
        <w:rPr>
          <w:lang w:val="el-GR"/>
        </w:rPr>
        <w:t xml:space="preserve">Στον τομέα της πολιτισμικής κληρονομιάς, όπου συνεχώς αναζητούνται νέοι τρόποι προσέγγισης και βελτίωσης της εμπειρίας ενός επισκέπτη. </w:t>
      </w:r>
      <w:r>
        <w:rPr>
          <w:lang w:val="el-GR"/>
        </w:rPr>
        <w:fldChar w:fldCharType="begin"/>
      </w:r>
      <w:r>
        <w:rPr>
          <w:lang w:val="el-GR"/>
        </w:rPr>
        <w:instrText xml:space="preserve"> ADDIN ZOTERO_ITEM CSL_CITATION {"citationID":"GZAzQjHg","properties":{"formattedCitation":"[14]","plainCitation":"[14]","noteIndex":0},"citationItems":[{"id":51,"uris":["http://zotero.org/users/local/Jqb6W9Il/items/S525RBL2"],"itemData":{"id":51,"type":"chapter","abstract":"The heritage industry often seeks new ways to attract and engage new visitors. However, managers of Cultural Heritage sites face a lack in marketing and competiveness. One of the ways to obtain competitive advantage is the investment and implementation of Augmented Reality on-site. This study investigates how value is created by this new and cutting-edge technology and provides a practical guide for enhancing customer value. An increased understanding of the topic should result in a growing adaption. Although there is research in the field of Augmented Reality and Cultural Heritage, the papers focus only on certain factors of value creation. The purpose of this study was however to provide a holistic overview of the whole value creation process. This represents a completely new area of research and opens a wide range of further research opportunities.","ISBN":"978-3-319-28230-5","note":"DOI: 10.1007/978-3-319-28231-2_44","page":"607-619","source":"ResearchGate","title":"Augmented Reality at Cultural Heritage sites","author":[{"family":"Tscheu","given":"Frances"},{"family":"Buhalis","given":"Dimitrios"}],"issued":{"date-parts":[["2016",1,23]]}}}],"schema":"https://github.com/citation-style-language/schema/raw/master/csl-citation.json"} </w:instrText>
      </w:r>
      <w:r>
        <w:rPr>
          <w:lang w:val="el-GR"/>
        </w:rPr>
        <w:fldChar w:fldCharType="separate"/>
      </w:r>
      <w:r w:rsidRPr="00D866AF">
        <w:rPr>
          <w:rFonts w:cs="Times New Roman"/>
        </w:rPr>
        <w:t>[14]</w:t>
      </w:r>
      <w:r>
        <w:rPr>
          <w:lang w:val="el-GR"/>
        </w:rPr>
        <w:fldChar w:fldCharType="end"/>
      </w:r>
    </w:p>
    <w:p w14:paraId="3125C3A6" w14:textId="77777777" w:rsidR="004B4D2A" w:rsidRDefault="004B4D2A" w:rsidP="00D866AF">
      <w:pPr>
        <w:pStyle w:val="Heading2"/>
        <w:rPr>
          <w:lang w:val="el-GR"/>
        </w:rPr>
      </w:pPr>
    </w:p>
    <w:p w14:paraId="794293E4" w14:textId="1DED3C0F" w:rsidR="00D866AF" w:rsidRPr="00433274" w:rsidRDefault="00D866AF" w:rsidP="00433274">
      <w:pPr>
        <w:pStyle w:val="Heading3"/>
      </w:pPr>
      <w:bookmarkStart w:id="11" w:name="_Toc114738253"/>
      <w:r w:rsidRPr="00433274">
        <w:t xml:space="preserve">1.1.3 </w:t>
      </w:r>
      <w:proofErr w:type="spellStart"/>
      <w:r w:rsidR="001C52FB" w:rsidRPr="00433274">
        <w:t>Μικτή</w:t>
      </w:r>
      <w:proofErr w:type="spellEnd"/>
      <w:r w:rsidR="001C52FB" w:rsidRPr="00433274">
        <w:t xml:space="preserve"> </w:t>
      </w:r>
      <w:proofErr w:type="spellStart"/>
      <w:r w:rsidR="001C52FB" w:rsidRPr="00433274">
        <w:t>Πρ</w:t>
      </w:r>
      <w:proofErr w:type="spellEnd"/>
      <w:r w:rsidR="001C52FB" w:rsidRPr="00433274">
        <w:t>αγματικότητα (MR)</w:t>
      </w:r>
      <w:bookmarkEnd w:id="11"/>
    </w:p>
    <w:p w14:paraId="0FF044ED" w14:textId="0F90E0C9" w:rsidR="009407D6" w:rsidRDefault="009407D6" w:rsidP="00CF4AD6">
      <w:pPr>
        <w:pStyle w:val="ListParagraph"/>
        <w:rPr>
          <w:lang w:val="el-GR"/>
        </w:rPr>
      </w:pPr>
    </w:p>
    <w:p w14:paraId="440C4AB2" w14:textId="60B60EDB" w:rsidR="009407D6" w:rsidRDefault="001C52FB" w:rsidP="004B4D2A">
      <w:pPr>
        <w:pStyle w:val="ListParagraph"/>
        <w:ind w:left="0"/>
        <w:rPr>
          <w:lang w:val="el-GR"/>
        </w:rPr>
      </w:pPr>
      <w:r>
        <w:rPr>
          <w:lang w:val="el-GR"/>
        </w:rPr>
        <w:t xml:space="preserve">Η μικτή πραγματικότητα </w:t>
      </w:r>
      <w:r w:rsidR="0010188A">
        <w:rPr>
          <w:lang w:val="el-GR"/>
        </w:rPr>
        <w:t>δεν είναι καλώς ορισμένη, γεγονός που γίνεται εύκολα αντιληπτό αν παρατηρήσουμε διαφορετικούς ορισμούς που έχουν δώσει ειδικοί όταν ερωτήθηκαν για αυτό. Συγκεκριμένα, παρατηρούνται 4 διαφορετικοί ορισμοί</w:t>
      </w:r>
      <w:r w:rsidR="0073383B">
        <w:rPr>
          <w:lang w:val="el-GR"/>
        </w:rPr>
        <w:t xml:space="preserve"> </w:t>
      </w:r>
      <w:r w:rsidR="0073383B">
        <w:rPr>
          <w:lang w:val="el-GR"/>
        </w:rPr>
        <w:fldChar w:fldCharType="begin"/>
      </w:r>
      <w:r w:rsidR="0073383B">
        <w:rPr>
          <w:lang w:val="el-GR"/>
        </w:rPr>
        <w:instrText xml:space="preserve"> ADDIN ZOTERO_ITEM CSL_CITATION {"citationID":"S1yL4b5z","properties":{"formattedCitation":"[4]","plainCitation":"[4]","noteIndex":0},"citationItems":[{"id":7,"uris":["http://zotero.org/users/local/Jqb6W9Il/items/Q7LTQ77Z"],"itemData":{"id":7,"type":"paper-conference","abstract":"What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Reality?","author":[{"family":"Speicher","given":"Maximilian"},{"family":"Hall","given":"Brian"},{"family":"Nebeling","given":"Michael"}],"issued":{"date-parts":[["2019",5,4]]}}}],"schema":"https://github.com/citation-style-language/schema/raw/master/csl-citation.json"} </w:instrText>
      </w:r>
      <w:r w:rsidR="0073383B">
        <w:rPr>
          <w:lang w:val="el-GR"/>
        </w:rPr>
        <w:fldChar w:fldCharType="separate"/>
      </w:r>
      <w:r w:rsidR="0073383B" w:rsidRPr="0010188A">
        <w:rPr>
          <w:rFonts w:cs="Times New Roman"/>
        </w:rPr>
        <w:t>[4]</w:t>
      </w:r>
      <w:r w:rsidR="0073383B">
        <w:rPr>
          <w:lang w:val="el-GR"/>
        </w:rPr>
        <w:fldChar w:fldCharType="end"/>
      </w:r>
      <w:r w:rsidR="0010188A">
        <w:rPr>
          <w:lang w:val="el-GR"/>
        </w:rPr>
        <w:t>:</w:t>
      </w:r>
    </w:p>
    <w:p w14:paraId="289672D8" w14:textId="2EC07DF8" w:rsidR="0010188A" w:rsidRDefault="0010188A" w:rsidP="004B4D2A">
      <w:pPr>
        <w:pStyle w:val="ListParagraph"/>
        <w:ind w:left="0"/>
        <w:rPr>
          <w:lang w:val="el-GR"/>
        </w:rPr>
      </w:pPr>
    </w:p>
    <w:p w14:paraId="29AD6119" w14:textId="0EF72491" w:rsidR="0010188A" w:rsidRDefault="0010188A" w:rsidP="004B4D2A">
      <w:pPr>
        <w:pStyle w:val="ListParagraph"/>
        <w:numPr>
          <w:ilvl w:val="0"/>
          <w:numId w:val="7"/>
        </w:numPr>
        <w:ind w:left="360"/>
        <w:rPr>
          <w:lang w:val="el-GR"/>
        </w:rPr>
      </w:pPr>
      <w:r>
        <w:rPr>
          <w:lang w:val="el-GR"/>
        </w:rPr>
        <w:t xml:space="preserve">Η μικτή πραγματικότητα βάσει του </w:t>
      </w:r>
      <w:r w:rsidRPr="0010188A">
        <w:rPr>
          <w:i/>
          <w:iCs/>
        </w:rPr>
        <w:t>RV</w:t>
      </w:r>
      <w:r w:rsidRPr="0010188A">
        <w:rPr>
          <w:i/>
          <w:iCs/>
          <w:lang w:val="el-GR"/>
        </w:rPr>
        <w:t xml:space="preserve"> </w:t>
      </w:r>
      <w:r w:rsidRPr="0010188A">
        <w:rPr>
          <w:i/>
          <w:iCs/>
        </w:rPr>
        <w:t>Continuum</w:t>
      </w:r>
      <w:r w:rsidRPr="0010188A">
        <w:rPr>
          <w:i/>
          <w:iCs/>
          <w:lang w:val="el-GR"/>
        </w:rPr>
        <w:t xml:space="preserve"> </w:t>
      </w:r>
      <w:r w:rsidRPr="0010188A">
        <w:rPr>
          <w:lang w:val="el-GR"/>
        </w:rPr>
        <w:t>των</w:t>
      </w:r>
      <w:r>
        <w:rPr>
          <w:i/>
          <w:iCs/>
          <w:lang w:val="el-GR"/>
        </w:rPr>
        <w:t xml:space="preserve"> </w:t>
      </w:r>
      <w:r>
        <w:rPr>
          <w:i/>
          <w:iCs/>
        </w:rPr>
        <w:t>Milgram</w:t>
      </w:r>
      <w:r w:rsidRPr="0010188A">
        <w:rPr>
          <w:i/>
          <w:iCs/>
          <w:lang w:val="el-GR"/>
        </w:rPr>
        <w:t xml:space="preserve"> </w:t>
      </w:r>
      <w:r>
        <w:rPr>
          <w:i/>
          <w:iCs/>
        </w:rPr>
        <w:t>et</w:t>
      </w:r>
      <w:r w:rsidRPr="0010188A">
        <w:rPr>
          <w:i/>
          <w:iCs/>
          <w:lang w:val="el-GR"/>
        </w:rPr>
        <w:t xml:space="preserve"> </w:t>
      </w:r>
      <w:r>
        <w:rPr>
          <w:i/>
          <w:iCs/>
        </w:rPr>
        <w:t>al</w:t>
      </w:r>
      <w:r w:rsidRPr="0010188A">
        <w:rPr>
          <w:i/>
          <w:iCs/>
          <w:lang w:val="el-GR"/>
        </w:rPr>
        <w:t xml:space="preserve">., </w:t>
      </w:r>
      <w:r>
        <w:rPr>
          <w:lang w:val="el-GR"/>
        </w:rPr>
        <w:t xml:space="preserve">όπως αυτό παρουσιάζεται στην </w:t>
      </w:r>
      <w:proofErr w:type="spellStart"/>
      <w:r>
        <w:rPr>
          <w:lang w:val="el-GR"/>
        </w:rPr>
        <w:t>Εικ</w:t>
      </w:r>
      <w:proofErr w:type="spellEnd"/>
      <w:r>
        <w:rPr>
          <w:lang w:val="el-GR"/>
        </w:rPr>
        <w:t>. 1. Σε αυτήν την περίπτωση, η μεικτή πραγματικότητα δεν είναι αναγκαίο να περιλαμβάνει την εικονική.</w:t>
      </w:r>
    </w:p>
    <w:p w14:paraId="3A4276C3" w14:textId="7006116E" w:rsidR="0010188A" w:rsidRDefault="0010188A" w:rsidP="004B4D2A">
      <w:pPr>
        <w:pStyle w:val="ListParagraph"/>
        <w:numPr>
          <w:ilvl w:val="0"/>
          <w:numId w:val="7"/>
        </w:numPr>
        <w:ind w:left="360"/>
        <w:rPr>
          <w:lang w:val="el-GR"/>
        </w:rPr>
      </w:pPr>
      <w:r>
        <w:rPr>
          <w:lang w:val="el-GR"/>
        </w:rPr>
        <w:t>Η μικτή πραγματικότητα ως συνδυασμός της εικονικής και της επαυξημένης. Η δυνατότητα δηλαδή συνδυασμού των δύο αυτών τεχνολογιών σε μία εφαρμογή ή συσκευή.</w:t>
      </w:r>
    </w:p>
    <w:p w14:paraId="753A585A" w14:textId="32D5E37A" w:rsidR="009407D6" w:rsidRDefault="0010188A" w:rsidP="004B4D2A">
      <w:pPr>
        <w:pStyle w:val="ListParagraph"/>
        <w:numPr>
          <w:ilvl w:val="0"/>
          <w:numId w:val="7"/>
        </w:numPr>
        <w:ind w:left="360"/>
        <w:rPr>
          <w:lang w:val="el-GR"/>
        </w:rPr>
      </w:pPr>
      <w:r>
        <w:rPr>
          <w:lang w:val="el-GR"/>
        </w:rPr>
        <w:t>Η μικτή πραγματικότητα ως επέκταση της επαυξημένης. Εδώ ορίζουμε τη μικτή ως μια ικανότερη εκδοχή της επαυξημένης</w:t>
      </w:r>
      <w:r w:rsidRPr="0010188A">
        <w:rPr>
          <w:lang w:val="el-GR"/>
        </w:rPr>
        <w:t xml:space="preserve"> ·</w:t>
      </w:r>
      <w:r w:rsidR="0073383B" w:rsidRPr="0073383B">
        <w:rPr>
          <w:lang w:val="el-GR"/>
        </w:rPr>
        <w:t xml:space="preserve"> </w:t>
      </w:r>
      <w:r w:rsidR="0073383B">
        <w:rPr>
          <w:lang w:val="el-GR"/>
        </w:rPr>
        <w:t>Λόγου χάρη, καλύτερη κατανόηση του φυσικού περιβάλλοντος στο οποίο βρίσκεται ο χρήστης.</w:t>
      </w:r>
    </w:p>
    <w:p w14:paraId="52849231" w14:textId="1F2E4A4C" w:rsidR="0073383B" w:rsidRDefault="0073383B" w:rsidP="004B4D2A">
      <w:pPr>
        <w:pStyle w:val="ListParagraph"/>
        <w:numPr>
          <w:ilvl w:val="0"/>
          <w:numId w:val="7"/>
        </w:numPr>
        <w:ind w:left="360"/>
        <w:rPr>
          <w:lang w:val="el-GR"/>
        </w:rPr>
      </w:pPr>
      <w:r>
        <w:rPr>
          <w:lang w:val="el-GR"/>
        </w:rPr>
        <w:t xml:space="preserve">Η μικτή και η επαυξημένη πραγματικότητα ως συνώνυμα. </w:t>
      </w:r>
    </w:p>
    <w:p w14:paraId="3828E752" w14:textId="3B64325E" w:rsidR="0073383B" w:rsidRDefault="004B4D2A" w:rsidP="004B4D2A">
      <w:pPr>
        <w:rPr>
          <w:lang w:val="el-GR"/>
        </w:rPr>
      </w:pPr>
      <w:r>
        <w:rPr>
          <w:lang w:val="el-GR"/>
        </w:rPr>
        <w:t xml:space="preserve">Λόγω αυτής της έλλειψης ενός καθολικά αποδεκτού ορισμού, πολλές εφαρμογές μπορούν να κατηγοριοποιηθούν και ως </w:t>
      </w:r>
      <w:r w:rsidRPr="004B4D2A">
        <w:rPr>
          <w:i/>
          <w:iCs/>
        </w:rPr>
        <w:t>AR</w:t>
      </w:r>
      <w:r w:rsidRPr="004B4D2A">
        <w:rPr>
          <w:lang w:val="el-GR"/>
        </w:rPr>
        <w:t xml:space="preserve"> </w:t>
      </w:r>
      <w:r>
        <w:rPr>
          <w:lang w:val="el-GR"/>
        </w:rPr>
        <w:t xml:space="preserve">και ως </w:t>
      </w:r>
      <w:r w:rsidRPr="004B4D2A">
        <w:rPr>
          <w:i/>
          <w:iCs/>
        </w:rPr>
        <w:t>MR</w:t>
      </w:r>
      <w:r w:rsidRPr="004B4D2A">
        <w:rPr>
          <w:lang w:val="el-GR"/>
        </w:rPr>
        <w:t xml:space="preserve">. </w:t>
      </w:r>
      <w:r>
        <w:rPr>
          <w:lang w:val="el-GR"/>
        </w:rPr>
        <w:t xml:space="preserve">Στα πλαίσια αυτής της διπλωματικής θα αντιμετωπίσουμε τη μικτή πραγματικότητα ως </w:t>
      </w:r>
      <w:r w:rsidRPr="004B4D2A">
        <w:rPr>
          <w:u w:val="single"/>
          <w:lang w:val="el-GR"/>
        </w:rPr>
        <w:t>την καλύτερη δυνατή ανίχνευση του περιβάλλοντος με σκοπό την προβολή ενός εικονικού κόσμου ο οποίος αλληλοεπιδρά με τον πραγματικό με μεγάλη ακρίβεια και σε πραγματικό χρόνο.</w:t>
      </w:r>
      <w:r>
        <w:rPr>
          <w:u w:val="single"/>
          <w:lang w:val="el-GR"/>
        </w:rPr>
        <w:t xml:space="preserve"> </w:t>
      </w:r>
      <w:r>
        <w:rPr>
          <w:lang w:val="el-GR"/>
        </w:rPr>
        <w:t xml:space="preserve">Επιπλέον, θεωρείται αναγκαία η </w:t>
      </w:r>
      <w:proofErr w:type="spellStart"/>
      <w:r>
        <w:rPr>
          <w:lang w:val="el-GR"/>
        </w:rPr>
        <w:t>εμβύθιση</w:t>
      </w:r>
      <w:proofErr w:type="spellEnd"/>
      <w:r>
        <w:rPr>
          <w:lang w:val="el-GR"/>
        </w:rPr>
        <w:t xml:space="preserve"> του χρήστη στον κόσμο, μέσω παραδείγματος χάριν ενός </w:t>
      </w:r>
      <w:r w:rsidRPr="004B4D2A">
        <w:rPr>
          <w:i/>
          <w:iCs/>
        </w:rPr>
        <w:t>HMD</w:t>
      </w:r>
      <w:r w:rsidRPr="004B4D2A">
        <w:rPr>
          <w:lang w:val="el-GR"/>
        </w:rPr>
        <w:t xml:space="preserve">, </w:t>
      </w:r>
      <w:r>
        <w:rPr>
          <w:lang w:val="el-GR"/>
        </w:rPr>
        <w:t xml:space="preserve">έναντι μίας συσκευής </w:t>
      </w:r>
      <w:r w:rsidRPr="004B4D2A">
        <w:rPr>
          <w:i/>
          <w:iCs/>
        </w:rPr>
        <w:t>AR</w:t>
      </w:r>
      <w:r w:rsidRPr="004B4D2A">
        <w:rPr>
          <w:lang w:val="el-GR"/>
        </w:rPr>
        <w:t xml:space="preserve">, </w:t>
      </w:r>
      <w:r>
        <w:rPr>
          <w:lang w:val="el-GR"/>
        </w:rPr>
        <w:t xml:space="preserve">όπως τα </w:t>
      </w:r>
      <w:r w:rsidR="001678D1">
        <w:rPr>
          <w:lang w:val="el-GR"/>
        </w:rPr>
        <w:t>έξυπνα κινητά.</w:t>
      </w:r>
    </w:p>
    <w:p w14:paraId="0DED2634" w14:textId="6844FC03" w:rsidR="001678D1" w:rsidRPr="001678D1" w:rsidRDefault="001678D1" w:rsidP="004B4D2A">
      <w:pPr>
        <w:rPr>
          <w:lang w:val="el-GR"/>
        </w:rPr>
      </w:pPr>
      <w:r>
        <w:rPr>
          <w:lang w:val="el-GR"/>
        </w:rPr>
        <w:t xml:space="preserve">Παραδείγματα συσκευών μικτής πραγματικότητας είναι τα </w:t>
      </w:r>
      <w:r>
        <w:t>Microsoft</w:t>
      </w:r>
      <w:r w:rsidRPr="001678D1">
        <w:rPr>
          <w:lang w:val="el-GR"/>
        </w:rPr>
        <w:t xml:space="preserve"> </w:t>
      </w:r>
      <w:proofErr w:type="spellStart"/>
      <w:r>
        <w:t>Hololens</w:t>
      </w:r>
      <w:proofErr w:type="spellEnd"/>
      <w:r w:rsidRPr="001678D1">
        <w:rPr>
          <w:lang w:val="el-GR"/>
        </w:rPr>
        <w:t xml:space="preserve"> (1, 2), </w:t>
      </w:r>
      <w:r>
        <w:t>Magic</w:t>
      </w:r>
      <w:r w:rsidRPr="001678D1">
        <w:rPr>
          <w:lang w:val="el-GR"/>
        </w:rPr>
        <w:t xml:space="preserve"> </w:t>
      </w:r>
      <w:r>
        <w:t>Leap</w:t>
      </w:r>
      <w:r w:rsidRPr="001678D1">
        <w:rPr>
          <w:lang w:val="el-GR"/>
        </w:rPr>
        <w:t xml:space="preserve"> (1, 2)</w:t>
      </w:r>
    </w:p>
    <w:p w14:paraId="04F62F67" w14:textId="0D99D89A" w:rsidR="001678D1" w:rsidRDefault="001678D1" w:rsidP="004B4D2A">
      <w:pPr>
        <w:rPr>
          <w:lang w:val="el-GR"/>
        </w:rPr>
      </w:pPr>
      <w:r>
        <w:rPr>
          <w:lang w:val="el-GR"/>
        </w:rPr>
        <w:t>Με βάση τα παραπάνω, έχουμε διάφορες εφαρμογές της μικτής πραγματικότητας</w:t>
      </w:r>
      <w:r w:rsidRPr="001678D1">
        <w:rPr>
          <w:lang w:val="el-GR"/>
        </w:rPr>
        <w:t xml:space="preserve">. </w:t>
      </w:r>
      <w:r>
        <w:rPr>
          <w:lang w:val="el-GR"/>
        </w:rPr>
        <w:t xml:space="preserve">Παρακάτω αναφέρονται μερικές από αυτές, οι οποίες επιλέχθηκαν ώστε να ικανοποιούν </w:t>
      </w:r>
      <w:r w:rsidR="00CB528D">
        <w:rPr>
          <w:lang w:val="el-GR"/>
        </w:rPr>
        <w:t>τον παραπάνω ορισμό</w:t>
      </w:r>
      <w:r>
        <w:rPr>
          <w:lang w:val="el-GR"/>
        </w:rPr>
        <w:t>:</w:t>
      </w:r>
    </w:p>
    <w:p w14:paraId="0D65C20F" w14:textId="00A9E9AC" w:rsidR="001678D1" w:rsidRPr="00642D9D" w:rsidRDefault="00CB528D" w:rsidP="001678D1">
      <w:pPr>
        <w:pStyle w:val="ListParagraph"/>
        <w:numPr>
          <w:ilvl w:val="0"/>
          <w:numId w:val="9"/>
        </w:numPr>
        <w:rPr>
          <w:lang w:val="el-GR"/>
        </w:rPr>
      </w:pPr>
      <w:r>
        <w:rPr>
          <w:lang w:val="el-GR"/>
        </w:rPr>
        <w:t>Η χρήση της μικτής πραγματικότητας στον τομέα της ιατρικής (</w:t>
      </w:r>
      <w:proofErr w:type="spellStart"/>
      <w:r>
        <w:rPr>
          <w:lang w:val="el-GR"/>
        </w:rPr>
        <w:t>τηλε</w:t>
      </w:r>
      <w:proofErr w:type="spellEnd"/>
      <w:r>
        <w:rPr>
          <w:lang w:val="el-GR"/>
        </w:rPr>
        <w:t xml:space="preserve">-ιατρική) για παροχή διάγνωσης και περίθαλψης ασθενών όταν χρειάζεται ομάδα ανθρώπων. Η εφαρμογή αυτή βρήκε χρήση ειδικά κατά την περίοδο του </w:t>
      </w:r>
      <w:r>
        <w:t>COVID</w:t>
      </w:r>
      <w:r w:rsidRPr="00CB528D">
        <w:rPr>
          <w:lang w:val="el-GR"/>
        </w:rPr>
        <w:t>-19</w:t>
      </w:r>
      <w:r>
        <w:rPr>
          <w:lang w:val="el-GR"/>
        </w:rPr>
        <w:t>, όπου ο επιβαλλόταν η αποφυγή του συνωστισμού ατόμων σε ένα μικρό χώρο</w:t>
      </w:r>
      <w:r w:rsidRPr="00CB528D">
        <w:rPr>
          <w:lang w:val="el-GR"/>
        </w:rPr>
        <w:t xml:space="preserve"> </w:t>
      </w:r>
      <w:r>
        <w:rPr>
          <w:lang w:val="el-GR"/>
        </w:rPr>
        <w:t xml:space="preserve">αλλά ταυτόχρονα ήταν απαραίτητη η συνεργασία του ιατρικού προσωπικού </w:t>
      </w:r>
      <w:r>
        <w:rPr>
          <w:lang w:val="el-GR"/>
        </w:rPr>
        <w:fldChar w:fldCharType="begin"/>
      </w:r>
      <w:r>
        <w:rPr>
          <w:lang w:val="el-GR"/>
        </w:rPr>
        <w:instrText xml:space="preserve"> ADDIN ZOTERO_ITEM CSL_CITATION {"citationID":"IkpyVecM","properties":{"formattedCitation":"[15]","plainCitation":"[15]","noteIndex":0},"citationItems":[{"id":53,"uris":["http://zotero.org/users/local/Jqb6W9Il/items/E2E7VREN"],"itemData":{"id":53,"type":"article-journal","abstract":"Background: The coronavirus disease (COVID-19) pandemic has led to rapid acceleration in the deployment of new digital technologies to improve both accessibility to and quality of care, and to protect staff. Mixed-reality (MR) technology is the latest iteration of telemedicine innovation; it is a logical next step in the move toward the provision of digitally supported clinical care and medical education. This technology has the potential to revolutionize care both during and after the COVID-19 pandemic. Objective: This pilot project sought to deploy the HoloLens2 MR device to support the delivery of remote care in COVID-19 hospital environments. Methods: A prospective, observational, nested cohort evaluation of the HoloLens2 was undertaken across three distinct clinical clusters in a teaching hospital in the United Kingdom. Data pertaining to staff exposure to high-risk COVID-19 environments and personal protective equipment (PPE) use by clinical staff (N=28) were collected, and assessments of acceptability and feasibility were conducted. Results: The deployment of the HoloLens2 led to a 51.5% reduction in time exposed to harm for staff looking after COVID-19 patients (3.32 vs 1.63 hours/day/staff member; P=.002), and an 83.1% reduction in the amount of PPE used (178 vs 30 items/round/day; P=.02). This represents 222.98 hours of reduced staff exposure to COVID-19, and 3100 fewer PPE items used each week across the three clusters evaluated. The majority of staff using the device agreed it was easy to set up and comfortable to wear, improved the quality of care and decision making, and led to better teamwork and communication. In total, 89.3% (25/28) of users felt that their clinical team was safer when using the HoloLens2. Conclusions: New technologies have a role in minimizing exposure to nosocomial infection, optimizing the use of PPE, and enhancing aspects of care. Deploying such technologies at pace requires context-specific information security, infection control, user </w:instrText>
      </w:r>
      <w:r w:rsidRPr="00CB528D">
        <w:instrText>experience</w:instrText>
      </w:r>
      <w:r w:rsidRPr="00642D9D">
        <w:rPr>
          <w:lang w:val="el-GR"/>
        </w:rPr>
        <w:instrText xml:space="preserve">, </w:instrText>
      </w:r>
      <w:r w:rsidRPr="00CB528D">
        <w:instrText>and</w:instrText>
      </w:r>
      <w:r w:rsidRPr="00642D9D">
        <w:rPr>
          <w:lang w:val="el-GR"/>
        </w:rPr>
        <w:instrText xml:space="preserve"> </w:instrText>
      </w:r>
      <w:r w:rsidRPr="00CB528D">
        <w:instrText>workflow</w:instrText>
      </w:r>
      <w:r w:rsidRPr="00642D9D">
        <w:rPr>
          <w:lang w:val="el-GR"/>
        </w:rPr>
        <w:instrText xml:space="preserve"> </w:instrText>
      </w:r>
      <w:r w:rsidRPr="00CB528D">
        <w:instrText>integration</w:instrText>
      </w:r>
      <w:r w:rsidRPr="00642D9D">
        <w:rPr>
          <w:lang w:val="el-GR"/>
        </w:rPr>
        <w:instrText xml:space="preserve"> </w:instrText>
      </w:r>
      <w:r w:rsidRPr="00CB528D">
        <w:instrText>to</w:instrText>
      </w:r>
      <w:r w:rsidRPr="00642D9D">
        <w:rPr>
          <w:lang w:val="el-GR"/>
        </w:rPr>
        <w:instrText xml:space="preserve"> </w:instrText>
      </w:r>
      <w:r w:rsidRPr="00CB528D">
        <w:instrText>be</w:instrText>
      </w:r>
      <w:r w:rsidRPr="00642D9D">
        <w:rPr>
          <w:lang w:val="el-GR"/>
        </w:rPr>
        <w:instrText xml:space="preserve"> </w:instrText>
      </w:r>
      <w:r w:rsidRPr="00CB528D">
        <w:instrText>addressed</w:instrText>
      </w:r>
      <w:r w:rsidRPr="00642D9D">
        <w:rPr>
          <w:lang w:val="el-GR"/>
        </w:rPr>
        <w:instrText xml:space="preserve"> </w:instrText>
      </w:r>
      <w:r w:rsidRPr="00CB528D">
        <w:instrText>at</w:instrText>
      </w:r>
      <w:r w:rsidRPr="00642D9D">
        <w:rPr>
          <w:lang w:val="el-GR"/>
        </w:rPr>
        <w:instrText xml:space="preserve"> </w:instrText>
      </w:r>
      <w:r w:rsidRPr="00CB528D">
        <w:instrText>the</w:instrText>
      </w:r>
      <w:r w:rsidRPr="00642D9D">
        <w:rPr>
          <w:lang w:val="el-GR"/>
        </w:rPr>
        <w:instrText xml:space="preserve"> </w:instrText>
      </w:r>
      <w:r w:rsidRPr="00CB528D">
        <w:instrText>outset</w:instrText>
      </w:r>
      <w:r w:rsidRPr="00642D9D">
        <w:rPr>
          <w:lang w:val="el-GR"/>
        </w:rPr>
        <w:instrText xml:space="preserve"> </w:instrText>
      </w:r>
      <w:r w:rsidRPr="00CB528D">
        <w:instrText>and</w:instrText>
      </w:r>
      <w:r w:rsidRPr="00642D9D">
        <w:rPr>
          <w:lang w:val="el-GR"/>
        </w:rPr>
        <w:instrText xml:space="preserve"> </w:instrText>
      </w:r>
      <w:r w:rsidRPr="00CB528D">
        <w:instrText>led</w:instrText>
      </w:r>
      <w:r w:rsidRPr="00642D9D">
        <w:rPr>
          <w:lang w:val="el-GR"/>
        </w:rPr>
        <w:instrText xml:space="preserve"> </w:instrText>
      </w:r>
      <w:r w:rsidRPr="00CB528D">
        <w:instrText>by</w:instrText>
      </w:r>
      <w:r w:rsidRPr="00642D9D">
        <w:rPr>
          <w:lang w:val="el-GR"/>
        </w:rPr>
        <w:instrText xml:space="preserve"> </w:instrText>
      </w:r>
      <w:r w:rsidRPr="00CB528D">
        <w:instrText>clinical</w:instrText>
      </w:r>
      <w:r w:rsidRPr="00642D9D">
        <w:rPr>
          <w:lang w:val="el-GR"/>
        </w:rPr>
        <w:instrText xml:space="preserve"> </w:instrText>
      </w:r>
      <w:r w:rsidRPr="00CB528D">
        <w:instrText>end</w:instrText>
      </w:r>
      <w:r w:rsidRPr="00642D9D">
        <w:rPr>
          <w:lang w:val="el-GR"/>
        </w:rPr>
        <w:instrText>-</w:instrText>
      </w:r>
      <w:r w:rsidRPr="00CB528D">
        <w:instrText>users</w:instrText>
      </w:r>
      <w:r w:rsidRPr="00642D9D">
        <w:rPr>
          <w:lang w:val="el-GR"/>
        </w:rPr>
        <w:instrText xml:space="preserve">. </w:instrText>
      </w:r>
      <w:r w:rsidRPr="00CB528D">
        <w:instrText>The</w:instrText>
      </w:r>
      <w:r w:rsidRPr="00642D9D">
        <w:rPr>
          <w:lang w:val="el-GR"/>
        </w:rPr>
        <w:instrText xml:space="preserve"> </w:instrText>
      </w:r>
      <w:r w:rsidRPr="00CB528D">
        <w:instrText>deployment</w:instrText>
      </w:r>
      <w:r w:rsidRPr="00642D9D">
        <w:rPr>
          <w:lang w:val="el-GR"/>
        </w:rPr>
        <w:instrText xml:space="preserve"> </w:instrText>
      </w:r>
      <w:r w:rsidRPr="00CB528D">
        <w:instrText>of</w:instrText>
      </w:r>
      <w:r w:rsidRPr="00642D9D">
        <w:rPr>
          <w:lang w:val="el-GR"/>
        </w:rPr>
        <w:instrText xml:space="preserve"> </w:instrText>
      </w:r>
      <w:r w:rsidRPr="00CB528D">
        <w:instrText>new</w:instrText>
      </w:r>
      <w:r w:rsidRPr="00642D9D">
        <w:rPr>
          <w:lang w:val="el-GR"/>
        </w:rPr>
        <w:instrText xml:space="preserve"> </w:instrText>
      </w:r>
      <w:r w:rsidRPr="00CB528D">
        <w:instrText>telemedicine</w:instrText>
      </w:r>
      <w:r w:rsidRPr="00642D9D">
        <w:rPr>
          <w:lang w:val="el-GR"/>
        </w:rPr>
        <w:instrText xml:space="preserve"> </w:instrText>
      </w:r>
      <w:r w:rsidRPr="00CB528D">
        <w:instrText>technology</w:instrText>
      </w:r>
      <w:r w:rsidRPr="00642D9D">
        <w:rPr>
          <w:lang w:val="el-GR"/>
        </w:rPr>
        <w:instrText xml:space="preserve"> </w:instrText>
      </w:r>
      <w:r w:rsidRPr="00CB528D">
        <w:instrText>must</w:instrText>
      </w:r>
      <w:r w:rsidRPr="00642D9D">
        <w:rPr>
          <w:lang w:val="el-GR"/>
        </w:rPr>
        <w:instrText xml:space="preserve"> </w:instrText>
      </w:r>
      <w:r w:rsidRPr="00CB528D">
        <w:instrText>be</w:instrText>
      </w:r>
      <w:r w:rsidRPr="00642D9D">
        <w:rPr>
          <w:lang w:val="el-GR"/>
        </w:rPr>
        <w:instrText xml:space="preserve"> </w:instrText>
      </w:r>
      <w:r w:rsidRPr="00CB528D">
        <w:instrText>supported</w:instrText>
      </w:r>
      <w:r w:rsidRPr="00642D9D">
        <w:rPr>
          <w:lang w:val="el-GR"/>
        </w:rPr>
        <w:instrText xml:space="preserve"> </w:instrText>
      </w:r>
      <w:r w:rsidRPr="00CB528D">
        <w:instrText>with</w:instrText>
      </w:r>
      <w:r w:rsidRPr="00642D9D">
        <w:rPr>
          <w:lang w:val="el-GR"/>
        </w:rPr>
        <w:instrText xml:space="preserve"> </w:instrText>
      </w:r>
      <w:r w:rsidRPr="00CB528D">
        <w:instrText>objective</w:instrText>
      </w:r>
      <w:r w:rsidRPr="00642D9D">
        <w:rPr>
          <w:lang w:val="el-GR"/>
        </w:rPr>
        <w:instrText xml:space="preserve"> </w:instrText>
      </w:r>
      <w:r w:rsidRPr="00CB528D">
        <w:instrText>evidence</w:instrText>
      </w:r>
      <w:r w:rsidRPr="00642D9D">
        <w:rPr>
          <w:lang w:val="el-GR"/>
        </w:rPr>
        <w:instrText xml:space="preserve"> </w:instrText>
      </w:r>
      <w:r w:rsidRPr="00CB528D">
        <w:instrText>for</w:instrText>
      </w:r>
      <w:r w:rsidRPr="00642D9D">
        <w:rPr>
          <w:lang w:val="el-GR"/>
        </w:rPr>
        <w:instrText xml:space="preserve"> </w:instrText>
      </w:r>
      <w:r w:rsidRPr="00CB528D">
        <w:instrText>its</w:instrText>
      </w:r>
      <w:r w:rsidRPr="00642D9D">
        <w:rPr>
          <w:lang w:val="el-GR"/>
        </w:rPr>
        <w:instrText xml:space="preserve"> </w:instrText>
      </w:r>
      <w:r w:rsidRPr="00CB528D">
        <w:instrText>safety</w:instrText>
      </w:r>
      <w:r w:rsidRPr="00642D9D">
        <w:rPr>
          <w:lang w:val="el-GR"/>
        </w:rPr>
        <w:instrText xml:space="preserve"> </w:instrText>
      </w:r>
      <w:r w:rsidRPr="00CB528D">
        <w:instrText>and</w:instrText>
      </w:r>
      <w:r w:rsidRPr="00642D9D">
        <w:rPr>
          <w:lang w:val="el-GR"/>
        </w:rPr>
        <w:instrText xml:space="preserve"> </w:instrText>
      </w:r>
      <w:r w:rsidRPr="00CB528D">
        <w:instrText>effectiveness</w:instrText>
      </w:r>
      <w:r w:rsidRPr="00642D9D">
        <w:rPr>
          <w:lang w:val="el-GR"/>
        </w:rPr>
        <w:instrText xml:space="preserve"> </w:instrText>
      </w:r>
      <w:r w:rsidRPr="00CB528D">
        <w:instrText>to</w:instrText>
      </w:r>
      <w:r w:rsidRPr="00642D9D">
        <w:rPr>
          <w:lang w:val="el-GR"/>
        </w:rPr>
        <w:instrText xml:space="preserve"> </w:instrText>
      </w:r>
      <w:r w:rsidRPr="00CB528D">
        <w:instrText>ensure</w:instrText>
      </w:r>
      <w:r w:rsidRPr="00642D9D">
        <w:rPr>
          <w:lang w:val="el-GR"/>
        </w:rPr>
        <w:instrText xml:space="preserve"> </w:instrText>
      </w:r>
      <w:r w:rsidRPr="00CB528D">
        <w:instrText>maximum</w:instrText>
      </w:r>
      <w:r w:rsidRPr="00642D9D">
        <w:rPr>
          <w:lang w:val="el-GR"/>
        </w:rPr>
        <w:instrText xml:space="preserve"> </w:instrText>
      </w:r>
      <w:r w:rsidRPr="00CB528D">
        <w:instrText>impact</w:instrText>
      </w:r>
      <w:r w:rsidRPr="00642D9D">
        <w:rPr>
          <w:lang w:val="el-GR"/>
        </w:rPr>
        <w:instrText>.","</w:instrText>
      </w:r>
      <w:r w:rsidRPr="00CB528D">
        <w:instrText>container</w:instrText>
      </w:r>
      <w:r w:rsidRPr="00642D9D">
        <w:rPr>
          <w:lang w:val="el-GR"/>
        </w:rPr>
        <w:instrText>-</w:instrText>
      </w:r>
      <w:r w:rsidRPr="00CB528D">
        <w:instrText>title</w:instrText>
      </w:r>
      <w:r w:rsidRPr="00642D9D">
        <w:rPr>
          <w:lang w:val="el-GR"/>
        </w:rPr>
        <w:instrText>":"</w:instrText>
      </w:r>
      <w:r w:rsidRPr="00CB528D">
        <w:instrText>Journal</w:instrText>
      </w:r>
      <w:r w:rsidRPr="00642D9D">
        <w:rPr>
          <w:lang w:val="el-GR"/>
        </w:rPr>
        <w:instrText xml:space="preserve"> </w:instrText>
      </w:r>
      <w:r w:rsidRPr="00CB528D">
        <w:instrText>of</w:instrText>
      </w:r>
      <w:r w:rsidRPr="00642D9D">
        <w:rPr>
          <w:lang w:val="el-GR"/>
        </w:rPr>
        <w:instrText xml:space="preserve"> </w:instrText>
      </w:r>
      <w:r w:rsidRPr="00CB528D">
        <w:instrText>Medical</w:instrText>
      </w:r>
      <w:r w:rsidRPr="00642D9D">
        <w:rPr>
          <w:lang w:val="el-GR"/>
        </w:rPr>
        <w:instrText xml:space="preserve"> </w:instrText>
      </w:r>
      <w:r w:rsidRPr="00CB528D">
        <w:instrText>Internet</w:instrText>
      </w:r>
      <w:r w:rsidRPr="00642D9D">
        <w:rPr>
          <w:lang w:val="el-GR"/>
        </w:rPr>
        <w:instrText xml:space="preserve"> </w:instrText>
      </w:r>
      <w:r w:rsidRPr="00CB528D">
        <w:instrText>Research</w:instrText>
      </w:r>
      <w:r w:rsidRPr="00642D9D">
        <w:rPr>
          <w:lang w:val="el-GR"/>
        </w:rPr>
        <w:instrText>","</w:instrText>
      </w:r>
      <w:r w:rsidRPr="00CB528D">
        <w:instrText>DOI</w:instrText>
      </w:r>
      <w:r w:rsidRPr="00642D9D">
        <w:rPr>
          <w:lang w:val="el-GR"/>
        </w:rPr>
        <w:instrText>":"10.2196/21486","</w:instrText>
      </w:r>
      <w:r w:rsidRPr="00CB528D">
        <w:instrText>issue</w:instrText>
      </w:r>
      <w:r w:rsidRPr="00642D9D">
        <w:rPr>
          <w:lang w:val="el-GR"/>
        </w:rPr>
        <w:instrText>":"8","</w:instrText>
      </w:r>
      <w:r w:rsidRPr="00CB528D">
        <w:instrText>language</w:instrText>
      </w:r>
      <w:r w:rsidRPr="00642D9D">
        <w:rPr>
          <w:lang w:val="el-GR"/>
        </w:rPr>
        <w:instrText>":"</w:instrText>
      </w:r>
      <w:r w:rsidRPr="00CB528D">
        <w:instrText>EN</w:instrText>
      </w:r>
      <w:r w:rsidRPr="00642D9D">
        <w:rPr>
          <w:lang w:val="el-GR"/>
        </w:rPr>
        <w:instrText>","</w:instrText>
      </w:r>
      <w:r w:rsidRPr="00CB528D">
        <w:instrText>note</w:instrText>
      </w:r>
      <w:r w:rsidRPr="00642D9D">
        <w:rPr>
          <w:lang w:val="el-GR"/>
        </w:rPr>
        <w:instrText>":"</w:instrText>
      </w:r>
      <w:r w:rsidRPr="00CB528D">
        <w:instrText>Company</w:instrText>
      </w:r>
      <w:r w:rsidRPr="00642D9D">
        <w:rPr>
          <w:lang w:val="el-GR"/>
        </w:rPr>
        <w:instrText xml:space="preserve">: </w:instrText>
      </w:r>
      <w:r w:rsidRPr="00CB528D">
        <w:instrText>Journal</w:instrText>
      </w:r>
      <w:r w:rsidRPr="00642D9D">
        <w:rPr>
          <w:lang w:val="el-GR"/>
        </w:rPr>
        <w:instrText xml:space="preserve"> </w:instrText>
      </w:r>
      <w:r w:rsidRPr="00CB528D">
        <w:instrText>of</w:instrText>
      </w:r>
      <w:r w:rsidRPr="00642D9D">
        <w:rPr>
          <w:lang w:val="el-GR"/>
        </w:rPr>
        <w:instrText xml:space="preserve"> </w:instrText>
      </w:r>
      <w:r w:rsidRPr="00CB528D">
        <w:instrText>Medical</w:instrText>
      </w:r>
      <w:r w:rsidRPr="00642D9D">
        <w:rPr>
          <w:lang w:val="el-GR"/>
        </w:rPr>
        <w:instrText xml:space="preserve"> </w:instrText>
      </w:r>
      <w:r w:rsidRPr="00CB528D">
        <w:instrText>Internet</w:instrText>
      </w:r>
      <w:r w:rsidRPr="00642D9D">
        <w:rPr>
          <w:lang w:val="el-GR"/>
        </w:rPr>
        <w:instrText xml:space="preserve"> </w:instrText>
      </w:r>
      <w:r w:rsidRPr="00CB528D">
        <w:instrText>Research</w:instrText>
      </w:r>
      <w:r w:rsidRPr="00642D9D">
        <w:rPr>
          <w:lang w:val="el-GR"/>
        </w:rPr>
        <w:instrText>\</w:instrText>
      </w:r>
      <w:r w:rsidRPr="00CB528D">
        <w:instrText>nDistributor</w:instrText>
      </w:r>
      <w:r w:rsidRPr="00642D9D">
        <w:rPr>
          <w:lang w:val="el-GR"/>
        </w:rPr>
        <w:instrText xml:space="preserve">: </w:instrText>
      </w:r>
      <w:r w:rsidRPr="00CB528D">
        <w:instrText>Journal</w:instrText>
      </w:r>
      <w:r w:rsidRPr="00642D9D">
        <w:rPr>
          <w:lang w:val="el-GR"/>
        </w:rPr>
        <w:instrText xml:space="preserve"> </w:instrText>
      </w:r>
      <w:r w:rsidRPr="00CB528D">
        <w:instrText>of</w:instrText>
      </w:r>
      <w:r w:rsidRPr="00642D9D">
        <w:rPr>
          <w:lang w:val="el-GR"/>
        </w:rPr>
        <w:instrText xml:space="preserve"> </w:instrText>
      </w:r>
      <w:r w:rsidRPr="00CB528D">
        <w:instrText>Medical</w:instrText>
      </w:r>
      <w:r w:rsidRPr="00642D9D">
        <w:rPr>
          <w:lang w:val="el-GR"/>
        </w:rPr>
        <w:instrText xml:space="preserve"> </w:instrText>
      </w:r>
      <w:r w:rsidRPr="00CB528D">
        <w:instrText>Internet</w:instrText>
      </w:r>
      <w:r w:rsidRPr="00642D9D">
        <w:rPr>
          <w:lang w:val="el-GR"/>
        </w:rPr>
        <w:instrText xml:space="preserve"> </w:instrText>
      </w:r>
      <w:r w:rsidRPr="00CB528D">
        <w:instrText>Research</w:instrText>
      </w:r>
      <w:r w:rsidRPr="00642D9D">
        <w:rPr>
          <w:lang w:val="el-GR"/>
        </w:rPr>
        <w:instrText>\</w:instrText>
      </w:r>
      <w:r w:rsidRPr="00CB528D">
        <w:instrText>nInstitution</w:instrText>
      </w:r>
      <w:r w:rsidRPr="00642D9D">
        <w:rPr>
          <w:lang w:val="el-GR"/>
        </w:rPr>
        <w:instrText xml:space="preserve">: </w:instrText>
      </w:r>
      <w:r w:rsidRPr="00CB528D">
        <w:instrText>Journal</w:instrText>
      </w:r>
      <w:r w:rsidRPr="00642D9D">
        <w:rPr>
          <w:lang w:val="el-GR"/>
        </w:rPr>
        <w:instrText xml:space="preserve"> </w:instrText>
      </w:r>
      <w:r w:rsidRPr="00CB528D">
        <w:instrText>of</w:instrText>
      </w:r>
      <w:r w:rsidRPr="00642D9D">
        <w:rPr>
          <w:lang w:val="el-GR"/>
        </w:rPr>
        <w:instrText xml:space="preserve"> </w:instrText>
      </w:r>
      <w:r w:rsidRPr="00CB528D">
        <w:instrText>Medical</w:instrText>
      </w:r>
      <w:r w:rsidRPr="00642D9D">
        <w:rPr>
          <w:lang w:val="el-GR"/>
        </w:rPr>
        <w:instrText xml:space="preserve"> </w:instrText>
      </w:r>
      <w:r w:rsidRPr="00CB528D">
        <w:instrText>Internet</w:instrText>
      </w:r>
      <w:r w:rsidRPr="00642D9D">
        <w:rPr>
          <w:lang w:val="el-GR"/>
        </w:rPr>
        <w:instrText xml:space="preserve"> </w:instrText>
      </w:r>
      <w:r w:rsidRPr="00CB528D">
        <w:instrText>Research</w:instrText>
      </w:r>
      <w:r w:rsidRPr="00642D9D">
        <w:rPr>
          <w:lang w:val="el-GR"/>
        </w:rPr>
        <w:instrText>\</w:instrText>
      </w:r>
      <w:r w:rsidRPr="00CB528D">
        <w:instrText>nLabel</w:instrText>
      </w:r>
      <w:r w:rsidRPr="00642D9D">
        <w:rPr>
          <w:lang w:val="el-GR"/>
        </w:rPr>
        <w:instrText xml:space="preserve">: </w:instrText>
      </w:r>
      <w:r w:rsidRPr="00CB528D">
        <w:instrText>Journal</w:instrText>
      </w:r>
      <w:r w:rsidRPr="00642D9D">
        <w:rPr>
          <w:lang w:val="el-GR"/>
        </w:rPr>
        <w:instrText xml:space="preserve"> </w:instrText>
      </w:r>
      <w:r w:rsidRPr="00CB528D">
        <w:instrText>of</w:instrText>
      </w:r>
      <w:r w:rsidRPr="00642D9D">
        <w:rPr>
          <w:lang w:val="el-GR"/>
        </w:rPr>
        <w:instrText xml:space="preserve"> </w:instrText>
      </w:r>
      <w:r w:rsidRPr="00CB528D">
        <w:instrText>Medical</w:instrText>
      </w:r>
      <w:r w:rsidRPr="00642D9D">
        <w:rPr>
          <w:lang w:val="el-GR"/>
        </w:rPr>
        <w:instrText xml:space="preserve"> </w:instrText>
      </w:r>
      <w:r w:rsidRPr="00CB528D">
        <w:instrText>Internet</w:instrText>
      </w:r>
      <w:r w:rsidRPr="00642D9D">
        <w:rPr>
          <w:lang w:val="el-GR"/>
        </w:rPr>
        <w:instrText xml:space="preserve"> </w:instrText>
      </w:r>
      <w:r w:rsidRPr="00CB528D">
        <w:instrText>Research</w:instrText>
      </w:r>
      <w:r w:rsidRPr="00642D9D">
        <w:rPr>
          <w:lang w:val="el-GR"/>
        </w:rPr>
        <w:instrText>\</w:instrText>
      </w:r>
      <w:r w:rsidRPr="00CB528D">
        <w:instrText>npublisher</w:instrText>
      </w:r>
      <w:r w:rsidRPr="00642D9D">
        <w:rPr>
          <w:lang w:val="el-GR"/>
        </w:rPr>
        <w:instrText xml:space="preserve">: </w:instrText>
      </w:r>
      <w:r w:rsidRPr="00CB528D">
        <w:instrText>JMIR</w:instrText>
      </w:r>
      <w:r w:rsidRPr="00642D9D">
        <w:rPr>
          <w:lang w:val="el-GR"/>
        </w:rPr>
        <w:instrText xml:space="preserve"> </w:instrText>
      </w:r>
      <w:r w:rsidRPr="00CB528D">
        <w:instrText>Publications</w:instrText>
      </w:r>
      <w:r w:rsidRPr="00642D9D">
        <w:rPr>
          <w:lang w:val="el-GR"/>
        </w:rPr>
        <w:instrText xml:space="preserve"> </w:instrText>
      </w:r>
      <w:r w:rsidRPr="00CB528D">
        <w:instrText>Inc</w:instrText>
      </w:r>
      <w:r w:rsidRPr="00642D9D">
        <w:rPr>
          <w:lang w:val="el-GR"/>
        </w:rPr>
        <w:instrText xml:space="preserve">., </w:instrText>
      </w:r>
      <w:r w:rsidRPr="00CB528D">
        <w:instrText>Toronto</w:instrText>
      </w:r>
      <w:r w:rsidRPr="00642D9D">
        <w:rPr>
          <w:lang w:val="el-GR"/>
        </w:rPr>
        <w:instrText xml:space="preserve">, </w:instrText>
      </w:r>
      <w:r w:rsidRPr="00CB528D">
        <w:instrText>Canada</w:instrText>
      </w:r>
      <w:r w:rsidRPr="00642D9D">
        <w:rPr>
          <w:lang w:val="el-GR"/>
        </w:rPr>
        <w:instrText>","</w:instrText>
      </w:r>
      <w:r w:rsidRPr="00CB528D">
        <w:instrText>page</w:instrText>
      </w:r>
      <w:r w:rsidRPr="00642D9D">
        <w:rPr>
          <w:lang w:val="el-GR"/>
        </w:rPr>
        <w:instrText>":"</w:instrText>
      </w:r>
      <w:r w:rsidRPr="00CB528D">
        <w:instrText>e</w:instrText>
      </w:r>
      <w:r w:rsidRPr="00642D9D">
        <w:rPr>
          <w:lang w:val="el-GR"/>
        </w:rPr>
        <w:instrText>21486","</w:instrText>
      </w:r>
      <w:r w:rsidRPr="00CB528D">
        <w:instrText>source</w:instrText>
      </w:r>
      <w:r w:rsidRPr="00642D9D">
        <w:rPr>
          <w:lang w:val="el-GR"/>
        </w:rPr>
        <w:instrText>":"</w:instrText>
      </w:r>
      <w:r w:rsidRPr="00CB528D">
        <w:instrText>www</w:instrText>
      </w:r>
      <w:r w:rsidRPr="00642D9D">
        <w:rPr>
          <w:lang w:val="el-GR"/>
        </w:rPr>
        <w:instrText>.</w:instrText>
      </w:r>
      <w:r w:rsidRPr="00CB528D">
        <w:instrText>jmir</w:instrText>
      </w:r>
      <w:r w:rsidRPr="00642D9D">
        <w:rPr>
          <w:lang w:val="el-GR"/>
        </w:rPr>
        <w:instrText>.</w:instrText>
      </w:r>
      <w:r w:rsidRPr="00CB528D">
        <w:instrText>org</w:instrText>
      </w:r>
      <w:r w:rsidRPr="00642D9D">
        <w:rPr>
          <w:lang w:val="el-GR"/>
        </w:rPr>
        <w:instrText>","</w:instrText>
      </w:r>
      <w:r w:rsidRPr="00CB528D">
        <w:instrText>title</w:instrText>
      </w:r>
      <w:r w:rsidRPr="00642D9D">
        <w:rPr>
          <w:lang w:val="el-GR"/>
        </w:rPr>
        <w:instrText>":"</w:instrText>
      </w:r>
      <w:r w:rsidRPr="00CB528D">
        <w:instrText>Use</w:instrText>
      </w:r>
      <w:r w:rsidRPr="00642D9D">
        <w:rPr>
          <w:lang w:val="el-GR"/>
        </w:rPr>
        <w:instrText xml:space="preserve"> </w:instrText>
      </w:r>
      <w:r w:rsidRPr="00CB528D">
        <w:instrText>of</w:instrText>
      </w:r>
      <w:r w:rsidRPr="00642D9D">
        <w:rPr>
          <w:lang w:val="el-GR"/>
        </w:rPr>
        <w:instrText xml:space="preserve"> </w:instrText>
      </w:r>
      <w:r w:rsidRPr="00CB528D">
        <w:instrText>the</w:instrText>
      </w:r>
      <w:r w:rsidRPr="00642D9D">
        <w:rPr>
          <w:lang w:val="el-GR"/>
        </w:rPr>
        <w:instrText xml:space="preserve"> </w:instrText>
      </w:r>
      <w:r w:rsidRPr="00CB528D">
        <w:instrText>HoloLens</w:instrText>
      </w:r>
      <w:r w:rsidRPr="00642D9D">
        <w:rPr>
          <w:lang w:val="el-GR"/>
        </w:rPr>
        <w:instrText xml:space="preserve">2 </w:instrText>
      </w:r>
      <w:r w:rsidRPr="00CB528D">
        <w:instrText>Mixed</w:instrText>
      </w:r>
      <w:r w:rsidRPr="00642D9D">
        <w:rPr>
          <w:lang w:val="el-GR"/>
        </w:rPr>
        <w:instrText xml:space="preserve"> </w:instrText>
      </w:r>
      <w:r w:rsidRPr="00CB528D">
        <w:instrText>Reality</w:instrText>
      </w:r>
      <w:r w:rsidRPr="00642D9D">
        <w:rPr>
          <w:lang w:val="el-GR"/>
        </w:rPr>
        <w:instrText xml:space="preserve"> </w:instrText>
      </w:r>
      <w:r w:rsidRPr="00CB528D">
        <w:instrText>Headset</w:instrText>
      </w:r>
      <w:r w:rsidRPr="00642D9D">
        <w:rPr>
          <w:lang w:val="el-GR"/>
        </w:rPr>
        <w:instrText xml:space="preserve"> </w:instrText>
      </w:r>
      <w:r w:rsidRPr="00CB528D">
        <w:instrText>for</w:instrText>
      </w:r>
      <w:r w:rsidRPr="00642D9D">
        <w:rPr>
          <w:lang w:val="el-GR"/>
        </w:rPr>
        <w:instrText xml:space="preserve"> </w:instrText>
      </w:r>
      <w:r w:rsidRPr="00CB528D">
        <w:instrText>Protecting</w:instrText>
      </w:r>
      <w:r w:rsidRPr="00642D9D">
        <w:rPr>
          <w:lang w:val="el-GR"/>
        </w:rPr>
        <w:instrText xml:space="preserve"> </w:instrText>
      </w:r>
      <w:r w:rsidRPr="00CB528D">
        <w:instrText>Health</w:instrText>
      </w:r>
      <w:r w:rsidRPr="00642D9D">
        <w:rPr>
          <w:lang w:val="el-GR"/>
        </w:rPr>
        <w:instrText xml:space="preserve"> </w:instrText>
      </w:r>
      <w:r w:rsidRPr="00CB528D">
        <w:instrText>Care</w:instrText>
      </w:r>
      <w:r w:rsidRPr="00642D9D">
        <w:rPr>
          <w:lang w:val="el-GR"/>
        </w:rPr>
        <w:instrText xml:space="preserve"> </w:instrText>
      </w:r>
      <w:r w:rsidRPr="00CB528D">
        <w:instrText>Workers</w:instrText>
      </w:r>
      <w:r w:rsidRPr="00642D9D">
        <w:rPr>
          <w:lang w:val="el-GR"/>
        </w:rPr>
        <w:instrText xml:space="preserve"> </w:instrText>
      </w:r>
      <w:r w:rsidRPr="00CB528D">
        <w:instrText>During</w:instrText>
      </w:r>
      <w:r w:rsidRPr="00642D9D">
        <w:rPr>
          <w:lang w:val="el-GR"/>
        </w:rPr>
        <w:instrText xml:space="preserve"> </w:instrText>
      </w:r>
      <w:r w:rsidRPr="00CB528D">
        <w:instrText>the</w:instrText>
      </w:r>
      <w:r w:rsidRPr="00642D9D">
        <w:rPr>
          <w:lang w:val="el-GR"/>
        </w:rPr>
        <w:instrText xml:space="preserve"> </w:instrText>
      </w:r>
      <w:r w:rsidRPr="00CB528D">
        <w:instrText>COVID</w:instrText>
      </w:r>
      <w:r w:rsidRPr="00642D9D">
        <w:rPr>
          <w:lang w:val="el-GR"/>
        </w:rPr>
        <w:instrText xml:space="preserve">-19 </w:instrText>
      </w:r>
      <w:r w:rsidRPr="00CB528D">
        <w:instrText>Pandemic</w:instrText>
      </w:r>
      <w:r w:rsidRPr="00642D9D">
        <w:rPr>
          <w:lang w:val="el-GR"/>
        </w:rPr>
        <w:instrText xml:space="preserve">: </w:instrText>
      </w:r>
      <w:r w:rsidRPr="00CB528D">
        <w:instrText>Prospective</w:instrText>
      </w:r>
      <w:r w:rsidRPr="00642D9D">
        <w:rPr>
          <w:lang w:val="el-GR"/>
        </w:rPr>
        <w:instrText xml:space="preserve">, </w:instrText>
      </w:r>
      <w:r w:rsidRPr="00CB528D">
        <w:instrText>Observational</w:instrText>
      </w:r>
      <w:r w:rsidRPr="00642D9D">
        <w:rPr>
          <w:lang w:val="el-GR"/>
        </w:rPr>
        <w:instrText xml:space="preserve"> </w:instrText>
      </w:r>
      <w:r w:rsidRPr="00CB528D">
        <w:instrText>Evaluation</w:instrText>
      </w:r>
      <w:r w:rsidRPr="00642D9D">
        <w:rPr>
          <w:lang w:val="el-GR"/>
        </w:rPr>
        <w:instrText>","</w:instrText>
      </w:r>
      <w:r w:rsidRPr="00CB528D">
        <w:instrText>title</w:instrText>
      </w:r>
      <w:r w:rsidRPr="00642D9D">
        <w:rPr>
          <w:lang w:val="el-GR"/>
        </w:rPr>
        <w:instrText>-</w:instrText>
      </w:r>
      <w:r w:rsidRPr="00CB528D">
        <w:instrText>short</w:instrText>
      </w:r>
      <w:r w:rsidRPr="00642D9D">
        <w:rPr>
          <w:lang w:val="el-GR"/>
        </w:rPr>
        <w:instrText>":"</w:instrText>
      </w:r>
      <w:r w:rsidRPr="00CB528D">
        <w:instrText>Use</w:instrText>
      </w:r>
      <w:r w:rsidRPr="00642D9D">
        <w:rPr>
          <w:lang w:val="el-GR"/>
        </w:rPr>
        <w:instrText xml:space="preserve"> </w:instrText>
      </w:r>
      <w:r w:rsidRPr="00CB528D">
        <w:instrText>of</w:instrText>
      </w:r>
      <w:r w:rsidRPr="00642D9D">
        <w:rPr>
          <w:lang w:val="el-GR"/>
        </w:rPr>
        <w:instrText xml:space="preserve"> </w:instrText>
      </w:r>
      <w:r w:rsidRPr="00CB528D">
        <w:instrText>the</w:instrText>
      </w:r>
      <w:r w:rsidRPr="00642D9D">
        <w:rPr>
          <w:lang w:val="el-GR"/>
        </w:rPr>
        <w:instrText xml:space="preserve"> </w:instrText>
      </w:r>
      <w:r w:rsidRPr="00CB528D">
        <w:instrText>HoloLens</w:instrText>
      </w:r>
      <w:r w:rsidRPr="00642D9D">
        <w:rPr>
          <w:lang w:val="el-GR"/>
        </w:rPr>
        <w:instrText xml:space="preserve">2 </w:instrText>
      </w:r>
      <w:r w:rsidRPr="00CB528D">
        <w:instrText>Mixed</w:instrText>
      </w:r>
      <w:r w:rsidRPr="00642D9D">
        <w:rPr>
          <w:lang w:val="el-GR"/>
        </w:rPr>
        <w:instrText xml:space="preserve"> </w:instrText>
      </w:r>
      <w:r w:rsidRPr="00CB528D">
        <w:instrText>Reality</w:instrText>
      </w:r>
      <w:r w:rsidRPr="00642D9D">
        <w:rPr>
          <w:lang w:val="el-GR"/>
        </w:rPr>
        <w:instrText xml:space="preserve"> </w:instrText>
      </w:r>
      <w:r w:rsidRPr="00CB528D">
        <w:instrText>Headset</w:instrText>
      </w:r>
      <w:r w:rsidRPr="00642D9D">
        <w:rPr>
          <w:lang w:val="el-GR"/>
        </w:rPr>
        <w:instrText xml:space="preserve"> </w:instrText>
      </w:r>
      <w:r w:rsidRPr="00CB528D">
        <w:instrText>for</w:instrText>
      </w:r>
      <w:r w:rsidRPr="00642D9D">
        <w:rPr>
          <w:lang w:val="el-GR"/>
        </w:rPr>
        <w:instrText xml:space="preserve"> </w:instrText>
      </w:r>
      <w:r w:rsidRPr="00CB528D">
        <w:instrText>Protecting</w:instrText>
      </w:r>
      <w:r w:rsidRPr="00642D9D">
        <w:rPr>
          <w:lang w:val="el-GR"/>
        </w:rPr>
        <w:instrText xml:space="preserve"> </w:instrText>
      </w:r>
      <w:r w:rsidRPr="00CB528D">
        <w:instrText>Health</w:instrText>
      </w:r>
      <w:r w:rsidRPr="00642D9D">
        <w:rPr>
          <w:lang w:val="el-GR"/>
        </w:rPr>
        <w:instrText xml:space="preserve"> </w:instrText>
      </w:r>
      <w:r w:rsidRPr="00CB528D">
        <w:instrText>Care</w:instrText>
      </w:r>
      <w:r w:rsidRPr="00642D9D">
        <w:rPr>
          <w:lang w:val="el-GR"/>
        </w:rPr>
        <w:instrText xml:space="preserve"> </w:instrText>
      </w:r>
      <w:r w:rsidRPr="00CB528D">
        <w:instrText>Workers</w:instrText>
      </w:r>
      <w:r w:rsidRPr="00642D9D">
        <w:rPr>
          <w:lang w:val="el-GR"/>
        </w:rPr>
        <w:instrText xml:space="preserve"> </w:instrText>
      </w:r>
      <w:r w:rsidRPr="00CB528D">
        <w:instrText>During</w:instrText>
      </w:r>
      <w:r w:rsidRPr="00642D9D">
        <w:rPr>
          <w:lang w:val="el-GR"/>
        </w:rPr>
        <w:instrText xml:space="preserve"> </w:instrText>
      </w:r>
      <w:r w:rsidRPr="00CB528D">
        <w:instrText>the</w:instrText>
      </w:r>
      <w:r w:rsidRPr="00642D9D">
        <w:rPr>
          <w:lang w:val="el-GR"/>
        </w:rPr>
        <w:instrText xml:space="preserve"> </w:instrText>
      </w:r>
      <w:r w:rsidRPr="00CB528D">
        <w:instrText>COVID</w:instrText>
      </w:r>
      <w:r w:rsidRPr="00642D9D">
        <w:rPr>
          <w:lang w:val="el-GR"/>
        </w:rPr>
        <w:instrText xml:space="preserve">-19 </w:instrText>
      </w:r>
      <w:r w:rsidRPr="00CB528D">
        <w:instrText>Pandemic</w:instrText>
      </w:r>
      <w:r w:rsidRPr="00642D9D">
        <w:rPr>
          <w:lang w:val="el-GR"/>
        </w:rPr>
        <w:instrText>","</w:instrText>
      </w:r>
      <w:r w:rsidRPr="00CB528D">
        <w:instrText>volume</w:instrText>
      </w:r>
      <w:r w:rsidRPr="00642D9D">
        <w:rPr>
          <w:lang w:val="el-GR"/>
        </w:rPr>
        <w:instrText>":"22","</w:instrText>
      </w:r>
      <w:r w:rsidRPr="00CB528D">
        <w:instrText>author</w:instrText>
      </w:r>
      <w:r w:rsidRPr="00642D9D">
        <w:rPr>
          <w:lang w:val="el-GR"/>
        </w:rPr>
        <w:instrText>":[{"</w:instrText>
      </w:r>
      <w:r w:rsidRPr="00CB528D">
        <w:instrText>family</w:instrText>
      </w:r>
      <w:r w:rsidRPr="00642D9D">
        <w:rPr>
          <w:lang w:val="el-GR"/>
        </w:rPr>
        <w:instrText>":"</w:instrText>
      </w:r>
      <w:r w:rsidRPr="00CB528D">
        <w:instrText>Martin</w:instrText>
      </w:r>
      <w:r w:rsidRPr="00642D9D">
        <w:rPr>
          <w:lang w:val="el-GR"/>
        </w:rPr>
        <w:instrText>","</w:instrText>
      </w:r>
      <w:r w:rsidRPr="00CB528D">
        <w:instrText>given</w:instrText>
      </w:r>
      <w:r w:rsidRPr="00642D9D">
        <w:rPr>
          <w:lang w:val="el-GR"/>
        </w:rPr>
        <w:instrText>":"</w:instrText>
      </w:r>
      <w:r w:rsidRPr="00CB528D">
        <w:instrText>Guy</w:instrText>
      </w:r>
      <w:r w:rsidRPr="00642D9D">
        <w:rPr>
          <w:lang w:val="el-GR"/>
        </w:rPr>
        <w:instrText>"},{"</w:instrText>
      </w:r>
      <w:r w:rsidRPr="00CB528D">
        <w:instrText>family</w:instrText>
      </w:r>
      <w:r w:rsidRPr="00642D9D">
        <w:rPr>
          <w:lang w:val="el-GR"/>
        </w:rPr>
        <w:instrText>":"</w:instrText>
      </w:r>
      <w:r w:rsidRPr="00CB528D">
        <w:instrText>Koizia</w:instrText>
      </w:r>
      <w:r w:rsidRPr="00642D9D">
        <w:rPr>
          <w:lang w:val="el-GR"/>
        </w:rPr>
        <w:instrText>","</w:instrText>
      </w:r>
      <w:r w:rsidRPr="00CB528D">
        <w:instrText>given</w:instrText>
      </w:r>
      <w:r w:rsidRPr="00642D9D">
        <w:rPr>
          <w:lang w:val="el-GR"/>
        </w:rPr>
        <w:instrText>":"</w:instrText>
      </w:r>
      <w:r w:rsidRPr="00CB528D">
        <w:instrText>Louis</w:instrText>
      </w:r>
      <w:r w:rsidRPr="00642D9D">
        <w:rPr>
          <w:lang w:val="el-GR"/>
        </w:rPr>
        <w:instrText>"},{"</w:instrText>
      </w:r>
      <w:r w:rsidRPr="00CB528D">
        <w:instrText>family</w:instrText>
      </w:r>
      <w:r w:rsidRPr="00642D9D">
        <w:rPr>
          <w:lang w:val="el-GR"/>
        </w:rPr>
        <w:instrText>":"</w:instrText>
      </w:r>
      <w:r w:rsidRPr="00CB528D">
        <w:instrText>Kooner</w:instrText>
      </w:r>
      <w:r w:rsidRPr="00642D9D">
        <w:rPr>
          <w:lang w:val="el-GR"/>
        </w:rPr>
        <w:instrText>","</w:instrText>
      </w:r>
      <w:r w:rsidRPr="00CB528D">
        <w:instrText>given</w:instrText>
      </w:r>
      <w:r w:rsidRPr="00642D9D">
        <w:rPr>
          <w:lang w:val="el-GR"/>
        </w:rPr>
        <w:instrText>":"</w:instrText>
      </w:r>
      <w:r w:rsidRPr="00CB528D">
        <w:instrText>Angad</w:instrText>
      </w:r>
      <w:r w:rsidRPr="00642D9D">
        <w:rPr>
          <w:lang w:val="el-GR"/>
        </w:rPr>
        <w:instrText>"},{"</w:instrText>
      </w:r>
      <w:r w:rsidRPr="00CB528D">
        <w:instrText>family</w:instrText>
      </w:r>
      <w:r w:rsidRPr="00642D9D">
        <w:rPr>
          <w:lang w:val="el-GR"/>
        </w:rPr>
        <w:instrText>":"</w:instrText>
      </w:r>
      <w:r w:rsidRPr="00CB528D">
        <w:instrText>Cafferkey</w:instrText>
      </w:r>
      <w:r w:rsidRPr="00642D9D">
        <w:rPr>
          <w:lang w:val="el-GR"/>
        </w:rPr>
        <w:instrText>","</w:instrText>
      </w:r>
      <w:r w:rsidRPr="00CB528D">
        <w:instrText>given</w:instrText>
      </w:r>
      <w:r w:rsidRPr="00642D9D">
        <w:rPr>
          <w:lang w:val="el-GR"/>
        </w:rPr>
        <w:instrText>":"</w:instrText>
      </w:r>
      <w:r w:rsidRPr="00CB528D">
        <w:instrText>John</w:instrText>
      </w:r>
      <w:r w:rsidRPr="00642D9D">
        <w:rPr>
          <w:lang w:val="el-GR"/>
        </w:rPr>
        <w:instrText>"},{"</w:instrText>
      </w:r>
      <w:r w:rsidRPr="00CB528D">
        <w:instrText>family</w:instrText>
      </w:r>
      <w:r w:rsidRPr="00642D9D">
        <w:rPr>
          <w:lang w:val="el-GR"/>
        </w:rPr>
        <w:instrText>":"</w:instrText>
      </w:r>
      <w:r w:rsidRPr="00CB528D">
        <w:instrText>Ross</w:instrText>
      </w:r>
      <w:r w:rsidRPr="00642D9D">
        <w:rPr>
          <w:lang w:val="el-GR"/>
        </w:rPr>
        <w:instrText>","</w:instrText>
      </w:r>
      <w:r w:rsidRPr="00CB528D">
        <w:instrText>given</w:instrText>
      </w:r>
      <w:r w:rsidRPr="00642D9D">
        <w:rPr>
          <w:lang w:val="el-GR"/>
        </w:rPr>
        <w:instrText>":"</w:instrText>
      </w:r>
      <w:r w:rsidRPr="00CB528D">
        <w:instrText>Clare</w:instrText>
      </w:r>
      <w:r w:rsidRPr="00642D9D">
        <w:rPr>
          <w:lang w:val="el-GR"/>
        </w:rPr>
        <w:instrText>"},{"</w:instrText>
      </w:r>
      <w:r w:rsidRPr="00CB528D">
        <w:instrText>family</w:instrText>
      </w:r>
      <w:r w:rsidRPr="00642D9D">
        <w:rPr>
          <w:lang w:val="el-GR"/>
        </w:rPr>
        <w:instrText>":"</w:instrText>
      </w:r>
      <w:r w:rsidRPr="00CB528D">
        <w:instrText>Purkayastha</w:instrText>
      </w:r>
      <w:r w:rsidRPr="00642D9D">
        <w:rPr>
          <w:lang w:val="el-GR"/>
        </w:rPr>
        <w:instrText>","</w:instrText>
      </w:r>
      <w:r w:rsidRPr="00CB528D">
        <w:instrText>given</w:instrText>
      </w:r>
      <w:r w:rsidRPr="00642D9D">
        <w:rPr>
          <w:lang w:val="el-GR"/>
        </w:rPr>
        <w:instrText>":"</w:instrText>
      </w:r>
      <w:r w:rsidRPr="00CB528D">
        <w:instrText>Sanjay</w:instrText>
      </w:r>
      <w:r w:rsidRPr="00642D9D">
        <w:rPr>
          <w:lang w:val="el-GR"/>
        </w:rPr>
        <w:instrText>"},{"</w:instrText>
      </w:r>
      <w:r w:rsidRPr="00CB528D">
        <w:instrText>family</w:instrText>
      </w:r>
      <w:r w:rsidRPr="00642D9D">
        <w:rPr>
          <w:lang w:val="el-GR"/>
        </w:rPr>
        <w:instrText>":"</w:instrText>
      </w:r>
      <w:r w:rsidRPr="00CB528D">
        <w:instrText>Sivananthan</w:instrText>
      </w:r>
      <w:r w:rsidRPr="00642D9D">
        <w:rPr>
          <w:lang w:val="el-GR"/>
        </w:rPr>
        <w:instrText>","</w:instrText>
      </w:r>
      <w:r w:rsidRPr="00CB528D">
        <w:instrText>given</w:instrText>
      </w:r>
      <w:r w:rsidRPr="00642D9D">
        <w:rPr>
          <w:lang w:val="el-GR"/>
        </w:rPr>
        <w:instrText>":"</w:instrText>
      </w:r>
      <w:r w:rsidRPr="00CB528D">
        <w:instrText>Arun</w:instrText>
      </w:r>
      <w:r w:rsidRPr="00642D9D">
        <w:rPr>
          <w:lang w:val="el-GR"/>
        </w:rPr>
        <w:instrText>"},{"</w:instrText>
      </w:r>
      <w:r w:rsidRPr="00CB528D">
        <w:instrText>family</w:instrText>
      </w:r>
      <w:r w:rsidRPr="00642D9D">
        <w:rPr>
          <w:lang w:val="el-GR"/>
        </w:rPr>
        <w:instrText>":"</w:instrText>
      </w:r>
      <w:r w:rsidRPr="00CB528D">
        <w:instrText>Tanna</w:instrText>
      </w:r>
      <w:r w:rsidRPr="00642D9D">
        <w:rPr>
          <w:lang w:val="el-GR"/>
        </w:rPr>
        <w:instrText>","</w:instrText>
      </w:r>
      <w:r w:rsidRPr="00CB528D">
        <w:instrText>given</w:instrText>
      </w:r>
      <w:r w:rsidRPr="00642D9D">
        <w:rPr>
          <w:lang w:val="el-GR"/>
        </w:rPr>
        <w:instrText>":"</w:instrText>
      </w:r>
      <w:r w:rsidRPr="00CB528D">
        <w:instrText>Anisha</w:instrText>
      </w:r>
      <w:r w:rsidRPr="00642D9D">
        <w:rPr>
          <w:lang w:val="el-GR"/>
        </w:rPr>
        <w:instrText>"},{"</w:instrText>
      </w:r>
      <w:r w:rsidRPr="00CB528D">
        <w:instrText>family</w:instrText>
      </w:r>
      <w:r w:rsidRPr="00642D9D">
        <w:rPr>
          <w:lang w:val="el-GR"/>
        </w:rPr>
        <w:instrText>":"</w:instrText>
      </w:r>
      <w:r w:rsidRPr="00CB528D">
        <w:instrText>Pratt</w:instrText>
      </w:r>
      <w:r w:rsidRPr="00642D9D">
        <w:rPr>
          <w:lang w:val="el-GR"/>
        </w:rPr>
        <w:instrText>","</w:instrText>
      </w:r>
      <w:r w:rsidRPr="00CB528D">
        <w:instrText>given</w:instrText>
      </w:r>
      <w:r w:rsidRPr="00642D9D">
        <w:rPr>
          <w:lang w:val="el-GR"/>
        </w:rPr>
        <w:instrText>":"</w:instrText>
      </w:r>
      <w:r w:rsidRPr="00CB528D">
        <w:instrText>Philip</w:instrText>
      </w:r>
      <w:r w:rsidRPr="00642D9D">
        <w:rPr>
          <w:lang w:val="el-GR"/>
        </w:rPr>
        <w:instrText>"},{"</w:instrText>
      </w:r>
      <w:r w:rsidRPr="00CB528D">
        <w:instrText>family</w:instrText>
      </w:r>
      <w:r w:rsidRPr="00642D9D">
        <w:rPr>
          <w:lang w:val="el-GR"/>
        </w:rPr>
        <w:instrText>":"</w:instrText>
      </w:r>
      <w:r w:rsidRPr="00CB528D">
        <w:instrText>Kinross</w:instrText>
      </w:r>
      <w:r w:rsidRPr="00642D9D">
        <w:rPr>
          <w:lang w:val="el-GR"/>
        </w:rPr>
        <w:instrText>","</w:instrText>
      </w:r>
      <w:r w:rsidRPr="00CB528D">
        <w:instrText>given</w:instrText>
      </w:r>
      <w:r w:rsidRPr="00642D9D">
        <w:rPr>
          <w:lang w:val="el-GR"/>
        </w:rPr>
        <w:instrText>":"</w:instrText>
      </w:r>
      <w:r w:rsidRPr="00CB528D">
        <w:instrText>James</w:instrText>
      </w:r>
      <w:r w:rsidRPr="00642D9D">
        <w:rPr>
          <w:lang w:val="el-GR"/>
        </w:rPr>
        <w:instrText>"},{"</w:instrText>
      </w:r>
      <w:r w:rsidRPr="00CB528D">
        <w:instrText>family</w:instrText>
      </w:r>
      <w:r w:rsidRPr="00642D9D">
        <w:rPr>
          <w:lang w:val="el-GR"/>
        </w:rPr>
        <w:instrText>":"</w:instrText>
      </w:r>
      <w:r w:rsidRPr="00CB528D">
        <w:instrText>Collaborative</w:instrText>
      </w:r>
      <w:r w:rsidRPr="00642D9D">
        <w:rPr>
          <w:lang w:val="el-GR"/>
        </w:rPr>
        <w:instrText>","</w:instrText>
      </w:r>
      <w:r w:rsidRPr="00CB528D">
        <w:instrText>given</w:instrText>
      </w:r>
      <w:r w:rsidRPr="00642D9D">
        <w:rPr>
          <w:lang w:val="el-GR"/>
        </w:rPr>
        <w:instrText>":"</w:instrText>
      </w:r>
      <w:r w:rsidRPr="00CB528D">
        <w:instrText>PanSurg</w:instrText>
      </w:r>
      <w:r w:rsidRPr="00642D9D">
        <w:rPr>
          <w:lang w:val="el-GR"/>
        </w:rPr>
        <w:instrText>"}],"</w:instrText>
      </w:r>
      <w:r w:rsidRPr="00CB528D">
        <w:instrText>issued</w:instrText>
      </w:r>
      <w:r w:rsidRPr="00642D9D">
        <w:rPr>
          <w:lang w:val="el-GR"/>
        </w:rPr>
        <w:instrText>":{"</w:instrText>
      </w:r>
      <w:r w:rsidRPr="00CB528D">
        <w:instrText>date</w:instrText>
      </w:r>
      <w:r w:rsidRPr="00642D9D">
        <w:rPr>
          <w:lang w:val="el-GR"/>
        </w:rPr>
        <w:instrText>-</w:instrText>
      </w:r>
      <w:r w:rsidRPr="00CB528D">
        <w:instrText>parts</w:instrText>
      </w:r>
      <w:r w:rsidRPr="00642D9D">
        <w:rPr>
          <w:lang w:val="el-GR"/>
        </w:rPr>
        <w:instrText>":[["2020",8,14]]}}}],"</w:instrText>
      </w:r>
      <w:r w:rsidRPr="00CB528D">
        <w:instrText>schema</w:instrText>
      </w:r>
      <w:r w:rsidRPr="00642D9D">
        <w:rPr>
          <w:lang w:val="el-GR"/>
        </w:rPr>
        <w:instrText>":"</w:instrText>
      </w:r>
      <w:r w:rsidRPr="00CB528D">
        <w:instrText>https</w:instrText>
      </w:r>
      <w:r w:rsidRPr="00642D9D">
        <w:rPr>
          <w:lang w:val="el-GR"/>
        </w:rPr>
        <w:instrText>://</w:instrText>
      </w:r>
      <w:r w:rsidRPr="00CB528D">
        <w:instrText>github</w:instrText>
      </w:r>
      <w:r w:rsidRPr="00642D9D">
        <w:rPr>
          <w:lang w:val="el-GR"/>
        </w:rPr>
        <w:instrText>.</w:instrText>
      </w:r>
      <w:r w:rsidRPr="00CB528D">
        <w:instrText>com</w:instrText>
      </w:r>
      <w:r w:rsidRPr="00642D9D">
        <w:rPr>
          <w:lang w:val="el-GR"/>
        </w:rPr>
        <w:instrText>/</w:instrText>
      </w:r>
      <w:r w:rsidRPr="00CB528D">
        <w:instrText>citation</w:instrText>
      </w:r>
      <w:r w:rsidRPr="00642D9D">
        <w:rPr>
          <w:lang w:val="el-GR"/>
        </w:rPr>
        <w:instrText>-</w:instrText>
      </w:r>
      <w:r w:rsidRPr="00CB528D">
        <w:instrText>style</w:instrText>
      </w:r>
      <w:r w:rsidRPr="00642D9D">
        <w:rPr>
          <w:lang w:val="el-GR"/>
        </w:rPr>
        <w:instrText>-</w:instrText>
      </w:r>
      <w:r w:rsidRPr="00CB528D">
        <w:instrText>language</w:instrText>
      </w:r>
      <w:r w:rsidRPr="00642D9D">
        <w:rPr>
          <w:lang w:val="el-GR"/>
        </w:rPr>
        <w:instrText>/</w:instrText>
      </w:r>
      <w:r w:rsidRPr="00CB528D">
        <w:instrText>schema</w:instrText>
      </w:r>
      <w:r w:rsidRPr="00642D9D">
        <w:rPr>
          <w:lang w:val="el-GR"/>
        </w:rPr>
        <w:instrText>/</w:instrText>
      </w:r>
      <w:r w:rsidRPr="00CB528D">
        <w:instrText>raw</w:instrText>
      </w:r>
      <w:r w:rsidRPr="00642D9D">
        <w:rPr>
          <w:lang w:val="el-GR"/>
        </w:rPr>
        <w:instrText>/</w:instrText>
      </w:r>
      <w:r w:rsidRPr="00CB528D">
        <w:instrText>master</w:instrText>
      </w:r>
      <w:r w:rsidRPr="00642D9D">
        <w:rPr>
          <w:lang w:val="el-GR"/>
        </w:rPr>
        <w:instrText>/</w:instrText>
      </w:r>
      <w:r w:rsidRPr="00CB528D">
        <w:instrText>csl</w:instrText>
      </w:r>
      <w:r w:rsidRPr="00642D9D">
        <w:rPr>
          <w:lang w:val="el-GR"/>
        </w:rPr>
        <w:instrText>-</w:instrText>
      </w:r>
      <w:r w:rsidRPr="00CB528D">
        <w:instrText>citation</w:instrText>
      </w:r>
      <w:r w:rsidRPr="00642D9D">
        <w:rPr>
          <w:lang w:val="el-GR"/>
        </w:rPr>
        <w:instrText>.</w:instrText>
      </w:r>
      <w:r w:rsidRPr="00CB528D">
        <w:instrText>json</w:instrText>
      </w:r>
      <w:r w:rsidRPr="00642D9D">
        <w:rPr>
          <w:lang w:val="el-GR"/>
        </w:rPr>
        <w:instrText xml:space="preserve">"} </w:instrText>
      </w:r>
      <w:r>
        <w:rPr>
          <w:lang w:val="el-GR"/>
        </w:rPr>
        <w:fldChar w:fldCharType="separate"/>
      </w:r>
      <w:r w:rsidRPr="00642D9D">
        <w:rPr>
          <w:rFonts w:cs="Times New Roman"/>
          <w:lang w:val="el-GR"/>
        </w:rPr>
        <w:t>[15]</w:t>
      </w:r>
      <w:r>
        <w:rPr>
          <w:lang w:val="el-GR"/>
        </w:rPr>
        <w:fldChar w:fldCharType="end"/>
      </w:r>
      <w:r w:rsidRPr="00642D9D">
        <w:rPr>
          <w:lang w:val="el-GR"/>
        </w:rPr>
        <w:t xml:space="preserve"> </w:t>
      </w:r>
    </w:p>
    <w:p w14:paraId="5E74FB5E" w14:textId="32388E6B" w:rsidR="00CB528D" w:rsidRPr="00642D9D" w:rsidRDefault="00950899" w:rsidP="001678D1">
      <w:pPr>
        <w:pStyle w:val="ListParagraph"/>
        <w:numPr>
          <w:ilvl w:val="0"/>
          <w:numId w:val="9"/>
        </w:numPr>
        <w:rPr>
          <w:lang w:val="el-GR"/>
        </w:rPr>
      </w:pPr>
      <w:r>
        <w:rPr>
          <w:lang w:val="el-GR"/>
        </w:rPr>
        <w:t>Στην</w:t>
      </w:r>
      <w:r w:rsidR="00AB7411" w:rsidRPr="00C91A48">
        <w:rPr>
          <w:lang w:val="el-GR"/>
        </w:rPr>
        <w:t xml:space="preserve"> </w:t>
      </w:r>
      <w:r w:rsidR="00AB7411">
        <w:rPr>
          <w:lang w:val="el-GR"/>
        </w:rPr>
        <w:t xml:space="preserve">αρχιτεκτονική </w:t>
      </w:r>
      <w:r w:rsidR="00C91A48">
        <w:rPr>
          <w:lang w:val="el-GR"/>
        </w:rPr>
        <w:t xml:space="preserve">και στην κατασκευαστική βιομηχανία, ειδικότερα σε περιπτώσεις συνεργασίας. Μια ομάδα ανθρώπων μπορεί μέσω διαφορετικών </w:t>
      </w:r>
      <w:r w:rsidR="00C91A48" w:rsidRPr="00C91A48">
        <w:rPr>
          <w:i/>
          <w:iCs/>
        </w:rPr>
        <w:t>HMDs</w:t>
      </w:r>
      <w:r w:rsidR="00C91A48" w:rsidRPr="00C91A48">
        <w:rPr>
          <w:i/>
          <w:iCs/>
          <w:lang w:val="el-GR"/>
        </w:rPr>
        <w:t xml:space="preserve"> </w:t>
      </w:r>
      <w:r w:rsidR="00C91A48">
        <w:rPr>
          <w:lang w:val="el-GR"/>
        </w:rPr>
        <w:t xml:space="preserve">να συζητήσει / αναπτύξει / σχεδιάσει μία κατασκευή μέσω ενός εικονικού μοντέλου που τοποθετούν στον πραγματικό κόσμο. Επιπλέον, η μικτή πραγματικότητα είναι χρήσιμη στην εκπαίδευση νέου εργατικού δυναμικού. </w:t>
      </w:r>
      <w:r w:rsidR="00C91A48">
        <w:rPr>
          <w:lang w:val="el-GR"/>
        </w:rPr>
        <w:fldChar w:fldCharType="begin"/>
      </w:r>
      <w:r w:rsidR="00C91A48">
        <w:rPr>
          <w:lang w:val="el-GR"/>
        </w:rPr>
        <w:instrText xml:space="preserve"> ADDIN ZOTERO_ITEM CSL_CITATION {"citationID":"mW9qhm8e","properties":{"formattedCitation":"[16], [17]","plainCitation":"[16], [17]","noteIndex":0},"citationItems":[{"id":62,"uris":["http://zotero.org/users/local/Jqb6W9Il/items/M5BGSJT9"],"itemData":{"id":62,"type":"webpage","abstract":"The development of a novel Mixed Reality system uniquely targeted for the training of construction trade workers, aiming to address the shortcomings of existing construction trades training, is reported on. 5 Apprenticeship training is at the heart of government skills policy worldwide. Application of 6 cutting edge Information and Communication Technologies (ICTs) can enhance the quality 7 of construction training, and help in attracting youth to an industry that traditionally has a 8 poor image and slow in up-taking innovation. We report on the development of a novel 9 Mixed Reality (MR) system uniquely targeted for the training of construction trade workers, 10 i.e. skilled manual workers. From a general training viewpoint, the system aims to address 11 the shortcomings of existing construction trades training, in particular the lack of solutions 12 for enabling trainees to train in realistic and challenging site conditions whilst eliminating 13 Occupational Health and Safety risks. From a technical viewpoint, the system currently 14 integrates state of the art Virtual Reality (VR) goggles with a novel cost-effective 6 degree15 of-freedom (DOF) head pose tracking system supporting the movement of trainees in room16 size spaces, as well as a game engine to effectively manage the generation of the views of the 17 virtual 3D environment projected on the VR goggles. Experimental results demonstrate the 18 performance of our 6-DOF head pose tracking system, which is the main computational 19 contribution of the work presented here. Then, preliminary results reveal its value to enable 20 trainees to experience construction site conditions, particularly being at height, in different 21 settings. Details are provided regarding future work to extend the system into the envisioned 22","language":"en","title":"Towards a Mixed Reality System for Construction Trade 1 Training 2","URL":"https://www.semanticscholar.org/paper/Towards-a-Mixed-Reality-System-for-Construction-1-2-Bosch%C3%A9-Abdel-Wahab/f3de52d5e7f998fce95cbe7be9c73c2c0ed04607","author":[{"family":"Bosché","given":"Dr Frédéric"},{"family":"Abdel-Wahab","given":"Dr Mohamed"},{"family":"Carozza","given":"Dr Ludovico"}],"accessed":{"date-parts":[["2022",9,21]]},"issued":{"date-parts":[["2015"]]}}},{"id":61,"uris":["http://zotero.org/users/local/Jqb6W9Il/items/NMV6VENW"],"itemData":{"id":61,"type":"article-journal","abstract":"Virtual Reality (VR) and Mixed Reality (MR) offer unique opportunities for the architecture and construction industry through different approaches with building information modeling (BIM). While VR offers architecture and construction practitioners the ability to personally experience the built environment in an immersive, MR with its unique ability of overlaying digital information in the real world allows practitioners to perform on-site visualization for construction planning and as-built verification. With their similar but distinct characteristics, VR and MR o</w:instrText>
      </w:r>
      <w:r w:rsidR="00C91A48" w:rsidRPr="00C91A48">
        <w:instrText>ffer</w:instrText>
      </w:r>
      <w:r w:rsidR="00C91A48" w:rsidRPr="00642D9D">
        <w:rPr>
          <w:lang w:val="el-GR"/>
        </w:rPr>
        <w:instrText xml:space="preserve"> </w:instrText>
      </w:r>
      <w:r w:rsidR="00C91A48" w:rsidRPr="00C91A48">
        <w:instrText>a</w:instrText>
      </w:r>
      <w:r w:rsidR="00C91A48" w:rsidRPr="00642D9D">
        <w:rPr>
          <w:lang w:val="el-GR"/>
        </w:rPr>
        <w:instrText xml:space="preserve"> </w:instrText>
      </w:r>
      <w:r w:rsidR="00C91A48" w:rsidRPr="00C91A48">
        <w:instrText>variety</w:instrText>
      </w:r>
      <w:r w:rsidR="00C91A48" w:rsidRPr="00642D9D">
        <w:rPr>
          <w:lang w:val="el-GR"/>
        </w:rPr>
        <w:instrText xml:space="preserve"> </w:instrText>
      </w:r>
      <w:r w:rsidR="00C91A48" w:rsidRPr="00C91A48">
        <w:instrText>of</w:instrText>
      </w:r>
      <w:r w:rsidR="00C91A48" w:rsidRPr="00642D9D">
        <w:rPr>
          <w:lang w:val="el-GR"/>
        </w:rPr>
        <w:instrText xml:space="preserve"> </w:instrText>
      </w:r>
      <w:r w:rsidR="00C91A48" w:rsidRPr="00C91A48">
        <w:instrText>functionality</w:instrText>
      </w:r>
      <w:r w:rsidR="00C91A48" w:rsidRPr="00642D9D">
        <w:rPr>
          <w:lang w:val="el-GR"/>
        </w:rPr>
        <w:instrText xml:space="preserve"> </w:instrText>
      </w:r>
      <w:r w:rsidR="00C91A48" w:rsidRPr="00C91A48">
        <w:instrText>to</w:instrText>
      </w:r>
      <w:r w:rsidR="00C91A48" w:rsidRPr="00642D9D">
        <w:rPr>
          <w:lang w:val="el-GR"/>
        </w:rPr>
        <w:instrText xml:space="preserve"> </w:instrText>
      </w:r>
      <w:r w:rsidR="00C91A48" w:rsidRPr="00C91A48">
        <w:instrText>the</w:instrText>
      </w:r>
      <w:r w:rsidR="00C91A48" w:rsidRPr="00642D9D">
        <w:rPr>
          <w:lang w:val="el-GR"/>
        </w:rPr>
        <w:instrText xml:space="preserve"> </w:instrText>
      </w:r>
      <w:r w:rsidR="00C91A48" w:rsidRPr="00C91A48">
        <w:instrText>architecture</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construction</w:instrText>
      </w:r>
      <w:r w:rsidR="00C91A48" w:rsidRPr="00642D9D">
        <w:rPr>
          <w:lang w:val="el-GR"/>
        </w:rPr>
        <w:instrText xml:space="preserve"> </w:instrText>
      </w:r>
      <w:r w:rsidR="00C91A48" w:rsidRPr="00C91A48">
        <w:instrText>industry</w:instrText>
      </w:r>
      <w:r w:rsidR="00C91A48" w:rsidRPr="00642D9D">
        <w:rPr>
          <w:lang w:val="el-GR"/>
        </w:rPr>
        <w:instrText xml:space="preserve"> </w:instrText>
      </w:r>
      <w:r w:rsidR="00C91A48" w:rsidRPr="00C91A48">
        <w:instrText>that</w:instrText>
      </w:r>
      <w:r w:rsidR="00C91A48" w:rsidRPr="00642D9D">
        <w:rPr>
          <w:lang w:val="el-GR"/>
        </w:rPr>
        <w:instrText xml:space="preserve"> </w:instrText>
      </w:r>
      <w:r w:rsidR="00C91A48" w:rsidRPr="00C91A48">
        <w:instrText>often</w:instrText>
      </w:r>
      <w:r w:rsidR="00C91A48" w:rsidRPr="00642D9D">
        <w:rPr>
          <w:lang w:val="el-GR"/>
        </w:rPr>
        <w:instrText xml:space="preserve"> </w:instrText>
      </w:r>
      <w:r w:rsidR="00C91A48" w:rsidRPr="00C91A48">
        <w:instrText>confuses</w:instrText>
      </w:r>
      <w:r w:rsidR="00C91A48" w:rsidRPr="00642D9D">
        <w:rPr>
          <w:lang w:val="el-GR"/>
        </w:rPr>
        <w:instrText xml:space="preserve"> </w:instrText>
      </w:r>
      <w:r w:rsidR="00C91A48" w:rsidRPr="00C91A48">
        <w:instrText>practitioners</w:instrText>
      </w:r>
      <w:r w:rsidR="00C91A48" w:rsidRPr="00642D9D">
        <w:rPr>
          <w:lang w:val="el-GR"/>
        </w:rPr>
        <w:instrText xml:space="preserve"> </w:instrText>
      </w:r>
      <w:r w:rsidR="00C91A48" w:rsidRPr="00C91A48">
        <w:instrText>on</w:instrText>
      </w:r>
      <w:r w:rsidR="00C91A48" w:rsidRPr="00642D9D">
        <w:rPr>
          <w:lang w:val="el-GR"/>
        </w:rPr>
        <w:instrText xml:space="preserve"> </w:instrText>
      </w:r>
      <w:r w:rsidR="00C91A48" w:rsidRPr="00C91A48">
        <w:instrText>what</w:instrText>
      </w:r>
      <w:r w:rsidR="00C91A48" w:rsidRPr="00642D9D">
        <w:rPr>
          <w:lang w:val="el-GR"/>
        </w:rPr>
        <w:instrText xml:space="preserve"> </w:instrText>
      </w:r>
      <w:r w:rsidR="00C91A48" w:rsidRPr="00C91A48">
        <w:instrText>to</w:instrText>
      </w:r>
      <w:r w:rsidR="00C91A48" w:rsidRPr="00642D9D">
        <w:rPr>
          <w:lang w:val="el-GR"/>
        </w:rPr>
        <w:instrText xml:space="preserve"> </w:instrText>
      </w:r>
      <w:r w:rsidR="00C91A48" w:rsidRPr="00C91A48">
        <w:instrText>choose</w:instrText>
      </w:r>
      <w:r w:rsidR="00C91A48" w:rsidRPr="00642D9D">
        <w:rPr>
          <w:lang w:val="el-GR"/>
        </w:rPr>
        <w:instrText xml:space="preserve"> </w:instrText>
      </w:r>
      <w:r w:rsidR="00C91A48" w:rsidRPr="00C91A48">
        <w:instrText>to</w:instrText>
      </w:r>
      <w:r w:rsidR="00C91A48" w:rsidRPr="00642D9D">
        <w:rPr>
          <w:lang w:val="el-GR"/>
        </w:rPr>
        <w:instrText xml:space="preserve"> </w:instrText>
      </w:r>
      <w:r w:rsidR="00C91A48" w:rsidRPr="00C91A48">
        <w:instrText>best</w:instrText>
      </w:r>
      <w:r w:rsidR="00C91A48" w:rsidRPr="00642D9D">
        <w:rPr>
          <w:lang w:val="el-GR"/>
        </w:rPr>
        <w:instrText xml:space="preserve"> </w:instrText>
      </w:r>
      <w:r w:rsidR="00C91A48" w:rsidRPr="00C91A48">
        <w:instrText>fit</w:instrText>
      </w:r>
      <w:r w:rsidR="00C91A48" w:rsidRPr="00642D9D">
        <w:rPr>
          <w:lang w:val="el-GR"/>
        </w:rPr>
        <w:instrText xml:space="preserve"> </w:instrText>
      </w:r>
      <w:r w:rsidR="00C91A48" w:rsidRPr="00C91A48">
        <w:instrText>their</w:instrText>
      </w:r>
      <w:r w:rsidR="00C91A48" w:rsidRPr="00642D9D">
        <w:rPr>
          <w:lang w:val="el-GR"/>
        </w:rPr>
        <w:instrText xml:space="preserve"> </w:instrText>
      </w:r>
      <w:r w:rsidR="00C91A48" w:rsidRPr="00C91A48">
        <w:instrText>needs</w:instrText>
      </w:r>
      <w:r w:rsidR="00C91A48" w:rsidRPr="00642D9D">
        <w:rPr>
          <w:lang w:val="el-GR"/>
        </w:rPr>
        <w:instrText xml:space="preserve">. </w:instrText>
      </w:r>
      <w:r w:rsidR="00C91A48" w:rsidRPr="00C91A48">
        <w:instrText>To</w:instrText>
      </w:r>
      <w:r w:rsidR="00C91A48" w:rsidRPr="00642D9D">
        <w:rPr>
          <w:lang w:val="el-GR"/>
        </w:rPr>
        <w:instrText xml:space="preserve"> </w:instrText>
      </w:r>
      <w:r w:rsidR="00C91A48" w:rsidRPr="00C91A48">
        <w:instrText>clarify</w:instrText>
      </w:r>
      <w:r w:rsidR="00C91A48" w:rsidRPr="00642D9D">
        <w:rPr>
          <w:lang w:val="el-GR"/>
        </w:rPr>
        <w:instrText xml:space="preserve"> </w:instrText>
      </w:r>
      <w:r w:rsidR="00C91A48" w:rsidRPr="00C91A48">
        <w:instrText>this</w:instrText>
      </w:r>
      <w:r w:rsidR="00C91A48" w:rsidRPr="00642D9D">
        <w:rPr>
          <w:lang w:val="el-GR"/>
        </w:rPr>
        <w:instrText xml:space="preserve"> </w:instrText>
      </w:r>
      <w:r w:rsidR="00C91A48" w:rsidRPr="00C91A48">
        <w:instrText>confusion</w:instrText>
      </w:r>
      <w:r w:rsidR="00C91A48" w:rsidRPr="00642D9D">
        <w:rPr>
          <w:lang w:val="el-GR"/>
        </w:rPr>
        <w:instrText xml:space="preserve">, </w:instrText>
      </w:r>
      <w:r w:rsidR="00C91A48" w:rsidRPr="00C91A48">
        <w:instrText>this</w:instrText>
      </w:r>
      <w:r w:rsidR="00C91A48" w:rsidRPr="00642D9D">
        <w:rPr>
          <w:lang w:val="el-GR"/>
        </w:rPr>
        <w:instrText xml:space="preserve"> </w:instrText>
      </w:r>
      <w:r w:rsidR="00C91A48" w:rsidRPr="00C91A48">
        <w:instrText>paper</w:instrText>
      </w:r>
      <w:r w:rsidR="00C91A48" w:rsidRPr="00642D9D">
        <w:rPr>
          <w:lang w:val="el-GR"/>
        </w:rPr>
        <w:instrText xml:space="preserve"> </w:instrText>
      </w:r>
      <w:r w:rsidR="00C91A48" w:rsidRPr="00C91A48">
        <w:instrText>investigates</w:instrText>
      </w:r>
      <w:r w:rsidR="00C91A48" w:rsidRPr="00642D9D">
        <w:rPr>
          <w:lang w:val="el-GR"/>
        </w:rPr>
        <w:instrText xml:space="preserve"> </w:instrText>
      </w:r>
      <w:r w:rsidR="00C91A48" w:rsidRPr="00C91A48">
        <w:instrText>the</w:instrText>
      </w:r>
      <w:r w:rsidR="00C91A48" w:rsidRPr="00642D9D">
        <w:rPr>
          <w:lang w:val="el-GR"/>
        </w:rPr>
        <w:instrText xml:space="preserve"> </w:instrText>
      </w:r>
      <w:r w:rsidR="00C91A48" w:rsidRPr="00C91A48">
        <w:instrText>available</w:instrText>
      </w:r>
      <w:r w:rsidR="00C91A48" w:rsidRPr="00642D9D">
        <w:rPr>
          <w:lang w:val="el-GR"/>
        </w:rPr>
        <w:instrText xml:space="preserve"> </w:instrText>
      </w:r>
      <w:r w:rsidR="00C91A48" w:rsidRPr="00C91A48">
        <w:instrText>technologies</w:instrText>
      </w:r>
      <w:r w:rsidR="00C91A48" w:rsidRPr="00642D9D">
        <w:rPr>
          <w:lang w:val="el-GR"/>
        </w:rPr>
        <w:instrText xml:space="preserve"> </w:instrText>
      </w:r>
      <w:r w:rsidR="00C91A48" w:rsidRPr="00C91A48">
        <w:instrText>of</w:instrText>
      </w:r>
      <w:r w:rsidR="00C91A48" w:rsidRPr="00642D9D">
        <w:rPr>
          <w:lang w:val="el-GR"/>
        </w:rPr>
        <w:instrText xml:space="preserve"> </w:instrText>
      </w:r>
      <w:r w:rsidR="00C91A48" w:rsidRPr="00C91A48">
        <w:instrText>VR</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MR</w:instrText>
      </w:r>
      <w:r w:rsidR="00C91A48" w:rsidRPr="00642D9D">
        <w:rPr>
          <w:lang w:val="el-GR"/>
        </w:rPr>
        <w:instrText xml:space="preserve"> </w:instrText>
      </w:r>
      <w:r w:rsidR="00C91A48" w:rsidRPr="00C91A48">
        <w:instrText>in</w:instrText>
      </w:r>
      <w:r w:rsidR="00C91A48" w:rsidRPr="00642D9D">
        <w:rPr>
          <w:lang w:val="el-GR"/>
        </w:rPr>
        <w:instrText xml:space="preserve"> </w:instrText>
      </w:r>
      <w:r w:rsidR="00C91A48" w:rsidRPr="00C91A48">
        <w:instrText>terms</w:instrText>
      </w:r>
      <w:r w:rsidR="00C91A48" w:rsidRPr="00642D9D">
        <w:rPr>
          <w:lang w:val="el-GR"/>
        </w:rPr>
        <w:instrText xml:space="preserve"> </w:instrText>
      </w:r>
      <w:r w:rsidR="00C91A48" w:rsidRPr="00C91A48">
        <w:instrText>of</w:instrText>
      </w:r>
      <w:r w:rsidR="00C91A48" w:rsidRPr="00642D9D">
        <w:rPr>
          <w:lang w:val="el-GR"/>
        </w:rPr>
        <w:instrText xml:space="preserve"> </w:instrText>
      </w:r>
      <w:r w:rsidR="00C91A48" w:rsidRPr="00C91A48">
        <w:instrText>both</w:instrText>
      </w:r>
      <w:r w:rsidR="00C91A48" w:rsidRPr="00642D9D">
        <w:rPr>
          <w:lang w:val="el-GR"/>
        </w:rPr>
        <w:instrText xml:space="preserve"> </w:instrText>
      </w:r>
      <w:r w:rsidR="00C91A48" w:rsidRPr="00C91A48">
        <w:instrText>hardware</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software</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compares</w:instrText>
      </w:r>
      <w:r w:rsidR="00C91A48" w:rsidRPr="00642D9D">
        <w:rPr>
          <w:lang w:val="el-GR"/>
        </w:rPr>
        <w:instrText xml:space="preserve"> </w:instrText>
      </w:r>
      <w:r w:rsidR="00C91A48" w:rsidRPr="00C91A48">
        <w:instrText>the</w:instrText>
      </w:r>
      <w:r w:rsidR="00C91A48" w:rsidRPr="00642D9D">
        <w:rPr>
          <w:lang w:val="el-GR"/>
        </w:rPr>
        <w:instrText xml:space="preserve"> </w:instrText>
      </w:r>
      <w:r w:rsidR="00C91A48" w:rsidRPr="00C91A48">
        <w:instrText>functionality</w:instrText>
      </w:r>
      <w:r w:rsidR="00C91A48" w:rsidRPr="00642D9D">
        <w:rPr>
          <w:lang w:val="el-GR"/>
        </w:rPr>
        <w:instrText xml:space="preserve"> </w:instrText>
      </w:r>
      <w:r w:rsidR="00C91A48" w:rsidRPr="00C91A48">
        <w:instrText>between</w:instrText>
      </w:r>
      <w:r w:rsidR="00C91A48" w:rsidRPr="00642D9D">
        <w:rPr>
          <w:lang w:val="el-GR"/>
        </w:rPr>
        <w:instrText xml:space="preserve"> </w:instrText>
      </w:r>
      <w:r w:rsidR="00C91A48" w:rsidRPr="00C91A48">
        <w:instrText>the</w:instrText>
      </w:r>
      <w:r w:rsidR="00C91A48" w:rsidRPr="00642D9D">
        <w:rPr>
          <w:lang w:val="el-GR"/>
        </w:rPr>
        <w:instrText xml:space="preserve"> </w:instrText>
      </w:r>
      <w:r w:rsidR="00C91A48" w:rsidRPr="00C91A48">
        <w:instrText>two</w:instrText>
      </w:r>
      <w:r w:rsidR="00C91A48" w:rsidRPr="00642D9D">
        <w:rPr>
          <w:lang w:val="el-GR"/>
        </w:rPr>
        <w:instrText xml:space="preserve"> </w:instrText>
      </w:r>
      <w:r w:rsidR="00C91A48" w:rsidRPr="00C91A48">
        <w:instrText>for</w:instrText>
      </w:r>
      <w:r w:rsidR="00C91A48" w:rsidRPr="00642D9D">
        <w:rPr>
          <w:lang w:val="el-GR"/>
        </w:rPr>
        <w:instrText xml:space="preserve"> </w:instrText>
      </w:r>
      <w:r w:rsidR="00C91A48" w:rsidRPr="00C91A48">
        <w:instrText>architecture</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construction</w:instrText>
      </w:r>
      <w:r w:rsidR="00C91A48" w:rsidRPr="00642D9D">
        <w:rPr>
          <w:lang w:val="el-GR"/>
        </w:rPr>
        <w:instrText xml:space="preserve"> </w:instrText>
      </w:r>
      <w:r w:rsidR="00C91A48" w:rsidRPr="00C91A48">
        <w:instrText>uses</w:instrText>
      </w:r>
      <w:r w:rsidR="00C91A48" w:rsidRPr="00642D9D">
        <w:rPr>
          <w:lang w:val="el-GR"/>
        </w:rPr>
        <w:instrText xml:space="preserve">. </w:instrText>
      </w:r>
      <w:r w:rsidR="00C91A48" w:rsidRPr="00C91A48">
        <w:instrText>While</w:instrText>
      </w:r>
      <w:r w:rsidR="00C91A48" w:rsidRPr="00642D9D">
        <w:rPr>
          <w:lang w:val="el-GR"/>
        </w:rPr>
        <w:instrText xml:space="preserve"> </w:instrText>
      </w:r>
      <w:r w:rsidR="00C91A48" w:rsidRPr="00C91A48">
        <w:instrText>VR</w:instrText>
      </w:r>
      <w:r w:rsidR="00C91A48" w:rsidRPr="00642D9D">
        <w:rPr>
          <w:lang w:val="el-GR"/>
        </w:rPr>
        <w:instrText xml:space="preserve"> </w:instrText>
      </w:r>
      <w:r w:rsidR="00C91A48" w:rsidRPr="00C91A48">
        <w:instrText>hardware</w:instrText>
      </w:r>
      <w:r w:rsidR="00C91A48" w:rsidRPr="00642D9D">
        <w:rPr>
          <w:lang w:val="el-GR"/>
        </w:rPr>
        <w:instrText xml:space="preserve"> </w:instrText>
      </w:r>
      <w:r w:rsidR="00C91A48" w:rsidRPr="00C91A48">
        <w:instrText>has</w:instrText>
      </w:r>
      <w:r w:rsidR="00C91A48" w:rsidRPr="00642D9D">
        <w:rPr>
          <w:lang w:val="el-GR"/>
        </w:rPr>
        <w:instrText xml:space="preserve"> </w:instrText>
      </w:r>
      <w:r w:rsidR="00C91A48" w:rsidRPr="00C91A48">
        <w:instrText>been</w:instrText>
      </w:r>
      <w:r w:rsidR="00C91A48" w:rsidRPr="00642D9D">
        <w:rPr>
          <w:lang w:val="el-GR"/>
        </w:rPr>
        <w:instrText xml:space="preserve"> </w:instrText>
      </w:r>
      <w:r w:rsidR="00C91A48" w:rsidRPr="00C91A48">
        <w:instrText>developed</w:instrText>
      </w:r>
      <w:r w:rsidR="00C91A48" w:rsidRPr="00642D9D">
        <w:rPr>
          <w:lang w:val="el-GR"/>
        </w:rPr>
        <w:instrText xml:space="preserve"> </w:instrText>
      </w:r>
      <w:r w:rsidR="00C91A48" w:rsidRPr="00C91A48">
        <w:instrText>into</w:instrText>
      </w:r>
      <w:r w:rsidR="00C91A48" w:rsidRPr="00642D9D">
        <w:rPr>
          <w:lang w:val="el-GR"/>
        </w:rPr>
        <w:instrText xml:space="preserve"> </w:instrText>
      </w:r>
      <w:r w:rsidR="00C91A48" w:rsidRPr="00C91A48">
        <w:instrText>three</w:instrText>
      </w:r>
      <w:r w:rsidR="00C91A48" w:rsidRPr="00642D9D">
        <w:rPr>
          <w:lang w:val="el-GR"/>
        </w:rPr>
        <w:instrText xml:space="preserve"> </w:instrText>
      </w:r>
      <w:r w:rsidR="00C91A48" w:rsidRPr="00C91A48">
        <w:instrText>categories</w:instrText>
      </w:r>
      <w:r w:rsidR="00C91A48" w:rsidRPr="00642D9D">
        <w:rPr>
          <w:lang w:val="el-GR"/>
        </w:rPr>
        <w:instrText xml:space="preserve"> </w:instrText>
      </w:r>
      <w:r w:rsidR="00C91A48" w:rsidRPr="00C91A48">
        <w:instrText>based</w:instrText>
      </w:r>
      <w:r w:rsidR="00C91A48" w:rsidRPr="00642D9D">
        <w:rPr>
          <w:lang w:val="el-GR"/>
        </w:rPr>
        <w:instrText xml:space="preserve"> </w:instrText>
      </w:r>
      <w:r w:rsidR="00C91A48" w:rsidRPr="00C91A48">
        <w:instrText>on</w:instrText>
      </w:r>
      <w:r w:rsidR="00C91A48" w:rsidRPr="00642D9D">
        <w:rPr>
          <w:lang w:val="el-GR"/>
        </w:rPr>
        <w:instrText xml:space="preserve"> </w:instrText>
      </w:r>
      <w:r w:rsidR="00C91A48" w:rsidRPr="00C91A48">
        <w:instrText>their</w:instrText>
      </w:r>
      <w:r w:rsidR="00C91A48" w:rsidRPr="00642D9D">
        <w:rPr>
          <w:lang w:val="el-GR"/>
        </w:rPr>
        <w:instrText xml:space="preserve"> </w:instrText>
      </w:r>
      <w:r w:rsidR="00C91A48" w:rsidRPr="00C91A48">
        <w:instrText>connection</w:instrText>
      </w:r>
      <w:r w:rsidR="00C91A48" w:rsidRPr="00642D9D">
        <w:rPr>
          <w:lang w:val="el-GR"/>
        </w:rPr>
        <w:instrText xml:space="preserve"> </w:instrText>
      </w:r>
      <w:r w:rsidR="00C91A48" w:rsidRPr="00C91A48">
        <w:instrText>types</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tracking</w:instrText>
      </w:r>
      <w:r w:rsidR="00C91A48" w:rsidRPr="00642D9D">
        <w:rPr>
          <w:lang w:val="el-GR"/>
        </w:rPr>
        <w:instrText xml:space="preserve"> </w:instrText>
      </w:r>
      <w:r w:rsidR="00C91A48" w:rsidRPr="00C91A48">
        <w:instrText>methods</w:instrText>
      </w:r>
      <w:r w:rsidR="00C91A48" w:rsidRPr="00642D9D">
        <w:rPr>
          <w:lang w:val="el-GR"/>
        </w:rPr>
        <w:instrText xml:space="preserve">, </w:instrText>
      </w:r>
      <w:r w:rsidR="00C91A48" w:rsidRPr="00C91A48">
        <w:instrText>MR</w:instrText>
      </w:r>
      <w:r w:rsidR="00C91A48" w:rsidRPr="00642D9D">
        <w:rPr>
          <w:lang w:val="el-GR"/>
        </w:rPr>
        <w:instrText xml:space="preserve"> </w:instrText>
      </w:r>
      <w:r w:rsidR="00C91A48" w:rsidRPr="00C91A48">
        <w:instrText>hardware</w:instrText>
      </w:r>
      <w:r w:rsidR="00C91A48" w:rsidRPr="00642D9D">
        <w:rPr>
          <w:lang w:val="el-GR"/>
        </w:rPr>
        <w:instrText xml:space="preserve"> </w:instrText>
      </w:r>
      <w:r w:rsidR="00C91A48" w:rsidRPr="00C91A48">
        <w:instrText>has</w:instrText>
      </w:r>
      <w:r w:rsidR="00C91A48" w:rsidRPr="00642D9D">
        <w:rPr>
          <w:lang w:val="el-GR"/>
        </w:rPr>
        <w:instrText xml:space="preserve"> </w:instrText>
      </w:r>
      <w:r w:rsidR="00C91A48" w:rsidRPr="00C91A48">
        <w:instrText>mainly</w:instrText>
      </w:r>
      <w:r w:rsidR="00C91A48" w:rsidRPr="00642D9D">
        <w:rPr>
          <w:lang w:val="el-GR"/>
        </w:rPr>
        <w:instrText xml:space="preserve"> </w:instrText>
      </w:r>
      <w:r w:rsidR="00C91A48" w:rsidRPr="00C91A48">
        <w:instrText>focused</w:instrText>
      </w:r>
      <w:r w:rsidR="00C91A48" w:rsidRPr="00642D9D">
        <w:rPr>
          <w:lang w:val="el-GR"/>
        </w:rPr>
        <w:instrText xml:space="preserve"> </w:instrText>
      </w:r>
      <w:r w:rsidR="00C91A48" w:rsidRPr="00C91A48">
        <w:instrText>on</w:instrText>
      </w:r>
      <w:r w:rsidR="00C91A48" w:rsidRPr="00642D9D">
        <w:rPr>
          <w:lang w:val="el-GR"/>
        </w:rPr>
        <w:instrText xml:space="preserve"> </w:instrText>
      </w:r>
      <w:r w:rsidR="00C91A48" w:rsidRPr="00C91A48">
        <w:instrText>standalone</w:instrText>
      </w:r>
      <w:r w:rsidR="00C91A48" w:rsidRPr="00642D9D">
        <w:rPr>
          <w:lang w:val="el-GR"/>
        </w:rPr>
        <w:instrText xml:space="preserve"> </w:instrText>
      </w:r>
      <w:r w:rsidR="00C91A48" w:rsidRPr="00C91A48">
        <w:instrText>devices</w:instrText>
      </w:r>
      <w:r w:rsidR="00C91A48" w:rsidRPr="00642D9D">
        <w:rPr>
          <w:lang w:val="el-GR"/>
        </w:rPr>
        <w:instrText xml:space="preserve">. </w:instrText>
      </w:r>
      <w:r w:rsidR="00C91A48" w:rsidRPr="00C91A48">
        <w:instrText>Eight</w:instrText>
      </w:r>
      <w:r w:rsidR="00C91A48" w:rsidRPr="00642D9D">
        <w:rPr>
          <w:lang w:val="el-GR"/>
        </w:rPr>
        <w:instrText xml:space="preserve"> </w:instrText>
      </w:r>
      <w:r w:rsidR="00C91A48" w:rsidRPr="00C91A48">
        <w:instrText>VR</w:instrText>
      </w:r>
      <w:r w:rsidR="00C91A48" w:rsidRPr="00642D9D">
        <w:rPr>
          <w:lang w:val="el-GR"/>
        </w:rPr>
        <w:instrText xml:space="preserve"> </w:instrText>
      </w:r>
      <w:r w:rsidR="00C91A48" w:rsidRPr="00C91A48">
        <w:instrText>software</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nine</w:instrText>
      </w:r>
      <w:r w:rsidR="00C91A48" w:rsidRPr="00642D9D">
        <w:rPr>
          <w:lang w:val="el-GR"/>
        </w:rPr>
        <w:instrText xml:space="preserve"> </w:instrText>
      </w:r>
      <w:r w:rsidR="00C91A48" w:rsidRPr="00C91A48">
        <w:instrText>MR</w:instrText>
      </w:r>
      <w:r w:rsidR="00C91A48" w:rsidRPr="00642D9D">
        <w:rPr>
          <w:lang w:val="el-GR"/>
        </w:rPr>
        <w:instrText xml:space="preserve"> </w:instrText>
      </w:r>
      <w:r w:rsidR="00C91A48" w:rsidRPr="00C91A48">
        <w:instrText>software</w:instrText>
      </w:r>
      <w:r w:rsidR="00C91A48" w:rsidRPr="00642D9D">
        <w:rPr>
          <w:lang w:val="el-GR"/>
        </w:rPr>
        <w:instrText xml:space="preserve"> </w:instrText>
      </w:r>
      <w:r w:rsidR="00C91A48" w:rsidRPr="00C91A48">
        <w:instrText>have</w:instrText>
      </w:r>
      <w:r w:rsidR="00C91A48" w:rsidRPr="00642D9D">
        <w:rPr>
          <w:lang w:val="el-GR"/>
        </w:rPr>
        <w:instrText xml:space="preserve"> </w:instrText>
      </w:r>
      <w:r w:rsidR="00C91A48" w:rsidRPr="00C91A48">
        <w:instrText>been</w:instrText>
      </w:r>
      <w:r w:rsidR="00C91A48" w:rsidRPr="00642D9D">
        <w:rPr>
          <w:lang w:val="el-GR"/>
        </w:rPr>
        <w:instrText xml:space="preserve"> </w:instrText>
      </w:r>
      <w:r w:rsidR="00C91A48" w:rsidRPr="00C91A48">
        <w:instrText>identified</w:instrText>
      </w:r>
      <w:r w:rsidR="00C91A48" w:rsidRPr="00642D9D">
        <w:rPr>
          <w:lang w:val="el-GR"/>
        </w:rPr>
        <w:instrText xml:space="preserve">, </w:instrText>
      </w:r>
      <w:r w:rsidR="00C91A48" w:rsidRPr="00C91A48">
        <w:instrText>investigated</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compared</w:instrText>
      </w:r>
      <w:r w:rsidR="00C91A48" w:rsidRPr="00642D9D">
        <w:rPr>
          <w:lang w:val="el-GR"/>
        </w:rPr>
        <w:instrText xml:space="preserve">. </w:instrText>
      </w:r>
      <w:r w:rsidR="00C91A48" w:rsidRPr="00C91A48">
        <w:instrText>This</w:instrText>
      </w:r>
      <w:r w:rsidR="00C91A48" w:rsidRPr="00642D9D">
        <w:rPr>
          <w:lang w:val="el-GR"/>
        </w:rPr>
        <w:instrText xml:space="preserve"> </w:instrText>
      </w:r>
      <w:r w:rsidR="00C91A48" w:rsidRPr="00C91A48">
        <w:instrText>paper</w:instrText>
      </w:r>
      <w:r w:rsidR="00C91A48" w:rsidRPr="00642D9D">
        <w:rPr>
          <w:lang w:val="el-GR"/>
        </w:rPr>
        <w:instrText xml:space="preserve"> </w:instrText>
      </w:r>
      <w:r w:rsidR="00C91A48" w:rsidRPr="00C91A48">
        <w:instrText>provides</w:instrText>
      </w:r>
      <w:r w:rsidR="00C91A48" w:rsidRPr="00642D9D">
        <w:rPr>
          <w:lang w:val="el-GR"/>
        </w:rPr>
        <w:instrText xml:space="preserve"> </w:instrText>
      </w:r>
      <w:r w:rsidR="00C91A48" w:rsidRPr="00C91A48">
        <w:instrText>the</w:instrText>
      </w:r>
      <w:r w:rsidR="00C91A48" w:rsidRPr="00642D9D">
        <w:rPr>
          <w:lang w:val="el-GR"/>
        </w:rPr>
        <w:instrText xml:space="preserve"> </w:instrText>
      </w:r>
      <w:r w:rsidR="00C91A48" w:rsidRPr="00C91A48">
        <w:instrText>latest</w:instrText>
      </w:r>
      <w:r w:rsidR="00C91A48" w:rsidRPr="00642D9D">
        <w:rPr>
          <w:lang w:val="el-GR"/>
        </w:rPr>
        <w:instrText xml:space="preserve"> </w:instrText>
      </w:r>
      <w:r w:rsidR="00C91A48" w:rsidRPr="00C91A48">
        <w:instrText>information</w:instrText>
      </w:r>
      <w:r w:rsidR="00C91A48" w:rsidRPr="00642D9D">
        <w:rPr>
          <w:lang w:val="el-GR"/>
        </w:rPr>
        <w:instrText xml:space="preserve"> </w:instrText>
      </w:r>
      <w:r w:rsidR="00C91A48" w:rsidRPr="00C91A48">
        <w:instrText>for</w:instrText>
      </w:r>
      <w:r w:rsidR="00C91A48" w:rsidRPr="00642D9D">
        <w:rPr>
          <w:lang w:val="el-GR"/>
        </w:rPr>
        <w:instrText xml:space="preserve"> </w:instrText>
      </w:r>
      <w:r w:rsidR="00C91A48" w:rsidRPr="00C91A48">
        <w:instrText>architecture</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construction</w:instrText>
      </w:r>
      <w:r w:rsidR="00C91A48" w:rsidRPr="00642D9D">
        <w:rPr>
          <w:lang w:val="el-GR"/>
        </w:rPr>
        <w:instrText xml:space="preserve"> </w:instrText>
      </w:r>
      <w:r w:rsidR="00C91A48" w:rsidRPr="00C91A48">
        <w:instrText>practitioners</w:instrText>
      </w:r>
      <w:r w:rsidR="00C91A48" w:rsidRPr="00642D9D">
        <w:rPr>
          <w:lang w:val="el-GR"/>
        </w:rPr>
        <w:instrText xml:space="preserve"> </w:instrText>
      </w:r>
      <w:r w:rsidR="00C91A48" w:rsidRPr="00C91A48">
        <w:instrText>on</w:instrText>
      </w:r>
      <w:r w:rsidR="00C91A48" w:rsidRPr="00642D9D">
        <w:rPr>
          <w:lang w:val="el-GR"/>
        </w:rPr>
        <w:instrText xml:space="preserve"> </w:instrText>
      </w:r>
      <w:r w:rsidR="00C91A48" w:rsidRPr="00C91A48">
        <w:instrText>how</w:instrText>
      </w:r>
      <w:r w:rsidR="00C91A48" w:rsidRPr="00642D9D">
        <w:rPr>
          <w:lang w:val="el-GR"/>
        </w:rPr>
        <w:instrText xml:space="preserve"> </w:instrText>
      </w:r>
      <w:r w:rsidR="00C91A48" w:rsidRPr="00C91A48">
        <w:instrText>VR</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MR</w:instrText>
      </w:r>
      <w:r w:rsidR="00C91A48" w:rsidRPr="00642D9D">
        <w:rPr>
          <w:lang w:val="el-GR"/>
        </w:rPr>
        <w:instrText xml:space="preserve"> </w:instrText>
      </w:r>
      <w:r w:rsidR="00C91A48" w:rsidRPr="00C91A48">
        <w:instrText>hardware</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software</w:instrText>
      </w:r>
      <w:r w:rsidR="00C91A48" w:rsidRPr="00642D9D">
        <w:rPr>
          <w:lang w:val="el-GR"/>
        </w:rPr>
        <w:instrText xml:space="preserve"> </w:instrText>
      </w:r>
      <w:r w:rsidR="00C91A48" w:rsidRPr="00C91A48">
        <w:instrText>work</w:instrText>
      </w:r>
      <w:r w:rsidR="00C91A48" w:rsidRPr="00642D9D">
        <w:rPr>
          <w:lang w:val="el-GR"/>
        </w:rPr>
        <w:instrText xml:space="preserve"> </w:instrText>
      </w:r>
      <w:r w:rsidR="00C91A48" w:rsidRPr="00C91A48">
        <w:instrText>similarly</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differently</w:instrText>
      </w:r>
      <w:r w:rsidR="00C91A48" w:rsidRPr="00642D9D">
        <w:rPr>
          <w:lang w:val="el-GR"/>
        </w:rPr>
        <w:instrText>.","</w:instrText>
      </w:r>
      <w:r w:rsidR="00C91A48" w:rsidRPr="00C91A48">
        <w:instrText>container</w:instrText>
      </w:r>
      <w:r w:rsidR="00C91A48" w:rsidRPr="00642D9D">
        <w:rPr>
          <w:lang w:val="el-GR"/>
        </w:rPr>
        <w:instrText>-</w:instrText>
      </w:r>
      <w:r w:rsidR="00C91A48" w:rsidRPr="00C91A48">
        <w:instrText>title</w:instrText>
      </w:r>
      <w:r w:rsidR="00C91A48" w:rsidRPr="00642D9D">
        <w:rPr>
          <w:lang w:val="el-GR"/>
        </w:rPr>
        <w:instrText>":"</w:instrText>
      </w:r>
      <w:r w:rsidR="00C91A48" w:rsidRPr="00C91A48">
        <w:instrText>Journal</w:instrText>
      </w:r>
      <w:r w:rsidR="00C91A48" w:rsidRPr="00642D9D">
        <w:rPr>
          <w:lang w:val="el-GR"/>
        </w:rPr>
        <w:instrText xml:space="preserve"> </w:instrText>
      </w:r>
      <w:r w:rsidR="00C91A48" w:rsidRPr="00C91A48">
        <w:instrText>of</w:instrText>
      </w:r>
      <w:r w:rsidR="00C91A48" w:rsidRPr="00642D9D">
        <w:rPr>
          <w:lang w:val="el-GR"/>
        </w:rPr>
        <w:instrText xml:space="preserve"> </w:instrText>
      </w:r>
      <w:r w:rsidR="00C91A48" w:rsidRPr="00C91A48">
        <w:instrText>Civil</w:instrText>
      </w:r>
      <w:r w:rsidR="00C91A48" w:rsidRPr="00642D9D">
        <w:rPr>
          <w:lang w:val="el-GR"/>
        </w:rPr>
        <w:instrText xml:space="preserve"> </w:instrText>
      </w:r>
      <w:r w:rsidR="00C91A48" w:rsidRPr="00C91A48">
        <w:instrText>Engineering</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Architecture</w:instrText>
      </w:r>
      <w:r w:rsidR="00C91A48" w:rsidRPr="00642D9D">
        <w:rPr>
          <w:lang w:val="el-GR"/>
        </w:rPr>
        <w:instrText>","</w:instrText>
      </w:r>
      <w:r w:rsidR="00C91A48" w:rsidRPr="00C91A48">
        <w:instrText>DOI</w:instrText>
      </w:r>
      <w:r w:rsidR="00C91A48" w:rsidRPr="00642D9D">
        <w:rPr>
          <w:lang w:val="el-GR"/>
        </w:rPr>
        <w:instrText>":"10.17265/1934-7359/2019.07.001","</w:instrText>
      </w:r>
      <w:r w:rsidR="00C91A48" w:rsidRPr="00C91A48">
        <w:instrText>ISSN</w:instrText>
      </w:r>
      <w:r w:rsidR="00C91A48" w:rsidRPr="00642D9D">
        <w:rPr>
          <w:lang w:val="el-GR"/>
        </w:rPr>
        <w:instrText>":"19347359, 19347367","</w:instrText>
      </w:r>
      <w:r w:rsidR="00C91A48" w:rsidRPr="00C91A48">
        <w:instrText>issue</w:instrText>
      </w:r>
      <w:r w:rsidR="00C91A48" w:rsidRPr="00642D9D">
        <w:rPr>
          <w:lang w:val="el-GR"/>
        </w:rPr>
        <w:instrText>":"7","</w:instrText>
      </w:r>
      <w:r w:rsidR="00C91A48" w:rsidRPr="00C91A48">
        <w:instrText>journalAbbreviation</w:instrText>
      </w:r>
      <w:r w:rsidR="00C91A48" w:rsidRPr="00642D9D">
        <w:rPr>
          <w:lang w:val="el-GR"/>
        </w:rPr>
        <w:instrText>":"</w:instrText>
      </w:r>
      <w:r w:rsidR="00C91A48" w:rsidRPr="00C91A48">
        <w:instrText>JCEA</w:instrText>
      </w:r>
      <w:r w:rsidR="00C91A48" w:rsidRPr="00642D9D">
        <w:rPr>
          <w:lang w:val="el-GR"/>
        </w:rPr>
        <w:instrText>","</w:instrText>
      </w:r>
      <w:r w:rsidR="00C91A48" w:rsidRPr="00C91A48">
        <w:instrText>language</w:instrText>
      </w:r>
      <w:r w:rsidR="00C91A48" w:rsidRPr="00642D9D">
        <w:rPr>
          <w:lang w:val="el-GR"/>
        </w:rPr>
        <w:instrText>":"</w:instrText>
      </w:r>
      <w:r w:rsidR="00C91A48" w:rsidRPr="00C91A48">
        <w:instrText>en</w:instrText>
      </w:r>
      <w:r w:rsidR="00C91A48" w:rsidRPr="00642D9D">
        <w:rPr>
          <w:lang w:val="el-GR"/>
        </w:rPr>
        <w:instrText>","</w:instrText>
      </w:r>
      <w:r w:rsidR="00C91A48" w:rsidRPr="00C91A48">
        <w:instrText>source</w:instrText>
      </w:r>
      <w:r w:rsidR="00C91A48" w:rsidRPr="00642D9D">
        <w:rPr>
          <w:lang w:val="el-GR"/>
        </w:rPr>
        <w:instrText>":"</w:instrText>
      </w:r>
      <w:r w:rsidR="00C91A48" w:rsidRPr="00C91A48">
        <w:instrText>DOI</w:instrText>
      </w:r>
      <w:r w:rsidR="00C91A48" w:rsidRPr="00642D9D">
        <w:rPr>
          <w:lang w:val="el-GR"/>
        </w:rPr>
        <w:instrText>.</w:instrText>
      </w:r>
      <w:r w:rsidR="00C91A48" w:rsidRPr="00C91A48">
        <w:instrText>org</w:instrText>
      </w:r>
      <w:r w:rsidR="00C91A48" w:rsidRPr="00642D9D">
        <w:rPr>
          <w:lang w:val="el-GR"/>
        </w:rPr>
        <w:instrText xml:space="preserve"> (</w:instrText>
      </w:r>
      <w:r w:rsidR="00C91A48" w:rsidRPr="00C91A48">
        <w:instrText>Crossref</w:instrText>
      </w:r>
      <w:r w:rsidR="00C91A48" w:rsidRPr="00642D9D">
        <w:rPr>
          <w:lang w:val="el-GR"/>
        </w:rPr>
        <w:instrText>)","</w:instrText>
      </w:r>
      <w:r w:rsidR="00C91A48" w:rsidRPr="00C91A48">
        <w:instrText>title</w:instrText>
      </w:r>
      <w:r w:rsidR="00C91A48" w:rsidRPr="00642D9D">
        <w:rPr>
          <w:lang w:val="el-GR"/>
        </w:rPr>
        <w:instrText>":"</w:instrText>
      </w:r>
      <w:r w:rsidR="00C91A48" w:rsidRPr="00C91A48">
        <w:instrText>Comparing</w:instrText>
      </w:r>
      <w:r w:rsidR="00C91A48" w:rsidRPr="00642D9D">
        <w:rPr>
          <w:lang w:val="el-GR"/>
        </w:rPr>
        <w:instrText xml:space="preserve"> </w:instrText>
      </w:r>
      <w:r w:rsidR="00C91A48" w:rsidRPr="00C91A48">
        <w:instrText>the</w:instrText>
      </w:r>
      <w:r w:rsidR="00C91A48" w:rsidRPr="00642D9D">
        <w:rPr>
          <w:lang w:val="el-GR"/>
        </w:rPr>
        <w:instrText xml:space="preserve"> </w:instrText>
      </w:r>
      <w:r w:rsidR="00C91A48" w:rsidRPr="00C91A48">
        <w:instrText>Functionality</w:instrText>
      </w:r>
      <w:r w:rsidR="00C91A48" w:rsidRPr="00642D9D">
        <w:rPr>
          <w:lang w:val="el-GR"/>
        </w:rPr>
        <w:instrText xml:space="preserve"> </w:instrText>
      </w:r>
      <w:r w:rsidR="00C91A48" w:rsidRPr="00C91A48">
        <w:instrText>between</w:instrText>
      </w:r>
      <w:r w:rsidR="00C91A48" w:rsidRPr="00642D9D">
        <w:rPr>
          <w:lang w:val="el-GR"/>
        </w:rPr>
        <w:instrText xml:space="preserve"> </w:instrText>
      </w:r>
      <w:r w:rsidR="00C91A48" w:rsidRPr="00C91A48">
        <w:instrText>Virtual</w:instrText>
      </w:r>
      <w:r w:rsidR="00C91A48" w:rsidRPr="00642D9D">
        <w:rPr>
          <w:lang w:val="el-GR"/>
        </w:rPr>
        <w:instrText xml:space="preserve"> </w:instrText>
      </w:r>
      <w:r w:rsidR="00C91A48" w:rsidRPr="00C91A48">
        <w:instrText>Reality</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Mixed</w:instrText>
      </w:r>
      <w:r w:rsidR="00C91A48" w:rsidRPr="00642D9D">
        <w:rPr>
          <w:lang w:val="el-GR"/>
        </w:rPr>
        <w:instrText xml:space="preserve"> </w:instrText>
      </w:r>
      <w:r w:rsidR="00C91A48" w:rsidRPr="00C91A48">
        <w:instrText>Reality</w:instrText>
      </w:r>
      <w:r w:rsidR="00C91A48" w:rsidRPr="00642D9D">
        <w:rPr>
          <w:lang w:val="el-GR"/>
        </w:rPr>
        <w:instrText xml:space="preserve"> </w:instrText>
      </w:r>
      <w:r w:rsidR="00C91A48" w:rsidRPr="00C91A48">
        <w:instrText>for</w:instrText>
      </w:r>
      <w:r w:rsidR="00C91A48" w:rsidRPr="00642D9D">
        <w:rPr>
          <w:lang w:val="el-GR"/>
        </w:rPr>
        <w:instrText xml:space="preserve"> </w:instrText>
      </w:r>
      <w:r w:rsidR="00C91A48" w:rsidRPr="00C91A48">
        <w:instrText>Architecture</w:instrText>
      </w:r>
      <w:r w:rsidR="00C91A48" w:rsidRPr="00642D9D">
        <w:rPr>
          <w:lang w:val="el-GR"/>
        </w:rPr>
        <w:instrText xml:space="preserve"> </w:instrText>
      </w:r>
      <w:r w:rsidR="00C91A48" w:rsidRPr="00C91A48">
        <w:instrText>and</w:instrText>
      </w:r>
      <w:r w:rsidR="00C91A48" w:rsidRPr="00642D9D">
        <w:rPr>
          <w:lang w:val="el-GR"/>
        </w:rPr>
        <w:instrText xml:space="preserve"> </w:instrText>
      </w:r>
      <w:r w:rsidR="00C91A48" w:rsidRPr="00C91A48">
        <w:instrText>Construction</w:instrText>
      </w:r>
      <w:r w:rsidR="00C91A48" w:rsidRPr="00642D9D">
        <w:rPr>
          <w:lang w:val="el-GR"/>
        </w:rPr>
        <w:instrText xml:space="preserve"> </w:instrText>
      </w:r>
      <w:r w:rsidR="00C91A48" w:rsidRPr="00C91A48">
        <w:instrText>Uses</w:instrText>
      </w:r>
      <w:r w:rsidR="00C91A48" w:rsidRPr="00642D9D">
        <w:rPr>
          <w:lang w:val="el-GR"/>
        </w:rPr>
        <w:instrText>","</w:instrText>
      </w:r>
      <w:r w:rsidR="00C91A48" w:rsidRPr="00C91A48">
        <w:instrText>URL</w:instrText>
      </w:r>
      <w:r w:rsidR="00C91A48" w:rsidRPr="00642D9D">
        <w:rPr>
          <w:lang w:val="el-GR"/>
        </w:rPr>
        <w:instrText>":"</w:instrText>
      </w:r>
      <w:r w:rsidR="00C91A48" w:rsidRPr="00C91A48">
        <w:instrText>http</w:instrText>
      </w:r>
      <w:r w:rsidR="00C91A48" w:rsidRPr="00642D9D">
        <w:rPr>
          <w:lang w:val="el-GR"/>
        </w:rPr>
        <w:instrText>://</w:instrText>
      </w:r>
      <w:r w:rsidR="00C91A48" w:rsidRPr="00C91A48">
        <w:instrText>www</w:instrText>
      </w:r>
      <w:r w:rsidR="00C91A48" w:rsidRPr="00642D9D">
        <w:rPr>
          <w:lang w:val="el-GR"/>
        </w:rPr>
        <w:instrText>.</w:instrText>
      </w:r>
      <w:r w:rsidR="00C91A48" w:rsidRPr="00C91A48">
        <w:instrText>davidpublisher</w:instrText>
      </w:r>
      <w:r w:rsidR="00C91A48" w:rsidRPr="00642D9D">
        <w:rPr>
          <w:lang w:val="el-GR"/>
        </w:rPr>
        <w:instrText>.</w:instrText>
      </w:r>
      <w:r w:rsidR="00C91A48" w:rsidRPr="00C91A48">
        <w:instrText>org</w:instrText>
      </w:r>
      <w:r w:rsidR="00C91A48" w:rsidRPr="00642D9D">
        <w:rPr>
          <w:lang w:val="el-GR"/>
        </w:rPr>
        <w:instrText>/</w:instrText>
      </w:r>
      <w:r w:rsidR="00C91A48" w:rsidRPr="00C91A48">
        <w:instrText>index</w:instrText>
      </w:r>
      <w:r w:rsidR="00C91A48" w:rsidRPr="00642D9D">
        <w:rPr>
          <w:lang w:val="el-GR"/>
        </w:rPr>
        <w:instrText>.</w:instrText>
      </w:r>
      <w:r w:rsidR="00C91A48" w:rsidRPr="00C91A48">
        <w:instrText>php</w:instrText>
      </w:r>
      <w:r w:rsidR="00C91A48" w:rsidRPr="00642D9D">
        <w:rPr>
          <w:lang w:val="el-GR"/>
        </w:rPr>
        <w:instrText>/</w:instrText>
      </w:r>
      <w:r w:rsidR="00C91A48" w:rsidRPr="00C91A48">
        <w:instrText>Home</w:instrText>
      </w:r>
      <w:r w:rsidR="00C91A48" w:rsidRPr="00642D9D">
        <w:rPr>
          <w:lang w:val="el-GR"/>
        </w:rPr>
        <w:instrText>/</w:instrText>
      </w:r>
      <w:r w:rsidR="00C91A48" w:rsidRPr="00C91A48">
        <w:instrText>Article</w:instrText>
      </w:r>
      <w:r w:rsidR="00C91A48" w:rsidRPr="00642D9D">
        <w:rPr>
          <w:lang w:val="el-GR"/>
        </w:rPr>
        <w:instrText>/</w:instrText>
      </w:r>
      <w:r w:rsidR="00C91A48" w:rsidRPr="00C91A48">
        <w:instrText>index</w:instrText>
      </w:r>
      <w:r w:rsidR="00C91A48" w:rsidRPr="00642D9D">
        <w:rPr>
          <w:lang w:val="el-GR"/>
        </w:rPr>
        <w:instrText>?</w:instrText>
      </w:r>
      <w:r w:rsidR="00C91A48" w:rsidRPr="00C91A48">
        <w:instrText>id</w:instrText>
      </w:r>
      <w:r w:rsidR="00C91A48" w:rsidRPr="00642D9D">
        <w:rPr>
          <w:lang w:val="el-GR"/>
        </w:rPr>
        <w:instrText>=41098.</w:instrText>
      </w:r>
      <w:r w:rsidR="00C91A48" w:rsidRPr="00C91A48">
        <w:instrText>html</w:instrText>
      </w:r>
      <w:r w:rsidR="00C91A48" w:rsidRPr="00642D9D">
        <w:rPr>
          <w:lang w:val="el-GR"/>
        </w:rPr>
        <w:instrText>","</w:instrText>
      </w:r>
      <w:r w:rsidR="00C91A48" w:rsidRPr="00C91A48">
        <w:instrText>volume</w:instrText>
      </w:r>
      <w:r w:rsidR="00C91A48" w:rsidRPr="00642D9D">
        <w:rPr>
          <w:lang w:val="el-GR"/>
        </w:rPr>
        <w:instrText>":"13","</w:instrText>
      </w:r>
      <w:r w:rsidR="00C91A48" w:rsidRPr="00C91A48">
        <w:instrText>author</w:instrText>
      </w:r>
      <w:r w:rsidR="00C91A48" w:rsidRPr="00642D9D">
        <w:rPr>
          <w:lang w:val="el-GR"/>
        </w:rPr>
        <w:instrText>":[{"</w:instrText>
      </w:r>
      <w:r w:rsidR="00C91A48" w:rsidRPr="00C91A48">
        <w:instrText>literal</w:instrText>
      </w:r>
      <w:r w:rsidR="00C91A48" w:rsidRPr="00642D9D">
        <w:rPr>
          <w:lang w:val="el-GR"/>
        </w:rPr>
        <w:instrText>":"</w:instrText>
      </w:r>
      <w:r w:rsidR="00C91A48" w:rsidRPr="00C91A48">
        <w:instrText>Yilei</w:instrText>
      </w:r>
      <w:r w:rsidR="00C91A48" w:rsidRPr="00642D9D">
        <w:rPr>
          <w:lang w:val="el-GR"/>
        </w:rPr>
        <w:instrText xml:space="preserve"> </w:instrText>
      </w:r>
      <w:r w:rsidR="00C91A48" w:rsidRPr="00C91A48">
        <w:instrText>Huang</w:instrText>
      </w:r>
      <w:r w:rsidR="00C91A48" w:rsidRPr="00642D9D">
        <w:rPr>
          <w:lang w:val="el-GR"/>
        </w:rPr>
        <w:instrText>"},{"</w:instrText>
      </w:r>
      <w:r w:rsidR="00C91A48" w:rsidRPr="00C91A48">
        <w:instrText>literal</w:instrText>
      </w:r>
      <w:r w:rsidR="00C91A48" w:rsidRPr="00642D9D">
        <w:rPr>
          <w:lang w:val="el-GR"/>
        </w:rPr>
        <w:instrText>":"</w:instrText>
      </w:r>
      <w:r w:rsidR="00C91A48" w:rsidRPr="00C91A48">
        <w:instrText>Samjhana</w:instrText>
      </w:r>
      <w:r w:rsidR="00C91A48" w:rsidRPr="00642D9D">
        <w:rPr>
          <w:lang w:val="el-GR"/>
        </w:rPr>
        <w:instrText xml:space="preserve"> </w:instrText>
      </w:r>
      <w:r w:rsidR="00C91A48" w:rsidRPr="00C91A48">
        <w:instrText>Shakya</w:instrText>
      </w:r>
      <w:r w:rsidR="00C91A48" w:rsidRPr="00642D9D">
        <w:rPr>
          <w:lang w:val="el-GR"/>
        </w:rPr>
        <w:instrText>"},{"</w:instrText>
      </w:r>
      <w:r w:rsidR="00C91A48" w:rsidRPr="00C91A48">
        <w:instrText>literal</w:instrText>
      </w:r>
      <w:r w:rsidR="00C91A48" w:rsidRPr="00642D9D">
        <w:rPr>
          <w:lang w:val="el-GR"/>
        </w:rPr>
        <w:instrText>":"</w:instrText>
      </w:r>
      <w:r w:rsidR="00C91A48" w:rsidRPr="00C91A48">
        <w:instrText>Temitope</w:instrText>
      </w:r>
      <w:r w:rsidR="00C91A48" w:rsidRPr="00642D9D">
        <w:rPr>
          <w:lang w:val="el-GR"/>
        </w:rPr>
        <w:instrText xml:space="preserve"> </w:instrText>
      </w:r>
      <w:r w:rsidR="00C91A48" w:rsidRPr="00C91A48">
        <w:instrText>Odeleye</w:instrText>
      </w:r>
      <w:r w:rsidR="00C91A48" w:rsidRPr="00642D9D">
        <w:rPr>
          <w:lang w:val="el-GR"/>
        </w:rPr>
        <w:instrText>"}],"</w:instrText>
      </w:r>
      <w:r w:rsidR="00C91A48" w:rsidRPr="00C91A48">
        <w:instrText>accessed</w:instrText>
      </w:r>
      <w:r w:rsidR="00C91A48" w:rsidRPr="00642D9D">
        <w:rPr>
          <w:lang w:val="el-GR"/>
        </w:rPr>
        <w:instrText>":{"</w:instrText>
      </w:r>
      <w:r w:rsidR="00C91A48" w:rsidRPr="00C91A48">
        <w:instrText>date</w:instrText>
      </w:r>
      <w:r w:rsidR="00C91A48" w:rsidRPr="00642D9D">
        <w:rPr>
          <w:lang w:val="el-GR"/>
        </w:rPr>
        <w:instrText>-</w:instrText>
      </w:r>
      <w:r w:rsidR="00C91A48" w:rsidRPr="00C91A48">
        <w:instrText>parts</w:instrText>
      </w:r>
      <w:r w:rsidR="00C91A48" w:rsidRPr="00642D9D">
        <w:rPr>
          <w:lang w:val="el-GR"/>
        </w:rPr>
        <w:instrText>":[["2022",9,21]]},"</w:instrText>
      </w:r>
      <w:r w:rsidR="00C91A48" w:rsidRPr="00C91A48">
        <w:instrText>issued</w:instrText>
      </w:r>
      <w:r w:rsidR="00C91A48" w:rsidRPr="00642D9D">
        <w:rPr>
          <w:lang w:val="el-GR"/>
        </w:rPr>
        <w:instrText>":{"</w:instrText>
      </w:r>
      <w:r w:rsidR="00C91A48" w:rsidRPr="00C91A48">
        <w:instrText>date</w:instrText>
      </w:r>
      <w:r w:rsidR="00C91A48" w:rsidRPr="00642D9D">
        <w:rPr>
          <w:lang w:val="el-GR"/>
        </w:rPr>
        <w:instrText>-</w:instrText>
      </w:r>
      <w:r w:rsidR="00C91A48" w:rsidRPr="00C91A48">
        <w:instrText>parts</w:instrText>
      </w:r>
      <w:r w:rsidR="00C91A48" w:rsidRPr="00642D9D">
        <w:rPr>
          <w:lang w:val="el-GR"/>
        </w:rPr>
        <w:instrText>":[["2019",7,28]]}}}],"</w:instrText>
      </w:r>
      <w:r w:rsidR="00C91A48" w:rsidRPr="00C91A48">
        <w:instrText>schema</w:instrText>
      </w:r>
      <w:r w:rsidR="00C91A48" w:rsidRPr="00642D9D">
        <w:rPr>
          <w:lang w:val="el-GR"/>
        </w:rPr>
        <w:instrText>":"</w:instrText>
      </w:r>
      <w:r w:rsidR="00C91A48" w:rsidRPr="00C91A48">
        <w:instrText>https</w:instrText>
      </w:r>
      <w:r w:rsidR="00C91A48" w:rsidRPr="00642D9D">
        <w:rPr>
          <w:lang w:val="el-GR"/>
        </w:rPr>
        <w:instrText>://</w:instrText>
      </w:r>
      <w:r w:rsidR="00C91A48" w:rsidRPr="00C91A48">
        <w:instrText>github</w:instrText>
      </w:r>
      <w:r w:rsidR="00C91A48" w:rsidRPr="00642D9D">
        <w:rPr>
          <w:lang w:val="el-GR"/>
        </w:rPr>
        <w:instrText>.</w:instrText>
      </w:r>
      <w:r w:rsidR="00C91A48" w:rsidRPr="00C91A48">
        <w:instrText>com</w:instrText>
      </w:r>
      <w:r w:rsidR="00C91A48" w:rsidRPr="00642D9D">
        <w:rPr>
          <w:lang w:val="el-GR"/>
        </w:rPr>
        <w:instrText>/</w:instrText>
      </w:r>
      <w:r w:rsidR="00C91A48" w:rsidRPr="00C91A48">
        <w:instrText>citation</w:instrText>
      </w:r>
      <w:r w:rsidR="00C91A48" w:rsidRPr="00642D9D">
        <w:rPr>
          <w:lang w:val="el-GR"/>
        </w:rPr>
        <w:instrText>-</w:instrText>
      </w:r>
      <w:r w:rsidR="00C91A48" w:rsidRPr="00C91A48">
        <w:instrText>style</w:instrText>
      </w:r>
      <w:r w:rsidR="00C91A48" w:rsidRPr="00642D9D">
        <w:rPr>
          <w:lang w:val="el-GR"/>
        </w:rPr>
        <w:instrText>-</w:instrText>
      </w:r>
      <w:r w:rsidR="00C91A48" w:rsidRPr="00C91A48">
        <w:instrText>language</w:instrText>
      </w:r>
      <w:r w:rsidR="00C91A48" w:rsidRPr="00642D9D">
        <w:rPr>
          <w:lang w:val="el-GR"/>
        </w:rPr>
        <w:instrText>/</w:instrText>
      </w:r>
      <w:r w:rsidR="00C91A48" w:rsidRPr="00C91A48">
        <w:instrText>schema</w:instrText>
      </w:r>
      <w:r w:rsidR="00C91A48" w:rsidRPr="00642D9D">
        <w:rPr>
          <w:lang w:val="el-GR"/>
        </w:rPr>
        <w:instrText>/</w:instrText>
      </w:r>
      <w:r w:rsidR="00C91A48" w:rsidRPr="00C91A48">
        <w:instrText>raw</w:instrText>
      </w:r>
      <w:r w:rsidR="00C91A48" w:rsidRPr="00642D9D">
        <w:rPr>
          <w:lang w:val="el-GR"/>
        </w:rPr>
        <w:instrText>/</w:instrText>
      </w:r>
      <w:r w:rsidR="00C91A48" w:rsidRPr="00C91A48">
        <w:instrText>master</w:instrText>
      </w:r>
      <w:r w:rsidR="00C91A48" w:rsidRPr="00642D9D">
        <w:rPr>
          <w:lang w:val="el-GR"/>
        </w:rPr>
        <w:instrText>/</w:instrText>
      </w:r>
      <w:r w:rsidR="00C91A48" w:rsidRPr="00C91A48">
        <w:instrText>csl</w:instrText>
      </w:r>
      <w:r w:rsidR="00C91A48" w:rsidRPr="00642D9D">
        <w:rPr>
          <w:lang w:val="el-GR"/>
        </w:rPr>
        <w:instrText>-</w:instrText>
      </w:r>
      <w:r w:rsidR="00C91A48" w:rsidRPr="00C91A48">
        <w:instrText>citation</w:instrText>
      </w:r>
      <w:r w:rsidR="00C91A48" w:rsidRPr="00642D9D">
        <w:rPr>
          <w:lang w:val="el-GR"/>
        </w:rPr>
        <w:instrText>.</w:instrText>
      </w:r>
      <w:r w:rsidR="00C91A48" w:rsidRPr="00C91A48">
        <w:instrText>json</w:instrText>
      </w:r>
      <w:r w:rsidR="00C91A48" w:rsidRPr="00642D9D">
        <w:rPr>
          <w:lang w:val="el-GR"/>
        </w:rPr>
        <w:instrText xml:space="preserve">"} </w:instrText>
      </w:r>
      <w:r w:rsidR="00C91A48">
        <w:rPr>
          <w:lang w:val="el-GR"/>
        </w:rPr>
        <w:fldChar w:fldCharType="separate"/>
      </w:r>
      <w:r w:rsidR="00C91A48" w:rsidRPr="00642D9D">
        <w:rPr>
          <w:rFonts w:cs="Times New Roman"/>
          <w:lang w:val="el-GR"/>
        </w:rPr>
        <w:t>[16], [17]</w:t>
      </w:r>
      <w:r w:rsidR="00C91A48">
        <w:rPr>
          <w:lang w:val="el-GR"/>
        </w:rPr>
        <w:fldChar w:fldCharType="end"/>
      </w:r>
    </w:p>
    <w:p w14:paraId="3EBC6C92" w14:textId="60D8712D" w:rsidR="0015521C" w:rsidRDefault="0015521C" w:rsidP="001678D1">
      <w:pPr>
        <w:pStyle w:val="ListParagraph"/>
        <w:numPr>
          <w:ilvl w:val="0"/>
          <w:numId w:val="9"/>
        </w:numPr>
        <w:rPr>
          <w:lang w:val="el-GR"/>
        </w:rPr>
      </w:pPr>
      <w:r>
        <w:rPr>
          <w:lang w:val="el-GR"/>
        </w:rPr>
        <w:t xml:space="preserve">Σε πολιτισμικά θέματα. Η μικτή πραγματικότητα αποτελεί ένα πολύ δυνατό εργαλείο ώστε να βελτιωθεί και επαυξηθεί η εμπειρία περιήγησης ενός μουσείο ή γενικότερα πολιτισμικών εκθεμάτων. Είναι ιδιαίτερα σημαντικό να διεγείρεις το ενδιαφέρον τόσο των μικρών όσο και των μεγάλων σε πολιτισμικά θέματα. Μια </w:t>
      </w:r>
      <w:r>
        <w:rPr>
          <w:lang w:val="el-GR"/>
        </w:rPr>
        <w:lastRenderedPageBreak/>
        <w:t xml:space="preserve">καλοστημένη εφαρμογή σε περιβάλλον μικτής πραγματικότητας ίσως είναι μια πολύ καλή λύση. </w:t>
      </w:r>
      <w:r>
        <w:rPr>
          <w:lang w:val="el-GR"/>
        </w:rPr>
        <w:fldChar w:fldCharType="begin"/>
      </w:r>
      <w:r>
        <w:rPr>
          <w:lang w:val="el-GR"/>
        </w:rPr>
        <w:instrText xml:space="preserve"> ADDIN ZOTERO_ITEM CSL_CITATION {"citationID":"iu2WGan9","properties":{"formattedCitation":"[18], [19]","plainCitation":"[18], [19]","noteIndex":0},"citationItems":[{"id":66,"uris":["http://zotero.org/users/local/Jqb6W9Il/items/NTXVI79X"],"itemData":{"id":66,"type":"paper-conference","DOI":"10.21125/edulearn.2018.0625","page":"2303-2310","source":"ResearchGate","title":"HOLOMUSEUM: A HOLOLENS APPLICATION FOR CREATING EXTENSIBLE AND CUSTOMIZABLE HOLOGRAPHIC EXHIBITIONS","title-short":"HOLOMUSEUM","author":[{"family":"Muñoz","given":"Adolfo"},{"family":"Martí Testón","given":"Ana"}],"issued":{"date-parts":[["2018",7,1]]}},"label":"page"},{"id":68,"uris":["http://zotero.org/users/local/Jqb6W9Il/items/LVW546R9"],"itemData":{"id":68,"type":"article-journal","abstract":"Immersive technologies such as the Augmented Reality (AR), which attaches the virtual information to the real environment, are extending the research space and attracting various domain experts including museum experts. Applying the AR technology in the 3D relic information visualization and helping visitors to visit the museum are also hot research issues. Current museum solutions are mainly based on the website, smart phone and Virtual Reality (VR) technology, AR museum applications are also mainly deployed on the smart phone. In this paper, an AR museum application based on the Microsoft HoloLens is presented, and the Microsoft HoloLens is a kind of head mounted device (HMD). Besides, multiple user interaction forms are supported in this solution, such as gaze, voice command, voice speech and hand gesture. Evaluation about this solution has also done, and the conclusion can be drawn that most participants appreciated this solution in clear interface and completion aspects.","container-title":"Journal of Physics: Conference Series","DOI":"10.1088/1742-6596/1237/5/052018","journalAbbreviation":"Journal of Physics: Conference Series","page":"052018","source":"ResearchGate","title":"Augmented Reality Museum Visiting Application based on the Microsoft HoloLens","volume":"1237","author":[{"family":"Hou","given":"Weiting"}],"issued":{"date-parts":[["2019",6,1]]}}}],"schema":"https://github.com/citation-style-language/schema/raw/master/csl-citation.json"} </w:instrText>
      </w:r>
      <w:r>
        <w:rPr>
          <w:lang w:val="el-GR"/>
        </w:rPr>
        <w:fldChar w:fldCharType="separate"/>
      </w:r>
      <w:r w:rsidRPr="0015521C">
        <w:rPr>
          <w:rFonts w:cs="Times New Roman"/>
        </w:rPr>
        <w:t>[18], [19]</w:t>
      </w:r>
      <w:r>
        <w:rPr>
          <w:lang w:val="el-GR"/>
        </w:rPr>
        <w:fldChar w:fldCharType="end"/>
      </w:r>
      <w:r>
        <w:rPr>
          <w:lang w:val="el-GR"/>
        </w:rPr>
        <w:t xml:space="preserve"> </w:t>
      </w:r>
    </w:p>
    <w:p w14:paraId="6A7ABC30" w14:textId="459F9005" w:rsidR="0015521C" w:rsidRDefault="0015521C" w:rsidP="002F4BEB">
      <w:pPr>
        <w:rPr>
          <w:lang w:val="el-GR"/>
        </w:rPr>
      </w:pPr>
    </w:p>
    <w:p w14:paraId="1B37A35A" w14:textId="5D51F71B" w:rsidR="002F4BEB" w:rsidRDefault="00642D9D" w:rsidP="002F4BEB">
      <w:pPr>
        <w:pStyle w:val="Heading2"/>
        <w:numPr>
          <w:ilvl w:val="1"/>
          <w:numId w:val="1"/>
        </w:numPr>
        <w:rPr>
          <w:lang w:val="el-GR"/>
        </w:rPr>
      </w:pPr>
      <w:bookmarkStart w:id="12" w:name="_Toc114738254"/>
      <w:r>
        <w:rPr>
          <w:lang w:val="el-GR"/>
        </w:rPr>
        <w:t>Γραφικά</w:t>
      </w:r>
      <w:r w:rsidR="00780CF0">
        <w:rPr>
          <w:lang w:val="el-GR"/>
        </w:rPr>
        <w:t xml:space="preserve"> και αναπαράσταση στο χώρο</w:t>
      </w:r>
      <w:r>
        <w:rPr>
          <w:lang w:val="el-GR"/>
        </w:rPr>
        <w:fldChar w:fldCharType="begin"/>
      </w:r>
      <w:r>
        <w:rPr>
          <w:lang w:val="el-GR"/>
        </w:rPr>
        <w:instrText xml:space="preserve"> ADDIN ZOTERO_ITEM CSL_CITATION {"citationID":"aU5r2RN3","properties":{"formattedCitation":"[20], [21]","plainCitation":"[20], [21]","noteIndex":0},"citationItems":[{"id":71,"uris":["http://zotero.org/users/local/Jqb6W9Il/items/YEUKXP8X"],"itemData":{"id":71,"type":"article-journal","abstract":"The relationship between Cartesian coordinates and Euclidean geometry is well known. The theorems from Euclidean geometry don't mention anything about coordinates, but when you need to apply those theorems to a physical problem, you need to calculate lengths, angles, et cetera, or to do geometric proofs using analytic geometry. Homogeneous coordinates and projective geometry bear exactly the same relationship. Homogeneous co-ordinates provide a method for doing calculations and proving theorems in projective geometry, especially when it is used in practical applications. Although projective geometry is a perfectly good area of \"pure mathematics\", it is also quite useful in certain real-world applications. The one with which the author is most familiar is in the area of computer graphics. Since it is almost always easier to understand mathematics when there are concrete examples available, we'll use computer graphics in this document as a source for almost all the examples. The prerequisites for the material contained herein include matrix algebra (how to multiply, add, and invert matrices, and how to multiply vectors by matrices to obtain other vectors), a bit of vector algebra, some trigonometry, and an understanding of Euclidean geometry. We'll begin the study of homogeneous coordinates by describing a set of problems from three-dimensional computer graphics that at first seem to have unrelated solutions. We will then show that with certain \"tricks\", all of them can be solved in the same way. Finally, we will show that this \"same way\" is in fact just a recasting of the original problems in terms of projective geometry.","source":"ResearchGate","title":"Homogeneous coordinates and computer graphics","author":[{"family":"Davis","given":"Tom"}],"issued":{"date-parts":[["2001",12,20]]}}},{"id":77,"uris":["http://zotero.org/users/local/Jqb6W9Il/items/MFC45LEX"],"itemData":{"id":77,"type":"entry-encyclopedia","abstract":"In mathematics, homogeneous coordinates or projective coordinates, introduced by August Ferdinand Möbius in his 1827 work Der barycentrische Calcul, are a system of coordinates used in projective geometry, just as Cartesian coordinates are used in Euclidean geometry. They have the advantage that the coordinates of points, including points at infinity, can be represented using finite coordinates. Formulas involving homogeneous coordinates are often simpler and more symmetric than their Cartesian counterparts. Homogeneous coordinates have a range of applications, including computer graphics and 3D computer vision, where they allow affine transformations and, in general, projective transformations to be easily represented by a matrix.\nIf homogeneous coordinates of a point are multiplied by a non-zero scalar then the resulting coordinates represent the same point. Since homogeneous coordinates are also given to points at infinity, the number of coordinates required to allow this extension is one more than the dimension of the projective space being considered. For example, two homogeneous coordinates are required to specify a point on the projective line and three homogeneous coordinates are required to specify a point in the projective plane.","container-title":"Wikipedia","language":"en","license":"Creative Commons Attribution-ShareAlike License","note":"Page Version ID: 1089902994","source":"Wikipedia","title":"Homogeneous coordinates","URL":"https://en.wikipedia.org/w/index.php?title=Homogeneous_coordinates&amp;oldid=1089902994","accessed":{"date-parts":[["2022",9,21]]},"issued":{"date-parts":[["2022",5,26]]}}}],"schema":"https://github.com/citation-style-language/schema/raw/master/csl-citation.json"} </w:instrText>
      </w:r>
      <w:r>
        <w:rPr>
          <w:lang w:val="el-GR"/>
        </w:rPr>
        <w:fldChar w:fldCharType="separate"/>
      </w:r>
      <w:r w:rsidRPr="00780CF0">
        <w:rPr>
          <w:rFonts w:cs="Times New Roman"/>
          <w:lang w:val="el-GR"/>
        </w:rPr>
        <w:t>[20], [21]</w:t>
      </w:r>
      <w:bookmarkEnd w:id="12"/>
      <w:r>
        <w:rPr>
          <w:lang w:val="el-GR"/>
        </w:rPr>
        <w:fldChar w:fldCharType="end"/>
      </w:r>
    </w:p>
    <w:p w14:paraId="1E1F0D41" w14:textId="7BAE1EAC" w:rsidR="002F4BEB" w:rsidRDefault="002F4BEB" w:rsidP="002F4BEB">
      <w:pPr>
        <w:pStyle w:val="ListParagraph"/>
        <w:ind w:left="480"/>
        <w:rPr>
          <w:lang w:val="el-GR"/>
        </w:rPr>
      </w:pPr>
    </w:p>
    <w:p w14:paraId="072EAA88" w14:textId="5D886690" w:rsidR="00125294" w:rsidRDefault="002F4BEB" w:rsidP="00DA4C53">
      <w:pPr>
        <w:pStyle w:val="ListParagraph"/>
        <w:ind w:left="0"/>
        <w:rPr>
          <w:lang w:val="el-GR"/>
        </w:rPr>
      </w:pPr>
      <w:r>
        <w:rPr>
          <w:lang w:val="el-GR"/>
        </w:rPr>
        <w:t>Στην ενότητα αυτή παρουσιάζ</w:t>
      </w:r>
      <w:r w:rsidR="00642D9D">
        <w:rPr>
          <w:lang w:val="el-GR"/>
        </w:rPr>
        <w:t>ονται συνοπτικά κάποιες σημαντικές έννοιες από την Προβολική Γεωμετρία και πως χρησιμοποιείται στα Γραφικά. Τα μαθηματικά που χρησιμοποιούνται στην Προβολική Γεωμετρία είναι αρκετά σημαντικά για οποιονδήποτε σχεδιαστή μιας τρισδιάστατης εφαρμογής</w:t>
      </w:r>
      <w:r w:rsidR="00125294">
        <w:rPr>
          <w:lang w:val="el-GR"/>
        </w:rPr>
        <w:t>, ανεξαρτήτως αν η εφαρμογή αυτή είναι σχεδιασμένη για εκτεταμένη πραγματικότητα ή απλά για προβολή σε μία τυπική οθόνη.</w:t>
      </w:r>
      <w:r w:rsidR="00FC2301">
        <w:rPr>
          <w:lang w:val="el-GR"/>
        </w:rPr>
        <w:t xml:space="preserve"> Ειδικά για την υλοποίηση του ελεγκτή στη συγκεκριμένη διπλωματική, η παρούσα ενότητα είναι εξαιρετικά σημαντική.</w:t>
      </w:r>
    </w:p>
    <w:p w14:paraId="4D8F7F6B" w14:textId="77777777" w:rsidR="00125294" w:rsidRDefault="00125294" w:rsidP="00DA4C53">
      <w:pPr>
        <w:pStyle w:val="ListParagraph"/>
        <w:ind w:left="0"/>
        <w:rPr>
          <w:lang w:val="el-GR"/>
        </w:rPr>
      </w:pPr>
    </w:p>
    <w:p w14:paraId="61DBA0D9" w14:textId="461786EB" w:rsidR="002F4BEB" w:rsidRPr="00642D9D" w:rsidRDefault="00642D9D" w:rsidP="00DA4C53">
      <w:pPr>
        <w:pStyle w:val="ListParagraph"/>
        <w:ind w:left="0"/>
        <w:rPr>
          <w:lang w:val="el-GR"/>
        </w:rPr>
      </w:pPr>
      <w:r>
        <w:rPr>
          <w:lang w:val="el-GR"/>
        </w:rPr>
        <w:t xml:space="preserve"> Αν και κάποιος στις μέρες μας μπορεί να </w:t>
      </w:r>
      <w:r w:rsidR="00780CF0">
        <w:rPr>
          <w:lang w:val="el-GR"/>
        </w:rPr>
        <w:t xml:space="preserve">τα αντιμετωπίσει </w:t>
      </w:r>
      <w:r>
        <w:rPr>
          <w:lang w:val="el-GR"/>
        </w:rPr>
        <w:t>ως ένα «μ</w:t>
      </w:r>
      <w:r w:rsidR="00DE3B4B">
        <w:rPr>
          <w:lang w:val="el-GR"/>
        </w:rPr>
        <w:t>αύ</w:t>
      </w:r>
      <w:r>
        <w:rPr>
          <w:lang w:val="el-GR"/>
        </w:rPr>
        <w:t xml:space="preserve">ρο κουτί» - δε χρειάζεται και ιδιαίτερη γνώση για να φτιάξεις μια απλή εφαρμογή – η κατανόηση τους </w:t>
      </w:r>
      <w:r w:rsidR="00780CF0">
        <w:rPr>
          <w:lang w:val="el-GR"/>
        </w:rPr>
        <w:t xml:space="preserve">εντούτοις </w:t>
      </w:r>
      <w:r>
        <w:rPr>
          <w:lang w:val="el-GR"/>
        </w:rPr>
        <w:t>μπορεί να κάνει πολύ ευκολότερη την ανάπτυξη της εφαρμογής και να λύσει αρκετά προβλήματα.</w:t>
      </w:r>
    </w:p>
    <w:p w14:paraId="32A0D6B9" w14:textId="546053B1" w:rsidR="00642D9D" w:rsidRDefault="00642D9D" w:rsidP="00642D9D">
      <w:pPr>
        <w:rPr>
          <w:lang w:val="el-GR"/>
        </w:rPr>
      </w:pPr>
    </w:p>
    <w:p w14:paraId="0E778FD6" w14:textId="51880A55" w:rsidR="00642D9D" w:rsidRDefault="00642D9D" w:rsidP="00642D9D">
      <w:pPr>
        <w:pStyle w:val="Heading3"/>
        <w:numPr>
          <w:ilvl w:val="2"/>
          <w:numId w:val="1"/>
        </w:numPr>
        <w:rPr>
          <w:lang w:val="el-GR"/>
        </w:rPr>
      </w:pPr>
      <w:bookmarkStart w:id="13" w:name="_Toc114738255"/>
      <w:r>
        <w:rPr>
          <w:lang w:val="el-GR"/>
        </w:rPr>
        <w:t>Γραφικά και τρισδιάστατος χώρος</w:t>
      </w:r>
      <w:bookmarkEnd w:id="13"/>
    </w:p>
    <w:p w14:paraId="6B013FFC" w14:textId="31694AB0" w:rsidR="00642D9D" w:rsidRDefault="00642D9D" w:rsidP="00642D9D">
      <w:pPr>
        <w:rPr>
          <w:lang w:val="el-GR"/>
        </w:rPr>
      </w:pPr>
    </w:p>
    <w:p w14:paraId="2F631D34" w14:textId="61A01128" w:rsidR="00125294" w:rsidRPr="00125294" w:rsidRDefault="00125294" w:rsidP="00642D9D">
      <w:pPr>
        <w:rPr>
          <w:lang w:val="el-GR"/>
        </w:rPr>
      </w:pPr>
      <w:r>
        <w:rPr>
          <w:lang w:val="el-GR"/>
        </w:rPr>
        <w:t xml:space="preserve">Το κυριότερο πρόβλημα που κάποιος πρέπει να λύσει στα γραφικά είναι η ρεαλιστική απεικόνιση ενός τρισδιάστατου αντικειμένου, είτε αυτό αφορά το πεδίο της εκτεταμένης πραγματικότητας ή μία τυπική οθόνη. Ταυτόχρονα απαιτείται η δυνατότητα </w:t>
      </w:r>
      <w:r w:rsidR="00780CF0">
        <w:rPr>
          <w:lang w:val="el-GR"/>
        </w:rPr>
        <w:t>μεταφοράς</w:t>
      </w:r>
      <w:r>
        <w:rPr>
          <w:lang w:val="el-GR"/>
        </w:rPr>
        <w:t xml:space="preserve"> (</w:t>
      </w:r>
      <w:r w:rsidRPr="00125294">
        <w:rPr>
          <w:i/>
          <w:iCs/>
        </w:rPr>
        <w:t>translation</w:t>
      </w:r>
      <w:r w:rsidRPr="00125294">
        <w:rPr>
          <w:lang w:val="el-GR"/>
        </w:rPr>
        <w:t xml:space="preserve">), </w:t>
      </w:r>
      <w:r>
        <w:rPr>
          <w:lang w:val="el-GR"/>
        </w:rPr>
        <w:t>περιστροφής (</w:t>
      </w:r>
      <w:r w:rsidRPr="00125294">
        <w:rPr>
          <w:i/>
          <w:iCs/>
        </w:rPr>
        <w:t>rotation</w:t>
      </w:r>
      <w:r w:rsidRPr="00125294">
        <w:rPr>
          <w:lang w:val="el-GR"/>
        </w:rPr>
        <w:t>)</w:t>
      </w:r>
      <w:r w:rsidR="00DE3B4B">
        <w:rPr>
          <w:lang w:val="el-GR"/>
        </w:rPr>
        <w:t xml:space="preserve"> γύρω από έναν άξονα, </w:t>
      </w:r>
      <w:r>
        <w:rPr>
          <w:lang w:val="el-GR"/>
        </w:rPr>
        <w:t xml:space="preserve"> αλλαγής του μεγέθους (</w:t>
      </w:r>
      <w:r w:rsidRPr="00125294">
        <w:rPr>
          <w:i/>
          <w:iCs/>
        </w:rPr>
        <w:t>scale</w:t>
      </w:r>
      <w:r w:rsidRPr="00125294">
        <w:rPr>
          <w:lang w:val="el-GR"/>
        </w:rPr>
        <w:t xml:space="preserve">) </w:t>
      </w:r>
      <w:r>
        <w:rPr>
          <w:lang w:val="el-GR"/>
        </w:rPr>
        <w:t>ενός αντικειμένου</w:t>
      </w:r>
      <w:r w:rsidR="00DE3B4B">
        <w:rPr>
          <w:lang w:val="el-GR"/>
        </w:rPr>
        <w:t>, αλλά και συνδυασμού των 3 παραπάνω πράξεων.</w:t>
      </w:r>
    </w:p>
    <w:p w14:paraId="0AA1C9C2" w14:textId="3BE0D38A" w:rsidR="00293373" w:rsidRPr="00293373" w:rsidRDefault="00293373" w:rsidP="00642D9D">
      <w:pPr>
        <w:rPr>
          <w:lang w:val="el-GR"/>
        </w:rPr>
      </w:pPr>
      <w:r>
        <w:rPr>
          <w:lang w:val="el-GR"/>
        </w:rPr>
        <w:t xml:space="preserve">Ορίζουμε λοιπόν έναν τρισδιάστατο χώρο, όπου περιγράφουμε ένα σημείο του με τις συντεταγμένες </w:t>
      </w:r>
      <m:oMath>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y</m:t>
        </m:r>
        <m:r>
          <w:rPr>
            <w:rFonts w:ascii="Cambria Math" w:hAnsi="Cambria Math"/>
            <w:lang w:val="el-GR"/>
          </w:rPr>
          <m:t>,</m:t>
        </m:r>
        <m:r>
          <w:rPr>
            <w:rFonts w:ascii="Cambria Math" w:hAnsi="Cambria Math"/>
          </w:rPr>
          <m:t>z</m:t>
        </m:r>
        <m:r>
          <w:rPr>
            <w:rFonts w:ascii="Cambria Math" w:hAnsi="Cambria Math"/>
            <w:lang w:val="el-GR"/>
          </w:rPr>
          <m:t>)</m:t>
        </m:r>
      </m:oMath>
      <w:r>
        <w:rPr>
          <w:lang w:val="el-GR"/>
        </w:rPr>
        <w:t xml:space="preserve">. Αρχή του χώρο αποτελεί το σημείο </w:t>
      </w:r>
      <m:oMath>
        <m:r>
          <w:rPr>
            <w:rFonts w:ascii="Cambria Math" w:hAnsi="Cambria Math"/>
            <w:lang w:val="el-GR"/>
          </w:rPr>
          <m:t>(</m:t>
        </m:r>
        <m:r>
          <w:rPr>
            <w:rFonts w:ascii="Cambria Math" w:hAnsi="Cambria Math"/>
          </w:rPr>
          <m:t>0</m:t>
        </m:r>
        <m:r>
          <w:rPr>
            <w:rFonts w:ascii="Cambria Math" w:hAnsi="Cambria Math"/>
            <w:lang w:val="el-GR"/>
          </w:rPr>
          <m:t>,</m:t>
        </m:r>
        <m:r>
          <w:rPr>
            <w:rFonts w:ascii="Cambria Math" w:hAnsi="Cambria Math"/>
          </w:rPr>
          <m:t>0</m:t>
        </m:r>
        <m:r>
          <w:rPr>
            <w:rFonts w:ascii="Cambria Math" w:hAnsi="Cambria Math"/>
            <w:lang w:val="el-GR"/>
          </w:rPr>
          <m:t>,</m:t>
        </m:r>
        <m:r>
          <w:rPr>
            <w:rFonts w:ascii="Cambria Math" w:hAnsi="Cambria Math"/>
          </w:rPr>
          <m:t>0</m:t>
        </m:r>
        <m:r>
          <w:rPr>
            <w:rFonts w:ascii="Cambria Math" w:hAnsi="Cambria Math"/>
            <w:lang w:val="el-GR"/>
          </w:rPr>
          <m:t>)</m:t>
        </m:r>
      </m:oMath>
    </w:p>
    <w:p w14:paraId="3F487694" w14:textId="0D3A51AE" w:rsidR="00293373" w:rsidRDefault="00293373" w:rsidP="00293373">
      <w:pPr>
        <w:pStyle w:val="Heading3"/>
        <w:numPr>
          <w:ilvl w:val="2"/>
          <w:numId w:val="1"/>
        </w:numPr>
      </w:pPr>
      <w:bookmarkStart w:id="14" w:name="_Toc114738256"/>
      <w:r>
        <w:rPr>
          <w:lang w:val="el-GR"/>
        </w:rPr>
        <w:t>Μεταφορά (</w:t>
      </w:r>
      <w:r w:rsidRPr="00293373">
        <w:rPr>
          <w:i/>
          <w:iCs/>
        </w:rPr>
        <w:t>Translation</w:t>
      </w:r>
      <w:r>
        <w:t>)</w:t>
      </w:r>
      <w:bookmarkEnd w:id="14"/>
    </w:p>
    <w:p w14:paraId="1F4D11C6" w14:textId="6AAFAA00" w:rsidR="00293373" w:rsidRDefault="00293373" w:rsidP="00293373">
      <w:pPr>
        <w:pStyle w:val="ListParagraph"/>
        <w:ind w:left="0"/>
      </w:pPr>
    </w:p>
    <w:p w14:paraId="51078A61" w14:textId="719CB523" w:rsidR="0088578B" w:rsidRDefault="00293373" w:rsidP="00293373">
      <w:pPr>
        <w:pStyle w:val="ListParagraph"/>
        <w:ind w:left="0"/>
        <w:rPr>
          <w:lang w:val="el-GR"/>
        </w:rPr>
      </w:pPr>
      <w:r>
        <w:rPr>
          <w:lang w:val="el-GR"/>
        </w:rPr>
        <w:t xml:space="preserve">Η μεταφορά ενός σημείο στο χώρο είναι από τις πιο απλές πράξεις. </w:t>
      </w:r>
      <w:r w:rsidR="0088578B">
        <w:rPr>
          <w:lang w:val="el-GR"/>
        </w:rPr>
        <w:t>Ουσιαστικά, αν έχ</w:t>
      </w:r>
      <w:r w:rsidR="00216963">
        <w:rPr>
          <w:lang w:val="el-GR"/>
        </w:rPr>
        <w:t>ουμε</w:t>
      </w:r>
      <w:r w:rsidR="0088578B">
        <w:rPr>
          <w:lang w:val="el-GR"/>
        </w:rPr>
        <w:t xml:space="preserve"> ένα σημείο στο χώρο, μία οποιαδήποτε μεταφορά εκφράζεται ως η αλγεβρική πρόσθεση των συντεταγμένων του σημείου αυτού με το ποσό κατά το οποίο </w:t>
      </w:r>
      <w:r w:rsidR="00216963">
        <w:rPr>
          <w:lang w:val="el-GR"/>
        </w:rPr>
        <w:t>επιθυμούμε</w:t>
      </w:r>
      <w:r w:rsidR="0088578B">
        <w:rPr>
          <w:lang w:val="el-GR"/>
        </w:rPr>
        <w:t xml:space="preserve"> να </w:t>
      </w:r>
      <w:r w:rsidR="00216963">
        <w:rPr>
          <w:lang w:val="el-GR"/>
        </w:rPr>
        <w:t>μετακινηθεί</w:t>
      </w:r>
      <w:r w:rsidR="0088578B">
        <w:rPr>
          <w:lang w:val="el-GR"/>
        </w:rPr>
        <w:t>. Αυτό επεκτείνεται σε ένα σύνολο από σημεία, ώστε μπορούμε να πούμε πως η πρόσθεση αυτού του ποσού στις συντεταγμένες του κάθε σημείου προκαλεί ομοιόμορφη μεταφορά των σημείων στον τρισδιάστατο χώρο.</w:t>
      </w:r>
    </w:p>
    <w:p w14:paraId="2BB5B41A" w14:textId="77777777" w:rsidR="0088578B" w:rsidRDefault="0088578B" w:rsidP="00293373">
      <w:pPr>
        <w:pStyle w:val="ListParagraph"/>
        <w:ind w:left="0"/>
        <w:rPr>
          <w:lang w:val="el-GR"/>
        </w:rPr>
      </w:pPr>
    </w:p>
    <w:p w14:paraId="16C7EFAB" w14:textId="77777777" w:rsidR="0088578B" w:rsidRDefault="0088578B" w:rsidP="00293373">
      <w:pPr>
        <w:pStyle w:val="ListParagraph"/>
        <w:ind w:left="0"/>
        <w:rPr>
          <w:lang w:val="el-GR"/>
        </w:rPr>
      </w:pPr>
      <w:r>
        <w:rPr>
          <w:lang w:val="el-GR"/>
        </w:rPr>
        <w:t xml:space="preserve">Ορίζουμε ένα γενικό τελεστή μεταφοράς </w:t>
      </w:r>
      <m:oMath>
        <m:r>
          <w:rPr>
            <w:rFonts w:ascii="Cambria Math" w:hAnsi="Cambria Math"/>
            <w:lang w:val="el-GR"/>
          </w:rPr>
          <m:t>T</m:t>
        </m:r>
        <m:d>
          <m:dPr>
            <m:ctrlPr>
              <w:rPr>
                <w:rFonts w:ascii="Cambria Math" w:hAnsi="Cambria Math"/>
                <w:i/>
                <w:lang w:val="el-GR"/>
              </w:rPr>
            </m:ctrlPr>
          </m:dPr>
          <m:e>
            <m:r>
              <w:rPr>
                <w:rFonts w:ascii="Cambria Math" w:hAnsi="Cambria Math"/>
                <w:lang w:val="el-GR"/>
              </w:rPr>
              <m:t>x,y,</m:t>
            </m:r>
          </m:e>
        </m:d>
      </m:oMath>
      <w:r w:rsidRPr="0088578B">
        <w:rPr>
          <w:lang w:val="el-GR"/>
        </w:rPr>
        <w:t xml:space="preserve"> </w:t>
      </w:r>
      <w:r>
        <w:rPr>
          <w:lang w:val="el-GR"/>
        </w:rPr>
        <w:t>ώστε:</w:t>
      </w:r>
    </w:p>
    <w:p w14:paraId="79EBF4F0" w14:textId="77777777" w:rsidR="0088578B" w:rsidRDefault="0088578B" w:rsidP="00293373">
      <w:pPr>
        <w:pStyle w:val="ListParagraph"/>
        <w:ind w:left="0"/>
        <w:rPr>
          <w:lang w:val="el-GR"/>
        </w:rPr>
      </w:pPr>
    </w:p>
    <w:p w14:paraId="6558D647" w14:textId="7171C488" w:rsidR="00F355D7" w:rsidRPr="00F355D7" w:rsidRDefault="0088578B" w:rsidP="00F355D7">
      <w:pPr>
        <w:pStyle w:val="ListParagraph"/>
        <w:keepNext/>
        <w:ind w:left="0"/>
        <w:jc w:val="center"/>
        <w:rPr>
          <w:i/>
        </w:rPr>
      </w:pPr>
      <m:oMathPara>
        <m:oMath>
          <m:sSub>
            <m:sSubPr>
              <m:ctrlPr>
                <w:rPr>
                  <w:rFonts w:ascii="Cambria Math" w:hAnsi="Cambria Math"/>
                  <w:i/>
                  <w:sz w:val="26"/>
                  <w:szCs w:val="26"/>
                  <w:lang w:val="el-GR"/>
                </w:rPr>
              </m:ctrlPr>
            </m:sSubPr>
            <m:e>
              <m:r>
                <w:rPr>
                  <w:rFonts w:ascii="Cambria Math" w:hAnsi="Cambria Math"/>
                  <w:sz w:val="26"/>
                  <w:szCs w:val="26"/>
                  <w:lang w:val="el-GR"/>
                </w:rPr>
                <m:t>T</m:t>
              </m:r>
            </m:e>
            <m:sub>
              <m:sSub>
                <m:sSubPr>
                  <m:ctrlPr>
                    <w:rPr>
                      <w:rFonts w:ascii="Cambria Math" w:hAnsi="Cambria Math"/>
                      <w:i/>
                      <w:sz w:val="26"/>
                      <w:szCs w:val="26"/>
                      <w:lang w:val="el-GR"/>
                    </w:rPr>
                  </m:ctrlPr>
                </m:sSubPr>
                <m:e>
                  <m:r>
                    <w:rPr>
                      <w:rFonts w:ascii="Cambria Math" w:hAnsi="Cambria Math"/>
                      <w:sz w:val="26"/>
                      <w:szCs w:val="26"/>
                      <w:lang w:val="el-GR"/>
                    </w:rPr>
                    <m:t>t</m:t>
                  </m:r>
                </m:e>
                <m:sub>
                  <m:r>
                    <w:rPr>
                      <w:rFonts w:ascii="Cambria Math" w:hAnsi="Cambria Math"/>
                      <w:sz w:val="26"/>
                      <w:szCs w:val="26"/>
                      <w:lang w:val="el-GR"/>
                    </w:rPr>
                    <m:t>x</m:t>
                  </m:r>
                </m:sub>
              </m:sSub>
              <m:r>
                <w:rPr>
                  <w:rFonts w:ascii="Cambria Math" w:hAnsi="Cambria Math"/>
                  <w:sz w:val="26"/>
                  <w:szCs w:val="26"/>
                  <w:lang w:val="el-GR"/>
                </w:rPr>
                <m:t xml:space="preserve">, </m:t>
              </m:r>
              <m:sSub>
                <m:sSubPr>
                  <m:ctrlPr>
                    <w:rPr>
                      <w:rFonts w:ascii="Cambria Math" w:hAnsi="Cambria Math"/>
                      <w:i/>
                      <w:sz w:val="26"/>
                      <w:szCs w:val="26"/>
                      <w:lang w:val="el-GR"/>
                    </w:rPr>
                  </m:ctrlPr>
                </m:sSubPr>
                <m:e>
                  <m:r>
                    <w:rPr>
                      <w:rFonts w:ascii="Cambria Math" w:hAnsi="Cambria Math"/>
                      <w:sz w:val="26"/>
                      <w:szCs w:val="26"/>
                      <w:lang w:val="el-GR"/>
                    </w:rPr>
                    <m:t>t</m:t>
                  </m:r>
                </m:e>
                <m:sub>
                  <m:r>
                    <w:rPr>
                      <w:rFonts w:ascii="Cambria Math" w:hAnsi="Cambria Math"/>
                      <w:sz w:val="26"/>
                      <w:szCs w:val="26"/>
                      <w:lang w:val="el-GR"/>
                    </w:rPr>
                    <m:t>y</m:t>
                  </m:r>
                </m:sub>
              </m:sSub>
              <m:r>
                <w:rPr>
                  <w:rFonts w:ascii="Cambria Math" w:hAnsi="Cambria Math"/>
                  <w:sz w:val="26"/>
                  <w:szCs w:val="26"/>
                  <w:lang w:val="el-GR"/>
                </w:rPr>
                <m:t xml:space="preserve">, </m:t>
              </m:r>
              <m:sSub>
                <m:sSubPr>
                  <m:ctrlPr>
                    <w:rPr>
                      <w:rFonts w:ascii="Cambria Math" w:hAnsi="Cambria Math"/>
                      <w:i/>
                      <w:sz w:val="26"/>
                      <w:szCs w:val="26"/>
                      <w:lang w:val="el-GR"/>
                    </w:rPr>
                  </m:ctrlPr>
                </m:sSubPr>
                <m:e>
                  <m:r>
                    <w:rPr>
                      <w:rFonts w:ascii="Cambria Math" w:hAnsi="Cambria Math"/>
                      <w:sz w:val="26"/>
                      <w:szCs w:val="26"/>
                      <w:lang w:val="el-GR"/>
                    </w:rPr>
                    <m:t>t</m:t>
                  </m:r>
                </m:e>
                <m:sub>
                  <m:r>
                    <w:rPr>
                      <w:rFonts w:ascii="Cambria Math" w:hAnsi="Cambria Math"/>
                      <w:sz w:val="26"/>
                      <w:szCs w:val="26"/>
                      <w:lang w:val="el-GR"/>
                    </w:rPr>
                    <m:t>z</m:t>
                  </m:r>
                </m:sub>
              </m:sSub>
            </m:sub>
          </m:sSub>
          <m:d>
            <m:dPr>
              <m:ctrlPr>
                <w:rPr>
                  <w:rFonts w:ascii="Cambria Math" w:hAnsi="Cambria Math"/>
                  <w:i/>
                  <w:sz w:val="26"/>
                  <w:szCs w:val="26"/>
                  <w:lang w:val="el-GR"/>
                </w:rPr>
              </m:ctrlPr>
            </m:dPr>
            <m:e>
              <m:r>
                <w:rPr>
                  <w:rFonts w:ascii="Cambria Math" w:hAnsi="Cambria Math"/>
                  <w:sz w:val="26"/>
                  <w:szCs w:val="26"/>
                  <w:lang w:val="el-GR"/>
                </w:rPr>
                <m:t>x,y,z</m:t>
              </m:r>
            </m:e>
          </m:d>
          <m:r>
            <w:rPr>
              <w:rFonts w:ascii="Cambria Math" w:hAnsi="Cambria Math"/>
              <w:sz w:val="26"/>
              <w:szCs w:val="26"/>
              <w:lang w:val="el-GR"/>
            </w:rPr>
            <m:t>=(x+</m:t>
          </m:r>
          <m:sSub>
            <m:sSubPr>
              <m:ctrlPr>
                <w:rPr>
                  <w:rFonts w:ascii="Cambria Math" w:hAnsi="Cambria Math"/>
                  <w:i/>
                  <w:sz w:val="26"/>
                  <w:szCs w:val="26"/>
                  <w:lang w:val="el-GR"/>
                </w:rPr>
              </m:ctrlPr>
            </m:sSubPr>
            <m:e>
              <m:r>
                <w:rPr>
                  <w:rFonts w:ascii="Cambria Math" w:hAnsi="Cambria Math"/>
                  <w:sz w:val="26"/>
                  <w:szCs w:val="26"/>
                  <w:lang w:val="el-GR"/>
                </w:rPr>
                <m:t>t</m:t>
              </m:r>
            </m:e>
            <m:sub>
              <m:r>
                <w:rPr>
                  <w:rFonts w:ascii="Cambria Math" w:hAnsi="Cambria Math"/>
                  <w:sz w:val="26"/>
                  <w:szCs w:val="26"/>
                  <w:lang w:val="el-GR"/>
                </w:rPr>
                <m:t>x</m:t>
              </m:r>
            </m:sub>
          </m:sSub>
          <m:r>
            <w:rPr>
              <w:rFonts w:ascii="Cambria Math" w:hAnsi="Cambria Math"/>
              <w:sz w:val="26"/>
              <w:szCs w:val="26"/>
              <w:lang w:val="el-GR"/>
            </w:rPr>
            <m:t>,y+</m:t>
          </m:r>
          <m:sSub>
            <m:sSubPr>
              <m:ctrlPr>
                <w:rPr>
                  <w:rFonts w:ascii="Cambria Math" w:hAnsi="Cambria Math"/>
                  <w:i/>
                  <w:sz w:val="26"/>
                  <w:szCs w:val="26"/>
                  <w:lang w:val="el-GR"/>
                </w:rPr>
              </m:ctrlPr>
            </m:sSubPr>
            <m:e>
              <m:r>
                <w:rPr>
                  <w:rFonts w:ascii="Cambria Math" w:hAnsi="Cambria Math"/>
                  <w:sz w:val="26"/>
                  <w:szCs w:val="26"/>
                  <w:lang w:val="el-GR"/>
                </w:rPr>
                <m:t>t</m:t>
              </m:r>
            </m:e>
            <m:sub>
              <m:r>
                <w:rPr>
                  <w:rFonts w:ascii="Cambria Math" w:hAnsi="Cambria Math"/>
                  <w:sz w:val="26"/>
                  <w:szCs w:val="26"/>
                  <w:lang w:val="el-GR"/>
                </w:rPr>
                <m:t>y</m:t>
              </m:r>
            </m:sub>
          </m:sSub>
          <m:r>
            <w:rPr>
              <w:rFonts w:ascii="Cambria Math" w:hAnsi="Cambria Math"/>
              <w:sz w:val="26"/>
              <w:szCs w:val="26"/>
              <w:lang w:val="el-GR"/>
            </w:rPr>
            <m:t>,z+</m:t>
          </m:r>
          <m:sSub>
            <m:sSubPr>
              <m:ctrlPr>
                <w:rPr>
                  <w:rFonts w:ascii="Cambria Math" w:hAnsi="Cambria Math"/>
                  <w:i/>
                  <w:sz w:val="26"/>
                  <w:szCs w:val="26"/>
                  <w:lang w:val="el-GR"/>
                </w:rPr>
              </m:ctrlPr>
            </m:sSubPr>
            <m:e>
              <m:r>
                <w:rPr>
                  <w:rFonts w:ascii="Cambria Math" w:hAnsi="Cambria Math"/>
                  <w:sz w:val="26"/>
                  <w:szCs w:val="26"/>
                  <w:lang w:val="el-GR"/>
                </w:rPr>
                <m:t>t</m:t>
              </m:r>
            </m:e>
            <m:sub>
              <m:r>
                <w:rPr>
                  <w:rFonts w:ascii="Cambria Math" w:hAnsi="Cambria Math"/>
                  <w:sz w:val="26"/>
                  <w:szCs w:val="26"/>
                  <w:lang w:val="el-GR"/>
                </w:rPr>
                <m:t>z)</m:t>
              </m:r>
            </m:sub>
          </m:sSub>
        </m:oMath>
      </m:oMathPara>
    </w:p>
    <w:p w14:paraId="7019B05E" w14:textId="205F9B3F" w:rsidR="00293373" w:rsidRPr="0088578B" w:rsidRDefault="0088578B" w:rsidP="0088578B">
      <w:pPr>
        <w:pStyle w:val="ListParagraph"/>
        <w:ind w:left="0"/>
        <w:jc w:val="center"/>
        <w:rPr>
          <w:sz w:val="26"/>
          <w:szCs w:val="26"/>
          <w:lang w:val="el-GR"/>
        </w:rPr>
      </w:pPr>
      <w:r>
        <w:rPr>
          <w:sz w:val="26"/>
          <w:szCs w:val="26"/>
          <w:lang w:val="el-GR"/>
        </w:rPr>
        <w:t>,</w:t>
      </w:r>
    </w:p>
    <w:p w14:paraId="21A9971D" w14:textId="77777777" w:rsidR="0088578B" w:rsidRPr="0088578B" w:rsidRDefault="0088578B" w:rsidP="0088578B">
      <w:pPr>
        <w:pStyle w:val="ListParagraph"/>
        <w:ind w:left="0"/>
        <w:jc w:val="center"/>
        <w:rPr>
          <w:sz w:val="26"/>
          <w:szCs w:val="26"/>
          <w:lang w:val="el-GR"/>
        </w:rPr>
      </w:pPr>
    </w:p>
    <w:p w14:paraId="5064BFF3" w14:textId="1430C311" w:rsidR="0088578B" w:rsidRDefault="0088578B" w:rsidP="0088578B">
      <w:pPr>
        <w:pStyle w:val="ListParagraph"/>
        <w:ind w:left="0"/>
        <w:rPr>
          <w:lang w:val="el-GR"/>
        </w:rPr>
      </w:pPr>
      <w:r>
        <w:rPr>
          <w:sz w:val="26"/>
          <w:szCs w:val="26"/>
          <w:lang w:val="el-GR"/>
        </w:rPr>
        <w:t xml:space="preserve">όπου </w:t>
      </w:r>
      <m:oMath>
        <m:r>
          <w:rPr>
            <w:rFonts w:ascii="Cambria Math" w:hAnsi="Cambria Math"/>
            <w:lang w:val="el-GR"/>
          </w:rPr>
          <m:t>(</m:t>
        </m:r>
        <m:sSub>
          <m:sSubPr>
            <m:ctrlPr>
              <w:rPr>
                <w:rFonts w:ascii="Cambria Math" w:hAnsi="Cambria Math"/>
                <w:i/>
                <w:sz w:val="26"/>
                <w:szCs w:val="26"/>
                <w:lang w:val="el-GR"/>
              </w:rPr>
            </m:ctrlPr>
          </m:sSubPr>
          <m:e>
            <m:r>
              <w:rPr>
                <w:rFonts w:ascii="Cambria Math" w:hAnsi="Cambria Math"/>
                <w:sz w:val="26"/>
                <w:szCs w:val="26"/>
                <w:lang w:val="el-GR"/>
              </w:rPr>
              <m:t>t</m:t>
            </m:r>
          </m:e>
          <m:sub>
            <m:r>
              <w:rPr>
                <w:rFonts w:ascii="Cambria Math" w:hAnsi="Cambria Math"/>
                <w:sz w:val="26"/>
                <w:szCs w:val="26"/>
                <w:lang w:val="el-GR"/>
              </w:rPr>
              <m:t>x</m:t>
            </m:r>
          </m:sub>
        </m:sSub>
        <m:r>
          <w:rPr>
            <w:rFonts w:ascii="Cambria Math" w:hAnsi="Cambria Math"/>
            <w:lang w:val="el-GR"/>
          </w:rPr>
          <m:t>,</m:t>
        </m:r>
        <m:sSub>
          <m:sSubPr>
            <m:ctrlPr>
              <w:rPr>
                <w:rFonts w:ascii="Cambria Math" w:hAnsi="Cambria Math"/>
                <w:i/>
                <w:sz w:val="26"/>
                <w:szCs w:val="26"/>
                <w:lang w:val="el-GR"/>
              </w:rPr>
            </m:ctrlPr>
          </m:sSubPr>
          <m:e>
            <m:r>
              <w:rPr>
                <w:rFonts w:ascii="Cambria Math" w:hAnsi="Cambria Math"/>
                <w:sz w:val="26"/>
                <w:szCs w:val="26"/>
                <w:lang w:val="el-GR"/>
              </w:rPr>
              <m:t>t</m:t>
            </m:r>
          </m:e>
          <m:sub>
            <m:r>
              <w:rPr>
                <w:rFonts w:ascii="Cambria Math" w:hAnsi="Cambria Math"/>
                <w:sz w:val="26"/>
                <w:szCs w:val="26"/>
              </w:rPr>
              <m:t>y</m:t>
            </m:r>
          </m:sub>
        </m:sSub>
        <m:r>
          <w:rPr>
            <w:rFonts w:ascii="Cambria Math" w:hAnsi="Cambria Math"/>
            <w:lang w:val="el-GR"/>
          </w:rPr>
          <m:t>,</m:t>
        </m:r>
        <m:sSub>
          <m:sSubPr>
            <m:ctrlPr>
              <w:rPr>
                <w:rFonts w:ascii="Cambria Math" w:hAnsi="Cambria Math"/>
                <w:i/>
                <w:sz w:val="26"/>
                <w:szCs w:val="26"/>
                <w:lang w:val="el-GR"/>
              </w:rPr>
            </m:ctrlPr>
          </m:sSubPr>
          <m:e>
            <m:r>
              <w:rPr>
                <w:rFonts w:ascii="Cambria Math" w:hAnsi="Cambria Math"/>
                <w:sz w:val="26"/>
                <w:szCs w:val="26"/>
                <w:lang w:val="el-GR"/>
              </w:rPr>
              <m:t>t</m:t>
            </m:r>
          </m:e>
          <m:sub>
            <m:r>
              <w:rPr>
                <w:rFonts w:ascii="Cambria Math" w:hAnsi="Cambria Math"/>
                <w:sz w:val="26"/>
                <w:szCs w:val="26"/>
                <w:lang w:val="el-GR"/>
              </w:rPr>
              <m:t>z</m:t>
            </m:r>
          </m:sub>
        </m:sSub>
        <m:r>
          <w:rPr>
            <w:rFonts w:ascii="Cambria Math" w:hAnsi="Cambria Math"/>
            <w:lang w:val="el-GR"/>
          </w:rPr>
          <m:t>)</m:t>
        </m:r>
      </m:oMath>
      <w:r w:rsidRPr="0088578B">
        <w:rPr>
          <w:lang w:val="el-GR"/>
        </w:rPr>
        <w:t xml:space="preserve"> </w:t>
      </w:r>
      <w:r>
        <w:rPr>
          <w:lang w:val="el-GR"/>
        </w:rPr>
        <w:t>το ποσό κατά το οποίο μεταφέρεται ένα σημείο στο χώρο.</w:t>
      </w:r>
    </w:p>
    <w:p w14:paraId="2DB8329A" w14:textId="0E7A061B" w:rsidR="0088578B" w:rsidRDefault="0088578B" w:rsidP="0088578B">
      <w:pPr>
        <w:pStyle w:val="ListParagraph"/>
        <w:ind w:left="0"/>
        <w:rPr>
          <w:lang w:val="el-GR"/>
        </w:rPr>
      </w:pPr>
    </w:p>
    <w:p w14:paraId="7A48EA36" w14:textId="5A4E007E" w:rsidR="0088578B" w:rsidRDefault="0088578B" w:rsidP="0088578B">
      <w:pPr>
        <w:pStyle w:val="ListParagraph"/>
        <w:ind w:left="0"/>
        <w:rPr>
          <w:lang w:val="el-GR"/>
        </w:rPr>
      </w:pPr>
    </w:p>
    <w:p w14:paraId="7D75CABF" w14:textId="2AEFED96" w:rsidR="0088578B" w:rsidRDefault="0088578B" w:rsidP="0088578B">
      <w:pPr>
        <w:pStyle w:val="ListParagraph"/>
        <w:ind w:left="0"/>
        <w:rPr>
          <w:lang w:val="el-GR"/>
        </w:rPr>
      </w:pPr>
    </w:p>
    <w:p w14:paraId="2327D956" w14:textId="4B71389E" w:rsidR="00FC2301" w:rsidRPr="00FC2301" w:rsidRDefault="00FC2301" w:rsidP="00FC2301">
      <w:pPr>
        <w:pStyle w:val="Heading3"/>
        <w:numPr>
          <w:ilvl w:val="2"/>
          <w:numId w:val="1"/>
        </w:numPr>
        <w:rPr>
          <w:lang w:val="el-GR"/>
        </w:rPr>
      </w:pPr>
      <w:r>
        <w:rPr>
          <w:lang w:val="el-GR"/>
        </w:rPr>
        <w:t>Περιστροφή γύρω από άξονα (</w:t>
      </w:r>
      <w:r w:rsidRPr="00FC2301">
        <w:rPr>
          <w:i/>
          <w:iCs/>
        </w:rPr>
        <w:t>Rotation</w:t>
      </w:r>
      <w:r w:rsidRPr="00FC2301">
        <w:rPr>
          <w:lang w:val="el-GR"/>
        </w:rPr>
        <w:t>)</w:t>
      </w:r>
    </w:p>
    <w:p w14:paraId="4AA11D46" w14:textId="3B3E667D" w:rsidR="00780CF0" w:rsidRDefault="00780CF0" w:rsidP="00642D9D">
      <w:pPr>
        <w:pStyle w:val="Heading3"/>
        <w:rPr>
          <w:lang w:val="el-GR"/>
        </w:rPr>
      </w:pPr>
    </w:p>
    <w:p w14:paraId="63EEA5B8" w14:textId="12BCF8C3" w:rsidR="00216963" w:rsidRDefault="002A39DD" w:rsidP="00216963">
      <w:pPr>
        <w:rPr>
          <w:lang w:val="el-GR"/>
        </w:rPr>
      </w:pPr>
      <w:r>
        <w:rPr>
          <w:lang w:val="el-GR"/>
        </w:rPr>
        <w:t>Θα ξεκινήσουμε περιγράφοντας την περιστροφή ενός σημείου στο επίπεδο</w:t>
      </w:r>
      <w:r w:rsidRPr="002A39DD">
        <w:rPr>
          <w:lang w:val="el-GR"/>
        </w:rPr>
        <w:t xml:space="preserve"> </w:t>
      </w:r>
      <m:oMath>
        <m:r>
          <w:rPr>
            <w:rFonts w:ascii="Cambria Math" w:hAnsi="Cambria Math"/>
            <w:lang w:val="el-GR"/>
          </w:rPr>
          <m:t>x</m:t>
        </m:r>
      </m:oMath>
      <w:r w:rsidRPr="002A39DD">
        <w:rPr>
          <w:lang w:val="el-GR"/>
        </w:rPr>
        <w:t>-</w:t>
      </w:r>
      <w:r w:rsidRPr="002A39DD">
        <w:rPr>
          <w:rFonts w:ascii="Cambria Math" w:hAnsi="Cambria Math"/>
          <w:i/>
          <w:lang w:val="el-GR"/>
        </w:rPr>
        <w:t xml:space="preserve"> </w:t>
      </w:r>
      <m:oMath>
        <m:r>
          <w:rPr>
            <w:rFonts w:ascii="Cambria Math" w:hAnsi="Cambria Math"/>
            <w:lang w:val="el-GR"/>
          </w:rPr>
          <m:t>y</m:t>
        </m:r>
      </m:oMath>
      <w:r w:rsidRPr="002A39DD">
        <w:rPr>
          <w:rFonts w:ascii="Cambria Math" w:hAnsi="Cambria Math"/>
          <w:i/>
          <w:lang w:val="el-GR"/>
        </w:rPr>
        <w:t xml:space="preserve">  </w:t>
      </w:r>
      <w:r>
        <w:rPr>
          <w:lang w:val="el-GR"/>
        </w:rPr>
        <w:t xml:space="preserve">κατά γωνία </w:t>
      </w:r>
      <m:oMath>
        <m:r>
          <w:rPr>
            <w:rFonts w:ascii="Cambria Math" w:hAnsi="Cambria Math"/>
            <w:lang w:val="el-GR"/>
          </w:rPr>
          <m:t>θ</m:t>
        </m:r>
      </m:oMath>
      <w:r w:rsidRPr="002A39DD">
        <w:rPr>
          <w:lang w:val="el-GR"/>
        </w:rPr>
        <w:t xml:space="preserve"> </w:t>
      </w:r>
      <w:r>
        <w:rPr>
          <w:lang w:val="el-GR"/>
        </w:rPr>
        <w:t>με βάση τ</w:t>
      </w:r>
      <w:r w:rsidR="0016239E">
        <w:rPr>
          <w:lang w:val="el-GR"/>
        </w:rPr>
        <w:t>ο σημείο αναφοράς μας.</w:t>
      </w:r>
      <w:r>
        <w:rPr>
          <w:lang w:val="el-GR"/>
        </w:rPr>
        <w:t xml:space="preserve"> Το σημείο </w:t>
      </w:r>
      <m:oMath>
        <m:r>
          <w:rPr>
            <w:rFonts w:ascii="Cambria Math" w:hAnsi="Cambria Math"/>
            <w:lang w:val="el-GR"/>
          </w:rPr>
          <m:t>P</m:t>
        </m:r>
        <m:r>
          <w:rPr>
            <w:rFonts w:ascii="Cambria Math" w:hAnsi="Cambria Math"/>
            <w:lang w:val="el-GR"/>
          </w:rPr>
          <m:t xml:space="preserve">= </m:t>
        </m:r>
        <m:r>
          <w:rPr>
            <w:rFonts w:ascii="Cambria Math" w:hAnsi="Cambria Math"/>
            <w:lang w:val="el-GR"/>
          </w:rPr>
          <m:t>(x,y)</m:t>
        </m:r>
      </m:oMath>
      <w:r w:rsidRPr="002A39DD">
        <w:rPr>
          <w:lang w:val="el-GR"/>
        </w:rPr>
        <w:t xml:space="preserve"> </w:t>
      </w:r>
      <w:r>
        <w:rPr>
          <w:lang w:val="el-GR"/>
        </w:rPr>
        <w:t xml:space="preserve">μπορεί να γραφτεί με πολικές συντεταγμένες ως </w:t>
      </w:r>
      <m:oMath>
        <m:r>
          <w:rPr>
            <w:rFonts w:ascii="Cambria Math" w:hAnsi="Cambria Math"/>
            <w:lang w:val="el-GR"/>
          </w:rPr>
          <m:t>P</m:t>
        </m:r>
        <m:r>
          <w:rPr>
            <w:rFonts w:ascii="Cambria Math" w:hAnsi="Cambria Math"/>
            <w:lang w:val="el-GR"/>
          </w:rPr>
          <m:t>=</m:t>
        </m:r>
        <m:d>
          <m:dPr>
            <m:ctrlPr>
              <w:rPr>
                <w:rFonts w:ascii="Cambria Math" w:hAnsi="Cambria Math"/>
                <w:i/>
                <w:lang w:val="el-GR"/>
              </w:rPr>
            </m:ctrlPr>
          </m:dPr>
          <m:e>
            <m:r>
              <w:rPr>
                <w:rFonts w:ascii="Cambria Math" w:hAnsi="Cambria Math"/>
                <w:lang w:val="el-GR"/>
              </w:rPr>
              <m:t>x,y</m:t>
            </m:r>
          </m:e>
        </m:d>
        <m:r>
          <w:rPr>
            <w:rFonts w:ascii="Cambria Math" w:hAnsi="Cambria Math"/>
            <w:lang w:val="el-GR"/>
          </w:rPr>
          <m:t>=(</m:t>
        </m:r>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φ</m:t>
            </m:r>
          </m:e>
        </m:func>
        <m:r>
          <w:rPr>
            <w:rFonts w:ascii="Cambria Math" w:hAnsi="Cambria Math"/>
            <w:lang w:val="el-GR"/>
          </w:rPr>
          <m:t xml:space="preserve">, </m:t>
        </m:r>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lang w:val="el-GR"/>
          </w:rPr>
          <m:t>)</m:t>
        </m:r>
      </m:oMath>
      <w:r>
        <w:rPr>
          <w:lang w:val="el-GR"/>
        </w:rPr>
        <w:t xml:space="preserve">. Μία μετατόπιση κατά γωνία </w:t>
      </w:r>
      <m:oMath>
        <m:r>
          <w:rPr>
            <w:rFonts w:ascii="Cambria Math" w:hAnsi="Cambria Math"/>
            <w:lang w:val="el-GR"/>
          </w:rPr>
          <m:t>θ</m:t>
        </m:r>
      </m:oMath>
      <w:r>
        <w:rPr>
          <w:lang w:val="el-GR"/>
        </w:rPr>
        <w:t xml:space="preserve"> περιγράφεται καλύτερα στο παρακάτω σχήμα.</w:t>
      </w:r>
    </w:p>
    <w:p w14:paraId="451C89C7" w14:textId="72DE70D4" w:rsidR="0016239E" w:rsidRDefault="0016239E" w:rsidP="00216963">
      <w:pPr>
        <w:rPr>
          <w:lang w:val="el-GR"/>
        </w:rPr>
      </w:pPr>
    </w:p>
    <w:p w14:paraId="70458990" w14:textId="77777777" w:rsidR="0016239E" w:rsidRDefault="0016239E" w:rsidP="0016239E">
      <w:pPr>
        <w:keepNext/>
      </w:pPr>
      <w:r>
        <w:rPr>
          <w:noProof/>
          <w:lang w:val="el-GR"/>
        </w:rPr>
        <w:drawing>
          <wp:inline distT="0" distB="0" distL="0" distR="0" wp14:anchorId="7C7B3E42" wp14:editId="457ABE51">
            <wp:extent cx="5727700" cy="23895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389505"/>
                    </a:xfrm>
                    <a:prstGeom prst="rect">
                      <a:avLst/>
                    </a:prstGeom>
                    <a:noFill/>
                    <a:ln>
                      <a:noFill/>
                    </a:ln>
                  </pic:spPr>
                </pic:pic>
              </a:graphicData>
            </a:graphic>
          </wp:inline>
        </w:drawing>
      </w:r>
    </w:p>
    <w:p w14:paraId="5A9B778A" w14:textId="722E97C9" w:rsidR="0016239E" w:rsidRDefault="0016239E" w:rsidP="0016239E">
      <w:pPr>
        <w:pStyle w:val="Caption"/>
        <w:rPr>
          <w:lang w:val="el-GR"/>
        </w:rPr>
      </w:pPr>
      <w:r w:rsidRPr="0016239E">
        <w:rPr>
          <w:lang w:val="el-GR"/>
        </w:rPr>
        <w:t xml:space="preserve">ΕΙΚΟΝΑ </w:t>
      </w:r>
      <w:r>
        <w:fldChar w:fldCharType="begin"/>
      </w:r>
      <w:r w:rsidRPr="0016239E">
        <w:rPr>
          <w:lang w:val="el-GR"/>
        </w:rPr>
        <w:instrText xml:space="preserve"> </w:instrText>
      </w:r>
      <w:r>
        <w:instrText>SEQ</w:instrText>
      </w:r>
      <w:r w:rsidRPr="0016239E">
        <w:rPr>
          <w:lang w:val="el-GR"/>
        </w:rPr>
        <w:instrText xml:space="preserve"> ΕΙΚΟΝΑ \* </w:instrText>
      </w:r>
      <w:r>
        <w:instrText>ARABIC</w:instrText>
      </w:r>
      <w:r w:rsidRPr="0016239E">
        <w:rPr>
          <w:lang w:val="el-GR"/>
        </w:rPr>
        <w:instrText xml:space="preserve"> </w:instrText>
      </w:r>
      <w:r>
        <w:fldChar w:fldCharType="separate"/>
      </w:r>
      <w:r w:rsidRPr="0016239E">
        <w:rPr>
          <w:noProof/>
          <w:lang w:val="el-GR"/>
        </w:rPr>
        <w:t>2</w:t>
      </w:r>
      <w:r>
        <w:fldChar w:fldCharType="end"/>
      </w:r>
      <w:r>
        <w:rPr>
          <w:lang w:val="el-GR"/>
        </w:rPr>
        <w:t xml:space="preserve"> </w:t>
      </w:r>
      <w:proofErr w:type="spellStart"/>
      <w:r>
        <w:rPr>
          <w:lang w:val="el-GR"/>
        </w:rPr>
        <w:t>Περιστροφη</w:t>
      </w:r>
      <w:proofErr w:type="spellEnd"/>
      <w:r>
        <w:rPr>
          <w:lang w:val="el-GR"/>
        </w:rPr>
        <w:t xml:space="preserve"> </w:t>
      </w:r>
      <w:proofErr w:type="spellStart"/>
      <w:r>
        <w:rPr>
          <w:lang w:val="el-GR"/>
        </w:rPr>
        <w:t>κατα</w:t>
      </w:r>
      <w:proofErr w:type="spellEnd"/>
      <w:r>
        <w:rPr>
          <w:lang w:val="el-GR"/>
        </w:rPr>
        <w:t xml:space="preserve"> τον </w:t>
      </w:r>
      <w:proofErr w:type="spellStart"/>
      <w:r>
        <w:rPr>
          <w:lang w:val="el-GR"/>
        </w:rPr>
        <w:t>αξονα</w:t>
      </w:r>
      <w:proofErr w:type="spellEnd"/>
      <w:r>
        <w:rPr>
          <w:lang w:val="el-GR"/>
        </w:rPr>
        <w:t xml:space="preserve"> ζ</w:t>
      </w:r>
    </w:p>
    <w:p w14:paraId="0081DD74" w14:textId="77777777" w:rsidR="0016239E" w:rsidRPr="0016239E" w:rsidRDefault="0016239E" w:rsidP="0016239E">
      <w:pPr>
        <w:rPr>
          <w:lang w:val="el-GR"/>
        </w:rPr>
      </w:pPr>
    </w:p>
    <w:p w14:paraId="05B2C200" w14:textId="787A62D8" w:rsidR="002A39DD" w:rsidRDefault="0016239E" w:rsidP="00216963">
      <w:pPr>
        <w:rPr>
          <w:iCs/>
          <w:lang w:val="el-GR"/>
        </w:rPr>
      </w:pPr>
      <w:r>
        <w:rPr>
          <w:iCs/>
          <w:lang w:val="el-GR"/>
        </w:rPr>
        <w:t xml:space="preserve">Χρησιμοποιώντας την ταυτότητα για την πρόσθεση ημίτονων-συνημίτονων, καταλήγουμε πως </w:t>
      </w:r>
    </w:p>
    <w:p w14:paraId="13C99511" w14:textId="10668957" w:rsidR="004B605F" w:rsidRPr="004B605F" w:rsidRDefault="004B605F" w:rsidP="00216963">
      <w:pPr>
        <w:rPr>
          <w:i/>
        </w:rPr>
      </w:pPr>
      <m:oMathPara>
        <m:oMath>
          <m:d>
            <m:dPr>
              <m:ctrlPr>
                <w:rPr>
                  <w:rFonts w:ascii="Cambria Math" w:hAnsi="Cambria Math"/>
                  <w:i/>
                  <w:iCs/>
                  <w:lang w:val="el-GR"/>
                </w:rPr>
              </m:ctrlPr>
            </m:dPr>
            <m:e>
              <m:sSup>
                <m:sSupPr>
                  <m:ctrlPr>
                    <w:rPr>
                      <w:rFonts w:ascii="Cambria Math" w:hAnsi="Cambria Math"/>
                      <w:i/>
                      <w:iCs/>
                    </w:rPr>
                  </m:ctrlPr>
                </m:sSupPr>
                <m:e>
                  <m:r>
                    <w:rPr>
                      <w:rFonts w:ascii="Cambria Math" w:hAnsi="Cambria Math"/>
                    </w:rPr>
                    <m:t>x</m:t>
                  </m:r>
                  <m:ctrlPr>
                    <w:rPr>
                      <w:rFonts w:ascii="Cambria Math" w:hAnsi="Cambria Math"/>
                      <w:i/>
                      <w:iCs/>
                      <w:lang w:val="el-GR"/>
                    </w:rPr>
                  </m:ctrlP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y</m:t>
                  </m:r>
                </m:e>
                <m:sup>
                  <m:r>
                    <w:rPr>
                      <w:rFonts w:ascii="Cambria Math" w:hAnsi="Cambria Math"/>
                    </w:rPr>
                    <m:t>'</m:t>
                  </m:r>
                </m:sup>
              </m:sSup>
              <m:ctrlPr>
                <w:rPr>
                  <w:rFonts w:ascii="Cambria Math" w:hAnsi="Cambria Math"/>
                  <w:i/>
                  <w:iCs/>
                </w:rPr>
              </m:ctrlPr>
            </m:e>
          </m:d>
          <m:r>
            <m:rPr>
              <m:aln/>
            </m:rPr>
            <w:rPr>
              <w:rFonts w:ascii="Cambria Math" w:hAnsi="Cambria Math"/>
            </w:rPr>
            <m:t>=</m:t>
          </m:r>
          <m:d>
            <m:dPr>
              <m:ctrlPr>
                <w:rPr>
                  <w:rFonts w:ascii="Cambria Math" w:hAnsi="Cambria Math"/>
                  <w:i/>
                  <w:lang w:val="el-GR"/>
                </w:rPr>
              </m:ctrlPr>
            </m:dPr>
            <m:e>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lang w:val="el-GR"/>
                        </w:rPr>
                      </m:ctrlPr>
                    </m:dPr>
                    <m:e>
                      <m:r>
                        <w:rPr>
                          <w:rFonts w:ascii="Cambria Math" w:hAnsi="Cambria Math"/>
                          <w:lang w:val="el-GR"/>
                        </w:rPr>
                        <m:t>φ</m:t>
                      </m:r>
                      <m:r>
                        <w:rPr>
                          <w:rFonts w:ascii="Cambria Math" w:hAnsi="Cambria Math"/>
                          <w:lang w:val="el-GR"/>
                        </w:rPr>
                        <m:t>+θ</m:t>
                      </m:r>
                    </m:e>
                  </m:d>
                </m:e>
              </m:func>
              <m:r>
                <w:rPr>
                  <w:rFonts w:ascii="Cambria Math" w:hAnsi="Cambria Math"/>
                  <w:lang w:val="el-GR"/>
                </w:rPr>
                <m:t xml:space="preserve">, </m:t>
              </m:r>
              <m:r>
                <w:rPr>
                  <w:rFonts w:ascii="Cambria Math" w:hAnsi="Cambria Math"/>
                </w:rPr>
                <m:t>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r>
                        <w:rPr>
                          <w:rFonts w:ascii="Cambria Math" w:hAnsi="Cambria Math"/>
                        </w:rPr>
                        <m:t>+θ</m:t>
                      </m:r>
                    </m:e>
                  </m:d>
                </m:e>
              </m:func>
            </m:e>
          </m:d>
          <m:r>
            <w:rPr>
              <w:rFonts w:ascii="Cambria Math" w:hAnsi="Cambria Math"/>
              <w:lang w:val="el-GR"/>
            </w:rPr>
            <w:br/>
          </m:r>
        </m:oMath>
        <m:oMath>
          <m:r>
            <w:rPr>
              <w:rFonts w:ascii="Cambria Math" w:hAnsi="Cambria Math"/>
              <w:lang w:val="el-GR"/>
            </w:rPr>
            <m:t xml:space="preserve"> </m:t>
          </m:r>
          <m:r>
            <m:rPr>
              <m:aln/>
            </m:rPr>
            <w:rPr>
              <w:rFonts w:ascii="Cambria Math" w:hAnsi="Cambria Math"/>
              <w:lang w:val="el-GR"/>
            </w:rPr>
            <m:t>=</m:t>
          </m:r>
          <m:d>
            <m:dPr>
              <m:ctrlPr>
                <w:rPr>
                  <w:rFonts w:ascii="Cambria Math" w:hAnsi="Cambria Math"/>
                  <w:i/>
                  <w:lang w:val="el-GR"/>
                </w:rPr>
              </m:ctrlPr>
            </m:dPr>
            <m:e>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φ</m:t>
                  </m:r>
                </m:e>
              </m:func>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r>
                <w:rPr>
                  <w:rFonts w:ascii="Cambria Math" w:hAnsi="Cambria Math"/>
                </w:rPr>
                <m:t>-</m:t>
              </m:r>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lang w:val="el-GR"/>
                </w:rPr>
                <m:t xml:space="preserve">, </m:t>
              </m:r>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φ</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θ </m:t>
                  </m:r>
                </m:e>
              </m:func>
              <m:r>
                <w:rPr>
                  <w:rFonts w:ascii="Cambria Math" w:hAnsi="Cambria Math"/>
                  <w:lang w:val="el-GR"/>
                </w:rPr>
                <m:t>+</m:t>
              </m:r>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e>
          </m:d>
          <m:r>
            <w:rPr>
              <w:rFonts w:ascii="Cambria Math" w:hAnsi="Cambria Math"/>
              <w:lang w:val="el-GR"/>
            </w:rPr>
            <w:br/>
          </m:r>
        </m:oMath>
        <m:oMath>
          <m:r>
            <m:rPr>
              <m:aln/>
            </m:rPr>
            <w:rPr>
              <w:rFonts w:ascii="Cambria Math" w:hAnsi="Cambria Math"/>
              <w:lang w:val="el-GR"/>
            </w:rPr>
            <m:t>=(</m:t>
          </m:r>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oMath>
      </m:oMathPara>
    </w:p>
    <w:p w14:paraId="48AF780A" w14:textId="1392AE57" w:rsidR="004B605F" w:rsidRDefault="004B605F" w:rsidP="00216963">
      <w:pPr>
        <w:rPr>
          <w:iCs/>
          <w:lang w:val="el-GR"/>
        </w:rPr>
      </w:pPr>
      <w:r>
        <w:rPr>
          <w:iCs/>
          <w:lang w:val="el-GR"/>
        </w:rPr>
        <w:t xml:space="preserve">ορίζοντας έτσι τους τελεστές περιστροφής γύρω από τους άξονες </w:t>
      </w:r>
      <m:oMath>
        <m:r>
          <w:rPr>
            <w:rFonts w:ascii="Cambria Math" w:hAnsi="Cambria Math"/>
            <w:lang w:val="el-GR"/>
          </w:rPr>
          <m:t>x,y,z</m:t>
        </m:r>
      </m:oMath>
      <w:r w:rsidRPr="004B605F">
        <w:rPr>
          <w:iCs/>
          <w:lang w:val="el-GR"/>
        </w:rPr>
        <w:t xml:space="preserve"> </w:t>
      </w:r>
      <w:r>
        <w:rPr>
          <w:iCs/>
          <w:lang w:val="el-GR"/>
        </w:rPr>
        <w:t>ως</w:t>
      </w:r>
    </w:p>
    <w:p w14:paraId="60142345" w14:textId="794C07CE" w:rsidR="004B605F" w:rsidRPr="004B605F" w:rsidRDefault="004B605F" w:rsidP="00216963">
      <m:oMathPara>
        <m:oMath>
          <m:sSub>
            <m:sSubPr>
              <m:ctrlPr>
                <w:rPr>
                  <w:rFonts w:ascii="Cambria Math" w:hAnsi="Cambria Math"/>
                  <w:i/>
                  <w:iCs/>
                  <w:lang w:val="el-GR"/>
                </w:rPr>
              </m:ctrlPr>
            </m:sSubPr>
            <m:e>
              <m:r>
                <w:rPr>
                  <w:rFonts w:ascii="Cambria Math" w:hAnsi="Cambria Math"/>
                  <w:lang w:val="el-GR"/>
                </w:rPr>
                <m:t>R</m:t>
              </m:r>
            </m:e>
            <m:sub>
              <m:r>
                <w:rPr>
                  <w:rFonts w:ascii="Cambria Math" w:hAnsi="Cambria Math"/>
                  <w:lang w:val="el-GR"/>
                </w:rPr>
                <m:t>x</m:t>
              </m:r>
              <m:r>
                <w:rPr>
                  <w:rFonts w:ascii="Cambria Math" w:hAnsi="Cambria Math"/>
                </w:rPr>
                <m:t>,</m:t>
              </m:r>
              <m:r>
                <w:rPr>
                  <w:rFonts w:ascii="Cambria Math" w:hAnsi="Cambria Math"/>
                  <w:lang w:val="el-GR"/>
                </w:rPr>
                <m:t>θ</m:t>
              </m:r>
            </m:sub>
          </m:sSub>
          <m:d>
            <m:dPr>
              <m:ctrlPr>
                <w:rPr>
                  <w:rFonts w:ascii="Cambria Math" w:hAnsi="Cambria Math"/>
                  <w:i/>
                  <w:iCs/>
                  <w:lang w:val="el-GR"/>
                </w:rPr>
              </m:ctrlPr>
            </m:dPr>
            <m:e>
              <m:r>
                <w:rPr>
                  <w:rFonts w:ascii="Cambria Math" w:hAnsi="Cambria Math"/>
                </w:rPr>
                <m:t>x,y,z</m:t>
              </m:r>
              <m:ctrlPr>
                <w:rPr>
                  <w:rFonts w:ascii="Cambria Math" w:hAnsi="Cambria Math"/>
                  <w:i/>
                  <w:iCs/>
                </w:rPr>
              </m:ctrlPr>
            </m:e>
          </m:d>
          <m:r>
            <w:rPr>
              <w:rFonts w:ascii="Cambria Math" w:hAnsi="Cambria Math"/>
            </w:rPr>
            <m:t>=(x, y</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r>
            <w:rPr>
              <w:rFonts w:ascii="Cambria Math" w:hAnsi="Cambria Math"/>
            </w:rPr>
            <m:t>-z</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r>
            <w:rPr>
              <w:rFonts w:ascii="Cambria Math" w:hAnsi="Cambria Math"/>
            </w:rPr>
            <w:br/>
          </m:r>
        </m:oMath>
        <m:oMath>
          <m:sSub>
            <m:sSubPr>
              <m:ctrlPr>
                <w:rPr>
                  <w:rFonts w:ascii="Cambria Math" w:hAnsi="Cambria Math"/>
                  <w:i/>
                  <w:iCs/>
                  <w:lang w:val="el-GR"/>
                </w:rPr>
              </m:ctrlPr>
            </m:sSubPr>
            <m:e>
              <m:r>
                <w:rPr>
                  <w:rFonts w:ascii="Cambria Math" w:hAnsi="Cambria Math"/>
                  <w:lang w:val="el-GR"/>
                </w:rPr>
                <m:t>R</m:t>
              </m:r>
            </m:e>
            <m:sub>
              <m:r>
                <w:rPr>
                  <w:rFonts w:ascii="Cambria Math" w:hAnsi="Cambria Math"/>
                  <w:lang w:val="el-GR"/>
                </w:rPr>
                <m:t>y</m:t>
              </m:r>
              <m:r>
                <w:rPr>
                  <w:rFonts w:ascii="Cambria Math" w:hAnsi="Cambria Math"/>
                </w:rPr>
                <m:t>,</m:t>
              </m:r>
              <m:r>
                <w:rPr>
                  <w:rFonts w:ascii="Cambria Math" w:hAnsi="Cambria Math"/>
                  <w:lang w:val="el-GR"/>
                </w:rPr>
                <m:t>θ</m:t>
              </m:r>
            </m:sub>
          </m:sSub>
          <m:d>
            <m:dPr>
              <m:ctrlPr>
                <w:rPr>
                  <w:rFonts w:ascii="Cambria Math" w:hAnsi="Cambria Math"/>
                  <w:i/>
                  <w:iCs/>
                  <w:lang w:val="el-GR"/>
                </w:rPr>
              </m:ctrlPr>
            </m:dPr>
            <m:e>
              <m:r>
                <w:rPr>
                  <w:rFonts w:ascii="Cambria Math" w:hAnsi="Cambria Math"/>
                </w:rPr>
                <m:t>x,y,z</m:t>
              </m:r>
              <m:ctrlPr>
                <w:rPr>
                  <w:rFonts w:ascii="Cambria Math" w:hAnsi="Cambria Math"/>
                  <w:i/>
                  <w:iCs/>
                </w:rPr>
              </m:ctrlPr>
            </m:e>
          </m:d>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r>
            <w:rPr>
              <w:rFonts w:ascii="Cambria Math" w:hAnsi="Cambria Math"/>
            </w:rPr>
            <m:t>+</m:t>
          </m:r>
          <m:r>
            <w:rPr>
              <w:rFonts w:ascii="Cambria Math" w:hAnsi="Cambria Math"/>
            </w:rPr>
            <m:t>z</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y</m:t>
          </m:r>
          <m:r>
            <w:rPr>
              <w:rFonts w:ascii="Cambria Math" w:hAnsi="Cambria Math"/>
            </w:rPr>
            <m:t xml:space="preserve">, </m:t>
          </m:r>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r>
            <w:rPr>
              <w:rFonts w:ascii="Cambria Math" w:hAnsi="Cambria Math"/>
            </w:rPr>
            <w:br/>
          </m:r>
        </m:oMath>
        <m:oMath>
          <m:sSub>
            <m:sSubPr>
              <m:ctrlPr>
                <w:rPr>
                  <w:rFonts w:ascii="Cambria Math" w:hAnsi="Cambria Math"/>
                  <w:i/>
                  <w:iCs/>
                  <w:lang w:val="el-GR"/>
                </w:rPr>
              </m:ctrlPr>
            </m:sSubPr>
            <m:e>
              <m:r>
                <w:rPr>
                  <w:rFonts w:ascii="Cambria Math" w:hAnsi="Cambria Math"/>
                  <w:lang w:val="el-GR"/>
                </w:rPr>
                <m:t>R</m:t>
              </m:r>
            </m:e>
            <m:sub>
              <m:r>
                <w:rPr>
                  <w:rFonts w:ascii="Cambria Math" w:hAnsi="Cambria Math"/>
                  <w:lang w:val="el-GR"/>
                </w:rPr>
                <m:t>z</m:t>
              </m:r>
              <m:r>
                <w:rPr>
                  <w:rFonts w:ascii="Cambria Math" w:hAnsi="Cambria Math"/>
                </w:rPr>
                <m:t>,</m:t>
              </m:r>
              <m:r>
                <w:rPr>
                  <w:rFonts w:ascii="Cambria Math" w:hAnsi="Cambria Math"/>
                  <w:lang w:val="el-GR"/>
                </w:rPr>
                <m:t>θ</m:t>
              </m:r>
            </m:sub>
          </m:sSub>
          <m:d>
            <m:dPr>
              <m:ctrlPr>
                <w:rPr>
                  <w:rFonts w:ascii="Cambria Math" w:hAnsi="Cambria Math"/>
                  <w:i/>
                  <w:iCs/>
                  <w:lang w:val="el-GR"/>
                </w:rPr>
              </m:ctrlPr>
            </m:dPr>
            <m:e>
              <m:r>
                <w:rPr>
                  <w:rFonts w:ascii="Cambria Math" w:hAnsi="Cambria Math"/>
                </w:rPr>
                <m:t>x,y,z</m:t>
              </m:r>
              <m:ctrlPr>
                <w:rPr>
                  <w:rFonts w:ascii="Cambria Math" w:hAnsi="Cambria Math"/>
                  <w:i/>
                  <w:iCs/>
                </w:rPr>
              </m:ctrlPr>
            </m:e>
          </m:d>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lang w:val="el-GR"/>
                </w:rPr>
                <m:t>θ</m:t>
              </m:r>
            </m:e>
          </m:func>
          <m:r>
            <w:rPr>
              <w:rFonts w:ascii="Cambria Math" w:hAnsi="Cambria Math"/>
            </w:rPr>
            <m:t>,z</m:t>
          </m:r>
          <m:r>
            <w:rPr>
              <w:rFonts w:ascii="Cambria Math" w:hAnsi="Cambria Math"/>
            </w:rPr>
            <w:br/>
          </m:r>
        </m:oMath>
      </m:oMathPara>
    </w:p>
    <w:p w14:paraId="74D467A3" w14:textId="348D7DC8" w:rsidR="004B605F" w:rsidRDefault="004B605F" w:rsidP="00216963">
      <w:pPr>
        <w:rPr>
          <w:iCs/>
          <w:lang w:val="el-GR"/>
        </w:rPr>
      </w:pPr>
      <w:r>
        <w:rPr>
          <w:lang w:val="el-GR"/>
        </w:rPr>
        <w:t xml:space="preserve">Είναι σημαντικό </w:t>
      </w:r>
      <w:r w:rsidR="0050007D">
        <w:rPr>
          <w:lang w:val="el-GR"/>
        </w:rPr>
        <w:t xml:space="preserve">να τονίσουμε εδώ πως τα διάφορα πρόσημα προκύπτουν </w:t>
      </w:r>
      <w:r w:rsidR="003E5549">
        <w:rPr>
          <w:lang w:val="el-GR"/>
        </w:rPr>
        <w:t>έτσι επειδή το σύστημα συντεταγμένων μας είναι σύστημα «δεξιού χεριού». Τα συστήματα δεξιού-χεριού και αριστερού-χεριού έχουν να κάνουν με την κατεύθυνση του άξονα που αναφέρεται στο ύψος. Στην προκειμένη περίπτωση, έχουμε ορίσει αυτόν τον άξονα να είναι ο</w:t>
      </w:r>
      <w:r w:rsidR="0050007D">
        <w:rPr>
          <w:lang w:val="el-GR"/>
        </w:rPr>
        <w:t xml:space="preserve"> </w:t>
      </w:r>
      <m:oMath>
        <m:r>
          <w:rPr>
            <w:rFonts w:ascii="Cambria Math" w:hAnsi="Cambria Math"/>
          </w:rPr>
          <m:t>z</m:t>
        </m:r>
      </m:oMath>
      <w:r w:rsidR="003E5549">
        <w:rPr>
          <w:iCs/>
          <w:lang w:val="el-GR"/>
        </w:rPr>
        <w:t xml:space="preserve">. Αν τα </w:t>
      </w:r>
      <m:oMath>
        <m:r>
          <w:rPr>
            <w:rFonts w:ascii="Cambria Math" w:hAnsi="Cambria Math"/>
          </w:rPr>
          <m:t>x</m:t>
        </m:r>
        <m:r>
          <w:rPr>
            <w:rFonts w:ascii="Cambria Math" w:hAnsi="Cambria Math"/>
            <w:lang w:val="el-GR"/>
          </w:rPr>
          <m:t>,</m:t>
        </m:r>
        <m:r>
          <w:rPr>
            <w:rFonts w:ascii="Cambria Math" w:hAnsi="Cambria Math"/>
          </w:rPr>
          <m:t>y</m:t>
        </m:r>
      </m:oMath>
      <w:r w:rsidR="003E5549">
        <w:rPr>
          <w:iCs/>
          <w:lang w:val="el-GR"/>
        </w:rPr>
        <w:t xml:space="preserve"> ορίζουν ένα επίπεδο σε ένα τραπέζι, τότε σε ένα σύστημα δεξιού-χεριού η θετική φορά του </w:t>
      </w:r>
      <m:oMath>
        <m:r>
          <w:rPr>
            <w:rFonts w:ascii="Cambria Math" w:hAnsi="Cambria Math"/>
          </w:rPr>
          <m:t>z</m:t>
        </m:r>
      </m:oMath>
      <w:r w:rsidR="003E5549" w:rsidRPr="003E5549">
        <w:rPr>
          <w:iCs/>
          <w:lang w:val="el-GR"/>
        </w:rPr>
        <w:t xml:space="preserve"> </w:t>
      </w:r>
      <w:r w:rsidR="003E5549">
        <w:rPr>
          <w:iCs/>
          <w:lang w:val="el-GR"/>
        </w:rPr>
        <w:lastRenderedPageBreak/>
        <w:t>δείχνει πάνω από το τραπέζι, ενώ σε ένα σύστημα αριστερού-χεριού δείχνει κάτω από το τραπέζι.</w:t>
      </w:r>
      <w:r w:rsidR="00F355D7">
        <w:rPr>
          <w:iCs/>
          <w:lang w:val="el-GR"/>
        </w:rPr>
        <w:t xml:space="preserve"> </w:t>
      </w:r>
    </w:p>
    <w:p w14:paraId="331F3C8C" w14:textId="63B41F38" w:rsidR="00F355D7" w:rsidRDefault="00FC2301" w:rsidP="00FC2301">
      <w:pPr>
        <w:pStyle w:val="Heading3"/>
        <w:numPr>
          <w:ilvl w:val="2"/>
          <w:numId w:val="1"/>
        </w:numPr>
        <w:rPr>
          <w:rFonts w:eastAsiaTheme="minorEastAsia"/>
          <w:lang w:val="el-GR"/>
        </w:rPr>
      </w:pPr>
      <w:bookmarkStart w:id="15" w:name="_Toc114738258"/>
      <w:r>
        <w:rPr>
          <w:rFonts w:eastAsiaTheme="minorEastAsia"/>
          <w:lang w:val="el-GR"/>
        </w:rPr>
        <w:t>Γενικευμένη Περιστροφή</w:t>
      </w:r>
      <w:bookmarkEnd w:id="15"/>
    </w:p>
    <w:p w14:paraId="5EC26BF3" w14:textId="143D17D3" w:rsidR="00FC2301" w:rsidRDefault="00FC2301" w:rsidP="00FC2301">
      <w:pPr>
        <w:pStyle w:val="ListParagraph"/>
        <w:rPr>
          <w:lang w:val="el-GR"/>
        </w:rPr>
      </w:pPr>
    </w:p>
    <w:p w14:paraId="4EC7B03F" w14:textId="3C4F289F" w:rsidR="00FC2301" w:rsidRDefault="00FC2301" w:rsidP="00FC2301">
      <w:pPr>
        <w:pStyle w:val="ListParagraph"/>
        <w:ind w:left="0"/>
        <w:rPr>
          <w:lang w:val="el-GR"/>
        </w:rPr>
      </w:pPr>
      <w:r>
        <w:rPr>
          <w:lang w:val="el-GR"/>
        </w:rPr>
        <w:t xml:space="preserve">Στην προηγούμενη </w:t>
      </w:r>
      <w:proofErr w:type="spellStart"/>
      <w:r>
        <w:rPr>
          <w:lang w:val="el-GR"/>
        </w:rPr>
        <w:t>υπο</w:t>
      </w:r>
      <w:proofErr w:type="spellEnd"/>
      <w:r>
        <w:rPr>
          <w:lang w:val="el-GR"/>
        </w:rPr>
        <w:t>-ενότητα ορίσαμε 3 διαφορετικούς τελεστές περιστροφής, έναν για κάθε διαφορετικό άξονα, οι οποίοι περιγράφουν την περιστροφή ενός σημείου με βάση την αναφορά μας (την αρχή των αξόνων). Συνεχίζοντας, θέλουμε να γενικεύσουμε την περιστροφή αυτή ώστε να γίνεται με βάση ένα αυθαίρετο άξονα</w:t>
      </w:r>
      <w:r w:rsidR="004841E1">
        <w:rPr>
          <w:lang w:val="el-GR"/>
        </w:rPr>
        <w:t>.</w:t>
      </w:r>
    </w:p>
    <w:p w14:paraId="5A557377" w14:textId="77777777" w:rsidR="00FC2301" w:rsidRDefault="00FC2301" w:rsidP="00FC2301">
      <w:pPr>
        <w:pStyle w:val="ListParagraph"/>
        <w:ind w:left="0"/>
        <w:rPr>
          <w:lang w:val="el-GR"/>
        </w:rPr>
      </w:pPr>
    </w:p>
    <w:p w14:paraId="06C7BC31" w14:textId="04FBE915" w:rsidR="00FC2301" w:rsidRDefault="00FC2301" w:rsidP="00FC2301">
      <w:pPr>
        <w:pStyle w:val="ListParagraph"/>
        <w:ind w:left="0"/>
        <w:rPr>
          <w:lang w:val="el-GR"/>
        </w:rPr>
      </w:pPr>
      <w:r>
        <w:rPr>
          <w:lang w:val="el-GR"/>
        </w:rPr>
        <w:t xml:space="preserve">Για να το πετύχουμε αυτό θα ακολουθήσουμε μια απλή τακτική. Επιλέγουμε έναν άξονα, έστω τον </w:t>
      </w:r>
      <m:oMath>
        <m:r>
          <w:rPr>
            <w:rFonts w:ascii="Cambria Math" w:hAnsi="Cambria Math"/>
            <w:lang w:val="el-GR"/>
          </w:rPr>
          <m:t>x</m:t>
        </m:r>
      </m:oMath>
      <w:r w:rsidRPr="00FC2301">
        <w:rPr>
          <w:lang w:val="el-GR"/>
        </w:rPr>
        <w:t xml:space="preserve">. </w:t>
      </w:r>
      <w:r>
        <w:rPr>
          <w:lang w:val="el-GR"/>
        </w:rPr>
        <w:t>Θα περιστρέψουμε το σημείο μας ώστε ο άξονας περιστροφής που θέλουμε να χρησιμοποιήσουμε</w:t>
      </w:r>
      <w:r w:rsidR="004841E1">
        <w:rPr>
          <w:lang w:val="el-GR"/>
        </w:rPr>
        <w:t xml:space="preserve"> - ο οποίος περνάει από την αρχή των αξόνων -</w:t>
      </w:r>
      <w:r>
        <w:rPr>
          <w:lang w:val="el-GR"/>
        </w:rPr>
        <w:t xml:space="preserve"> να είναι παράλληλος με τον άξονα  </w:t>
      </w:r>
      <m:oMath>
        <m:r>
          <w:rPr>
            <w:rFonts w:ascii="Cambria Math" w:hAnsi="Cambria Math"/>
            <w:lang w:val="el-GR"/>
          </w:rPr>
          <m:t>x</m:t>
        </m:r>
      </m:oMath>
      <w:r w:rsidR="008523C9">
        <w:rPr>
          <w:lang w:val="el-GR"/>
        </w:rPr>
        <w:t xml:space="preserve">. Αυτό το πετυχαίνουμε εκτελώντας το πολύ δύο περιστροφές, έστω κατά γωνίες </w:t>
      </w:r>
      <m:oMath>
        <m:r>
          <w:rPr>
            <w:rFonts w:ascii="Cambria Math" w:hAnsi="Cambria Math"/>
            <w:lang w:val="el-GR"/>
          </w:rPr>
          <m:t>φ, ψ</m:t>
        </m:r>
      </m:oMath>
      <w:r w:rsidR="008523C9">
        <w:rPr>
          <w:lang w:val="el-GR"/>
        </w:rPr>
        <w:t xml:space="preserve"> στους άξονες </w:t>
      </w:r>
      <m:oMath>
        <m:r>
          <w:rPr>
            <w:rFonts w:ascii="Cambria Math" w:hAnsi="Cambria Math"/>
            <w:lang w:val="el-GR"/>
          </w:rPr>
          <m:t>x</m:t>
        </m:r>
        <m:r>
          <w:rPr>
            <w:rFonts w:ascii="Cambria Math" w:hAnsi="Cambria Math"/>
            <w:lang w:val="el-GR"/>
          </w:rPr>
          <m:t xml:space="preserve">, </m:t>
        </m:r>
        <m:r>
          <w:rPr>
            <w:rFonts w:ascii="Cambria Math" w:hAnsi="Cambria Math"/>
            <w:lang w:val="el-GR"/>
          </w:rPr>
          <m:t>y</m:t>
        </m:r>
      </m:oMath>
      <w:r w:rsidR="008523C9" w:rsidRPr="008523C9">
        <w:rPr>
          <w:lang w:val="el-GR"/>
        </w:rPr>
        <w:t xml:space="preserve"> </w:t>
      </w:r>
      <w:r w:rsidR="008523C9">
        <w:rPr>
          <w:lang w:val="el-GR"/>
        </w:rPr>
        <w:t>αντίστοιχα. Έπειτα περιστρέφουμε κατά την επιθυμητή γωνία</w:t>
      </w:r>
      <w:r w:rsidR="00842048">
        <w:rPr>
          <w:lang w:val="el-GR"/>
        </w:rPr>
        <w:t xml:space="preserve"> </w:t>
      </w:r>
      <m:oMath>
        <m:r>
          <w:rPr>
            <w:rFonts w:ascii="Cambria Math" w:hAnsi="Cambria Math"/>
            <w:lang w:val="el-GR"/>
          </w:rPr>
          <m:t>θ</m:t>
        </m:r>
      </m:oMath>
      <w:r w:rsidR="008523C9">
        <w:rPr>
          <w:lang w:val="el-GR"/>
        </w:rPr>
        <w:t xml:space="preserve"> στον άξονα </w:t>
      </w:r>
      <m:oMath>
        <m:r>
          <w:rPr>
            <w:rFonts w:ascii="Cambria Math" w:hAnsi="Cambria Math"/>
            <w:lang w:val="el-GR"/>
          </w:rPr>
          <m:t>x</m:t>
        </m:r>
      </m:oMath>
      <w:r w:rsidR="00842048">
        <w:rPr>
          <w:lang w:val="el-GR"/>
        </w:rPr>
        <w:t xml:space="preserve"> και τέλος αντιστρέφουμε τις αρχικές περιστροφές που εκτελέσαμε. Η διαδικασία περιγράφεται από την παρακάτω εξίσωση</w:t>
      </w:r>
    </w:p>
    <w:p w14:paraId="72D2D013" w14:textId="24B65151" w:rsidR="00842048" w:rsidRPr="004841E1" w:rsidRDefault="00842048" w:rsidP="00FC2301">
      <w:pPr>
        <w:pStyle w:val="ListParagraph"/>
        <w:ind w:left="0"/>
        <w:rPr>
          <w:i/>
          <w:lang w:val="el-GR"/>
        </w:rPr>
      </w:pPr>
      <m:oMathPara>
        <m:oMath>
          <m:sSup>
            <m:sSupPr>
              <m:ctrlPr>
                <w:rPr>
                  <w:rFonts w:ascii="Cambria Math" w:hAnsi="Cambria Math"/>
                  <w:i/>
                  <w:lang w:val="el-GR"/>
                </w:rPr>
              </m:ctrlPr>
            </m:sSupPr>
            <m:e>
              <m:r>
                <w:rPr>
                  <w:rFonts w:ascii="Cambria Math" w:hAnsi="Cambria Math"/>
                  <w:lang w:val="el-GR"/>
                </w:rPr>
                <m:t>P</m:t>
              </m:r>
            </m:e>
            <m:sup>
              <m:r>
                <w:rPr>
                  <w:rFonts w:ascii="Cambria Math" w:hAnsi="Cambria Math"/>
                  <w:lang w:val="el-GR"/>
                </w:rPr>
                <m:t>'</m:t>
              </m:r>
            </m:sup>
          </m:sSup>
          <m:r>
            <w:rPr>
              <w:rFonts w:ascii="Cambria Math" w:hAnsi="Cambria Math"/>
              <w:lang w:val="el-GR"/>
            </w:rPr>
            <m:t>=</m:t>
          </m:r>
          <m:sSub>
            <m:sSubPr>
              <m:ctrlPr>
                <w:rPr>
                  <w:rFonts w:ascii="Cambria Math" w:hAnsi="Cambria Math"/>
                  <w:i/>
                  <w:lang w:val="el-GR"/>
                </w:rPr>
              </m:ctrlPr>
            </m:sSubPr>
            <m:e>
              <m:r>
                <w:rPr>
                  <w:rFonts w:ascii="Cambria Math" w:hAnsi="Cambria Math"/>
                  <w:lang w:val="el-GR"/>
                </w:rPr>
                <m:t>R</m:t>
              </m:r>
            </m:e>
            <m:sub>
              <m:r>
                <w:rPr>
                  <w:rFonts w:ascii="Cambria Math" w:hAnsi="Cambria Math"/>
                  <w:lang w:val="el-GR"/>
                </w:rPr>
                <m:t>x,-φ</m:t>
              </m:r>
            </m:sub>
          </m:sSub>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R</m:t>
                  </m:r>
                </m:e>
                <m:sub>
                  <m:r>
                    <w:rPr>
                      <w:rFonts w:ascii="Cambria Math" w:hAnsi="Cambria Math"/>
                      <w:lang w:val="el-GR"/>
                    </w:rPr>
                    <m:t>y</m:t>
                  </m:r>
                  <m:r>
                    <w:rPr>
                      <w:rFonts w:ascii="Cambria Math" w:hAnsi="Cambria Math"/>
                      <w:lang w:val="el-GR"/>
                    </w:rPr>
                    <m:t>,-</m:t>
                  </m:r>
                  <m:r>
                    <w:rPr>
                      <w:rFonts w:ascii="Cambria Math" w:hAnsi="Cambria Math"/>
                      <w:lang w:val="el-GR"/>
                    </w:rPr>
                    <m:t>ψ</m:t>
                  </m:r>
                </m:sub>
              </m:sSub>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R</m:t>
                      </m:r>
                    </m:e>
                    <m:sub>
                      <m:r>
                        <w:rPr>
                          <w:rFonts w:ascii="Cambria Math" w:hAnsi="Cambria Math"/>
                          <w:lang w:val="el-GR"/>
                        </w:rPr>
                        <m:t>x</m:t>
                      </m:r>
                      <m:r>
                        <w:rPr>
                          <w:rFonts w:ascii="Cambria Math" w:hAnsi="Cambria Math"/>
                          <w:lang w:val="el-GR"/>
                        </w:rPr>
                        <m:t>,-</m:t>
                      </m:r>
                      <m:r>
                        <w:rPr>
                          <w:rFonts w:ascii="Cambria Math" w:hAnsi="Cambria Math"/>
                          <w:lang w:val="el-GR"/>
                        </w:rPr>
                        <m:t>θ</m:t>
                      </m:r>
                    </m:sub>
                  </m:sSub>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R</m:t>
                          </m:r>
                        </m:e>
                        <m:sub>
                          <m:r>
                            <w:rPr>
                              <w:rFonts w:ascii="Cambria Math" w:hAnsi="Cambria Math"/>
                              <w:lang w:val="el-GR"/>
                            </w:rPr>
                            <m:t>y,ψ</m:t>
                          </m:r>
                        </m:sub>
                      </m:sSub>
                      <m:sSub>
                        <m:sSubPr>
                          <m:ctrlPr>
                            <w:rPr>
                              <w:rFonts w:ascii="Cambria Math" w:hAnsi="Cambria Math"/>
                              <w:i/>
                              <w:lang w:val="el-GR"/>
                            </w:rPr>
                          </m:ctrlPr>
                        </m:sSubPr>
                        <m:e>
                          <m:r>
                            <w:rPr>
                              <w:rFonts w:ascii="Cambria Math" w:hAnsi="Cambria Math"/>
                              <w:lang w:val="el-GR"/>
                            </w:rPr>
                            <m:t>(</m:t>
                          </m:r>
                          <m:r>
                            <w:rPr>
                              <w:rFonts w:ascii="Cambria Math" w:hAnsi="Cambria Math"/>
                              <w:lang w:val="el-GR"/>
                            </w:rPr>
                            <m:t>R</m:t>
                          </m:r>
                        </m:e>
                        <m:sub>
                          <m:r>
                            <w:rPr>
                              <w:rFonts w:ascii="Cambria Math" w:hAnsi="Cambria Math"/>
                              <w:lang w:val="el-GR"/>
                            </w:rPr>
                            <m:t>x</m:t>
                          </m:r>
                          <m:r>
                            <w:rPr>
                              <w:rFonts w:ascii="Cambria Math" w:hAnsi="Cambria Math"/>
                              <w:lang w:val="el-GR"/>
                            </w:rPr>
                            <m:t>,</m:t>
                          </m:r>
                          <m:r>
                            <w:rPr>
                              <w:rFonts w:ascii="Cambria Math" w:hAnsi="Cambria Math"/>
                              <w:lang w:val="el-GR"/>
                            </w:rPr>
                            <m:t>φ</m:t>
                          </m:r>
                        </m:sub>
                      </m:sSub>
                      <m:d>
                        <m:dPr>
                          <m:ctrlPr>
                            <w:rPr>
                              <w:rFonts w:ascii="Cambria Math" w:hAnsi="Cambria Math"/>
                              <w:i/>
                              <w:lang w:val="el-GR"/>
                            </w:rPr>
                          </m:ctrlPr>
                        </m:dPr>
                        <m:e>
                          <m:r>
                            <w:rPr>
                              <w:rFonts w:ascii="Cambria Math" w:hAnsi="Cambria Math"/>
                              <w:lang w:val="el-GR"/>
                            </w:rPr>
                            <m:t>P</m:t>
                          </m:r>
                        </m:e>
                      </m:d>
                      <m:r>
                        <w:rPr>
                          <w:rFonts w:ascii="Cambria Math" w:hAnsi="Cambria Math"/>
                          <w:lang w:val="el-GR"/>
                        </w:rPr>
                        <m:t>)</m:t>
                      </m:r>
                    </m:e>
                  </m:d>
                </m:e>
              </m:d>
            </m:e>
          </m:d>
        </m:oMath>
      </m:oMathPara>
    </w:p>
    <w:p w14:paraId="015A47BA" w14:textId="232B6B31" w:rsidR="004841E1" w:rsidRDefault="004841E1" w:rsidP="00FC2301">
      <w:pPr>
        <w:pStyle w:val="ListParagraph"/>
        <w:ind w:left="0"/>
        <w:rPr>
          <w:iCs/>
          <w:lang w:val="el-GR"/>
        </w:rPr>
      </w:pPr>
      <w:r>
        <w:rPr>
          <w:iCs/>
          <w:lang w:val="el-GR"/>
        </w:rPr>
        <w:t xml:space="preserve">Θεωρώντας πλέον τον τελεστή </w:t>
      </w:r>
      <m:oMath>
        <m:r>
          <w:rPr>
            <w:rFonts w:ascii="Cambria Math" w:hAnsi="Cambria Math"/>
            <w:lang w:val="el-GR"/>
          </w:rPr>
          <m:t>R</m:t>
        </m:r>
      </m:oMath>
      <w:r w:rsidRPr="004841E1">
        <w:rPr>
          <w:iCs/>
          <w:lang w:val="el-GR"/>
        </w:rPr>
        <w:t xml:space="preserve"> </w:t>
      </w:r>
      <w:r>
        <w:rPr>
          <w:iCs/>
          <w:lang w:val="el-GR"/>
        </w:rPr>
        <w:t>ως έναν γενικευμένο τελεστή περιστροφής γύρω από οποιονδήποτε άξονα περνάει από το σημείο αναφοράς, μπορούμε με τον τελεστή μεταφοράς να γράψουμε μία τελική εξίσωση η οποία περιγράφει περιστροφή γύρω από ένα αυθαίρετο άξονα:</w:t>
      </w:r>
    </w:p>
    <w:p w14:paraId="53BBE974" w14:textId="726A4D4B" w:rsidR="004841E1" w:rsidRPr="004841E1" w:rsidRDefault="004841E1" w:rsidP="00FC2301">
      <w:pPr>
        <w:pStyle w:val="ListParagraph"/>
        <w:ind w:left="0"/>
        <w:rPr>
          <w:iCs/>
          <w:lang w:val="el-GR"/>
        </w:rPr>
      </w:pPr>
      <m:oMathPara>
        <m:oMath>
          <m:sSup>
            <m:sSupPr>
              <m:ctrlPr>
                <w:rPr>
                  <w:rFonts w:ascii="Cambria Math" w:hAnsi="Cambria Math"/>
                  <w:i/>
                  <w:iCs/>
                  <w:lang w:val="el-GR"/>
                </w:rPr>
              </m:ctrlPr>
            </m:sSupPr>
            <m:e>
              <m:r>
                <w:rPr>
                  <w:rFonts w:ascii="Cambria Math" w:hAnsi="Cambria Math"/>
                  <w:lang w:val="el-GR"/>
                </w:rPr>
                <m:t>P</m:t>
              </m:r>
            </m:e>
            <m:sup>
              <m:r>
                <w:rPr>
                  <w:rFonts w:ascii="Cambria Math" w:hAnsi="Cambria Math"/>
                  <w:lang w:val="el-GR"/>
                </w:rPr>
                <m:t>'</m:t>
              </m:r>
            </m:sup>
          </m:sSup>
          <m:r>
            <w:rPr>
              <w:rFonts w:ascii="Cambria Math" w:hAnsi="Cambria Math"/>
              <w:lang w:val="el-GR"/>
            </w:rPr>
            <m:t xml:space="preserve">= </m:t>
          </m:r>
          <m:sSub>
            <m:sSubPr>
              <m:ctrlPr>
                <w:rPr>
                  <w:rFonts w:ascii="Cambria Math" w:hAnsi="Cambria Math"/>
                  <w:i/>
                  <w:iCs/>
                  <w:lang w:val="el-GR"/>
                </w:rPr>
              </m:ctrlPr>
            </m:sSubPr>
            <m:e>
              <m:r>
                <w:rPr>
                  <w:rFonts w:ascii="Cambria Math" w:hAnsi="Cambria Math"/>
                  <w:lang w:val="el-GR"/>
                </w:rPr>
                <m:t>T</m:t>
              </m:r>
            </m:e>
            <m:sub>
              <m:r>
                <w:rPr>
                  <w:rFonts w:ascii="Cambria Math" w:hAnsi="Cambria Math"/>
                  <w:lang w:val="el-GR"/>
                </w:rPr>
                <m:t>x,y,z</m:t>
              </m:r>
            </m:sub>
          </m:sSub>
          <m:d>
            <m:dPr>
              <m:ctrlPr>
                <w:rPr>
                  <w:rFonts w:ascii="Cambria Math" w:hAnsi="Cambria Math"/>
                  <w:i/>
                  <w:iCs/>
                  <w:lang w:val="el-GR"/>
                </w:rPr>
              </m:ctrlPr>
            </m:dPr>
            <m:e>
              <m:r>
                <w:rPr>
                  <w:rFonts w:ascii="Cambria Math" w:hAnsi="Cambria Math"/>
                  <w:lang w:val="el-GR"/>
                </w:rPr>
                <m:t>R</m:t>
              </m:r>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T</m:t>
                      </m:r>
                    </m:e>
                    <m:sub>
                      <m:r>
                        <w:rPr>
                          <w:rFonts w:ascii="Cambria Math" w:hAnsi="Cambria Math"/>
                          <w:lang w:val="el-GR"/>
                        </w:rPr>
                        <m:t>-</m:t>
                      </m:r>
                      <m:r>
                        <w:rPr>
                          <w:rFonts w:ascii="Cambria Math" w:hAnsi="Cambria Math"/>
                          <w:lang w:val="el-GR"/>
                        </w:rPr>
                        <m:t>x,</m:t>
                      </m:r>
                      <m:r>
                        <w:rPr>
                          <w:rFonts w:ascii="Cambria Math" w:hAnsi="Cambria Math"/>
                          <w:lang w:val="el-GR"/>
                        </w:rPr>
                        <m:t>-</m:t>
                      </m:r>
                      <m:r>
                        <w:rPr>
                          <w:rFonts w:ascii="Cambria Math" w:hAnsi="Cambria Math"/>
                          <w:lang w:val="el-GR"/>
                        </w:rPr>
                        <m:t>y,</m:t>
                      </m:r>
                      <m:r>
                        <w:rPr>
                          <w:rFonts w:ascii="Cambria Math" w:hAnsi="Cambria Math"/>
                          <w:lang w:val="el-GR"/>
                        </w:rPr>
                        <m:t>-</m:t>
                      </m:r>
                      <m:r>
                        <w:rPr>
                          <w:rFonts w:ascii="Cambria Math" w:hAnsi="Cambria Math"/>
                          <w:lang w:val="el-GR"/>
                        </w:rPr>
                        <m:t>z</m:t>
                      </m:r>
                    </m:sub>
                  </m:sSub>
                  <m:d>
                    <m:dPr>
                      <m:ctrlPr>
                        <w:rPr>
                          <w:rFonts w:ascii="Cambria Math" w:hAnsi="Cambria Math"/>
                          <w:i/>
                          <w:iCs/>
                          <w:lang w:val="el-GR"/>
                        </w:rPr>
                      </m:ctrlPr>
                    </m:dPr>
                    <m:e>
                      <m:r>
                        <w:rPr>
                          <w:rFonts w:ascii="Cambria Math" w:hAnsi="Cambria Math"/>
                          <w:lang w:val="el-GR"/>
                        </w:rPr>
                        <m:t>P</m:t>
                      </m:r>
                    </m:e>
                  </m:d>
                </m:e>
              </m:d>
            </m:e>
          </m:d>
        </m:oMath>
      </m:oMathPara>
    </w:p>
    <w:p w14:paraId="732424C3" w14:textId="63D82267" w:rsidR="004841E1" w:rsidRDefault="004841E1" w:rsidP="00FC2301">
      <w:pPr>
        <w:pStyle w:val="ListParagraph"/>
        <w:ind w:left="0"/>
        <w:rPr>
          <w:iCs/>
          <w:lang w:val="el-GR"/>
        </w:rPr>
      </w:pPr>
      <w:r>
        <w:rPr>
          <w:iCs/>
          <w:lang w:val="el-GR"/>
        </w:rPr>
        <w:t>Η διαδικασία που περιγράφει η εξίσωση είναι απλή. Μεταφέρουμε το κέντρο της περιστροφής στην αρχή των αξόνων, εκτελούμε την περιστροφή και αντιστρέφουμε τη μεταφορά.</w:t>
      </w:r>
    </w:p>
    <w:p w14:paraId="75ACC259" w14:textId="7FA8D6FA" w:rsidR="004841E1" w:rsidRDefault="004841E1" w:rsidP="00FC2301">
      <w:pPr>
        <w:pStyle w:val="ListParagraph"/>
        <w:ind w:left="0"/>
        <w:rPr>
          <w:iCs/>
          <w:lang w:val="el-GR"/>
        </w:rPr>
      </w:pPr>
    </w:p>
    <w:p w14:paraId="1E48C161" w14:textId="16402587" w:rsidR="004841E1" w:rsidRDefault="004841E1" w:rsidP="004841E1">
      <w:pPr>
        <w:pStyle w:val="Heading3"/>
        <w:numPr>
          <w:ilvl w:val="2"/>
          <w:numId w:val="1"/>
        </w:numPr>
        <w:rPr>
          <w:rFonts w:eastAsiaTheme="minorEastAsia"/>
        </w:rPr>
      </w:pPr>
      <w:r>
        <w:rPr>
          <w:rFonts w:eastAsiaTheme="minorEastAsia"/>
          <w:lang w:val="el-GR"/>
        </w:rPr>
        <w:t>Αλλαγή μεγέθους (</w:t>
      </w:r>
      <w:r w:rsidRPr="004841E1">
        <w:rPr>
          <w:rFonts w:eastAsiaTheme="minorEastAsia"/>
          <w:i/>
          <w:iCs/>
        </w:rPr>
        <w:t>Scale</w:t>
      </w:r>
      <w:r>
        <w:rPr>
          <w:rFonts w:eastAsiaTheme="minorEastAsia"/>
        </w:rPr>
        <w:t>)</w:t>
      </w:r>
    </w:p>
    <w:p w14:paraId="35EC740D" w14:textId="4B2CDF8D" w:rsidR="004841E1" w:rsidRDefault="004841E1" w:rsidP="004841E1"/>
    <w:p w14:paraId="13891358" w14:textId="2BF603AD" w:rsidR="004841E1" w:rsidRPr="004841E1" w:rsidRDefault="004841E1" w:rsidP="004841E1"/>
    <w:p w14:paraId="0B4C1E66" w14:textId="77777777" w:rsidR="004841E1" w:rsidRPr="004841E1" w:rsidRDefault="004841E1" w:rsidP="00FC2301">
      <w:pPr>
        <w:pStyle w:val="ListParagraph"/>
        <w:ind w:left="0"/>
        <w:rPr>
          <w:iCs/>
          <w:lang w:val="el-GR"/>
        </w:rPr>
      </w:pPr>
    </w:p>
    <w:p w14:paraId="5B35B73A" w14:textId="009095E7" w:rsidR="0016239E" w:rsidRPr="0050007D" w:rsidRDefault="0016239E" w:rsidP="00216963">
      <w:pPr>
        <w:rPr>
          <w:iCs/>
          <w:lang w:val="el-GR"/>
        </w:rPr>
      </w:pPr>
      <w:r w:rsidRPr="0050007D">
        <w:rPr>
          <w:iCs/>
          <w:lang w:val="el-GR"/>
        </w:rPr>
        <w:tab/>
      </w:r>
      <w:r w:rsidRPr="0050007D">
        <w:rPr>
          <w:iCs/>
          <w:lang w:val="el-GR"/>
        </w:rPr>
        <w:tab/>
      </w:r>
      <w:r w:rsidRPr="0050007D">
        <w:rPr>
          <w:iCs/>
          <w:lang w:val="el-GR"/>
        </w:rPr>
        <w:tab/>
      </w:r>
      <w:r w:rsidRPr="0050007D">
        <w:rPr>
          <w:iCs/>
          <w:lang w:val="el-GR"/>
        </w:rPr>
        <w:tab/>
      </w:r>
      <w:r w:rsidRPr="0050007D">
        <w:rPr>
          <w:iCs/>
          <w:lang w:val="el-GR"/>
        </w:rPr>
        <w:tab/>
      </w:r>
      <w:r w:rsidRPr="0050007D">
        <w:rPr>
          <w:iCs/>
          <w:lang w:val="el-GR"/>
        </w:rPr>
        <w:tab/>
      </w:r>
    </w:p>
    <w:p w14:paraId="3FDC01FC" w14:textId="01F90E2A" w:rsidR="00DA4C53" w:rsidRPr="00642D9D" w:rsidRDefault="00642D9D" w:rsidP="00642D9D">
      <w:pPr>
        <w:pStyle w:val="Heading3"/>
        <w:rPr>
          <w:lang w:val="el-GR"/>
        </w:rPr>
      </w:pPr>
      <w:bookmarkStart w:id="16" w:name="_Toc114738259"/>
      <w:r w:rsidRPr="00642D9D">
        <w:rPr>
          <w:lang w:val="el-GR"/>
        </w:rPr>
        <w:t xml:space="preserve">1.2.2 </w:t>
      </w:r>
      <w:r w:rsidR="00DA4C53">
        <w:rPr>
          <w:lang w:val="el-GR"/>
        </w:rPr>
        <w:t>Ομο</w:t>
      </w:r>
      <w:r w:rsidR="00680977">
        <w:rPr>
          <w:lang w:val="el-GR"/>
        </w:rPr>
        <w:t>ιο</w:t>
      </w:r>
      <w:r w:rsidR="00DA4C53">
        <w:rPr>
          <w:lang w:val="el-GR"/>
        </w:rPr>
        <w:t>γενές Σύστημα Συντεταγμένων (</w:t>
      </w:r>
      <w:r w:rsidR="00DA4C53" w:rsidRPr="00DA4C53">
        <w:rPr>
          <w:i/>
          <w:iCs/>
        </w:rPr>
        <w:t>Homogeneous</w:t>
      </w:r>
      <w:r w:rsidR="00DA4C53" w:rsidRPr="00DA4C53">
        <w:rPr>
          <w:i/>
          <w:iCs/>
          <w:lang w:val="el-GR"/>
        </w:rPr>
        <w:t xml:space="preserve"> </w:t>
      </w:r>
      <w:r w:rsidR="00DA4C53" w:rsidRPr="00DA4C53">
        <w:rPr>
          <w:i/>
          <w:iCs/>
        </w:rPr>
        <w:t>Coordinates</w:t>
      </w:r>
      <w:r w:rsidR="00DA4C53" w:rsidRPr="00DA4C53">
        <w:rPr>
          <w:lang w:val="el-GR"/>
        </w:rPr>
        <w:t>)</w:t>
      </w:r>
      <w:r w:rsidR="00680977">
        <w:rPr>
          <w:lang w:val="el-GR"/>
        </w:rPr>
        <w:t xml:space="preserve"> </w:t>
      </w:r>
      <w:r w:rsidR="00680977">
        <w:rPr>
          <w:lang w:val="el-GR"/>
        </w:rPr>
        <w:fldChar w:fldCharType="begin"/>
      </w:r>
      <w:r w:rsidR="00680977">
        <w:rPr>
          <w:lang w:val="el-GR"/>
        </w:rPr>
        <w:instrText xml:space="preserve"> ADDIN ZOTERO_ITEM CSL_CITATION {"citationID":"gG7qCiY3","properties":{"formattedCitation":"[20], [21]","plainCitation":"[20], [21]","noteIndex":0},"citationItems":[{"id":71,"uris":["http://zotero.org/users/local/Jqb6W9Il/items/YEUKXP8X"],"itemData":{"id":71,"type":"article-journal","abstract":"The relationship between Cartesian coordinates and Euclidean geometry is well known. The theorems from Euclidean geometry don't mention anything about coordinates, but when you need to apply those theorems to a physical problem, you need to calculate lengths, angles, et cetera, or to do geometric proofs using analytic geometry. Homogeneous coordinates and projective geometry bear exactly the same relationship. Homogeneous co-ordinates provide a method for doing calculations and proving theorems in projective geometry, especially when it is used in practical applications. Although projective geometry is a perfectly good area of \"pure mathematics\", it is also quite useful in certain real-world applications. The one with which the author is most familiar is in the area of computer graphics. Since it is almost always easier to understand mathematics when there are concrete examples available, we'll use computer graphics in this document as a source for almost all the examples. The prerequisites for the material contained herein include matrix algebra (how to multiply, add, and invert matrices, and how to multiply vectors by matrices to obtain other vectors), a bit of vector algebra, some trigonometry, and an understanding of Euclidean geometry. We'll begin the study of homogeneous coordinates by describing a set of problems from three-dimensional computer graphics that at first seem to have unrelated solutions. We will then show that with certain \"tricks\", all of them can be solved in the same way. Finally, we will show that this \"same way\" is in fact just a recasting of the original problems in terms of projective geometry.","source":"ResearchGate","title":"Homogeneous coordinates and computer graphics","author":[{"family":"Davis","given":"Tom"}],"issued":{"date-parts":[["2001",12,20]]}}},{"id":77,"uris":["http://zotero.org/users/local/Jqb6W9Il/items/MFC45LEX"],"itemData":{"id":77,"type":"entry-encyclopedia","abstract":"In mathematics, homogeneous coordinates or projective coordinates, introduced by August Ferdinand Möbius in his 1827 work Der barycentrische Calcul, are a system of coordinates used in projective geometry, just as Cartesian coord</w:instrText>
      </w:r>
      <w:r w:rsidR="00680977" w:rsidRPr="00680977">
        <w:instrText>inates</w:instrText>
      </w:r>
      <w:r w:rsidR="00680977" w:rsidRPr="00642D9D">
        <w:rPr>
          <w:lang w:val="el-GR"/>
        </w:rPr>
        <w:instrText xml:space="preserve"> </w:instrText>
      </w:r>
      <w:r w:rsidR="00680977" w:rsidRPr="00680977">
        <w:instrText>are</w:instrText>
      </w:r>
      <w:r w:rsidR="00680977" w:rsidRPr="00642D9D">
        <w:rPr>
          <w:lang w:val="el-GR"/>
        </w:rPr>
        <w:instrText xml:space="preserve"> </w:instrText>
      </w:r>
      <w:r w:rsidR="00680977" w:rsidRPr="00680977">
        <w:instrText>used</w:instrText>
      </w:r>
      <w:r w:rsidR="00680977" w:rsidRPr="00642D9D">
        <w:rPr>
          <w:lang w:val="el-GR"/>
        </w:rPr>
        <w:instrText xml:space="preserve"> </w:instrText>
      </w:r>
      <w:r w:rsidR="00680977" w:rsidRPr="00680977">
        <w:instrText>in</w:instrText>
      </w:r>
      <w:r w:rsidR="00680977" w:rsidRPr="00642D9D">
        <w:rPr>
          <w:lang w:val="el-GR"/>
        </w:rPr>
        <w:instrText xml:space="preserve"> </w:instrText>
      </w:r>
      <w:r w:rsidR="00680977" w:rsidRPr="00680977">
        <w:instrText>Euclidean</w:instrText>
      </w:r>
      <w:r w:rsidR="00680977" w:rsidRPr="00642D9D">
        <w:rPr>
          <w:lang w:val="el-GR"/>
        </w:rPr>
        <w:instrText xml:space="preserve"> </w:instrText>
      </w:r>
      <w:r w:rsidR="00680977" w:rsidRPr="00680977">
        <w:instrText>geometry</w:instrText>
      </w:r>
      <w:r w:rsidR="00680977" w:rsidRPr="00642D9D">
        <w:rPr>
          <w:lang w:val="el-GR"/>
        </w:rPr>
        <w:instrText xml:space="preserve">. </w:instrText>
      </w:r>
      <w:r w:rsidR="00680977" w:rsidRPr="00680977">
        <w:instrText>They</w:instrText>
      </w:r>
      <w:r w:rsidR="00680977" w:rsidRPr="00642D9D">
        <w:rPr>
          <w:lang w:val="el-GR"/>
        </w:rPr>
        <w:instrText xml:space="preserve"> </w:instrText>
      </w:r>
      <w:r w:rsidR="00680977" w:rsidRPr="00680977">
        <w:instrText>have</w:instrText>
      </w:r>
      <w:r w:rsidR="00680977" w:rsidRPr="00642D9D">
        <w:rPr>
          <w:lang w:val="el-GR"/>
        </w:rPr>
        <w:instrText xml:space="preserve"> </w:instrText>
      </w:r>
      <w:r w:rsidR="00680977" w:rsidRPr="00680977">
        <w:instrText>the</w:instrText>
      </w:r>
      <w:r w:rsidR="00680977" w:rsidRPr="00642D9D">
        <w:rPr>
          <w:lang w:val="el-GR"/>
        </w:rPr>
        <w:instrText xml:space="preserve"> </w:instrText>
      </w:r>
      <w:r w:rsidR="00680977" w:rsidRPr="00680977">
        <w:instrText>advantage</w:instrText>
      </w:r>
      <w:r w:rsidR="00680977" w:rsidRPr="00642D9D">
        <w:rPr>
          <w:lang w:val="el-GR"/>
        </w:rPr>
        <w:instrText xml:space="preserve"> </w:instrText>
      </w:r>
      <w:r w:rsidR="00680977" w:rsidRPr="00680977">
        <w:instrText>that</w:instrText>
      </w:r>
      <w:r w:rsidR="00680977" w:rsidRPr="00642D9D">
        <w:rPr>
          <w:lang w:val="el-GR"/>
        </w:rPr>
        <w:instrText xml:space="preserve"> </w:instrText>
      </w:r>
      <w:r w:rsidR="00680977" w:rsidRPr="00680977">
        <w:instrText>the</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of</w:instrText>
      </w:r>
      <w:r w:rsidR="00680977" w:rsidRPr="00642D9D">
        <w:rPr>
          <w:lang w:val="el-GR"/>
        </w:rPr>
        <w:instrText xml:space="preserve"> </w:instrText>
      </w:r>
      <w:r w:rsidR="00680977" w:rsidRPr="00680977">
        <w:instrText>points</w:instrText>
      </w:r>
      <w:r w:rsidR="00680977" w:rsidRPr="00642D9D">
        <w:rPr>
          <w:lang w:val="el-GR"/>
        </w:rPr>
        <w:instrText xml:space="preserve">, </w:instrText>
      </w:r>
      <w:r w:rsidR="00680977" w:rsidRPr="00680977">
        <w:instrText>including</w:instrText>
      </w:r>
      <w:r w:rsidR="00680977" w:rsidRPr="00642D9D">
        <w:rPr>
          <w:lang w:val="el-GR"/>
        </w:rPr>
        <w:instrText xml:space="preserve"> </w:instrText>
      </w:r>
      <w:r w:rsidR="00680977" w:rsidRPr="00680977">
        <w:instrText>points</w:instrText>
      </w:r>
      <w:r w:rsidR="00680977" w:rsidRPr="00642D9D">
        <w:rPr>
          <w:lang w:val="el-GR"/>
        </w:rPr>
        <w:instrText xml:space="preserve"> </w:instrText>
      </w:r>
      <w:r w:rsidR="00680977" w:rsidRPr="00680977">
        <w:instrText>at</w:instrText>
      </w:r>
      <w:r w:rsidR="00680977" w:rsidRPr="00642D9D">
        <w:rPr>
          <w:lang w:val="el-GR"/>
        </w:rPr>
        <w:instrText xml:space="preserve"> </w:instrText>
      </w:r>
      <w:r w:rsidR="00680977" w:rsidRPr="00680977">
        <w:instrText>infinity</w:instrText>
      </w:r>
      <w:r w:rsidR="00680977" w:rsidRPr="00642D9D">
        <w:rPr>
          <w:lang w:val="el-GR"/>
        </w:rPr>
        <w:instrText xml:space="preserve">, </w:instrText>
      </w:r>
      <w:r w:rsidR="00680977" w:rsidRPr="00680977">
        <w:instrText>can</w:instrText>
      </w:r>
      <w:r w:rsidR="00680977" w:rsidRPr="00642D9D">
        <w:rPr>
          <w:lang w:val="el-GR"/>
        </w:rPr>
        <w:instrText xml:space="preserve"> </w:instrText>
      </w:r>
      <w:r w:rsidR="00680977" w:rsidRPr="00680977">
        <w:instrText>be</w:instrText>
      </w:r>
      <w:r w:rsidR="00680977" w:rsidRPr="00642D9D">
        <w:rPr>
          <w:lang w:val="el-GR"/>
        </w:rPr>
        <w:instrText xml:space="preserve"> </w:instrText>
      </w:r>
      <w:r w:rsidR="00680977" w:rsidRPr="00680977">
        <w:instrText>represented</w:instrText>
      </w:r>
      <w:r w:rsidR="00680977" w:rsidRPr="00642D9D">
        <w:rPr>
          <w:lang w:val="el-GR"/>
        </w:rPr>
        <w:instrText xml:space="preserve"> </w:instrText>
      </w:r>
      <w:r w:rsidR="00680977" w:rsidRPr="00680977">
        <w:instrText>using</w:instrText>
      </w:r>
      <w:r w:rsidR="00680977" w:rsidRPr="00642D9D">
        <w:rPr>
          <w:lang w:val="el-GR"/>
        </w:rPr>
        <w:instrText xml:space="preserve"> </w:instrText>
      </w:r>
      <w:r w:rsidR="00680977" w:rsidRPr="00680977">
        <w:instrText>finite</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Formulas</w:instrText>
      </w:r>
      <w:r w:rsidR="00680977" w:rsidRPr="00642D9D">
        <w:rPr>
          <w:lang w:val="el-GR"/>
        </w:rPr>
        <w:instrText xml:space="preserve"> </w:instrText>
      </w:r>
      <w:r w:rsidR="00680977" w:rsidRPr="00680977">
        <w:instrText>involving</w:instrText>
      </w:r>
      <w:r w:rsidR="00680977" w:rsidRPr="00642D9D">
        <w:rPr>
          <w:lang w:val="el-GR"/>
        </w:rPr>
        <w:instrText xml:space="preserve"> </w:instrText>
      </w:r>
      <w:r w:rsidR="00680977" w:rsidRPr="00680977">
        <w:instrText>homogeneous</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are</w:instrText>
      </w:r>
      <w:r w:rsidR="00680977" w:rsidRPr="00642D9D">
        <w:rPr>
          <w:lang w:val="el-GR"/>
        </w:rPr>
        <w:instrText xml:space="preserve"> </w:instrText>
      </w:r>
      <w:r w:rsidR="00680977" w:rsidRPr="00680977">
        <w:instrText>often</w:instrText>
      </w:r>
      <w:r w:rsidR="00680977" w:rsidRPr="00642D9D">
        <w:rPr>
          <w:lang w:val="el-GR"/>
        </w:rPr>
        <w:instrText xml:space="preserve"> </w:instrText>
      </w:r>
      <w:r w:rsidR="00680977" w:rsidRPr="00680977">
        <w:instrText>simpler</w:instrText>
      </w:r>
      <w:r w:rsidR="00680977" w:rsidRPr="00642D9D">
        <w:rPr>
          <w:lang w:val="el-GR"/>
        </w:rPr>
        <w:instrText xml:space="preserve"> </w:instrText>
      </w:r>
      <w:r w:rsidR="00680977" w:rsidRPr="00680977">
        <w:instrText>and</w:instrText>
      </w:r>
      <w:r w:rsidR="00680977" w:rsidRPr="00642D9D">
        <w:rPr>
          <w:lang w:val="el-GR"/>
        </w:rPr>
        <w:instrText xml:space="preserve"> </w:instrText>
      </w:r>
      <w:r w:rsidR="00680977" w:rsidRPr="00680977">
        <w:instrText>more</w:instrText>
      </w:r>
      <w:r w:rsidR="00680977" w:rsidRPr="00642D9D">
        <w:rPr>
          <w:lang w:val="el-GR"/>
        </w:rPr>
        <w:instrText xml:space="preserve"> </w:instrText>
      </w:r>
      <w:r w:rsidR="00680977" w:rsidRPr="00680977">
        <w:instrText>symmetric</w:instrText>
      </w:r>
      <w:r w:rsidR="00680977" w:rsidRPr="00642D9D">
        <w:rPr>
          <w:lang w:val="el-GR"/>
        </w:rPr>
        <w:instrText xml:space="preserve"> </w:instrText>
      </w:r>
      <w:r w:rsidR="00680977" w:rsidRPr="00680977">
        <w:instrText>than</w:instrText>
      </w:r>
      <w:r w:rsidR="00680977" w:rsidRPr="00642D9D">
        <w:rPr>
          <w:lang w:val="el-GR"/>
        </w:rPr>
        <w:instrText xml:space="preserve"> </w:instrText>
      </w:r>
      <w:r w:rsidR="00680977" w:rsidRPr="00680977">
        <w:instrText>their</w:instrText>
      </w:r>
      <w:r w:rsidR="00680977" w:rsidRPr="00642D9D">
        <w:rPr>
          <w:lang w:val="el-GR"/>
        </w:rPr>
        <w:instrText xml:space="preserve"> </w:instrText>
      </w:r>
      <w:r w:rsidR="00680977" w:rsidRPr="00680977">
        <w:instrText>Cartesian</w:instrText>
      </w:r>
      <w:r w:rsidR="00680977" w:rsidRPr="00642D9D">
        <w:rPr>
          <w:lang w:val="el-GR"/>
        </w:rPr>
        <w:instrText xml:space="preserve"> </w:instrText>
      </w:r>
      <w:r w:rsidR="00680977" w:rsidRPr="00680977">
        <w:instrText>counterparts</w:instrText>
      </w:r>
      <w:r w:rsidR="00680977" w:rsidRPr="00642D9D">
        <w:rPr>
          <w:lang w:val="el-GR"/>
        </w:rPr>
        <w:instrText xml:space="preserve">. </w:instrText>
      </w:r>
      <w:r w:rsidR="00680977" w:rsidRPr="00680977">
        <w:instrText>Homogeneous</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have</w:instrText>
      </w:r>
      <w:r w:rsidR="00680977" w:rsidRPr="00642D9D">
        <w:rPr>
          <w:lang w:val="el-GR"/>
        </w:rPr>
        <w:instrText xml:space="preserve"> </w:instrText>
      </w:r>
      <w:r w:rsidR="00680977" w:rsidRPr="00680977">
        <w:instrText>a</w:instrText>
      </w:r>
      <w:r w:rsidR="00680977" w:rsidRPr="00642D9D">
        <w:rPr>
          <w:lang w:val="el-GR"/>
        </w:rPr>
        <w:instrText xml:space="preserve"> </w:instrText>
      </w:r>
      <w:r w:rsidR="00680977" w:rsidRPr="00680977">
        <w:instrText>range</w:instrText>
      </w:r>
      <w:r w:rsidR="00680977" w:rsidRPr="00642D9D">
        <w:rPr>
          <w:lang w:val="el-GR"/>
        </w:rPr>
        <w:instrText xml:space="preserve"> </w:instrText>
      </w:r>
      <w:r w:rsidR="00680977" w:rsidRPr="00680977">
        <w:instrText>of</w:instrText>
      </w:r>
      <w:r w:rsidR="00680977" w:rsidRPr="00642D9D">
        <w:rPr>
          <w:lang w:val="el-GR"/>
        </w:rPr>
        <w:instrText xml:space="preserve"> </w:instrText>
      </w:r>
      <w:r w:rsidR="00680977" w:rsidRPr="00680977">
        <w:instrText>applications</w:instrText>
      </w:r>
      <w:r w:rsidR="00680977" w:rsidRPr="00642D9D">
        <w:rPr>
          <w:lang w:val="el-GR"/>
        </w:rPr>
        <w:instrText xml:space="preserve">, </w:instrText>
      </w:r>
      <w:r w:rsidR="00680977" w:rsidRPr="00680977">
        <w:instrText>including</w:instrText>
      </w:r>
      <w:r w:rsidR="00680977" w:rsidRPr="00642D9D">
        <w:rPr>
          <w:lang w:val="el-GR"/>
        </w:rPr>
        <w:instrText xml:space="preserve"> </w:instrText>
      </w:r>
      <w:r w:rsidR="00680977" w:rsidRPr="00680977">
        <w:instrText>computer</w:instrText>
      </w:r>
      <w:r w:rsidR="00680977" w:rsidRPr="00642D9D">
        <w:rPr>
          <w:lang w:val="el-GR"/>
        </w:rPr>
        <w:instrText xml:space="preserve"> </w:instrText>
      </w:r>
      <w:r w:rsidR="00680977" w:rsidRPr="00680977">
        <w:instrText>graphics</w:instrText>
      </w:r>
      <w:r w:rsidR="00680977" w:rsidRPr="00642D9D">
        <w:rPr>
          <w:lang w:val="el-GR"/>
        </w:rPr>
        <w:instrText xml:space="preserve"> </w:instrText>
      </w:r>
      <w:r w:rsidR="00680977" w:rsidRPr="00680977">
        <w:instrText>and</w:instrText>
      </w:r>
      <w:r w:rsidR="00680977" w:rsidRPr="00642D9D">
        <w:rPr>
          <w:lang w:val="el-GR"/>
        </w:rPr>
        <w:instrText xml:space="preserve"> 3</w:instrText>
      </w:r>
      <w:r w:rsidR="00680977" w:rsidRPr="00680977">
        <w:instrText>D</w:instrText>
      </w:r>
      <w:r w:rsidR="00680977" w:rsidRPr="00642D9D">
        <w:rPr>
          <w:lang w:val="el-GR"/>
        </w:rPr>
        <w:instrText xml:space="preserve"> </w:instrText>
      </w:r>
      <w:r w:rsidR="00680977" w:rsidRPr="00680977">
        <w:instrText>computer</w:instrText>
      </w:r>
      <w:r w:rsidR="00680977" w:rsidRPr="00642D9D">
        <w:rPr>
          <w:lang w:val="el-GR"/>
        </w:rPr>
        <w:instrText xml:space="preserve"> </w:instrText>
      </w:r>
      <w:r w:rsidR="00680977" w:rsidRPr="00680977">
        <w:instrText>vision</w:instrText>
      </w:r>
      <w:r w:rsidR="00680977" w:rsidRPr="00642D9D">
        <w:rPr>
          <w:lang w:val="el-GR"/>
        </w:rPr>
        <w:instrText xml:space="preserve">, </w:instrText>
      </w:r>
      <w:r w:rsidR="00680977" w:rsidRPr="00680977">
        <w:instrText>where</w:instrText>
      </w:r>
      <w:r w:rsidR="00680977" w:rsidRPr="00642D9D">
        <w:rPr>
          <w:lang w:val="el-GR"/>
        </w:rPr>
        <w:instrText xml:space="preserve"> </w:instrText>
      </w:r>
      <w:r w:rsidR="00680977" w:rsidRPr="00680977">
        <w:instrText>they</w:instrText>
      </w:r>
      <w:r w:rsidR="00680977" w:rsidRPr="00642D9D">
        <w:rPr>
          <w:lang w:val="el-GR"/>
        </w:rPr>
        <w:instrText xml:space="preserve"> </w:instrText>
      </w:r>
      <w:r w:rsidR="00680977" w:rsidRPr="00680977">
        <w:instrText>allow</w:instrText>
      </w:r>
      <w:r w:rsidR="00680977" w:rsidRPr="00642D9D">
        <w:rPr>
          <w:lang w:val="el-GR"/>
        </w:rPr>
        <w:instrText xml:space="preserve"> </w:instrText>
      </w:r>
      <w:r w:rsidR="00680977" w:rsidRPr="00680977">
        <w:instrText>affine</w:instrText>
      </w:r>
      <w:r w:rsidR="00680977" w:rsidRPr="00642D9D">
        <w:rPr>
          <w:lang w:val="el-GR"/>
        </w:rPr>
        <w:instrText xml:space="preserve"> </w:instrText>
      </w:r>
      <w:r w:rsidR="00680977" w:rsidRPr="00680977">
        <w:instrText>transformations</w:instrText>
      </w:r>
      <w:r w:rsidR="00680977" w:rsidRPr="00642D9D">
        <w:rPr>
          <w:lang w:val="el-GR"/>
        </w:rPr>
        <w:instrText xml:space="preserve"> </w:instrText>
      </w:r>
      <w:r w:rsidR="00680977" w:rsidRPr="00680977">
        <w:instrText>and</w:instrText>
      </w:r>
      <w:r w:rsidR="00680977" w:rsidRPr="00642D9D">
        <w:rPr>
          <w:lang w:val="el-GR"/>
        </w:rPr>
        <w:instrText xml:space="preserve">, </w:instrText>
      </w:r>
      <w:r w:rsidR="00680977" w:rsidRPr="00680977">
        <w:instrText>in</w:instrText>
      </w:r>
      <w:r w:rsidR="00680977" w:rsidRPr="00642D9D">
        <w:rPr>
          <w:lang w:val="el-GR"/>
        </w:rPr>
        <w:instrText xml:space="preserve"> </w:instrText>
      </w:r>
      <w:r w:rsidR="00680977" w:rsidRPr="00680977">
        <w:instrText>general</w:instrText>
      </w:r>
      <w:r w:rsidR="00680977" w:rsidRPr="00642D9D">
        <w:rPr>
          <w:lang w:val="el-GR"/>
        </w:rPr>
        <w:instrText xml:space="preserve">, </w:instrText>
      </w:r>
      <w:r w:rsidR="00680977" w:rsidRPr="00680977">
        <w:instrText>projective</w:instrText>
      </w:r>
      <w:r w:rsidR="00680977" w:rsidRPr="00642D9D">
        <w:rPr>
          <w:lang w:val="el-GR"/>
        </w:rPr>
        <w:instrText xml:space="preserve"> </w:instrText>
      </w:r>
      <w:r w:rsidR="00680977" w:rsidRPr="00680977">
        <w:instrText>transformations</w:instrText>
      </w:r>
      <w:r w:rsidR="00680977" w:rsidRPr="00642D9D">
        <w:rPr>
          <w:lang w:val="el-GR"/>
        </w:rPr>
        <w:instrText xml:space="preserve"> </w:instrText>
      </w:r>
      <w:r w:rsidR="00680977" w:rsidRPr="00680977">
        <w:instrText>to</w:instrText>
      </w:r>
      <w:r w:rsidR="00680977" w:rsidRPr="00642D9D">
        <w:rPr>
          <w:lang w:val="el-GR"/>
        </w:rPr>
        <w:instrText xml:space="preserve"> </w:instrText>
      </w:r>
      <w:r w:rsidR="00680977" w:rsidRPr="00680977">
        <w:instrText>be</w:instrText>
      </w:r>
      <w:r w:rsidR="00680977" w:rsidRPr="00642D9D">
        <w:rPr>
          <w:lang w:val="el-GR"/>
        </w:rPr>
        <w:instrText xml:space="preserve"> </w:instrText>
      </w:r>
      <w:r w:rsidR="00680977" w:rsidRPr="00680977">
        <w:instrText>easily</w:instrText>
      </w:r>
      <w:r w:rsidR="00680977" w:rsidRPr="00642D9D">
        <w:rPr>
          <w:lang w:val="el-GR"/>
        </w:rPr>
        <w:instrText xml:space="preserve"> </w:instrText>
      </w:r>
      <w:r w:rsidR="00680977" w:rsidRPr="00680977">
        <w:instrText>represented</w:instrText>
      </w:r>
      <w:r w:rsidR="00680977" w:rsidRPr="00642D9D">
        <w:rPr>
          <w:lang w:val="el-GR"/>
        </w:rPr>
        <w:instrText xml:space="preserve"> </w:instrText>
      </w:r>
      <w:r w:rsidR="00680977" w:rsidRPr="00680977">
        <w:instrText>by</w:instrText>
      </w:r>
      <w:r w:rsidR="00680977" w:rsidRPr="00642D9D">
        <w:rPr>
          <w:lang w:val="el-GR"/>
        </w:rPr>
        <w:instrText xml:space="preserve"> </w:instrText>
      </w:r>
      <w:r w:rsidR="00680977" w:rsidRPr="00680977">
        <w:instrText>a</w:instrText>
      </w:r>
      <w:r w:rsidR="00680977" w:rsidRPr="00642D9D">
        <w:rPr>
          <w:lang w:val="el-GR"/>
        </w:rPr>
        <w:instrText xml:space="preserve"> </w:instrText>
      </w:r>
      <w:r w:rsidR="00680977" w:rsidRPr="00680977">
        <w:instrText>matrix</w:instrText>
      </w:r>
      <w:r w:rsidR="00680977" w:rsidRPr="00642D9D">
        <w:rPr>
          <w:lang w:val="el-GR"/>
        </w:rPr>
        <w:instrText>.\</w:instrText>
      </w:r>
      <w:r w:rsidR="00680977" w:rsidRPr="00680977">
        <w:instrText>nIf</w:instrText>
      </w:r>
      <w:r w:rsidR="00680977" w:rsidRPr="00642D9D">
        <w:rPr>
          <w:lang w:val="el-GR"/>
        </w:rPr>
        <w:instrText xml:space="preserve"> </w:instrText>
      </w:r>
      <w:r w:rsidR="00680977" w:rsidRPr="00680977">
        <w:instrText>homogeneous</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of</w:instrText>
      </w:r>
      <w:r w:rsidR="00680977" w:rsidRPr="00642D9D">
        <w:rPr>
          <w:lang w:val="el-GR"/>
        </w:rPr>
        <w:instrText xml:space="preserve"> </w:instrText>
      </w:r>
      <w:r w:rsidR="00680977" w:rsidRPr="00680977">
        <w:instrText>a</w:instrText>
      </w:r>
      <w:r w:rsidR="00680977" w:rsidRPr="00642D9D">
        <w:rPr>
          <w:lang w:val="el-GR"/>
        </w:rPr>
        <w:instrText xml:space="preserve"> </w:instrText>
      </w:r>
      <w:r w:rsidR="00680977" w:rsidRPr="00680977">
        <w:instrText>point</w:instrText>
      </w:r>
      <w:r w:rsidR="00680977" w:rsidRPr="00642D9D">
        <w:rPr>
          <w:lang w:val="el-GR"/>
        </w:rPr>
        <w:instrText xml:space="preserve"> </w:instrText>
      </w:r>
      <w:r w:rsidR="00680977" w:rsidRPr="00680977">
        <w:instrText>are</w:instrText>
      </w:r>
      <w:r w:rsidR="00680977" w:rsidRPr="00642D9D">
        <w:rPr>
          <w:lang w:val="el-GR"/>
        </w:rPr>
        <w:instrText xml:space="preserve"> </w:instrText>
      </w:r>
      <w:r w:rsidR="00680977" w:rsidRPr="00680977">
        <w:instrText>multiplied</w:instrText>
      </w:r>
      <w:r w:rsidR="00680977" w:rsidRPr="00642D9D">
        <w:rPr>
          <w:lang w:val="el-GR"/>
        </w:rPr>
        <w:instrText xml:space="preserve"> </w:instrText>
      </w:r>
      <w:r w:rsidR="00680977" w:rsidRPr="00680977">
        <w:instrText>by</w:instrText>
      </w:r>
      <w:r w:rsidR="00680977" w:rsidRPr="00642D9D">
        <w:rPr>
          <w:lang w:val="el-GR"/>
        </w:rPr>
        <w:instrText xml:space="preserve"> </w:instrText>
      </w:r>
      <w:r w:rsidR="00680977" w:rsidRPr="00680977">
        <w:instrText>a</w:instrText>
      </w:r>
      <w:r w:rsidR="00680977" w:rsidRPr="00642D9D">
        <w:rPr>
          <w:lang w:val="el-GR"/>
        </w:rPr>
        <w:instrText xml:space="preserve"> </w:instrText>
      </w:r>
      <w:r w:rsidR="00680977" w:rsidRPr="00680977">
        <w:instrText>non</w:instrText>
      </w:r>
      <w:r w:rsidR="00680977" w:rsidRPr="00642D9D">
        <w:rPr>
          <w:lang w:val="el-GR"/>
        </w:rPr>
        <w:instrText>-</w:instrText>
      </w:r>
      <w:r w:rsidR="00680977" w:rsidRPr="00680977">
        <w:instrText>zero</w:instrText>
      </w:r>
      <w:r w:rsidR="00680977" w:rsidRPr="00642D9D">
        <w:rPr>
          <w:lang w:val="el-GR"/>
        </w:rPr>
        <w:instrText xml:space="preserve"> </w:instrText>
      </w:r>
      <w:r w:rsidR="00680977" w:rsidRPr="00680977">
        <w:instrText>scalar</w:instrText>
      </w:r>
      <w:r w:rsidR="00680977" w:rsidRPr="00642D9D">
        <w:rPr>
          <w:lang w:val="el-GR"/>
        </w:rPr>
        <w:instrText xml:space="preserve"> </w:instrText>
      </w:r>
      <w:r w:rsidR="00680977" w:rsidRPr="00680977">
        <w:instrText>then</w:instrText>
      </w:r>
      <w:r w:rsidR="00680977" w:rsidRPr="00642D9D">
        <w:rPr>
          <w:lang w:val="el-GR"/>
        </w:rPr>
        <w:instrText xml:space="preserve"> </w:instrText>
      </w:r>
      <w:r w:rsidR="00680977" w:rsidRPr="00680977">
        <w:instrText>the</w:instrText>
      </w:r>
      <w:r w:rsidR="00680977" w:rsidRPr="00642D9D">
        <w:rPr>
          <w:lang w:val="el-GR"/>
        </w:rPr>
        <w:instrText xml:space="preserve"> </w:instrText>
      </w:r>
      <w:r w:rsidR="00680977" w:rsidRPr="00680977">
        <w:instrText>resulting</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represent</w:instrText>
      </w:r>
      <w:r w:rsidR="00680977" w:rsidRPr="00642D9D">
        <w:rPr>
          <w:lang w:val="el-GR"/>
        </w:rPr>
        <w:instrText xml:space="preserve"> </w:instrText>
      </w:r>
      <w:r w:rsidR="00680977" w:rsidRPr="00680977">
        <w:instrText>the</w:instrText>
      </w:r>
      <w:r w:rsidR="00680977" w:rsidRPr="00642D9D">
        <w:rPr>
          <w:lang w:val="el-GR"/>
        </w:rPr>
        <w:instrText xml:space="preserve"> </w:instrText>
      </w:r>
      <w:r w:rsidR="00680977" w:rsidRPr="00680977">
        <w:instrText>same</w:instrText>
      </w:r>
      <w:r w:rsidR="00680977" w:rsidRPr="00642D9D">
        <w:rPr>
          <w:lang w:val="el-GR"/>
        </w:rPr>
        <w:instrText xml:space="preserve"> </w:instrText>
      </w:r>
      <w:r w:rsidR="00680977" w:rsidRPr="00680977">
        <w:instrText>point</w:instrText>
      </w:r>
      <w:r w:rsidR="00680977" w:rsidRPr="00642D9D">
        <w:rPr>
          <w:lang w:val="el-GR"/>
        </w:rPr>
        <w:instrText xml:space="preserve">. </w:instrText>
      </w:r>
      <w:r w:rsidR="00680977" w:rsidRPr="00680977">
        <w:instrText>Since</w:instrText>
      </w:r>
      <w:r w:rsidR="00680977" w:rsidRPr="00642D9D">
        <w:rPr>
          <w:lang w:val="el-GR"/>
        </w:rPr>
        <w:instrText xml:space="preserve"> </w:instrText>
      </w:r>
      <w:r w:rsidR="00680977" w:rsidRPr="00680977">
        <w:instrText>homogeneous</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are</w:instrText>
      </w:r>
      <w:r w:rsidR="00680977" w:rsidRPr="00642D9D">
        <w:rPr>
          <w:lang w:val="el-GR"/>
        </w:rPr>
        <w:instrText xml:space="preserve"> </w:instrText>
      </w:r>
      <w:r w:rsidR="00680977" w:rsidRPr="00680977">
        <w:instrText>also</w:instrText>
      </w:r>
      <w:r w:rsidR="00680977" w:rsidRPr="00642D9D">
        <w:rPr>
          <w:lang w:val="el-GR"/>
        </w:rPr>
        <w:instrText xml:space="preserve"> </w:instrText>
      </w:r>
      <w:r w:rsidR="00680977" w:rsidRPr="00680977">
        <w:instrText>given</w:instrText>
      </w:r>
      <w:r w:rsidR="00680977" w:rsidRPr="00642D9D">
        <w:rPr>
          <w:lang w:val="el-GR"/>
        </w:rPr>
        <w:instrText xml:space="preserve"> </w:instrText>
      </w:r>
      <w:r w:rsidR="00680977" w:rsidRPr="00680977">
        <w:instrText>to</w:instrText>
      </w:r>
      <w:r w:rsidR="00680977" w:rsidRPr="00642D9D">
        <w:rPr>
          <w:lang w:val="el-GR"/>
        </w:rPr>
        <w:instrText xml:space="preserve"> </w:instrText>
      </w:r>
      <w:r w:rsidR="00680977" w:rsidRPr="00680977">
        <w:instrText>points</w:instrText>
      </w:r>
      <w:r w:rsidR="00680977" w:rsidRPr="00642D9D">
        <w:rPr>
          <w:lang w:val="el-GR"/>
        </w:rPr>
        <w:instrText xml:space="preserve"> </w:instrText>
      </w:r>
      <w:r w:rsidR="00680977" w:rsidRPr="00680977">
        <w:instrText>at</w:instrText>
      </w:r>
      <w:r w:rsidR="00680977" w:rsidRPr="00642D9D">
        <w:rPr>
          <w:lang w:val="el-GR"/>
        </w:rPr>
        <w:instrText xml:space="preserve"> </w:instrText>
      </w:r>
      <w:r w:rsidR="00680977" w:rsidRPr="00680977">
        <w:instrText>infinity</w:instrText>
      </w:r>
      <w:r w:rsidR="00680977" w:rsidRPr="00642D9D">
        <w:rPr>
          <w:lang w:val="el-GR"/>
        </w:rPr>
        <w:instrText xml:space="preserve">, </w:instrText>
      </w:r>
      <w:r w:rsidR="00680977" w:rsidRPr="00680977">
        <w:instrText>the</w:instrText>
      </w:r>
      <w:r w:rsidR="00680977" w:rsidRPr="00642D9D">
        <w:rPr>
          <w:lang w:val="el-GR"/>
        </w:rPr>
        <w:instrText xml:space="preserve"> </w:instrText>
      </w:r>
      <w:r w:rsidR="00680977" w:rsidRPr="00680977">
        <w:instrText>number</w:instrText>
      </w:r>
      <w:r w:rsidR="00680977" w:rsidRPr="00642D9D">
        <w:rPr>
          <w:lang w:val="el-GR"/>
        </w:rPr>
        <w:instrText xml:space="preserve"> </w:instrText>
      </w:r>
      <w:r w:rsidR="00680977" w:rsidRPr="00680977">
        <w:instrText>of</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required</w:instrText>
      </w:r>
      <w:r w:rsidR="00680977" w:rsidRPr="00642D9D">
        <w:rPr>
          <w:lang w:val="el-GR"/>
        </w:rPr>
        <w:instrText xml:space="preserve"> </w:instrText>
      </w:r>
      <w:r w:rsidR="00680977" w:rsidRPr="00680977">
        <w:instrText>to</w:instrText>
      </w:r>
      <w:r w:rsidR="00680977" w:rsidRPr="00642D9D">
        <w:rPr>
          <w:lang w:val="el-GR"/>
        </w:rPr>
        <w:instrText xml:space="preserve"> </w:instrText>
      </w:r>
      <w:r w:rsidR="00680977" w:rsidRPr="00680977">
        <w:instrText>allow</w:instrText>
      </w:r>
      <w:r w:rsidR="00680977" w:rsidRPr="00642D9D">
        <w:rPr>
          <w:lang w:val="el-GR"/>
        </w:rPr>
        <w:instrText xml:space="preserve"> </w:instrText>
      </w:r>
      <w:r w:rsidR="00680977" w:rsidRPr="00680977">
        <w:instrText>this</w:instrText>
      </w:r>
      <w:r w:rsidR="00680977" w:rsidRPr="00642D9D">
        <w:rPr>
          <w:lang w:val="el-GR"/>
        </w:rPr>
        <w:instrText xml:space="preserve"> </w:instrText>
      </w:r>
      <w:r w:rsidR="00680977" w:rsidRPr="00680977">
        <w:instrText>extension</w:instrText>
      </w:r>
      <w:r w:rsidR="00680977" w:rsidRPr="00642D9D">
        <w:rPr>
          <w:lang w:val="el-GR"/>
        </w:rPr>
        <w:instrText xml:space="preserve"> </w:instrText>
      </w:r>
      <w:r w:rsidR="00680977" w:rsidRPr="00680977">
        <w:instrText>is</w:instrText>
      </w:r>
      <w:r w:rsidR="00680977" w:rsidRPr="00642D9D">
        <w:rPr>
          <w:lang w:val="el-GR"/>
        </w:rPr>
        <w:instrText xml:space="preserve"> </w:instrText>
      </w:r>
      <w:r w:rsidR="00680977" w:rsidRPr="00680977">
        <w:instrText>one</w:instrText>
      </w:r>
      <w:r w:rsidR="00680977" w:rsidRPr="00642D9D">
        <w:rPr>
          <w:lang w:val="el-GR"/>
        </w:rPr>
        <w:instrText xml:space="preserve"> </w:instrText>
      </w:r>
      <w:r w:rsidR="00680977" w:rsidRPr="00680977">
        <w:instrText>more</w:instrText>
      </w:r>
      <w:r w:rsidR="00680977" w:rsidRPr="00642D9D">
        <w:rPr>
          <w:lang w:val="el-GR"/>
        </w:rPr>
        <w:instrText xml:space="preserve"> </w:instrText>
      </w:r>
      <w:r w:rsidR="00680977" w:rsidRPr="00680977">
        <w:instrText>than</w:instrText>
      </w:r>
      <w:r w:rsidR="00680977" w:rsidRPr="00642D9D">
        <w:rPr>
          <w:lang w:val="el-GR"/>
        </w:rPr>
        <w:instrText xml:space="preserve"> </w:instrText>
      </w:r>
      <w:r w:rsidR="00680977" w:rsidRPr="00680977">
        <w:instrText>the</w:instrText>
      </w:r>
      <w:r w:rsidR="00680977" w:rsidRPr="00642D9D">
        <w:rPr>
          <w:lang w:val="el-GR"/>
        </w:rPr>
        <w:instrText xml:space="preserve"> </w:instrText>
      </w:r>
      <w:r w:rsidR="00680977" w:rsidRPr="00680977">
        <w:instrText>dimension</w:instrText>
      </w:r>
      <w:r w:rsidR="00680977" w:rsidRPr="00642D9D">
        <w:rPr>
          <w:lang w:val="el-GR"/>
        </w:rPr>
        <w:instrText xml:space="preserve"> </w:instrText>
      </w:r>
      <w:r w:rsidR="00680977" w:rsidRPr="00680977">
        <w:instrText>of</w:instrText>
      </w:r>
      <w:r w:rsidR="00680977" w:rsidRPr="00642D9D">
        <w:rPr>
          <w:lang w:val="el-GR"/>
        </w:rPr>
        <w:instrText xml:space="preserve"> </w:instrText>
      </w:r>
      <w:r w:rsidR="00680977" w:rsidRPr="00680977">
        <w:instrText>the</w:instrText>
      </w:r>
      <w:r w:rsidR="00680977" w:rsidRPr="00642D9D">
        <w:rPr>
          <w:lang w:val="el-GR"/>
        </w:rPr>
        <w:instrText xml:space="preserve"> </w:instrText>
      </w:r>
      <w:r w:rsidR="00680977" w:rsidRPr="00680977">
        <w:instrText>projective</w:instrText>
      </w:r>
      <w:r w:rsidR="00680977" w:rsidRPr="00642D9D">
        <w:rPr>
          <w:lang w:val="el-GR"/>
        </w:rPr>
        <w:instrText xml:space="preserve"> </w:instrText>
      </w:r>
      <w:r w:rsidR="00680977" w:rsidRPr="00680977">
        <w:instrText>space</w:instrText>
      </w:r>
      <w:r w:rsidR="00680977" w:rsidRPr="00642D9D">
        <w:rPr>
          <w:lang w:val="el-GR"/>
        </w:rPr>
        <w:instrText xml:space="preserve"> </w:instrText>
      </w:r>
      <w:r w:rsidR="00680977" w:rsidRPr="00680977">
        <w:instrText>being</w:instrText>
      </w:r>
      <w:r w:rsidR="00680977" w:rsidRPr="00642D9D">
        <w:rPr>
          <w:lang w:val="el-GR"/>
        </w:rPr>
        <w:instrText xml:space="preserve"> </w:instrText>
      </w:r>
      <w:r w:rsidR="00680977" w:rsidRPr="00680977">
        <w:instrText>considered</w:instrText>
      </w:r>
      <w:r w:rsidR="00680977" w:rsidRPr="00642D9D">
        <w:rPr>
          <w:lang w:val="el-GR"/>
        </w:rPr>
        <w:instrText xml:space="preserve">. </w:instrText>
      </w:r>
      <w:r w:rsidR="00680977" w:rsidRPr="00680977">
        <w:instrText>For</w:instrText>
      </w:r>
      <w:r w:rsidR="00680977" w:rsidRPr="00642D9D">
        <w:rPr>
          <w:lang w:val="el-GR"/>
        </w:rPr>
        <w:instrText xml:space="preserve"> </w:instrText>
      </w:r>
      <w:r w:rsidR="00680977" w:rsidRPr="00680977">
        <w:instrText>example</w:instrText>
      </w:r>
      <w:r w:rsidR="00680977" w:rsidRPr="00642D9D">
        <w:rPr>
          <w:lang w:val="el-GR"/>
        </w:rPr>
        <w:instrText xml:space="preserve">, </w:instrText>
      </w:r>
      <w:r w:rsidR="00680977" w:rsidRPr="00680977">
        <w:instrText>two</w:instrText>
      </w:r>
      <w:r w:rsidR="00680977" w:rsidRPr="00642D9D">
        <w:rPr>
          <w:lang w:val="el-GR"/>
        </w:rPr>
        <w:instrText xml:space="preserve"> </w:instrText>
      </w:r>
      <w:r w:rsidR="00680977" w:rsidRPr="00680977">
        <w:instrText>homogeneous</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are</w:instrText>
      </w:r>
      <w:r w:rsidR="00680977" w:rsidRPr="00642D9D">
        <w:rPr>
          <w:lang w:val="el-GR"/>
        </w:rPr>
        <w:instrText xml:space="preserve"> </w:instrText>
      </w:r>
      <w:r w:rsidR="00680977" w:rsidRPr="00680977">
        <w:instrText>required</w:instrText>
      </w:r>
      <w:r w:rsidR="00680977" w:rsidRPr="00642D9D">
        <w:rPr>
          <w:lang w:val="el-GR"/>
        </w:rPr>
        <w:instrText xml:space="preserve"> </w:instrText>
      </w:r>
      <w:r w:rsidR="00680977" w:rsidRPr="00680977">
        <w:instrText>to</w:instrText>
      </w:r>
      <w:r w:rsidR="00680977" w:rsidRPr="00642D9D">
        <w:rPr>
          <w:lang w:val="el-GR"/>
        </w:rPr>
        <w:instrText xml:space="preserve"> </w:instrText>
      </w:r>
      <w:r w:rsidR="00680977" w:rsidRPr="00680977">
        <w:instrText>specify</w:instrText>
      </w:r>
      <w:r w:rsidR="00680977" w:rsidRPr="00642D9D">
        <w:rPr>
          <w:lang w:val="el-GR"/>
        </w:rPr>
        <w:instrText xml:space="preserve"> </w:instrText>
      </w:r>
      <w:r w:rsidR="00680977" w:rsidRPr="00680977">
        <w:instrText>a</w:instrText>
      </w:r>
      <w:r w:rsidR="00680977" w:rsidRPr="00642D9D">
        <w:rPr>
          <w:lang w:val="el-GR"/>
        </w:rPr>
        <w:instrText xml:space="preserve"> </w:instrText>
      </w:r>
      <w:r w:rsidR="00680977" w:rsidRPr="00680977">
        <w:instrText>point</w:instrText>
      </w:r>
      <w:r w:rsidR="00680977" w:rsidRPr="00642D9D">
        <w:rPr>
          <w:lang w:val="el-GR"/>
        </w:rPr>
        <w:instrText xml:space="preserve"> </w:instrText>
      </w:r>
      <w:r w:rsidR="00680977" w:rsidRPr="00680977">
        <w:instrText>on</w:instrText>
      </w:r>
      <w:r w:rsidR="00680977" w:rsidRPr="00642D9D">
        <w:rPr>
          <w:lang w:val="el-GR"/>
        </w:rPr>
        <w:instrText xml:space="preserve"> </w:instrText>
      </w:r>
      <w:r w:rsidR="00680977" w:rsidRPr="00680977">
        <w:instrText>the</w:instrText>
      </w:r>
      <w:r w:rsidR="00680977" w:rsidRPr="00642D9D">
        <w:rPr>
          <w:lang w:val="el-GR"/>
        </w:rPr>
        <w:instrText xml:space="preserve"> </w:instrText>
      </w:r>
      <w:r w:rsidR="00680977" w:rsidRPr="00680977">
        <w:instrText>projective</w:instrText>
      </w:r>
      <w:r w:rsidR="00680977" w:rsidRPr="00642D9D">
        <w:rPr>
          <w:lang w:val="el-GR"/>
        </w:rPr>
        <w:instrText xml:space="preserve"> </w:instrText>
      </w:r>
      <w:r w:rsidR="00680977" w:rsidRPr="00680977">
        <w:instrText>line</w:instrText>
      </w:r>
      <w:r w:rsidR="00680977" w:rsidRPr="00642D9D">
        <w:rPr>
          <w:lang w:val="el-GR"/>
        </w:rPr>
        <w:instrText xml:space="preserve"> </w:instrText>
      </w:r>
      <w:r w:rsidR="00680977" w:rsidRPr="00680977">
        <w:instrText>and</w:instrText>
      </w:r>
      <w:r w:rsidR="00680977" w:rsidRPr="00642D9D">
        <w:rPr>
          <w:lang w:val="el-GR"/>
        </w:rPr>
        <w:instrText xml:space="preserve"> </w:instrText>
      </w:r>
      <w:r w:rsidR="00680977" w:rsidRPr="00680977">
        <w:instrText>three</w:instrText>
      </w:r>
      <w:r w:rsidR="00680977" w:rsidRPr="00642D9D">
        <w:rPr>
          <w:lang w:val="el-GR"/>
        </w:rPr>
        <w:instrText xml:space="preserve"> </w:instrText>
      </w:r>
      <w:r w:rsidR="00680977" w:rsidRPr="00680977">
        <w:instrText>homogeneous</w:instrText>
      </w:r>
      <w:r w:rsidR="00680977" w:rsidRPr="00642D9D">
        <w:rPr>
          <w:lang w:val="el-GR"/>
        </w:rPr>
        <w:instrText xml:space="preserve"> </w:instrText>
      </w:r>
      <w:r w:rsidR="00680977" w:rsidRPr="00680977">
        <w:instrText>coordinates</w:instrText>
      </w:r>
      <w:r w:rsidR="00680977" w:rsidRPr="00642D9D">
        <w:rPr>
          <w:lang w:val="el-GR"/>
        </w:rPr>
        <w:instrText xml:space="preserve"> </w:instrText>
      </w:r>
      <w:r w:rsidR="00680977" w:rsidRPr="00680977">
        <w:instrText>are</w:instrText>
      </w:r>
      <w:r w:rsidR="00680977" w:rsidRPr="00642D9D">
        <w:rPr>
          <w:lang w:val="el-GR"/>
        </w:rPr>
        <w:instrText xml:space="preserve"> </w:instrText>
      </w:r>
      <w:r w:rsidR="00680977" w:rsidRPr="00680977">
        <w:instrText>required</w:instrText>
      </w:r>
      <w:r w:rsidR="00680977" w:rsidRPr="00642D9D">
        <w:rPr>
          <w:lang w:val="el-GR"/>
        </w:rPr>
        <w:instrText xml:space="preserve"> </w:instrText>
      </w:r>
      <w:r w:rsidR="00680977" w:rsidRPr="00680977">
        <w:instrText>to</w:instrText>
      </w:r>
      <w:r w:rsidR="00680977" w:rsidRPr="00642D9D">
        <w:rPr>
          <w:lang w:val="el-GR"/>
        </w:rPr>
        <w:instrText xml:space="preserve"> </w:instrText>
      </w:r>
      <w:r w:rsidR="00680977" w:rsidRPr="00680977">
        <w:instrText>specify</w:instrText>
      </w:r>
      <w:r w:rsidR="00680977" w:rsidRPr="00642D9D">
        <w:rPr>
          <w:lang w:val="el-GR"/>
        </w:rPr>
        <w:instrText xml:space="preserve"> </w:instrText>
      </w:r>
      <w:r w:rsidR="00680977" w:rsidRPr="00680977">
        <w:instrText>a</w:instrText>
      </w:r>
      <w:r w:rsidR="00680977" w:rsidRPr="00642D9D">
        <w:rPr>
          <w:lang w:val="el-GR"/>
        </w:rPr>
        <w:instrText xml:space="preserve"> </w:instrText>
      </w:r>
      <w:r w:rsidR="00680977" w:rsidRPr="00680977">
        <w:instrText>point</w:instrText>
      </w:r>
      <w:r w:rsidR="00680977" w:rsidRPr="00642D9D">
        <w:rPr>
          <w:lang w:val="el-GR"/>
        </w:rPr>
        <w:instrText xml:space="preserve"> </w:instrText>
      </w:r>
      <w:r w:rsidR="00680977" w:rsidRPr="00680977">
        <w:instrText>in</w:instrText>
      </w:r>
      <w:r w:rsidR="00680977" w:rsidRPr="00642D9D">
        <w:rPr>
          <w:lang w:val="el-GR"/>
        </w:rPr>
        <w:instrText xml:space="preserve"> </w:instrText>
      </w:r>
      <w:r w:rsidR="00680977" w:rsidRPr="00680977">
        <w:instrText>the</w:instrText>
      </w:r>
      <w:r w:rsidR="00680977" w:rsidRPr="00642D9D">
        <w:rPr>
          <w:lang w:val="el-GR"/>
        </w:rPr>
        <w:instrText xml:space="preserve"> </w:instrText>
      </w:r>
      <w:r w:rsidR="00680977" w:rsidRPr="00680977">
        <w:instrText>projective</w:instrText>
      </w:r>
      <w:r w:rsidR="00680977" w:rsidRPr="00642D9D">
        <w:rPr>
          <w:lang w:val="el-GR"/>
        </w:rPr>
        <w:instrText xml:space="preserve"> </w:instrText>
      </w:r>
      <w:r w:rsidR="00680977" w:rsidRPr="00680977">
        <w:instrText>plane</w:instrText>
      </w:r>
      <w:r w:rsidR="00680977" w:rsidRPr="00642D9D">
        <w:rPr>
          <w:lang w:val="el-GR"/>
        </w:rPr>
        <w:instrText>.","</w:instrText>
      </w:r>
      <w:r w:rsidR="00680977" w:rsidRPr="00680977">
        <w:instrText>container</w:instrText>
      </w:r>
      <w:r w:rsidR="00680977" w:rsidRPr="00642D9D">
        <w:rPr>
          <w:lang w:val="el-GR"/>
        </w:rPr>
        <w:instrText>-</w:instrText>
      </w:r>
      <w:r w:rsidR="00680977" w:rsidRPr="00680977">
        <w:instrText>title</w:instrText>
      </w:r>
      <w:r w:rsidR="00680977" w:rsidRPr="00642D9D">
        <w:rPr>
          <w:lang w:val="el-GR"/>
        </w:rPr>
        <w:instrText>":"</w:instrText>
      </w:r>
      <w:r w:rsidR="00680977" w:rsidRPr="00680977">
        <w:instrText>Wikipedia</w:instrText>
      </w:r>
      <w:r w:rsidR="00680977" w:rsidRPr="00642D9D">
        <w:rPr>
          <w:lang w:val="el-GR"/>
        </w:rPr>
        <w:instrText>","</w:instrText>
      </w:r>
      <w:r w:rsidR="00680977" w:rsidRPr="00680977">
        <w:instrText>language</w:instrText>
      </w:r>
      <w:r w:rsidR="00680977" w:rsidRPr="00642D9D">
        <w:rPr>
          <w:lang w:val="el-GR"/>
        </w:rPr>
        <w:instrText>":"</w:instrText>
      </w:r>
      <w:r w:rsidR="00680977" w:rsidRPr="00680977">
        <w:instrText>en</w:instrText>
      </w:r>
      <w:r w:rsidR="00680977" w:rsidRPr="00642D9D">
        <w:rPr>
          <w:lang w:val="el-GR"/>
        </w:rPr>
        <w:instrText>","</w:instrText>
      </w:r>
      <w:r w:rsidR="00680977" w:rsidRPr="00680977">
        <w:instrText>license</w:instrText>
      </w:r>
      <w:r w:rsidR="00680977" w:rsidRPr="00642D9D">
        <w:rPr>
          <w:lang w:val="el-GR"/>
        </w:rPr>
        <w:instrText>":"</w:instrText>
      </w:r>
      <w:r w:rsidR="00680977" w:rsidRPr="00680977">
        <w:instrText>Creative</w:instrText>
      </w:r>
      <w:r w:rsidR="00680977" w:rsidRPr="00642D9D">
        <w:rPr>
          <w:lang w:val="el-GR"/>
        </w:rPr>
        <w:instrText xml:space="preserve"> </w:instrText>
      </w:r>
      <w:r w:rsidR="00680977" w:rsidRPr="00680977">
        <w:instrText>Commons</w:instrText>
      </w:r>
      <w:r w:rsidR="00680977" w:rsidRPr="00642D9D">
        <w:rPr>
          <w:lang w:val="el-GR"/>
        </w:rPr>
        <w:instrText xml:space="preserve"> </w:instrText>
      </w:r>
      <w:r w:rsidR="00680977" w:rsidRPr="00680977">
        <w:instrText>Attribution</w:instrText>
      </w:r>
      <w:r w:rsidR="00680977" w:rsidRPr="00642D9D">
        <w:rPr>
          <w:lang w:val="el-GR"/>
        </w:rPr>
        <w:instrText>-</w:instrText>
      </w:r>
      <w:r w:rsidR="00680977" w:rsidRPr="00680977">
        <w:instrText>ShareAlike</w:instrText>
      </w:r>
      <w:r w:rsidR="00680977" w:rsidRPr="00642D9D">
        <w:rPr>
          <w:lang w:val="el-GR"/>
        </w:rPr>
        <w:instrText xml:space="preserve"> </w:instrText>
      </w:r>
      <w:r w:rsidR="00680977" w:rsidRPr="00680977">
        <w:instrText>License</w:instrText>
      </w:r>
      <w:r w:rsidR="00680977" w:rsidRPr="00642D9D">
        <w:rPr>
          <w:lang w:val="el-GR"/>
        </w:rPr>
        <w:instrText>","</w:instrText>
      </w:r>
      <w:r w:rsidR="00680977" w:rsidRPr="00680977">
        <w:instrText>note</w:instrText>
      </w:r>
      <w:r w:rsidR="00680977" w:rsidRPr="00642D9D">
        <w:rPr>
          <w:lang w:val="el-GR"/>
        </w:rPr>
        <w:instrText>":"</w:instrText>
      </w:r>
      <w:r w:rsidR="00680977" w:rsidRPr="00680977">
        <w:instrText>Page</w:instrText>
      </w:r>
      <w:r w:rsidR="00680977" w:rsidRPr="00642D9D">
        <w:rPr>
          <w:lang w:val="el-GR"/>
        </w:rPr>
        <w:instrText xml:space="preserve"> </w:instrText>
      </w:r>
      <w:r w:rsidR="00680977" w:rsidRPr="00680977">
        <w:instrText>Version</w:instrText>
      </w:r>
      <w:r w:rsidR="00680977" w:rsidRPr="00642D9D">
        <w:rPr>
          <w:lang w:val="el-GR"/>
        </w:rPr>
        <w:instrText xml:space="preserve"> </w:instrText>
      </w:r>
      <w:r w:rsidR="00680977" w:rsidRPr="00680977">
        <w:instrText>ID</w:instrText>
      </w:r>
      <w:r w:rsidR="00680977" w:rsidRPr="00642D9D">
        <w:rPr>
          <w:lang w:val="el-GR"/>
        </w:rPr>
        <w:instrText>: 1089902994","</w:instrText>
      </w:r>
      <w:r w:rsidR="00680977" w:rsidRPr="00680977">
        <w:instrText>source</w:instrText>
      </w:r>
      <w:r w:rsidR="00680977" w:rsidRPr="00642D9D">
        <w:rPr>
          <w:lang w:val="el-GR"/>
        </w:rPr>
        <w:instrText>":"</w:instrText>
      </w:r>
      <w:r w:rsidR="00680977" w:rsidRPr="00680977">
        <w:instrText>Wikipedia</w:instrText>
      </w:r>
      <w:r w:rsidR="00680977" w:rsidRPr="00642D9D">
        <w:rPr>
          <w:lang w:val="el-GR"/>
        </w:rPr>
        <w:instrText>","</w:instrText>
      </w:r>
      <w:r w:rsidR="00680977" w:rsidRPr="00680977">
        <w:instrText>title</w:instrText>
      </w:r>
      <w:r w:rsidR="00680977" w:rsidRPr="00642D9D">
        <w:rPr>
          <w:lang w:val="el-GR"/>
        </w:rPr>
        <w:instrText>":"</w:instrText>
      </w:r>
      <w:r w:rsidR="00680977" w:rsidRPr="00680977">
        <w:instrText>Homogeneous</w:instrText>
      </w:r>
      <w:r w:rsidR="00680977" w:rsidRPr="00642D9D">
        <w:rPr>
          <w:lang w:val="el-GR"/>
        </w:rPr>
        <w:instrText xml:space="preserve"> </w:instrText>
      </w:r>
      <w:r w:rsidR="00680977" w:rsidRPr="00680977">
        <w:instrText>coordinates</w:instrText>
      </w:r>
      <w:r w:rsidR="00680977" w:rsidRPr="00642D9D">
        <w:rPr>
          <w:lang w:val="el-GR"/>
        </w:rPr>
        <w:instrText>","</w:instrText>
      </w:r>
      <w:r w:rsidR="00680977" w:rsidRPr="00680977">
        <w:instrText>URL</w:instrText>
      </w:r>
      <w:r w:rsidR="00680977" w:rsidRPr="00642D9D">
        <w:rPr>
          <w:lang w:val="el-GR"/>
        </w:rPr>
        <w:instrText>":"</w:instrText>
      </w:r>
      <w:r w:rsidR="00680977" w:rsidRPr="00680977">
        <w:instrText>https</w:instrText>
      </w:r>
      <w:r w:rsidR="00680977" w:rsidRPr="00642D9D">
        <w:rPr>
          <w:lang w:val="el-GR"/>
        </w:rPr>
        <w:instrText>://</w:instrText>
      </w:r>
      <w:r w:rsidR="00680977" w:rsidRPr="00680977">
        <w:instrText>en</w:instrText>
      </w:r>
      <w:r w:rsidR="00680977" w:rsidRPr="00642D9D">
        <w:rPr>
          <w:lang w:val="el-GR"/>
        </w:rPr>
        <w:instrText>.</w:instrText>
      </w:r>
      <w:r w:rsidR="00680977" w:rsidRPr="00680977">
        <w:instrText>wikipedia</w:instrText>
      </w:r>
      <w:r w:rsidR="00680977" w:rsidRPr="00642D9D">
        <w:rPr>
          <w:lang w:val="el-GR"/>
        </w:rPr>
        <w:instrText>.</w:instrText>
      </w:r>
      <w:r w:rsidR="00680977" w:rsidRPr="00680977">
        <w:instrText>org</w:instrText>
      </w:r>
      <w:r w:rsidR="00680977" w:rsidRPr="00642D9D">
        <w:rPr>
          <w:lang w:val="el-GR"/>
        </w:rPr>
        <w:instrText>/</w:instrText>
      </w:r>
      <w:r w:rsidR="00680977" w:rsidRPr="00680977">
        <w:instrText>w</w:instrText>
      </w:r>
      <w:r w:rsidR="00680977" w:rsidRPr="00642D9D">
        <w:rPr>
          <w:lang w:val="el-GR"/>
        </w:rPr>
        <w:instrText>/</w:instrText>
      </w:r>
      <w:r w:rsidR="00680977" w:rsidRPr="00680977">
        <w:instrText>index</w:instrText>
      </w:r>
      <w:r w:rsidR="00680977" w:rsidRPr="00642D9D">
        <w:rPr>
          <w:lang w:val="el-GR"/>
        </w:rPr>
        <w:instrText>.</w:instrText>
      </w:r>
      <w:r w:rsidR="00680977" w:rsidRPr="00680977">
        <w:instrText>php</w:instrText>
      </w:r>
      <w:r w:rsidR="00680977" w:rsidRPr="00642D9D">
        <w:rPr>
          <w:lang w:val="el-GR"/>
        </w:rPr>
        <w:instrText>?</w:instrText>
      </w:r>
      <w:r w:rsidR="00680977" w:rsidRPr="00680977">
        <w:instrText>title</w:instrText>
      </w:r>
      <w:r w:rsidR="00680977" w:rsidRPr="00642D9D">
        <w:rPr>
          <w:lang w:val="el-GR"/>
        </w:rPr>
        <w:instrText>=</w:instrText>
      </w:r>
      <w:r w:rsidR="00680977" w:rsidRPr="00680977">
        <w:instrText>Homogeneous</w:instrText>
      </w:r>
      <w:r w:rsidR="00680977" w:rsidRPr="00642D9D">
        <w:rPr>
          <w:lang w:val="el-GR"/>
        </w:rPr>
        <w:instrText>_</w:instrText>
      </w:r>
      <w:r w:rsidR="00680977" w:rsidRPr="00680977">
        <w:instrText>coordinates</w:instrText>
      </w:r>
      <w:r w:rsidR="00680977" w:rsidRPr="00642D9D">
        <w:rPr>
          <w:lang w:val="el-GR"/>
        </w:rPr>
        <w:instrText>&amp;</w:instrText>
      </w:r>
      <w:r w:rsidR="00680977" w:rsidRPr="00680977">
        <w:instrText>oldid</w:instrText>
      </w:r>
      <w:r w:rsidR="00680977" w:rsidRPr="00642D9D">
        <w:rPr>
          <w:lang w:val="el-GR"/>
        </w:rPr>
        <w:instrText>=1089902994","</w:instrText>
      </w:r>
      <w:r w:rsidR="00680977" w:rsidRPr="00680977">
        <w:instrText>accessed</w:instrText>
      </w:r>
      <w:r w:rsidR="00680977" w:rsidRPr="00642D9D">
        <w:rPr>
          <w:lang w:val="el-GR"/>
        </w:rPr>
        <w:instrText>":{"</w:instrText>
      </w:r>
      <w:r w:rsidR="00680977" w:rsidRPr="00680977">
        <w:instrText>date</w:instrText>
      </w:r>
      <w:r w:rsidR="00680977" w:rsidRPr="00642D9D">
        <w:rPr>
          <w:lang w:val="el-GR"/>
        </w:rPr>
        <w:instrText>-</w:instrText>
      </w:r>
      <w:r w:rsidR="00680977" w:rsidRPr="00680977">
        <w:instrText>parts</w:instrText>
      </w:r>
      <w:r w:rsidR="00680977" w:rsidRPr="00642D9D">
        <w:rPr>
          <w:lang w:val="el-GR"/>
        </w:rPr>
        <w:instrText>":[["2022",9,21]]},"</w:instrText>
      </w:r>
      <w:r w:rsidR="00680977" w:rsidRPr="00680977">
        <w:instrText>issued</w:instrText>
      </w:r>
      <w:r w:rsidR="00680977" w:rsidRPr="00642D9D">
        <w:rPr>
          <w:lang w:val="el-GR"/>
        </w:rPr>
        <w:instrText>":{"</w:instrText>
      </w:r>
      <w:r w:rsidR="00680977" w:rsidRPr="00680977">
        <w:instrText>date</w:instrText>
      </w:r>
      <w:r w:rsidR="00680977" w:rsidRPr="00642D9D">
        <w:rPr>
          <w:lang w:val="el-GR"/>
        </w:rPr>
        <w:instrText>-</w:instrText>
      </w:r>
      <w:r w:rsidR="00680977" w:rsidRPr="00680977">
        <w:instrText>parts</w:instrText>
      </w:r>
      <w:r w:rsidR="00680977" w:rsidRPr="00642D9D">
        <w:rPr>
          <w:lang w:val="el-GR"/>
        </w:rPr>
        <w:instrText>":[["2022",5,26]]}}}],"</w:instrText>
      </w:r>
      <w:r w:rsidR="00680977" w:rsidRPr="00680977">
        <w:instrText>schema</w:instrText>
      </w:r>
      <w:r w:rsidR="00680977" w:rsidRPr="00642D9D">
        <w:rPr>
          <w:lang w:val="el-GR"/>
        </w:rPr>
        <w:instrText>":"</w:instrText>
      </w:r>
      <w:r w:rsidR="00680977" w:rsidRPr="00680977">
        <w:instrText>https</w:instrText>
      </w:r>
      <w:r w:rsidR="00680977" w:rsidRPr="00642D9D">
        <w:rPr>
          <w:lang w:val="el-GR"/>
        </w:rPr>
        <w:instrText>://</w:instrText>
      </w:r>
      <w:r w:rsidR="00680977" w:rsidRPr="00680977">
        <w:instrText>github</w:instrText>
      </w:r>
      <w:r w:rsidR="00680977" w:rsidRPr="00642D9D">
        <w:rPr>
          <w:lang w:val="el-GR"/>
        </w:rPr>
        <w:instrText>.</w:instrText>
      </w:r>
      <w:r w:rsidR="00680977" w:rsidRPr="00680977">
        <w:instrText>com</w:instrText>
      </w:r>
      <w:r w:rsidR="00680977" w:rsidRPr="00642D9D">
        <w:rPr>
          <w:lang w:val="el-GR"/>
        </w:rPr>
        <w:instrText>/</w:instrText>
      </w:r>
      <w:r w:rsidR="00680977" w:rsidRPr="00680977">
        <w:instrText>citation</w:instrText>
      </w:r>
      <w:r w:rsidR="00680977" w:rsidRPr="00642D9D">
        <w:rPr>
          <w:lang w:val="el-GR"/>
        </w:rPr>
        <w:instrText>-</w:instrText>
      </w:r>
      <w:r w:rsidR="00680977" w:rsidRPr="00680977">
        <w:instrText>style</w:instrText>
      </w:r>
      <w:r w:rsidR="00680977" w:rsidRPr="00642D9D">
        <w:rPr>
          <w:lang w:val="el-GR"/>
        </w:rPr>
        <w:instrText>-</w:instrText>
      </w:r>
      <w:r w:rsidR="00680977" w:rsidRPr="00680977">
        <w:instrText>language</w:instrText>
      </w:r>
      <w:r w:rsidR="00680977" w:rsidRPr="00642D9D">
        <w:rPr>
          <w:lang w:val="el-GR"/>
        </w:rPr>
        <w:instrText>/</w:instrText>
      </w:r>
      <w:r w:rsidR="00680977" w:rsidRPr="00680977">
        <w:instrText>schema</w:instrText>
      </w:r>
      <w:r w:rsidR="00680977" w:rsidRPr="00642D9D">
        <w:rPr>
          <w:lang w:val="el-GR"/>
        </w:rPr>
        <w:instrText>/</w:instrText>
      </w:r>
      <w:r w:rsidR="00680977" w:rsidRPr="00680977">
        <w:instrText>raw</w:instrText>
      </w:r>
      <w:r w:rsidR="00680977" w:rsidRPr="00642D9D">
        <w:rPr>
          <w:lang w:val="el-GR"/>
        </w:rPr>
        <w:instrText>/</w:instrText>
      </w:r>
      <w:r w:rsidR="00680977" w:rsidRPr="00680977">
        <w:instrText>master</w:instrText>
      </w:r>
      <w:r w:rsidR="00680977" w:rsidRPr="00642D9D">
        <w:rPr>
          <w:lang w:val="el-GR"/>
        </w:rPr>
        <w:instrText>/</w:instrText>
      </w:r>
      <w:r w:rsidR="00680977" w:rsidRPr="00680977">
        <w:instrText>csl</w:instrText>
      </w:r>
      <w:r w:rsidR="00680977" w:rsidRPr="00642D9D">
        <w:rPr>
          <w:lang w:val="el-GR"/>
        </w:rPr>
        <w:instrText>-</w:instrText>
      </w:r>
      <w:r w:rsidR="00680977" w:rsidRPr="00680977">
        <w:instrText>citation</w:instrText>
      </w:r>
      <w:r w:rsidR="00680977" w:rsidRPr="00642D9D">
        <w:rPr>
          <w:lang w:val="el-GR"/>
        </w:rPr>
        <w:instrText>.</w:instrText>
      </w:r>
      <w:r w:rsidR="00680977" w:rsidRPr="00680977">
        <w:instrText>json</w:instrText>
      </w:r>
      <w:r w:rsidR="00680977" w:rsidRPr="00642D9D">
        <w:rPr>
          <w:lang w:val="el-GR"/>
        </w:rPr>
        <w:instrText xml:space="preserve">"} </w:instrText>
      </w:r>
      <w:r w:rsidR="00680977">
        <w:rPr>
          <w:lang w:val="el-GR"/>
        </w:rPr>
        <w:fldChar w:fldCharType="separate"/>
      </w:r>
      <w:r w:rsidR="00680977" w:rsidRPr="00642D9D">
        <w:rPr>
          <w:rFonts w:cs="Times New Roman"/>
          <w:lang w:val="el-GR"/>
        </w:rPr>
        <w:t>[20], [21]</w:t>
      </w:r>
      <w:bookmarkEnd w:id="16"/>
      <w:r w:rsidR="00680977">
        <w:rPr>
          <w:lang w:val="el-GR"/>
        </w:rPr>
        <w:fldChar w:fldCharType="end"/>
      </w:r>
    </w:p>
    <w:p w14:paraId="47C99AAF" w14:textId="20A6D024" w:rsidR="00DA4C53" w:rsidRPr="00642D9D" w:rsidRDefault="00DA4C53" w:rsidP="00DA4C53">
      <w:pPr>
        <w:rPr>
          <w:lang w:val="el-GR"/>
        </w:rPr>
      </w:pPr>
    </w:p>
    <w:p w14:paraId="3A8BAF99" w14:textId="5B5E297D" w:rsidR="00DA4C53" w:rsidRPr="00642D9D" w:rsidRDefault="00F40E2D" w:rsidP="00DA4C53">
      <w:pPr>
        <w:rPr>
          <w:lang w:val="el-GR"/>
        </w:rPr>
      </w:pPr>
      <w:r>
        <w:rPr>
          <w:lang w:val="el-GR"/>
        </w:rPr>
        <w:t>Οι</w:t>
      </w:r>
      <w:r w:rsidRPr="00680977">
        <w:rPr>
          <w:lang w:val="el-GR"/>
        </w:rPr>
        <w:t xml:space="preserve"> </w:t>
      </w:r>
      <w:r>
        <w:rPr>
          <w:lang w:val="el-GR"/>
        </w:rPr>
        <w:t>ομο</w:t>
      </w:r>
      <w:r w:rsidR="00680977">
        <w:rPr>
          <w:lang w:val="el-GR"/>
        </w:rPr>
        <w:t>ιο</w:t>
      </w:r>
      <w:r>
        <w:rPr>
          <w:lang w:val="el-GR"/>
        </w:rPr>
        <w:t>γενείς</w:t>
      </w:r>
      <w:r w:rsidRPr="00680977">
        <w:rPr>
          <w:lang w:val="el-GR"/>
        </w:rPr>
        <w:t xml:space="preserve"> </w:t>
      </w:r>
      <w:r>
        <w:rPr>
          <w:lang w:val="el-GR"/>
        </w:rPr>
        <w:t>συντεταγμένες</w:t>
      </w:r>
      <w:r w:rsidRPr="00680977">
        <w:rPr>
          <w:lang w:val="el-GR"/>
        </w:rPr>
        <w:t xml:space="preserve"> </w:t>
      </w:r>
      <w:r>
        <w:rPr>
          <w:lang w:val="el-GR"/>
        </w:rPr>
        <w:t>χρησιμοποιούνται</w:t>
      </w:r>
      <w:r w:rsidRPr="00680977">
        <w:rPr>
          <w:lang w:val="el-GR"/>
        </w:rPr>
        <w:t xml:space="preserve"> </w:t>
      </w:r>
      <w:r>
        <w:rPr>
          <w:lang w:val="el-GR"/>
        </w:rPr>
        <w:t>στην</w:t>
      </w:r>
      <w:r w:rsidRPr="00680977">
        <w:rPr>
          <w:lang w:val="el-GR"/>
        </w:rPr>
        <w:t xml:space="preserve"> </w:t>
      </w:r>
      <w:r>
        <w:rPr>
          <w:lang w:val="el-GR"/>
        </w:rPr>
        <w:t>Προβολική</w:t>
      </w:r>
      <w:r w:rsidRPr="00680977">
        <w:rPr>
          <w:lang w:val="el-GR"/>
        </w:rPr>
        <w:t xml:space="preserve"> </w:t>
      </w:r>
      <w:r>
        <w:rPr>
          <w:lang w:val="el-GR"/>
        </w:rPr>
        <w:t>Γεωμετρία</w:t>
      </w:r>
      <w:r w:rsidRPr="00680977">
        <w:rPr>
          <w:lang w:val="el-GR"/>
        </w:rPr>
        <w:t xml:space="preserve"> </w:t>
      </w:r>
      <w:r>
        <w:rPr>
          <w:lang w:val="el-GR"/>
        </w:rPr>
        <w:t>και</w:t>
      </w:r>
      <w:r w:rsidRPr="00680977">
        <w:rPr>
          <w:lang w:val="el-GR"/>
        </w:rPr>
        <w:t xml:space="preserve"> </w:t>
      </w:r>
      <w:r>
        <w:rPr>
          <w:lang w:val="el-GR"/>
        </w:rPr>
        <w:t>στα</w:t>
      </w:r>
      <w:r w:rsidRPr="00680977">
        <w:rPr>
          <w:lang w:val="el-GR"/>
        </w:rPr>
        <w:t xml:space="preserve"> </w:t>
      </w:r>
      <w:r>
        <w:rPr>
          <w:lang w:val="el-GR"/>
        </w:rPr>
        <w:t>Γραφικά</w:t>
      </w:r>
      <w:r w:rsidRPr="00680977">
        <w:rPr>
          <w:lang w:val="el-GR"/>
        </w:rPr>
        <w:t xml:space="preserve"> </w:t>
      </w:r>
      <w:r>
        <w:rPr>
          <w:lang w:val="el-GR"/>
        </w:rPr>
        <w:t>έναντι</w:t>
      </w:r>
      <w:r w:rsidRPr="00680977">
        <w:rPr>
          <w:lang w:val="el-GR"/>
        </w:rPr>
        <w:t xml:space="preserve"> </w:t>
      </w:r>
      <w:r>
        <w:rPr>
          <w:lang w:val="el-GR"/>
        </w:rPr>
        <w:t>των</w:t>
      </w:r>
      <w:r w:rsidRPr="00680977">
        <w:rPr>
          <w:lang w:val="el-GR"/>
        </w:rPr>
        <w:t xml:space="preserve"> </w:t>
      </w:r>
      <w:r w:rsidR="00CB1E20">
        <w:rPr>
          <w:lang w:val="el-GR"/>
        </w:rPr>
        <w:t>καρτεσιανών</w:t>
      </w:r>
      <w:r w:rsidR="00CB1E20" w:rsidRPr="00680977">
        <w:rPr>
          <w:lang w:val="el-GR"/>
        </w:rPr>
        <w:t xml:space="preserve"> </w:t>
      </w:r>
      <w:r w:rsidR="00CB1E20">
        <w:rPr>
          <w:lang w:val="el-GR"/>
        </w:rPr>
        <w:t>συντεταγμένων</w:t>
      </w:r>
      <w:r w:rsidR="00CB1E20" w:rsidRPr="00680977">
        <w:rPr>
          <w:lang w:val="el-GR"/>
        </w:rPr>
        <w:t xml:space="preserve">. </w:t>
      </w:r>
      <w:r w:rsidR="00680977">
        <w:rPr>
          <w:lang w:val="el-GR"/>
        </w:rPr>
        <w:t>Είναι</w:t>
      </w:r>
      <w:r w:rsidR="00680977" w:rsidRPr="00680977">
        <w:rPr>
          <w:lang w:val="el-GR"/>
        </w:rPr>
        <w:t xml:space="preserve"> </w:t>
      </w:r>
      <w:r w:rsidR="00680977">
        <w:rPr>
          <w:lang w:val="el-GR"/>
        </w:rPr>
        <w:t>χρήσιμες</w:t>
      </w:r>
      <w:r w:rsidR="00680977" w:rsidRPr="00680977">
        <w:rPr>
          <w:lang w:val="el-GR"/>
        </w:rPr>
        <w:t xml:space="preserve"> </w:t>
      </w:r>
      <w:r w:rsidR="00680977">
        <w:rPr>
          <w:lang w:val="el-GR"/>
        </w:rPr>
        <w:t>γιατί</w:t>
      </w:r>
      <w:r w:rsidR="00680977" w:rsidRPr="00680977">
        <w:rPr>
          <w:lang w:val="el-GR"/>
        </w:rPr>
        <w:t xml:space="preserve"> </w:t>
      </w:r>
      <w:r w:rsidR="00680977">
        <w:rPr>
          <w:lang w:val="el-GR"/>
        </w:rPr>
        <w:t>σε</w:t>
      </w:r>
      <w:r w:rsidR="00680977" w:rsidRPr="00680977">
        <w:rPr>
          <w:lang w:val="el-GR"/>
        </w:rPr>
        <w:t xml:space="preserve"> </w:t>
      </w:r>
      <w:r w:rsidR="00680977">
        <w:rPr>
          <w:lang w:val="el-GR"/>
        </w:rPr>
        <w:t>αντίθεση</w:t>
      </w:r>
      <w:r w:rsidR="00680977" w:rsidRPr="00680977">
        <w:rPr>
          <w:lang w:val="el-GR"/>
        </w:rPr>
        <w:t xml:space="preserve"> </w:t>
      </w:r>
      <w:r w:rsidR="00680977">
        <w:rPr>
          <w:lang w:val="el-GR"/>
        </w:rPr>
        <w:t>με</w:t>
      </w:r>
      <w:r w:rsidR="00680977" w:rsidRPr="00680977">
        <w:rPr>
          <w:lang w:val="el-GR"/>
        </w:rPr>
        <w:t xml:space="preserve"> </w:t>
      </w:r>
      <w:r w:rsidR="00680977">
        <w:rPr>
          <w:lang w:val="el-GR"/>
        </w:rPr>
        <w:t>τις</w:t>
      </w:r>
      <w:r w:rsidR="00680977" w:rsidRPr="00680977">
        <w:rPr>
          <w:lang w:val="el-GR"/>
        </w:rPr>
        <w:t xml:space="preserve"> </w:t>
      </w:r>
      <w:r w:rsidR="00680977">
        <w:rPr>
          <w:lang w:val="el-GR"/>
        </w:rPr>
        <w:t>καρτεσιανές</w:t>
      </w:r>
      <w:r w:rsidR="00680977" w:rsidRPr="00680977">
        <w:rPr>
          <w:lang w:val="el-GR"/>
        </w:rPr>
        <w:t xml:space="preserve"> </w:t>
      </w:r>
      <w:r w:rsidR="00680977">
        <w:rPr>
          <w:lang w:val="el-GR"/>
        </w:rPr>
        <w:t>και</w:t>
      </w:r>
      <w:r w:rsidR="00680977" w:rsidRPr="00680977">
        <w:rPr>
          <w:lang w:val="el-GR"/>
        </w:rPr>
        <w:t xml:space="preserve"> </w:t>
      </w:r>
      <w:r w:rsidR="00680977">
        <w:rPr>
          <w:lang w:val="el-GR"/>
        </w:rPr>
        <w:t>την</w:t>
      </w:r>
      <w:r w:rsidR="00680977" w:rsidRPr="00680977">
        <w:rPr>
          <w:lang w:val="el-GR"/>
        </w:rPr>
        <w:t xml:space="preserve"> </w:t>
      </w:r>
      <w:r w:rsidR="00680977">
        <w:rPr>
          <w:lang w:val="el-GR"/>
        </w:rPr>
        <w:t>Ευκλείδεια</w:t>
      </w:r>
      <w:r w:rsidR="00680977" w:rsidRPr="00680977">
        <w:rPr>
          <w:lang w:val="el-GR"/>
        </w:rPr>
        <w:t xml:space="preserve"> </w:t>
      </w:r>
      <w:r w:rsidR="00680977">
        <w:rPr>
          <w:lang w:val="el-GR"/>
        </w:rPr>
        <w:t>γεωμετρία</w:t>
      </w:r>
      <w:r w:rsidR="00680977" w:rsidRPr="00680977">
        <w:rPr>
          <w:lang w:val="el-GR"/>
        </w:rPr>
        <w:t xml:space="preserve"> </w:t>
      </w:r>
      <w:r w:rsidR="00680977">
        <w:rPr>
          <w:lang w:val="el-GR"/>
        </w:rPr>
        <w:t>μας</w:t>
      </w:r>
      <w:r w:rsidR="00680977" w:rsidRPr="00680977">
        <w:rPr>
          <w:lang w:val="el-GR"/>
        </w:rPr>
        <w:t xml:space="preserve"> </w:t>
      </w:r>
      <w:r w:rsidR="00680977">
        <w:rPr>
          <w:lang w:val="el-GR"/>
        </w:rPr>
        <w:t>επιτρέπουν</w:t>
      </w:r>
      <w:r w:rsidR="00680977" w:rsidRPr="00680977">
        <w:rPr>
          <w:lang w:val="el-GR"/>
        </w:rPr>
        <w:t xml:space="preserve"> </w:t>
      </w:r>
      <w:r w:rsidR="00680977">
        <w:rPr>
          <w:lang w:val="el-GR"/>
        </w:rPr>
        <w:t>να</w:t>
      </w:r>
      <w:r w:rsidR="00680977" w:rsidRPr="00680977">
        <w:rPr>
          <w:lang w:val="el-GR"/>
        </w:rPr>
        <w:t xml:space="preserve"> </w:t>
      </w:r>
      <w:r w:rsidR="00680977">
        <w:rPr>
          <w:lang w:val="el-GR"/>
        </w:rPr>
        <w:t>περιγράψουμε</w:t>
      </w:r>
      <w:r w:rsidR="00680977" w:rsidRPr="00680977">
        <w:rPr>
          <w:lang w:val="el-GR"/>
        </w:rPr>
        <w:t xml:space="preserve"> </w:t>
      </w:r>
      <w:r w:rsidR="00680977">
        <w:rPr>
          <w:lang w:val="el-GR"/>
        </w:rPr>
        <w:t xml:space="preserve">σημεία στο άπειρο χρησιμοποιώντας πεπερασμένες συντεταγμένες. Επιπλέον, παρέχουν τη δυνατότητα περιγραφής της μετακίνησης, της περιστροφής και της </w:t>
      </w:r>
      <w:proofErr w:type="spellStart"/>
      <w:r w:rsidR="00680977">
        <w:rPr>
          <w:lang w:val="el-GR"/>
        </w:rPr>
        <w:t>κλιμάκω</w:t>
      </w:r>
      <w:proofErr w:type="spellEnd"/>
    </w:p>
    <w:p w14:paraId="352A84E2" w14:textId="7581E75C" w:rsidR="00DA4C53" w:rsidRDefault="00DA4C53" w:rsidP="00DA4C53">
      <w:pPr>
        <w:rPr>
          <w:lang w:val="el-GR"/>
        </w:rPr>
      </w:pPr>
    </w:p>
    <w:p w14:paraId="13959C21" w14:textId="77777777" w:rsidR="00DE3B4B" w:rsidRPr="00680977" w:rsidRDefault="00DE3B4B" w:rsidP="00DA4C53">
      <w:pPr>
        <w:rPr>
          <w:lang w:val="el-GR"/>
        </w:rPr>
      </w:pPr>
    </w:p>
    <w:p w14:paraId="05CD6963" w14:textId="77777777" w:rsidR="00DA4C53" w:rsidRPr="00680977" w:rsidRDefault="00DA4C53" w:rsidP="00DA4C53">
      <w:pPr>
        <w:rPr>
          <w:lang w:val="el-GR"/>
        </w:rPr>
      </w:pPr>
    </w:p>
    <w:p w14:paraId="07BE0BE1" w14:textId="20DA59CF" w:rsidR="009407D6" w:rsidRPr="00680977" w:rsidRDefault="009407D6" w:rsidP="00CF4AD6">
      <w:pPr>
        <w:pStyle w:val="ListParagraph"/>
        <w:rPr>
          <w:lang w:val="el-GR"/>
        </w:rPr>
      </w:pPr>
    </w:p>
    <w:p w14:paraId="73B40DF9" w14:textId="5D88F700" w:rsidR="009407D6" w:rsidRPr="00680977" w:rsidRDefault="009407D6" w:rsidP="00CF4AD6">
      <w:pPr>
        <w:pStyle w:val="ListParagraph"/>
        <w:rPr>
          <w:lang w:val="el-GR"/>
        </w:rPr>
      </w:pPr>
    </w:p>
    <w:p w14:paraId="6A78AA6B" w14:textId="322EA888" w:rsidR="009407D6" w:rsidRPr="00680977" w:rsidRDefault="009407D6" w:rsidP="00CF4AD6">
      <w:pPr>
        <w:pStyle w:val="ListParagraph"/>
        <w:rPr>
          <w:lang w:val="el-GR"/>
        </w:rPr>
      </w:pPr>
    </w:p>
    <w:p w14:paraId="43044532" w14:textId="15DF5633" w:rsidR="009407D6" w:rsidRPr="00680977" w:rsidRDefault="009407D6" w:rsidP="00CF4AD6">
      <w:pPr>
        <w:pStyle w:val="ListParagraph"/>
        <w:rPr>
          <w:lang w:val="el-GR"/>
        </w:rPr>
      </w:pPr>
    </w:p>
    <w:p w14:paraId="33FA9D7F" w14:textId="3078E91B" w:rsidR="009407D6" w:rsidRPr="00680977" w:rsidRDefault="009407D6" w:rsidP="00CF4AD6">
      <w:pPr>
        <w:pStyle w:val="ListParagraph"/>
        <w:rPr>
          <w:lang w:val="el-GR"/>
        </w:rPr>
      </w:pPr>
    </w:p>
    <w:p w14:paraId="29936DBA" w14:textId="17E545E6" w:rsidR="009407D6" w:rsidRPr="00680977" w:rsidRDefault="009407D6" w:rsidP="00CF4AD6">
      <w:pPr>
        <w:pStyle w:val="ListParagraph"/>
        <w:rPr>
          <w:lang w:val="el-GR"/>
        </w:rPr>
      </w:pPr>
    </w:p>
    <w:p w14:paraId="51B74D6A" w14:textId="0021B294" w:rsidR="009407D6" w:rsidRPr="00680977" w:rsidRDefault="009407D6" w:rsidP="00CF4AD6">
      <w:pPr>
        <w:pStyle w:val="ListParagraph"/>
        <w:rPr>
          <w:lang w:val="el-GR"/>
        </w:rPr>
      </w:pPr>
    </w:p>
    <w:p w14:paraId="27CC8DCA" w14:textId="6D6856CC" w:rsidR="009407D6" w:rsidRPr="00680977" w:rsidRDefault="009407D6" w:rsidP="00CF4AD6">
      <w:pPr>
        <w:pStyle w:val="ListParagraph"/>
        <w:rPr>
          <w:lang w:val="el-GR"/>
        </w:rPr>
      </w:pPr>
    </w:p>
    <w:p w14:paraId="56D6C539" w14:textId="0858F1F4" w:rsidR="009407D6" w:rsidRPr="00680977" w:rsidRDefault="009407D6" w:rsidP="00CF4AD6">
      <w:pPr>
        <w:pStyle w:val="ListParagraph"/>
        <w:rPr>
          <w:lang w:val="el-GR"/>
        </w:rPr>
      </w:pPr>
    </w:p>
    <w:p w14:paraId="5746D3BD" w14:textId="5335D90B" w:rsidR="009407D6" w:rsidRPr="00680977" w:rsidRDefault="009407D6" w:rsidP="00CF4AD6">
      <w:pPr>
        <w:pStyle w:val="ListParagraph"/>
        <w:rPr>
          <w:lang w:val="el-GR"/>
        </w:rPr>
      </w:pPr>
    </w:p>
    <w:p w14:paraId="53D45D9A" w14:textId="1517B849" w:rsidR="009407D6" w:rsidRPr="00680977" w:rsidRDefault="009407D6" w:rsidP="00CF4AD6">
      <w:pPr>
        <w:pStyle w:val="ListParagraph"/>
        <w:rPr>
          <w:lang w:val="el-GR"/>
        </w:rPr>
      </w:pPr>
    </w:p>
    <w:p w14:paraId="4A058C1B" w14:textId="51DCBB81" w:rsidR="009407D6" w:rsidRPr="00680977" w:rsidRDefault="009407D6" w:rsidP="00CF4AD6">
      <w:pPr>
        <w:pStyle w:val="ListParagraph"/>
        <w:rPr>
          <w:lang w:val="el-GR"/>
        </w:rPr>
      </w:pPr>
    </w:p>
    <w:p w14:paraId="1C121995" w14:textId="7D6C3B2C" w:rsidR="009407D6" w:rsidRPr="00680977" w:rsidRDefault="009407D6" w:rsidP="00CF4AD6">
      <w:pPr>
        <w:pStyle w:val="ListParagraph"/>
        <w:rPr>
          <w:lang w:val="el-GR"/>
        </w:rPr>
      </w:pPr>
    </w:p>
    <w:p w14:paraId="3C270337" w14:textId="3FB3351D" w:rsidR="009407D6" w:rsidRPr="00680977" w:rsidRDefault="009407D6" w:rsidP="00CF4AD6">
      <w:pPr>
        <w:pStyle w:val="ListParagraph"/>
        <w:rPr>
          <w:lang w:val="el-GR"/>
        </w:rPr>
      </w:pPr>
    </w:p>
    <w:p w14:paraId="52EA798F" w14:textId="084647BB" w:rsidR="009407D6" w:rsidRPr="00680977" w:rsidRDefault="009407D6" w:rsidP="00CF4AD6">
      <w:pPr>
        <w:pStyle w:val="ListParagraph"/>
        <w:rPr>
          <w:lang w:val="el-GR"/>
        </w:rPr>
      </w:pPr>
    </w:p>
    <w:p w14:paraId="0B3A902D" w14:textId="7C870880" w:rsidR="009407D6" w:rsidRPr="00642D9D" w:rsidRDefault="009407D6" w:rsidP="009407D6">
      <w:pPr>
        <w:pStyle w:val="Heading1"/>
        <w:rPr>
          <w:lang w:val="el-GR"/>
        </w:rPr>
      </w:pPr>
      <w:bookmarkStart w:id="17" w:name="_Toc114738260"/>
      <w:r>
        <w:rPr>
          <w:lang w:val="el-GR"/>
        </w:rPr>
        <w:t>Βιβλιογραφία</w:t>
      </w:r>
      <w:bookmarkEnd w:id="17"/>
    </w:p>
    <w:p w14:paraId="635E0970" w14:textId="299D001B" w:rsidR="00260292" w:rsidRPr="00642D9D" w:rsidRDefault="00260292" w:rsidP="00260292">
      <w:pPr>
        <w:rPr>
          <w:lang w:val="el-GR"/>
        </w:rPr>
      </w:pPr>
    </w:p>
    <w:p w14:paraId="0C18B349" w14:textId="77777777" w:rsidR="00642D9D" w:rsidRPr="00642D9D" w:rsidRDefault="00260292" w:rsidP="00642D9D">
      <w:pPr>
        <w:pStyle w:val="Bibliography"/>
        <w:rPr>
          <w:rFonts w:cs="Times New Roman"/>
          <w:lang w:val="el-GR"/>
        </w:rPr>
      </w:pPr>
      <w:r>
        <w:rPr>
          <w:lang w:val="el-GR"/>
        </w:rPr>
        <w:fldChar w:fldCharType="begin"/>
      </w:r>
      <w:r w:rsidR="00C91A48" w:rsidRPr="00642D9D">
        <w:rPr>
          <w:lang w:val="el-GR"/>
        </w:rPr>
        <w:instrText xml:space="preserve"> </w:instrText>
      </w:r>
      <w:r w:rsidR="00C91A48">
        <w:instrText>ADDIN</w:instrText>
      </w:r>
      <w:r w:rsidR="00C91A48" w:rsidRPr="00642D9D">
        <w:rPr>
          <w:lang w:val="el-GR"/>
        </w:rPr>
        <w:instrText xml:space="preserve"> </w:instrText>
      </w:r>
      <w:r w:rsidR="00C91A48">
        <w:instrText>ZOTERO</w:instrText>
      </w:r>
      <w:r w:rsidR="00C91A48" w:rsidRPr="00642D9D">
        <w:rPr>
          <w:lang w:val="el-GR"/>
        </w:rPr>
        <w:instrText>_</w:instrText>
      </w:r>
      <w:r w:rsidR="00C91A48">
        <w:instrText>BIBL</w:instrText>
      </w:r>
      <w:r w:rsidR="00C91A48" w:rsidRPr="00642D9D">
        <w:rPr>
          <w:lang w:val="el-GR"/>
        </w:rPr>
        <w:instrText xml:space="preserve"> {"</w:instrText>
      </w:r>
      <w:r w:rsidR="00C91A48">
        <w:instrText>uncited</w:instrText>
      </w:r>
      <w:r w:rsidR="00C91A48" w:rsidRPr="00642D9D">
        <w:rPr>
          <w:lang w:val="el-GR"/>
        </w:rPr>
        <w:instrText>":[],"</w:instrText>
      </w:r>
      <w:r w:rsidR="00C91A48">
        <w:instrText>omitted</w:instrText>
      </w:r>
      <w:r w:rsidR="00C91A48" w:rsidRPr="00642D9D">
        <w:rPr>
          <w:lang w:val="el-GR"/>
        </w:rPr>
        <w:instrText>":[],"</w:instrText>
      </w:r>
      <w:r w:rsidR="00C91A48">
        <w:instrText>custom</w:instrText>
      </w:r>
      <w:r w:rsidR="00C91A48" w:rsidRPr="00642D9D">
        <w:rPr>
          <w:lang w:val="el-GR"/>
        </w:rPr>
        <w:instrText xml:space="preserve">":[]} </w:instrText>
      </w:r>
      <w:r w:rsidR="00C91A48">
        <w:instrText>CSL</w:instrText>
      </w:r>
      <w:r w:rsidR="00C91A48" w:rsidRPr="00642D9D">
        <w:rPr>
          <w:lang w:val="el-GR"/>
        </w:rPr>
        <w:instrText>_</w:instrText>
      </w:r>
      <w:r w:rsidR="00C91A48">
        <w:instrText>BIBLIOGRAPHY</w:instrText>
      </w:r>
      <w:r w:rsidR="00C91A48" w:rsidRPr="00642D9D">
        <w:rPr>
          <w:lang w:val="el-GR"/>
        </w:rPr>
        <w:instrText xml:space="preserve"> </w:instrText>
      </w:r>
      <w:r>
        <w:rPr>
          <w:lang w:val="el-GR"/>
        </w:rPr>
        <w:fldChar w:fldCharType="separate"/>
      </w:r>
      <w:r w:rsidR="00642D9D" w:rsidRPr="00642D9D">
        <w:rPr>
          <w:rFonts w:cs="Times New Roman"/>
          <w:lang w:val="el-GR"/>
        </w:rPr>
        <w:t>[1]</w:t>
      </w:r>
      <w:r w:rsidR="00642D9D" w:rsidRPr="00642D9D">
        <w:rPr>
          <w:rFonts w:cs="Times New Roman"/>
          <w:lang w:val="el-GR"/>
        </w:rPr>
        <w:tab/>
      </w:r>
      <w:r w:rsidR="00642D9D" w:rsidRPr="00642D9D">
        <w:rPr>
          <w:rFonts w:cs="Times New Roman"/>
        </w:rPr>
        <w:t>P</w:t>
      </w:r>
      <w:r w:rsidR="00642D9D" w:rsidRPr="00642D9D">
        <w:rPr>
          <w:rFonts w:cs="Times New Roman"/>
          <w:lang w:val="el-GR"/>
        </w:rPr>
        <w:t xml:space="preserve">. </w:t>
      </w:r>
      <w:r w:rsidR="00642D9D" w:rsidRPr="00642D9D">
        <w:rPr>
          <w:rFonts w:cs="Times New Roman"/>
        </w:rPr>
        <w:t>Milgram</w:t>
      </w:r>
      <w:r w:rsidR="00642D9D" w:rsidRPr="00642D9D">
        <w:rPr>
          <w:rFonts w:cs="Times New Roman"/>
          <w:lang w:val="el-GR"/>
        </w:rPr>
        <w:t xml:space="preserve">, </w:t>
      </w:r>
      <w:r w:rsidR="00642D9D" w:rsidRPr="00642D9D">
        <w:rPr>
          <w:rFonts w:cs="Times New Roman"/>
        </w:rPr>
        <w:t>H</w:t>
      </w:r>
      <w:r w:rsidR="00642D9D" w:rsidRPr="00642D9D">
        <w:rPr>
          <w:rFonts w:cs="Times New Roman"/>
          <w:lang w:val="el-GR"/>
        </w:rPr>
        <w:t xml:space="preserve">. </w:t>
      </w:r>
      <w:proofErr w:type="spellStart"/>
      <w:r w:rsidR="00642D9D" w:rsidRPr="00642D9D">
        <w:rPr>
          <w:rFonts w:cs="Times New Roman"/>
        </w:rPr>
        <w:t>Takemura</w:t>
      </w:r>
      <w:proofErr w:type="spellEnd"/>
      <w:r w:rsidR="00642D9D" w:rsidRPr="00642D9D">
        <w:rPr>
          <w:rFonts w:cs="Times New Roman"/>
          <w:lang w:val="el-GR"/>
        </w:rPr>
        <w:t xml:space="preserve">, </w:t>
      </w:r>
      <w:r w:rsidR="00642D9D" w:rsidRPr="00642D9D">
        <w:rPr>
          <w:rFonts w:cs="Times New Roman"/>
        </w:rPr>
        <w:t>A</w:t>
      </w:r>
      <w:r w:rsidR="00642D9D" w:rsidRPr="00642D9D">
        <w:rPr>
          <w:rFonts w:cs="Times New Roman"/>
          <w:lang w:val="el-GR"/>
        </w:rPr>
        <w:t xml:space="preserve">. </w:t>
      </w:r>
      <w:proofErr w:type="spellStart"/>
      <w:r w:rsidR="00642D9D" w:rsidRPr="00642D9D">
        <w:rPr>
          <w:rFonts w:cs="Times New Roman"/>
        </w:rPr>
        <w:t>Utsumi</w:t>
      </w:r>
      <w:proofErr w:type="spellEnd"/>
      <w:r w:rsidR="00642D9D" w:rsidRPr="00642D9D">
        <w:rPr>
          <w:rFonts w:cs="Times New Roman"/>
          <w:lang w:val="el-GR"/>
        </w:rPr>
        <w:t xml:space="preserve">, </w:t>
      </w:r>
      <w:r w:rsidR="00642D9D" w:rsidRPr="00642D9D">
        <w:rPr>
          <w:rFonts w:cs="Times New Roman"/>
        </w:rPr>
        <w:t>and</w:t>
      </w:r>
      <w:r w:rsidR="00642D9D" w:rsidRPr="00642D9D">
        <w:rPr>
          <w:rFonts w:cs="Times New Roman"/>
          <w:lang w:val="el-GR"/>
        </w:rPr>
        <w:t xml:space="preserve"> </w:t>
      </w:r>
      <w:r w:rsidR="00642D9D" w:rsidRPr="00642D9D">
        <w:rPr>
          <w:rFonts w:cs="Times New Roman"/>
        </w:rPr>
        <w:t>F</w:t>
      </w:r>
      <w:r w:rsidR="00642D9D" w:rsidRPr="00642D9D">
        <w:rPr>
          <w:rFonts w:cs="Times New Roman"/>
          <w:lang w:val="el-GR"/>
        </w:rPr>
        <w:t xml:space="preserve">. </w:t>
      </w:r>
      <w:proofErr w:type="spellStart"/>
      <w:r w:rsidR="00642D9D" w:rsidRPr="00642D9D">
        <w:rPr>
          <w:rFonts w:cs="Times New Roman"/>
        </w:rPr>
        <w:t>Kishino</w:t>
      </w:r>
      <w:proofErr w:type="spellEnd"/>
      <w:r w:rsidR="00642D9D" w:rsidRPr="00642D9D">
        <w:rPr>
          <w:rFonts w:cs="Times New Roman"/>
          <w:lang w:val="el-GR"/>
        </w:rPr>
        <w:t>, “</w:t>
      </w:r>
      <w:r w:rsidR="00642D9D" w:rsidRPr="00642D9D">
        <w:rPr>
          <w:rFonts w:cs="Times New Roman"/>
        </w:rPr>
        <w:t>Augmented</w:t>
      </w:r>
      <w:r w:rsidR="00642D9D" w:rsidRPr="00642D9D">
        <w:rPr>
          <w:rFonts w:cs="Times New Roman"/>
          <w:lang w:val="el-GR"/>
        </w:rPr>
        <w:t xml:space="preserve"> </w:t>
      </w:r>
      <w:r w:rsidR="00642D9D" w:rsidRPr="00642D9D">
        <w:rPr>
          <w:rFonts w:cs="Times New Roman"/>
        </w:rPr>
        <w:t>reality</w:t>
      </w:r>
      <w:r w:rsidR="00642D9D" w:rsidRPr="00642D9D">
        <w:rPr>
          <w:rFonts w:cs="Times New Roman"/>
          <w:lang w:val="el-GR"/>
        </w:rPr>
        <w:t xml:space="preserve">: </w:t>
      </w:r>
      <w:r w:rsidR="00642D9D" w:rsidRPr="00642D9D">
        <w:rPr>
          <w:rFonts w:cs="Times New Roman"/>
        </w:rPr>
        <w:t>A</w:t>
      </w:r>
      <w:r w:rsidR="00642D9D" w:rsidRPr="00642D9D">
        <w:rPr>
          <w:rFonts w:cs="Times New Roman"/>
          <w:lang w:val="el-GR"/>
        </w:rPr>
        <w:t xml:space="preserve"> </w:t>
      </w:r>
      <w:r w:rsidR="00642D9D" w:rsidRPr="00642D9D">
        <w:rPr>
          <w:rFonts w:cs="Times New Roman"/>
        </w:rPr>
        <w:t>class</w:t>
      </w:r>
      <w:r w:rsidR="00642D9D" w:rsidRPr="00642D9D">
        <w:rPr>
          <w:rFonts w:cs="Times New Roman"/>
          <w:lang w:val="el-GR"/>
        </w:rPr>
        <w:t xml:space="preserve"> </w:t>
      </w:r>
      <w:r w:rsidR="00642D9D" w:rsidRPr="00642D9D">
        <w:rPr>
          <w:rFonts w:cs="Times New Roman"/>
        </w:rPr>
        <w:t>of</w:t>
      </w:r>
      <w:r w:rsidR="00642D9D" w:rsidRPr="00642D9D">
        <w:rPr>
          <w:rFonts w:cs="Times New Roman"/>
          <w:lang w:val="el-GR"/>
        </w:rPr>
        <w:t xml:space="preserve"> </w:t>
      </w:r>
      <w:r w:rsidR="00642D9D" w:rsidRPr="00642D9D">
        <w:rPr>
          <w:rFonts w:cs="Times New Roman"/>
        </w:rPr>
        <w:t>displays</w:t>
      </w:r>
      <w:r w:rsidR="00642D9D" w:rsidRPr="00642D9D">
        <w:rPr>
          <w:rFonts w:cs="Times New Roman"/>
          <w:lang w:val="el-GR"/>
        </w:rPr>
        <w:t xml:space="preserve"> </w:t>
      </w:r>
      <w:r w:rsidR="00642D9D" w:rsidRPr="00642D9D">
        <w:rPr>
          <w:rFonts w:cs="Times New Roman"/>
        </w:rPr>
        <w:t>on</w:t>
      </w:r>
      <w:r w:rsidR="00642D9D" w:rsidRPr="00642D9D">
        <w:rPr>
          <w:rFonts w:cs="Times New Roman"/>
          <w:lang w:val="el-GR"/>
        </w:rPr>
        <w:t xml:space="preserve"> </w:t>
      </w:r>
      <w:r w:rsidR="00642D9D" w:rsidRPr="00642D9D">
        <w:rPr>
          <w:rFonts w:cs="Times New Roman"/>
        </w:rPr>
        <w:t>the</w:t>
      </w:r>
      <w:r w:rsidR="00642D9D" w:rsidRPr="00642D9D">
        <w:rPr>
          <w:rFonts w:cs="Times New Roman"/>
          <w:lang w:val="el-GR"/>
        </w:rPr>
        <w:t xml:space="preserve"> </w:t>
      </w:r>
      <w:r w:rsidR="00642D9D" w:rsidRPr="00642D9D">
        <w:rPr>
          <w:rFonts w:cs="Times New Roman"/>
        </w:rPr>
        <w:t>reality</w:t>
      </w:r>
      <w:r w:rsidR="00642D9D" w:rsidRPr="00642D9D">
        <w:rPr>
          <w:rFonts w:cs="Times New Roman"/>
          <w:lang w:val="el-GR"/>
        </w:rPr>
        <w:t>-</w:t>
      </w:r>
      <w:r w:rsidR="00642D9D" w:rsidRPr="00642D9D">
        <w:rPr>
          <w:rFonts w:cs="Times New Roman"/>
        </w:rPr>
        <w:t>virtuality</w:t>
      </w:r>
      <w:r w:rsidR="00642D9D" w:rsidRPr="00642D9D">
        <w:rPr>
          <w:rFonts w:cs="Times New Roman"/>
          <w:lang w:val="el-GR"/>
        </w:rPr>
        <w:t xml:space="preserve"> </w:t>
      </w:r>
      <w:r w:rsidR="00642D9D" w:rsidRPr="00642D9D">
        <w:rPr>
          <w:rFonts w:cs="Times New Roman"/>
        </w:rPr>
        <w:t>continuum</w:t>
      </w:r>
      <w:r w:rsidR="00642D9D" w:rsidRPr="00642D9D">
        <w:rPr>
          <w:rFonts w:cs="Times New Roman"/>
          <w:lang w:val="el-GR"/>
        </w:rPr>
        <w:t xml:space="preserve">,” </w:t>
      </w:r>
      <w:proofErr w:type="spellStart"/>
      <w:r w:rsidR="00642D9D" w:rsidRPr="00642D9D">
        <w:rPr>
          <w:rFonts w:cs="Times New Roman"/>
          <w:i/>
          <w:iCs/>
        </w:rPr>
        <w:t>Telemanipulator</w:t>
      </w:r>
      <w:proofErr w:type="spellEnd"/>
      <w:r w:rsidR="00642D9D" w:rsidRPr="00642D9D">
        <w:rPr>
          <w:rFonts w:cs="Times New Roman"/>
          <w:i/>
          <w:iCs/>
          <w:lang w:val="el-GR"/>
        </w:rPr>
        <w:t xml:space="preserve"> </w:t>
      </w:r>
      <w:r w:rsidR="00642D9D" w:rsidRPr="00642D9D">
        <w:rPr>
          <w:rFonts w:cs="Times New Roman"/>
          <w:i/>
          <w:iCs/>
        </w:rPr>
        <w:t>Telepresence</w:t>
      </w:r>
      <w:r w:rsidR="00642D9D" w:rsidRPr="00642D9D">
        <w:rPr>
          <w:rFonts w:cs="Times New Roman"/>
          <w:i/>
          <w:iCs/>
          <w:lang w:val="el-GR"/>
        </w:rPr>
        <w:t xml:space="preserve"> </w:t>
      </w:r>
      <w:r w:rsidR="00642D9D" w:rsidRPr="00642D9D">
        <w:rPr>
          <w:rFonts w:cs="Times New Roman"/>
          <w:i/>
          <w:iCs/>
        </w:rPr>
        <w:t>Technol</w:t>
      </w:r>
      <w:r w:rsidR="00642D9D" w:rsidRPr="00642D9D">
        <w:rPr>
          <w:rFonts w:cs="Times New Roman"/>
          <w:i/>
          <w:iCs/>
          <w:lang w:val="el-GR"/>
        </w:rPr>
        <w:t>.</w:t>
      </w:r>
      <w:r w:rsidR="00642D9D" w:rsidRPr="00642D9D">
        <w:rPr>
          <w:rFonts w:cs="Times New Roman"/>
          <w:lang w:val="el-GR"/>
        </w:rPr>
        <w:t xml:space="preserve">, </w:t>
      </w:r>
      <w:r w:rsidR="00642D9D" w:rsidRPr="00642D9D">
        <w:rPr>
          <w:rFonts w:cs="Times New Roman"/>
        </w:rPr>
        <w:t>vol</w:t>
      </w:r>
      <w:r w:rsidR="00642D9D" w:rsidRPr="00642D9D">
        <w:rPr>
          <w:rFonts w:cs="Times New Roman"/>
          <w:lang w:val="el-GR"/>
        </w:rPr>
        <w:t xml:space="preserve">. 2351, </w:t>
      </w:r>
      <w:r w:rsidR="00642D9D" w:rsidRPr="00642D9D">
        <w:rPr>
          <w:rFonts w:cs="Times New Roman"/>
        </w:rPr>
        <w:t>Jan</w:t>
      </w:r>
      <w:r w:rsidR="00642D9D" w:rsidRPr="00642D9D">
        <w:rPr>
          <w:rFonts w:cs="Times New Roman"/>
          <w:lang w:val="el-GR"/>
        </w:rPr>
        <w:t xml:space="preserve">. 1994, </w:t>
      </w:r>
      <w:r w:rsidR="00642D9D" w:rsidRPr="00642D9D">
        <w:rPr>
          <w:rFonts w:cs="Times New Roman"/>
        </w:rPr>
        <w:t>https</w:t>
      </w:r>
      <w:r w:rsidR="00642D9D" w:rsidRPr="00642D9D">
        <w:rPr>
          <w:rFonts w:cs="Times New Roman"/>
          <w:lang w:val="el-GR"/>
        </w:rPr>
        <w:t>://</w:t>
      </w:r>
      <w:proofErr w:type="spellStart"/>
      <w:r w:rsidR="00642D9D" w:rsidRPr="00642D9D">
        <w:rPr>
          <w:rFonts w:cs="Times New Roman"/>
        </w:rPr>
        <w:t>doi</w:t>
      </w:r>
      <w:proofErr w:type="spellEnd"/>
      <w:r w:rsidR="00642D9D" w:rsidRPr="00642D9D">
        <w:rPr>
          <w:rFonts w:cs="Times New Roman"/>
          <w:lang w:val="el-GR"/>
        </w:rPr>
        <w:t>.</w:t>
      </w:r>
      <w:r w:rsidR="00642D9D" w:rsidRPr="00642D9D">
        <w:rPr>
          <w:rFonts w:cs="Times New Roman"/>
        </w:rPr>
        <w:t>org</w:t>
      </w:r>
      <w:r w:rsidR="00642D9D" w:rsidRPr="00642D9D">
        <w:rPr>
          <w:rFonts w:cs="Times New Roman"/>
          <w:lang w:val="el-GR"/>
        </w:rPr>
        <w:t>/10.1117/12.197321</w:t>
      </w:r>
    </w:p>
    <w:p w14:paraId="2AA2C05A" w14:textId="77777777" w:rsidR="00642D9D" w:rsidRPr="00642D9D" w:rsidRDefault="00642D9D" w:rsidP="00642D9D">
      <w:pPr>
        <w:pStyle w:val="Bibliography"/>
        <w:rPr>
          <w:rFonts w:cs="Times New Roman"/>
          <w:lang w:val="el-GR"/>
        </w:rPr>
      </w:pPr>
      <w:r w:rsidRPr="00642D9D">
        <w:rPr>
          <w:rFonts w:cs="Times New Roman"/>
          <w:lang w:val="el-GR"/>
        </w:rPr>
        <w:t>[2]</w:t>
      </w:r>
      <w:r w:rsidRPr="00642D9D">
        <w:rPr>
          <w:rFonts w:cs="Times New Roman"/>
          <w:lang w:val="el-GR"/>
        </w:rPr>
        <w:tab/>
        <w:t>“</w:t>
      </w:r>
      <w:r w:rsidRPr="00642D9D">
        <w:rPr>
          <w:rFonts w:cs="Times New Roman"/>
        </w:rPr>
        <w:t>Extended</w:t>
      </w:r>
      <w:r w:rsidRPr="00642D9D">
        <w:rPr>
          <w:rFonts w:cs="Times New Roman"/>
          <w:lang w:val="el-GR"/>
        </w:rPr>
        <w:t xml:space="preserve"> </w:t>
      </w:r>
      <w:r w:rsidRPr="00642D9D">
        <w:rPr>
          <w:rFonts w:cs="Times New Roman"/>
        </w:rPr>
        <w:t>reality</w:t>
      </w:r>
      <w:r w:rsidRPr="00642D9D">
        <w:rPr>
          <w:rFonts w:cs="Times New Roman"/>
          <w:lang w:val="el-GR"/>
        </w:rPr>
        <w:t xml:space="preserve">,” </w:t>
      </w:r>
      <w:r w:rsidRPr="00642D9D">
        <w:rPr>
          <w:rFonts w:cs="Times New Roman"/>
          <w:i/>
          <w:iCs/>
        </w:rPr>
        <w:t>Wikipedia</w:t>
      </w:r>
      <w:r w:rsidRPr="00642D9D">
        <w:rPr>
          <w:rFonts w:cs="Times New Roman"/>
          <w:lang w:val="el-GR"/>
        </w:rPr>
        <w:t xml:space="preserve">. </w:t>
      </w:r>
      <w:r w:rsidRPr="00642D9D">
        <w:rPr>
          <w:rFonts w:cs="Times New Roman"/>
        </w:rPr>
        <w:t>Sep</w:t>
      </w:r>
      <w:r w:rsidRPr="00642D9D">
        <w:rPr>
          <w:rFonts w:cs="Times New Roman"/>
          <w:lang w:val="el-GR"/>
        </w:rPr>
        <w:t xml:space="preserve">. 18, 2022. </w:t>
      </w:r>
      <w:r w:rsidRPr="00642D9D">
        <w:rPr>
          <w:rFonts w:cs="Times New Roman"/>
        </w:rPr>
        <w:t>Accessed</w:t>
      </w:r>
      <w:r w:rsidRPr="00642D9D">
        <w:rPr>
          <w:rFonts w:cs="Times New Roman"/>
          <w:lang w:val="el-GR"/>
        </w:rPr>
        <w:t xml:space="preserve">: </w:t>
      </w:r>
      <w:r w:rsidRPr="00642D9D">
        <w:rPr>
          <w:rFonts w:cs="Times New Roman"/>
        </w:rPr>
        <w:t>Sep</w:t>
      </w:r>
      <w:r w:rsidRPr="00642D9D">
        <w:rPr>
          <w:rFonts w:cs="Times New Roman"/>
          <w:lang w:val="el-GR"/>
        </w:rPr>
        <w:t>. 21, 2022. [</w:t>
      </w:r>
      <w:r w:rsidRPr="00642D9D">
        <w:rPr>
          <w:rFonts w:cs="Times New Roman"/>
        </w:rPr>
        <w:t>Online</w:t>
      </w:r>
      <w:r w:rsidRPr="00642D9D">
        <w:rPr>
          <w:rFonts w:cs="Times New Roman"/>
          <w:lang w:val="el-GR"/>
        </w:rPr>
        <w:t xml:space="preserve">]. </w:t>
      </w:r>
      <w:r w:rsidRPr="00642D9D">
        <w:rPr>
          <w:rFonts w:cs="Times New Roman"/>
        </w:rPr>
        <w:t>Available</w:t>
      </w:r>
      <w:r w:rsidRPr="00642D9D">
        <w:rPr>
          <w:rFonts w:cs="Times New Roman"/>
          <w:lang w:val="el-GR"/>
        </w:rPr>
        <w:t xml:space="preserve">: </w:t>
      </w:r>
      <w:r w:rsidRPr="00642D9D">
        <w:rPr>
          <w:rFonts w:cs="Times New Roman"/>
        </w:rPr>
        <w:t>https</w:t>
      </w:r>
      <w:r w:rsidRPr="00642D9D">
        <w:rPr>
          <w:rFonts w:cs="Times New Roman"/>
          <w:lang w:val="el-GR"/>
        </w:rPr>
        <w:t>://</w:t>
      </w:r>
      <w:proofErr w:type="spellStart"/>
      <w:r w:rsidRPr="00642D9D">
        <w:rPr>
          <w:rFonts w:cs="Times New Roman"/>
        </w:rPr>
        <w:t>en</w:t>
      </w:r>
      <w:proofErr w:type="spellEnd"/>
      <w:r w:rsidRPr="00642D9D">
        <w:rPr>
          <w:rFonts w:cs="Times New Roman"/>
          <w:lang w:val="el-GR"/>
        </w:rPr>
        <w:t>.</w:t>
      </w:r>
      <w:proofErr w:type="spellStart"/>
      <w:r w:rsidRPr="00642D9D">
        <w:rPr>
          <w:rFonts w:cs="Times New Roman"/>
        </w:rPr>
        <w:t>wikipedia</w:t>
      </w:r>
      <w:proofErr w:type="spellEnd"/>
      <w:r w:rsidRPr="00642D9D">
        <w:rPr>
          <w:rFonts w:cs="Times New Roman"/>
          <w:lang w:val="el-GR"/>
        </w:rPr>
        <w:t>.</w:t>
      </w:r>
      <w:r w:rsidRPr="00642D9D">
        <w:rPr>
          <w:rFonts w:cs="Times New Roman"/>
        </w:rPr>
        <w:t>org</w:t>
      </w:r>
      <w:r w:rsidRPr="00642D9D">
        <w:rPr>
          <w:rFonts w:cs="Times New Roman"/>
          <w:lang w:val="el-GR"/>
        </w:rPr>
        <w:t>/</w:t>
      </w:r>
      <w:r w:rsidRPr="00642D9D">
        <w:rPr>
          <w:rFonts w:cs="Times New Roman"/>
        </w:rPr>
        <w:t>w</w:t>
      </w:r>
      <w:r w:rsidRPr="00642D9D">
        <w:rPr>
          <w:rFonts w:cs="Times New Roman"/>
          <w:lang w:val="el-GR"/>
        </w:rPr>
        <w:t>/</w:t>
      </w:r>
      <w:r w:rsidRPr="00642D9D">
        <w:rPr>
          <w:rFonts w:cs="Times New Roman"/>
        </w:rPr>
        <w:t>index</w:t>
      </w:r>
      <w:r w:rsidRPr="00642D9D">
        <w:rPr>
          <w:rFonts w:cs="Times New Roman"/>
          <w:lang w:val="el-GR"/>
        </w:rPr>
        <w:t>.</w:t>
      </w:r>
      <w:proofErr w:type="spellStart"/>
      <w:r w:rsidRPr="00642D9D">
        <w:rPr>
          <w:rFonts w:cs="Times New Roman"/>
        </w:rPr>
        <w:t>php</w:t>
      </w:r>
      <w:proofErr w:type="spellEnd"/>
      <w:r w:rsidRPr="00642D9D">
        <w:rPr>
          <w:rFonts w:cs="Times New Roman"/>
          <w:lang w:val="el-GR"/>
        </w:rPr>
        <w:t>?</w:t>
      </w:r>
      <w:r w:rsidRPr="00642D9D">
        <w:rPr>
          <w:rFonts w:cs="Times New Roman"/>
        </w:rPr>
        <w:t>title</w:t>
      </w:r>
      <w:r w:rsidRPr="00642D9D">
        <w:rPr>
          <w:rFonts w:cs="Times New Roman"/>
          <w:lang w:val="el-GR"/>
        </w:rPr>
        <w:t>=</w:t>
      </w:r>
      <w:r w:rsidRPr="00642D9D">
        <w:rPr>
          <w:rFonts w:cs="Times New Roman"/>
        </w:rPr>
        <w:t>Extended</w:t>
      </w:r>
      <w:r w:rsidRPr="00642D9D">
        <w:rPr>
          <w:rFonts w:cs="Times New Roman"/>
          <w:lang w:val="el-GR"/>
        </w:rPr>
        <w:t>_</w:t>
      </w:r>
      <w:r w:rsidRPr="00642D9D">
        <w:rPr>
          <w:rFonts w:cs="Times New Roman"/>
        </w:rPr>
        <w:t>reality</w:t>
      </w:r>
      <w:r w:rsidRPr="00642D9D">
        <w:rPr>
          <w:rFonts w:cs="Times New Roman"/>
          <w:lang w:val="el-GR"/>
        </w:rPr>
        <w:t>&amp;</w:t>
      </w:r>
      <w:proofErr w:type="spellStart"/>
      <w:r w:rsidRPr="00642D9D">
        <w:rPr>
          <w:rFonts w:cs="Times New Roman"/>
        </w:rPr>
        <w:t>oldid</w:t>
      </w:r>
      <w:proofErr w:type="spellEnd"/>
      <w:r w:rsidRPr="00642D9D">
        <w:rPr>
          <w:rFonts w:cs="Times New Roman"/>
          <w:lang w:val="el-GR"/>
        </w:rPr>
        <w:t>=1110892164</w:t>
      </w:r>
    </w:p>
    <w:p w14:paraId="40BA0573" w14:textId="77777777" w:rsidR="00642D9D" w:rsidRPr="00642D9D" w:rsidRDefault="00642D9D" w:rsidP="00642D9D">
      <w:pPr>
        <w:pStyle w:val="Bibliography"/>
        <w:rPr>
          <w:rFonts w:cs="Times New Roman"/>
          <w:lang w:val="el-GR"/>
        </w:rPr>
      </w:pPr>
      <w:r w:rsidRPr="00642D9D">
        <w:rPr>
          <w:rFonts w:cs="Times New Roman"/>
          <w:lang w:val="el-GR"/>
        </w:rPr>
        <w:t>[3]</w:t>
      </w:r>
      <w:r w:rsidRPr="00642D9D">
        <w:rPr>
          <w:rFonts w:cs="Times New Roman"/>
          <w:lang w:val="el-GR"/>
        </w:rPr>
        <w:tab/>
        <w:t>“</w:t>
      </w:r>
      <w:r w:rsidRPr="00642D9D">
        <w:rPr>
          <w:rFonts w:cs="Times New Roman"/>
        </w:rPr>
        <w:t>Virtual</w:t>
      </w:r>
      <w:r w:rsidRPr="00642D9D">
        <w:rPr>
          <w:rFonts w:cs="Times New Roman"/>
          <w:lang w:val="el-GR"/>
        </w:rPr>
        <w:t xml:space="preserve"> </w:t>
      </w:r>
      <w:r w:rsidRPr="00642D9D">
        <w:rPr>
          <w:rFonts w:cs="Times New Roman"/>
        </w:rPr>
        <w:t>reality</w:t>
      </w:r>
      <w:r w:rsidRPr="00642D9D">
        <w:rPr>
          <w:rFonts w:cs="Times New Roman"/>
          <w:lang w:val="el-GR"/>
        </w:rPr>
        <w:t xml:space="preserve">,” </w:t>
      </w:r>
      <w:r w:rsidRPr="00642D9D">
        <w:rPr>
          <w:rFonts w:cs="Times New Roman"/>
          <w:i/>
          <w:iCs/>
        </w:rPr>
        <w:t>Wikipedia</w:t>
      </w:r>
      <w:r w:rsidRPr="00642D9D">
        <w:rPr>
          <w:rFonts w:cs="Times New Roman"/>
          <w:lang w:val="el-GR"/>
        </w:rPr>
        <w:t xml:space="preserve">. </w:t>
      </w:r>
      <w:r w:rsidRPr="00642D9D">
        <w:rPr>
          <w:rFonts w:cs="Times New Roman"/>
        </w:rPr>
        <w:t>Sep</w:t>
      </w:r>
      <w:r w:rsidRPr="00642D9D">
        <w:rPr>
          <w:rFonts w:cs="Times New Roman"/>
          <w:lang w:val="el-GR"/>
        </w:rPr>
        <w:t xml:space="preserve">. 13, 2022. </w:t>
      </w:r>
      <w:r w:rsidRPr="00642D9D">
        <w:rPr>
          <w:rFonts w:cs="Times New Roman"/>
        </w:rPr>
        <w:t>Accessed</w:t>
      </w:r>
      <w:r w:rsidRPr="00642D9D">
        <w:rPr>
          <w:rFonts w:cs="Times New Roman"/>
          <w:lang w:val="el-GR"/>
        </w:rPr>
        <w:t xml:space="preserve">: </w:t>
      </w:r>
      <w:r w:rsidRPr="00642D9D">
        <w:rPr>
          <w:rFonts w:cs="Times New Roman"/>
        </w:rPr>
        <w:t>Sep</w:t>
      </w:r>
      <w:r w:rsidRPr="00642D9D">
        <w:rPr>
          <w:rFonts w:cs="Times New Roman"/>
          <w:lang w:val="el-GR"/>
        </w:rPr>
        <w:t>. 21, 2022. [</w:t>
      </w:r>
      <w:r w:rsidRPr="00642D9D">
        <w:rPr>
          <w:rFonts w:cs="Times New Roman"/>
        </w:rPr>
        <w:t>Online</w:t>
      </w:r>
      <w:r w:rsidRPr="00642D9D">
        <w:rPr>
          <w:rFonts w:cs="Times New Roman"/>
          <w:lang w:val="el-GR"/>
        </w:rPr>
        <w:t xml:space="preserve">]. </w:t>
      </w:r>
      <w:r w:rsidRPr="00642D9D">
        <w:rPr>
          <w:rFonts w:cs="Times New Roman"/>
        </w:rPr>
        <w:t>Available</w:t>
      </w:r>
      <w:r w:rsidRPr="00642D9D">
        <w:rPr>
          <w:rFonts w:cs="Times New Roman"/>
          <w:lang w:val="el-GR"/>
        </w:rPr>
        <w:t xml:space="preserve">: </w:t>
      </w:r>
      <w:r w:rsidRPr="00642D9D">
        <w:rPr>
          <w:rFonts w:cs="Times New Roman"/>
        </w:rPr>
        <w:t>https</w:t>
      </w:r>
      <w:r w:rsidRPr="00642D9D">
        <w:rPr>
          <w:rFonts w:cs="Times New Roman"/>
          <w:lang w:val="el-GR"/>
        </w:rPr>
        <w:t>://</w:t>
      </w:r>
      <w:proofErr w:type="spellStart"/>
      <w:r w:rsidRPr="00642D9D">
        <w:rPr>
          <w:rFonts w:cs="Times New Roman"/>
        </w:rPr>
        <w:t>en</w:t>
      </w:r>
      <w:proofErr w:type="spellEnd"/>
      <w:r w:rsidRPr="00642D9D">
        <w:rPr>
          <w:rFonts w:cs="Times New Roman"/>
          <w:lang w:val="el-GR"/>
        </w:rPr>
        <w:t>.</w:t>
      </w:r>
      <w:proofErr w:type="spellStart"/>
      <w:r w:rsidRPr="00642D9D">
        <w:rPr>
          <w:rFonts w:cs="Times New Roman"/>
        </w:rPr>
        <w:t>wikipedia</w:t>
      </w:r>
      <w:proofErr w:type="spellEnd"/>
      <w:r w:rsidRPr="00642D9D">
        <w:rPr>
          <w:rFonts w:cs="Times New Roman"/>
          <w:lang w:val="el-GR"/>
        </w:rPr>
        <w:t>.</w:t>
      </w:r>
      <w:r w:rsidRPr="00642D9D">
        <w:rPr>
          <w:rFonts w:cs="Times New Roman"/>
        </w:rPr>
        <w:t>org</w:t>
      </w:r>
      <w:r w:rsidRPr="00642D9D">
        <w:rPr>
          <w:rFonts w:cs="Times New Roman"/>
          <w:lang w:val="el-GR"/>
        </w:rPr>
        <w:t>/</w:t>
      </w:r>
      <w:r w:rsidRPr="00642D9D">
        <w:rPr>
          <w:rFonts w:cs="Times New Roman"/>
        </w:rPr>
        <w:t>w</w:t>
      </w:r>
      <w:r w:rsidRPr="00642D9D">
        <w:rPr>
          <w:rFonts w:cs="Times New Roman"/>
          <w:lang w:val="el-GR"/>
        </w:rPr>
        <w:t>/</w:t>
      </w:r>
      <w:r w:rsidRPr="00642D9D">
        <w:rPr>
          <w:rFonts w:cs="Times New Roman"/>
        </w:rPr>
        <w:t>index</w:t>
      </w:r>
      <w:r w:rsidRPr="00642D9D">
        <w:rPr>
          <w:rFonts w:cs="Times New Roman"/>
          <w:lang w:val="el-GR"/>
        </w:rPr>
        <w:t>.</w:t>
      </w:r>
      <w:proofErr w:type="spellStart"/>
      <w:r w:rsidRPr="00642D9D">
        <w:rPr>
          <w:rFonts w:cs="Times New Roman"/>
        </w:rPr>
        <w:t>php</w:t>
      </w:r>
      <w:proofErr w:type="spellEnd"/>
      <w:r w:rsidRPr="00642D9D">
        <w:rPr>
          <w:rFonts w:cs="Times New Roman"/>
          <w:lang w:val="el-GR"/>
        </w:rPr>
        <w:t>?</w:t>
      </w:r>
      <w:r w:rsidRPr="00642D9D">
        <w:rPr>
          <w:rFonts w:cs="Times New Roman"/>
        </w:rPr>
        <w:t>title</w:t>
      </w:r>
      <w:r w:rsidRPr="00642D9D">
        <w:rPr>
          <w:rFonts w:cs="Times New Roman"/>
          <w:lang w:val="el-GR"/>
        </w:rPr>
        <w:t>=</w:t>
      </w:r>
      <w:r w:rsidRPr="00642D9D">
        <w:rPr>
          <w:rFonts w:cs="Times New Roman"/>
        </w:rPr>
        <w:t>Virtual</w:t>
      </w:r>
      <w:r w:rsidRPr="00642D9D">
        <w:rPr>
          <w:rFonts w:cs="Times New Roman"/>
          <w:lang w:val="el-GR"/>
        </w:rPr>
        <w:t>_</w:t>
      </w:r>
      <w:r w:rsidRPr="00642D9D">
        <w:rPr>
          <w:rFonts w:cs="Times New Roman"/>
        </w:rPr>
        <w:t>reality</w:t>
      </w:r>
      <w:r w:rsidRPr="00642D9D">
        <w:rPr>
          <w:rFonts w:cs="Times New Roman"/>
          <w:lang w:val="el-GR"/>
        </w:rPr>
        <w:t>&amp;</w:t>
      </w:r>
      <w:proofErr w:type="spellStart"/>
      <w:r w:rsidRPr="00642D9D">
        <w:rPr>
          <w:rFonts w:cs="Times New Roman"/>
        </w:rPr>
        <w:t>oldid</w:t>
      </w:r>
      <w:proofErr w:type="spellEnd"/>
      <w:r w:rsidRPr="00642D9D">
        <w:rPr>
          <w:rFonts w:cs="Times New Roman"/>
          <w:lang w:val="el-GR"/>
        </w:rPr>
        <w:t>=1110016947</w:t>
      </w:r>
    </w:p>
    <w:p w14:paraId="3B6FF4EE" w14:textId="77777777" w:rsidR="00642D9D" w:rsidRPr="00642D9D" w:rsidRDefault="00642D9D" w:rsidP="00642D9D">
      <w:pPr>
        <w:pStyle w:val="Bibliography"/>
        <w:rPr>
          <w:rFonts w:cs="Times New Roman"/>
          <w:lang w:val="el-GR"/>
        </w:rPr>
      </w:pPr>
      <w:r w:rsidRPr="00642D9D">
        <w:rPr>
          <w:rFonts w:cs="Times New Roman"/>
          <w:lang w:val="el-GR"/>
        </w:rPr>
        <w:t>[4]</w:t>
      </w:r>
      <w:r w:rsidRPr="00642D9D">
        <w:rPr>
          <w:rFonts w:cs="Times New Roman"/>
          <w:lang w:val="el-GR"/>
        </w:rPr>
        <w:tab/>
      </w:r>
      <w:r w:rsidRPr="00642D9D">
        <w:rPr>
          <w:rFonts w:cs="Times New Roman"/>
        </w:rPr>
        <w:t>M</w:t>
      </w:r>
      <w:r w:rsidRPr="00642D9D">
        <w:rPr>
          <w:rFonts w:cs="Times New Roman"/>
          <w:lang w:val="el-GR"/>
        </w:rPr>
        <w:t xml:space="preserve">. </w:t>
      </w:r>
      <w:r w:rsidRPr="00642D9D">
        <w:rPr>
          <w:rFonts w:cs="Times New Roman"/>
        </w:rPr>
        <w:t>Speicher</w:t>
      </w:r>
      <w:r w:rsidRPr="00642D9D">
        <w:rPr>
          <w:rFonts w:cs="Times New Roman"/>
          <w:lang w:val="el-GR"/>
        </w:rPr>
        <w:t xml:space="preserve">, </w:t>
      </w:r>
      <w:r w:rsidRPr="00642D9D">
        <w:rPr>
          <w:rFonts w:cs="Times New Roman"/>
        </w:rPr>
        <w:t>B</w:t>
      </w:r>
      <w:r w:rsidRPr="00642D9D">
        <w:rPr>
          <w:rFonts w:cs="Times New Roman"/>
          <w:lang w:val="el-GR"/>
        </w:rPr>
        <w:t xml:space="preserve">. </w:t>
      </w:r>
      <w:r w:rsidRPr="00642D9D">
        <w:rPr>
          <w:rFonts w:cs="Times New Roman"/>
        </w:rPr>
        <w:t>Hall</w:t>
      </w:r>
      <w:r w:rsidRPr="00642D9D">
        <w:rPr>
          <w:rFonts w:cs="Times New Roman"/>
          <w:lang w:val="el-GR"/>
        </w:rPr>
        <w:t xml:space="preserve">, </w:t>
      </w:r>
      <w:r w:rsidRPr="00642D9D">
        <w:rPr>
          <w:rFonts w:cs="Times New Roman"/>
        </w:rPr>
        <w:t>and</w:t>
      </w:r>
      <w:r w:rsidRPr="00642D9D">
        <w:rPr>
          <w:rFonts w:cs="Times New Roman"/>
          <w:lang w:val="el-GR"/>
        </w:rPr>
        <w:t xml:space="preserve"> </w:t>
      </w:r>
      <w:r w:rsidRPr="00642D9D">
        <w:rPr>
          <w:rFonts w:cs="Times New Roman"/>
        </w:rPr>
        <w:t>M</w:t>
      </w:r>
      <w:r w:rsidRPr="00642D9D">
        <w:rPr>
          <w:rFonts w:cs="Times New Roman"/>
          <w:lang w:val="el-GR"/>
        </w:rPr>
        <w:t xml:space="preserve">. </w:t>
      </w:r>
      <w:proofErr w:type="spellStart"/>
      <w:r w:rsidRPr="00642D9D">
        <w:rPr>
          <w:rFonts w:cs="Times New Roman"/>
        </w:rPr>
        <w:t>Nebeling</w:t>
      </w:r>
      <w:proofErr w:type="spellEnd"/>
      <w:r w:rsidRPr="00642D9D">
        <w:rPr>
          <w:rFonts w:cs="Times New Roman"/>
          <w:lang w:val="el-GR"/>
        </w:rPr>
        <w:t>, “</w:t>
      </w:r>
      <w:r w:rsidRPr="00642D9D">
        <w:rPr>
          <w:rFonts w:cs="Times New Roman"/>
        </w:rPr>
        <w:t>What</w:t>
      </w:r>
      <w:r w:rsidRPr="00642D9D">
        <w:rPr>
          <w:rFonts w:cs="Times New Roman"/>
          <w:lang w:val="el-GR"/>
        </w:rPr>
        <w:t xml:space="preserve"> </w:t>
      </w:r>
      <w:r w:rsidRPr="00642D9D">
        <w:rPr>
          <w:rFonts w:cs="Times New Roman"/>
        </w:rPr>
        <w:t>is</w:t>
      </w:r>
      <w:r w:rsidRPr="00642D9D">
        <w:rPr>
          <w:rFonts w:cs="Times New Roman"/>
          <w:lang w:val="el-GR"/>
        </w:rPr>
        <w:t xml:space="preserve"> </w:t>
      </w:r>
      <w:r w:rsidRPr="00642D9D">
        <w:rPr>
          <w:rFonts w:cs="Times New Roman"/>
        </w:rPr>
        <w:t>Mixed</w:t>
      </w:r>
      <w:r w:rsidRPr="00642D9D">
        <w:rPr>
          <w:rFonts w:cs="Times New Roman"/>
          <w:lang w:val="el-GR"/>
        </w:rPr>
        <w:t xml:space="preserve"> </w:t>
      </w:r>
      <w:proofErr w:type="gramStart"/>
      <w:r w:rsidRPr="00642D9D">
        <w:rPr>
          <w:rFonts w:cs="Times New Roman"/>
        </w:rPr>
        <w:t>Reality</w:t>
      </w:r>
      <w:r w:rsidRPr="00642D9D">
        <w:rPr>
          <w:rFonts w:cs="Times New Roman"/>
          <w:lang w:val="el-GR"/>
        </w:rPr>
        <w:t>?,</w:t>
      </w:r>
      <w:proofErr w:type="gramEnd"/>
      <w:r w:rsidRPr="00642D9D">
        <w:rPr>
          <w:rFonts w:cs="Times New Roman"/>
          <w:lang w:val="el-GR"/>
        </w:rPr>
        <w:t xml:space="preserve">” </w:t>
      </w:r>
      <w:r w:rsidRPr="00642D9D">
        <w:rPr>
          <w:rFonts w:cs="Times New Roman"/>
        </w:rPr>
        <w:t>May</w:t>
      </w:r>
      <w:r w:rsidRPr="00642D9D">
        <w:rPr>
          <w:rFonts w:cs="Times New Roman"/>
          <w:lang w:val="el-GR"/>
        </w:rPr>
        <w:t xml:space="preserve"> 2019. </w:t>
      </w:r>
      <w:r w:rsidRPr="00642D9D">
        <w:rPr>
          <w:rFonts w:cs="Times New Roman"/>
        </w:rPr>
        <w:t>https</w:t>
      </w:r>
      <w:r w:rsidRPr="00642D9D">
        <w:rPr>
          <w:rFonts w:cs="Times New Roman"/>
          <w:lang w:val="el-GR"/>
        </w:rPr>
        <w:t>://</w:t>
      </w:r>
      <w:proofErr w:type="spellStart"/>
      <w:r w:rsidRPr="00642D9D">
        <w:rPr>
          <w:rFonts w:cs="Times New Roman"/>
        </w:rPr>
        <w:t>doi</w:t>
      </w:r>
      <w:proofErr w:type="spellEnd"/>
      <w:r w:rsidRPr="00642D9D">
        <w:rPr>
          <w:rFonts w:cs="Times New Roman"/>
          <w:lang w:val="el-GR"/>
        </w:rPr>
        <w:t>.</w:t>
      </w:r>
      <w:r w:rsidRPr="00642D9D">
        <w:rPr>
          <w:rFonts w:cs="Times New Roman"/>
        </w:rPr>
        <w:t>org</w:t>
      </w:r>
      <w:r w:rsidRPr="00642D9D">
        <w:rPr>
          <w:rFonts w:cs="Times New Roman"/>
          <w:lang w:val="el-GR"/>
        </w:rPr>
        <w:t>/10.1145/3290605.3300767</w:t>
      </w:r>
    </w:p>
    <w:p w14:paraId="5114145E" w14:textId="77777777" w:rsidR="00642D9D" w:rsidRPr="00642D9D" w:rsidRDefault="00642D9D" w:rsidP="00642D9D">
      <w:pPr>
        <w:pStyle w:val="Bibliography"/>
        <w:rPr>
          <w:rFonts w:cs="Times New Roman"/>
          <w:lang w:val="el-GR"/>
        </w:rPr>
      </w:pPr>
      <w:r w:rsidRPr="00642D9D">
        <w:rPr>
          <w:rFonts w:cs="Times New Roman"/>
          <w:lang w:val="el-GR"/>
        </w:rPr>
        <w:t>[5]</w:t>
      </w:r>
      <w:r w:rsidRPr="00642D9D">
        <w:rPr>
          <w:rFonts w:cs="Times New Roman"/>
          <w:lang w:val="el-GR"/>
        </w:rPr>
        <w:tab/>
      </w:r>
      <w:r w:rsidRPr="00642D9D">
        <w:rPr>
          <w:rFonts w:cs="Times New Roman"/>
        </w:rPr>
        <w:t>M</w:t>
      </w:r>
      <w:r w:rsidRPr="00642D9D">
        <w:rPr>
          <w:rFonts w:cs="Times New Roman"/>
          <w:lang w:val="el-GR"/>
        </w:rPr>
        <w:t xml:space="preserve">. </w:t>
      </w:r>
      <w:r w:rsidRPr="00642D9D">
        <w:rPr>
          <w:rFonts w:cs="Times New Roman"/>
        </w:rPr>
        <w:t>Javaid</w:t>
      </w:r>
      <w:r w:rsidRPr="00642D9D">
        <w:rPr>
          <w:rFonts w:cs="Times New Roman"/>
          <w:lang w:val="el-GR"/>
        </w:rPr>
        <w:t xml:space="preserve"> </w:t>
      </w:r>
      <w:r w:rsidRPr="00642D9D">
        <w:rPr>
          <w:rFonts w:cs="Times New Roman"/>
        </w:rPr>
        <w:t>and</w:t>
      </w:r>
      <w:r w:rsidRPr="00642D9D">
        <w:rPr>
          <w:rFonts w:cs="Times New Roman"/>
          <w:lang w:val="el-GR"/>
        </w:rPr>
        <w:t xml:space="preserve"> </w:t>
      </w:r>
      <w:r w:rsidRPr="00642D9D">
        <w:rPr>
          <w:rFonts w:cs="Times New Roman"/>
        </w:rPr>
        <w:t>A</w:t>
      </w:r>
      <w:r w:rsidRPr="00642D9D">
        <w:rPr>
          <w:rFonts w:cs="Times New Roman"/>
          <w:lang w:val="el-GR"/>
        </w:rPr>
        <w:t xml:space="preserve">. </w:t>
      </w:r>
      <w:r w:rsidRPr="00642D9D">
        <w:rPr>
          <w:rFonts w:cs="Times New Roman"/>
        </w:rPr>
        <w:t>Haleem</w:t>
      </w:r>
      <w:r w:rsidRPr="00642D9D">
        <w:rPr>
          <w:rFonts w:cs="Times New Roman"/>
          <w:lang w:val="el-GR"/>
        </w:rPr>
        <w:t>, “</w:t>
      </w:r>
      <w:r w:rsidRPr="00642D9D">
        <w:rPr>
          <w:rFonts w:cs="Times New Roman"/>
        </w:rPr>
        <w:t>Virtual</w:t>
      </w:r>
      <w:r w:rsidRPr="00642D9D">
        <w:rPr>
          <w:rFonts w:cs="Times New Roman"/>
          <w:lang w:val="el-GR"/>
        </w:rPr>
        <w:t xml:space="preserve"> </w:t>
      </w:r>
      <w:r w:rsidRPr="00642D9D">
        <w:rPr>
          <w:rFonts w:cs="Times New Roman"/>
        </w:rPr>
        <w:t>Reality</w:t>
      </w:r>
      <w:r w:rsidRPr="00642D9D">
        <w:rPr>
          <w:rFonts w:cs="Times New Roman"/>
          <w:lang w:val="el-GR"/>
        </w:rPr>
        <w:t xml:space="preserve"> </w:t>
      </w:r>
      <w:r w:rsidRPr="00642D9D">
        <w:rPr>
          <w:rFonts w:cs="Times New Roman"/>
        </w:rPr>
        <w:t>applications</w:t>
      </w:r>
      <w:r w:rsidRPr="00642D9D">
        <w:rPr>
          <w:rFonts w:cs="Times New Roman"/>
          <w:lang w:val="el-GR"/>
        </w:rPr>
        <w:t xml:space="preserve"> </w:t>
      </w:r>
      <w:r w:rsidRPr="00642D9D">
        <w:rPr>
          <w:rFonts w:cs="Times New Roman"/>
        </w:rPr>
        <w:t>toward</w:t>
      </w:r>
      <w:r w:rsidRPr="00642D9D">
        <w:rPr>
          <w:rFonts w:cs="Times New Roman"/>
          <w:lang w:val="el-GR"/>
        </w:rPr>
        <w:t xml:space="preserve"> </w:t>
      </w:r>
      <w:r w:rsidRPr="00642D9D">
        <w:rPr>
          <w:rFonts w:cs="Times New Roman"/>
        </w:rPr>
        <w:t>medical</w:t>
      </w:r>
      <w:r w:rsidRPr="00642D9D">
        <w:rPr>
          <w:rFonts w:cs="Times New Roman"/>
          <w:lang w:val="el-GR"/>
        </w:rPr>
        <w:t xml:space="preserve"> </w:t>
      </w:r>
      <w:r w:rsidRPr="00642D9D">
        <w:rPr>
          <w:rFonts w:cs="Times New Roman"/>
        </w:rPr>
        <w:t>field</w:t>
      </w:r>
      <w:r w:rsidRPr="00642D9D">
        <w:rPr>
          <w:rFonts w:cs="Times New Roman"/>
          <w:lang w:val="el-GR"/>
        </w:rPr>
        <w:t xml:space="preserve">,” </w:t>
      </w:r>
      <w:r w:rsidRPr="00642D9D">
        <w:rPr>
          <w:rFonts w:cs="Times New Roman"/>
          <w:i/>
          <w:iCs/>
        </w:rPr>
        <w:t>Clin</w:t>
      </w:r>
      <w:r w:rsidRPr="00642D9D">
        <w:rPr>
          <w:rFonts w:cs="Times New Roman"/>
          <w:i/>
          <w:iCs/>
          <w:lang w:val="el-GR"/>
        </w:rPr>
        <w:t xml:space="preserve">. </w:t>
      </w:r>
      <w:r w:rsidRPr="00642D9D">
        <w:rPr>
          <w:rFonts w:cs="Times New Roman"/>
          <w:i/>
          <w:iCs/>
        </w:rPr>
        <w:t>Epidemiol</w:t>
      </w:r>
      <w:r w:rsidRPr="00642D9D">
        <w:rPr>
          <w:rFonts w:cs="Times New Roman"/>
          <w:i/>
          <w:iCs/>
          <w:lang w:val="el-GR"/>
        </w:rPr>
        <w:t xml:space="preserve">. </w:t>
      </w:r>
      <w:r w:rsidRPr="00642D9D">
        <w:rPr>
          <w:rFonts w:cs="Times New Roman"/>
          <w:i/>
          <w:iCs/>
        </w:rPr>
        <w:t>Glob</w:t>
      </w:r>
      <w:r w:rsidRPr="00642D9D">
        <w:rPr>
          <w:rFonts w:cs="Times New Roman"/>
          <w:i/>
          <w:iCs/>
          <w:lang w:val="el-GR"/>
        </w:rPr>
        <w:t xml:space="preserve">. </w:t>
      </w:r>
      <w:r w:rsidRPr="00642D9D">
        <w:rPr>
          <w:rFonts w:cs="Times New Roman"/>
          <w:i/>
          <w:iCs/>
        </w:rPr>
        <w:t>Health</w:t>
      </w:r>
      <w:r w:rsidRPr="00642D9D">
        <w:rPr>
          <w:rFonts w:cs="Times New Roman"/>
          <w:lang w:val="el-GR"/>
        </w:rPr>
        <w:t xml:space="preserve">, </w:t>
      </w:r>
      <w:r w:rsidRPr="00642D9D">
        <w:rPr>
          <w:rFonts w:cs="Times New Roman"/>
        </w:rPr>
        <w:t>vol</w:t>
      </w:r>
      <w:r w:rsidRPr="00642D9D">
        <w:rPr>
          <w:rFonts w:cs="Times New Roman"/>
          <w:lang w:val="el-GR"/>
        </w:rPr>
        <w:t xml:space="preserve">. 8, </w:t>
      </w:r>
      <w:r w:rsidRPr="00642D9D">
        <w:rPr>
          <w:rFonts w:cs="Times New Roman"/>
        </w:rPr>
        <w:t>Dec</w:t>
      </w:r>
      <w:r w:rsidRPr="00642D9D">
        <w:rPr>
          <w:rFonts w:cs="Times New Roman"/>
          <w:lang w:val="el-GR"/>
        </w:rPr>
        <w:t xml:space="preserve">. 2019, </w:t>
      </w:r>
      <w:r w:rsidRPr="00642D9D">
        <w:rPr>
          <w:rFonts w:cs="Times New Roman"/>
        </w:rPr>
        <w:t>https</w:t>
      </w:r>
      <w:r w:rsidRPr="00642D9D">
        <w:rPr>
          <w:rFonts w:cs="Times New Roman"/>
          <w:lang w:val="el-GR"/>
        </w:rPr>
        <w:t>://</w:t>
      </w:r>
      <w:proofErr w:type="spellStart"/>
      <w:r w:rsidRPr="00642D9D">
        <w:rPr>
          <w:rFonts w:cs="Times New Roman"/>
        </w:rPr>
        <w:t>doi</w:t>
      </w:r>
      <w:proofErr w:type="spellEnd"/>
      <w:r w:rsidRPr="00642D9D">
        <w:rPr>
          <w:rFonts w:cs="Times New Roman"/>
          <w:lang w:val="el-GR"/>
        </w:rPr>
        <w:t>.</w:t>
      </w:r>
      <w:r w:rsidRPr="00642D9D">
        <w:rPr>
          <w:rFonts w:cs="Times New Roman"/>
        </w:rPr>
        <w:t>org</w:t>
      </w:r>
      <w:r w:rsidRPr="00642D9D">
        <w:rPr>
          <w:rFonts w:cs="Times New Roman"/>
          <w:lang w:val="el-GR"/>
        </w:rPr>
        <w:t>/10.1016/</w:t>
      </w:r>
      <w:r w:rsidRPr="00642D9D">
        <w:rPr>
          <w:rFonts w:cs="Times New Roman"/>
        </w:rPr>
        <w:t>j</w:t>
      </w:r>
      <w:r w:rsidRPr="00642D9D">
        <w:rPr>
          <w:rFonts w:cs="Times New Roman"/>
          <w:lang w:val="el-GR"/>
        </w:rPr>
        <w:t>.</w:t>
      </w:r>
      <w:proofErr w:type="spellStart"/>
      <w:r w:rsidRPr="00642D9D">
        <w:rPr>
          <w:rFonts w:cs="Times New Roman"/>
        </w:rPr>
        <w:t>cegh</w:t>
      </w:r>
      <w:proofErr w:type="spellEnd"/>
      <w:r w:rsidRPr="00642D9D">
        <w:rPr>
          <w:rFonts w:cs="Times New Roman"/>
          <w:lang w:val="el-GR"/>
        </w:rPr>
        <w:t>.2019.12.010</w:t>
      </w:r>
    </w:p>
    <w:p w14:paraId="0A5E460C" w14:textId="77777777" w:rsidR="00642D9D" w:rsidRPr="00642D9D" w:rsidRDefault="00642D9D" w:rsidP="00642D9D">
      <w:pPr>
        <w:pStyle w:val="Bibliography"/>
        <w:rPr>
          <w:rFonts w:cs="Times New Roman"/>
        </w:rPr>
      </w:pPr>
      <w:r w:rsidRPr="00642D9D">
        <w:rPr>
          <w:rFonts w:cs="Times New Roman"/>
          <w:lang w:val="el-GR"/>
        </w:rPr>
        <w:t>[6]</w:t>
      </w:r>
      <w:r w:rsidRPr="00642D9D">
        <w:rPr>
          <w:rFonts w:cs="Times New Roman"/>
          <w:lang w:val="el-GR"/>
        </w:rPr>
        <w:tab/>
      </w:r>
      <w:r w:rsidRPr="00642D9D">
        <w:rPr>
          <w:rFonts w:cs="Times New Roman"/>
        </w:rPr>
        <w:t>H</w:t>
      </w:r>
      <w:r w:rsidRPr="00642D9D">
        <w:rPr>
          <w:rFonts w:cs="Times New Roman"/>
          <w:lang w:val="el-GR"/>
        </w:rPr>
        <w:t xml:space="preserve">. </w:t>
      </w:r>
      <w:r w:rsidRPr="00642D9D">
        <w:rPr>
          <w:rFonts w:cs="Times New Roman"/>
        </w:rPr>
        <w:t>O</w:t>
      </w:r>
      <w:r w:rsidRPr="00642D9D">
        <w:rPr>
          <w:rFonts w:cs="Times New Roman"/>
          <w:lang w:val="el-GR"/>
        </w:rPr>
        <w:t xml:space="preserve">. </w:t>
      </w:r>
      <w:r w:rsidRPr="00642D9D">
        <w:rPr>
          <w:rFonts w:cs="Times New Roman"/>
        </w:rPr>
        <w:t>Barros</w:t>
      </w:r>
      <w:r w:rsidRPr="00642D9D">
        <w:rPr>
          <w:rFonts w:cs="Times New Roman"/>
          <w:lang w:val="el-GR"/>
        </w:rPr>
        <w:t xml:space="preserve">, </w:t>
      </w:r>
      <w:r w:rsidRPr="00642D9D">
        <w:rPr>
          <w:rFonts w:cs="Times New Roman"/>
        </w:rPr>
        <w:t>M</w:t>
      </w:r>
      <w:r w:rsidRPr="00642D9D">
        <w:rPr>
          <w:rFonts w:cs="Times New Roman"/>
          <w:lang w:val="el-GR"/>
        </w:rPr>
        <w:t xml:space="preserve">. </w:t>
      </w:r>
      <w:r w:rsidRPr="00642D9D">
        <w:rPr>
          <w:rFonts w:cs="Times New Roman"/>
        </w:rPr>
        <w:t>M</w:t>
      </w:r>
      <w:r w:rsidRPr="00642D9D">
        <w:rPr>
          <w:rFonts w:cs="Times New Roman"/>
          <w:lang w:val="el-GR"/>
        </w:rPr>
        <w:t xml:space="preserve">. </w:t>
      </w:r>
      <w:r w:rsidRPr="00642D9D">
        <w:rPr>
          <w:rFonts w:cs="Times New Roman"/>
        </w:rPr>
        <w:t>Soares</w:t>
      </w:r>
      <w:r w:rsidRPr="00642D9D">
        <w:rPr>
          <w:rFonts w:cs="Times New Roman"/>
          <w:lang w:val="el-GR"/>
        </w:rPr>
        <w:t xml:space="preserve">, </w:t>
      </w:r>
      <w:r w:rsidRPr="00642D9D">
        <w:rPr>
          <w:rFonts w:cs="Times New Roman"/>
        </w:rPr>
        <w:t>E</w:t>
      </w:r>
      <w:r w:rsidRPr="00642D9D">
        <w:rPr>
          <w:rFonts w:cs="Times New Roman"/>
          <w:lang w:val="el-GR"/>
        </w:rPr>
        <w:t xml:space="preserve">. </w:t>
      </w:r>
      <w:r w:rsidRPr="00642D9D">
        <w:rPr>
          <w:rFonts w:cs="Times New Roman"/>
        </w:rPr>
        <w:t>L</w:t>
      </w:r>
      <w:r w:rsidRPr="00642D9D">
        <w:rPr>
          <w:rFonts w:cs="Times New Roman"/>
          <w:lang w:val="el-GR"/>
        </w:rPr>
        <w:t xml:space="preserve">. </w:t>
      </w:r>
      <w:r w:rsidRPr="00642D9D">
        <w:rPr>
          <w:rFonts w:cs="Times New Roman"/>
        </w:rPr>
        <w:t>R</w:t>
      </w:r>
      <w:r w:rsidRPr="00642D9D">
        <w:rPr>
          <w:rFonts w:cs="Times New Roman"/>
          <w:lang w:val="el-GR"/>
        </w:rPr>
        <w:t xml:space="preserve">. </w:t>
      </w:r>
      <w:r w:rsidRPr="00642D9D">
        <w:rPr>
          <w:rFonts w:cs="Times New Roman"/>
        </w:rPr>
        <w:t>Filho</w:t>
      </w:r>
      <w:r w:rsidRPr="00642D9D">
        <w:rPr>
          <w:rFonts w:cs="Times New Roman"/>
          <w:lang w:val="el-GR"/>
        </w:rPr>
        <w:t xml:space="preserve">, </w:t>
      </w:r>
      <w:r w:rsidRPr="00642D9D">
        <w:rPr>
          <w:rFonts w:cs="Times New Roman"/>
        </w:rPr>
        <w:t>W</w:t>
      </w:r>
      <w:r w:rsidRPr="00642D9D">
        <w:rPr>
          <w:rFonts w:cs="Times New Roman"/>
          <w:lang w:val="el-GR"/>
        </w:rPr>
        <w:t xml:space="preserve">. </w:t>
      </w:r>
      <w:r w:rsidRPr="00642D9D">
        <w:rPr>
          <w:rFonts w:cs="Times New Roman"/>
        </w:rPr>
        <w:t>Correia</w:t>
      </w:r>
      <w:r w:rsidRPr="00642D9D">
        <w:rPr>
          <w:rFonts w:cs="Times New Roman"/>
          <w:lang w:val="el-GR"/>
        </w:rPr>
        <w:t xml:space="preserve">, </w:t>
      </w:r>
      <w:r w:rsidRPr="00642D9D">
        <w:rPr>
          <w:rFonts w:cs="Times New Roman"/>
        </w:rPr>
        <w:t>and</w:t>
      </w:r>
      <w:r w:rsidRPr="00642D9D">
        <w:rPr>
          <w:rFonts w:cs="Times New Roman"/>
          <w:lang w:val="el-GR"/>
        </w:rPr>
        <w:t xml:space="preserve"> </w:t>
      </w:r>
      <w:r w:rsidRPr="00642D9D">
        <w:rPr>
          <w:rFonts w:cs="Times New Roman"/>
        </w:rPr>
        <w:t>F</w:t>
      </w:r>
      <w:r w:rsidRPr="00642D9D">
        <w:rPr>
          <w:rFonts w:cs="Times New Roman"/>
          <w:lang w:val="el-GR"/>
        </w:rPr>
        <w:t xml:space="preserve">. </w:t>
      </w:r>
      <w:r w:rsidRPr="00642D9D">
        <w:rPr>
          <w:rFonts w:cs="Times New Roman"/>
        </w:rPr>
        <w:t>Campos</w:t>
      </w:r>
      <w:r w:rsidRPr="00642D9D">
        <w:rPr>
          <w:rFonts w:cs="Times New Roman"/>
          <w:lang w:val="el-GR"/>
        </w:rPr>
        <w:t>, “</w:t>
      </w:r>
      <w:r w:rsidRPr="00642D9D">
        <w:rPr>
          <w:rFonts w:cs="Times New Roman"/>
        </w:rPr>
        <w:t>Virtual</w:t>
      </w:r>
      <w:r w:rsidRPr="00642D9D">
        <w:rPr>
          <w:rFonts w:cs="Times New Roman"/>
          <w:lang w:val="el-GR"/>
        </w:rPr>
        <w:t xml:space="preserve"> </w:t>
      </w:r>
      <w:r w:rsidRPr="00642D9D">
        <w:rPr>
          <w:rFonts w:cs="Times New Roman"/>
        </w:rPr>
        <w:t>Reality</w:t>
      </w:r>
      <w:r w:rsidRPr="00642D9D">
        <w:rPr>
          <w:rFonts w:cs="Times New Roman"/>
          <w:lang w:val="el-GR"/>
        </w:rPr>
        <w:t xml:space="preserve"> </w:t>
      </w:r>
      <w:r w:rsidRPr="00642D9D">
        <w:rPr>
          <w:rFonts w:cs="Times New Roman"/>
        </w:rPr>
        <w:t>Immersion</w:t>
      </w:r>
      <w:r w:rsidRPr="00642D9D">
        <w:rPr>
          <w:rFonts w:cs="Times New Roman"/>
          <w:lang w:val="el-GR"/>
        </w:rPr>
        <w:t xml:space="preserve">: </w:t>
      </w:r>
      <w:r w:rsidRPr="00642D9D">
        <w:rPr>
          <w:rFonts w:cs="Times New Roman"/>
        </w:rPr>
        <w:t>An</w:t>
      </w:r>
      <w:r w:rsidRPr="00642D9D">
        <w:rPr>
          <w:rFonts w:cs="Times New Roman"/>
          <w:lang w:val="el-GR"/>
        </w:rPr>
        <w:t xml:space="preserve"> </w:t>
      </w:r>
      <w:r w:rsidRPr="00642D9D">
        <w:rPr>
          <w:rFonts w:cs="Times New Roman"/>
        </w:rPr>
        <w:t>Important</w:t>
      </w:r>
      <w:r w:rsidRPr="00642D9D">
        <w:rPr>
          <w:rFonts w:cs="Times New Roman"/>
          <w:lang w:val="el-GR"/>
        </w:rPr>
        <w:t xml:space="preserve"> </w:t>
      </w:r>
      <w:r w:rsidRPr="00642D9D">
        <w:rPr>
          <w:rFonts w:cs="Times New Roman"/>
        </w:rPr>
        <w:t xml:space="preserve">Tool for Diagnostic Analysis and Rehabilitation of People with Disabilities,” </w:t>
      </w:r>
      <w:r w:rsidRPr="00642D9D">
        <w:rPr>
          <w:rFonts w:cs="Times New Roman"/>
          <w:i/>
          <w:iCs/>
        </w:rPr>
        <w:t xml:space="preserve">Lect. Notes </w:t>
      </w:r>
      <w:proofErr w:type="spellStart"/>
      <w:r w:rsidRPr="00642D9D">
        <w:rPr>
          <w:rFonts w:cs="Times New Roman"/>
          <w:i/>
          <w:iCs/>
        </w:rPr>
        <w:t>Comput</w:t>
      </w:r>
      <w:proofErr w:type="spellEnd"/>
      <w:r w:rsidRPr="00642D9D">
        <w:rPr>
          <w:rFonts w:cs="Times New Roman"/>
          <w:i/>
          <w:iCs/>
        </w:rPr>
        <w:t>. Sci.</w:t>
      </w:r>
      <w:r w:rsidRPr="00642D9D">
        <w:rPr>
          <w:rFonts w:cs="Times New Roman"/>
        </w:rPr>
        <w:t>, pp. 337–344, 2013.</w:t>
      </w:r>
    </w:p>
    <w:p w14:paraId="5DB2036A" w14:textId="77777777" w:rsidR="00642D9D" w:rsidRPr="00642D9D" w:rsidRDefault="00642D9D" w:rsidP="00642D9D">
      <w:pPr>
        <w:pStyle w:val="Bibliography"/>
        <w:rPr>
          <w:rFonts w:cs="Times New Roman"/>
        </w:rPr>
      </w:pPr>
      <w:r w:rsidRPr="00642D9D">
        <w:rPr>
          <w:rFonts w:cs="Times New Roman"/>
        </w:rPr>
        <w:t>[7]</w:t>
      </w:r>
      <w:r w:rsidRPr="00642D9D">
        <w:rPr>
          <w:rFonts w:cs="Times New Roman"/>
        </w:rPr>
        <w:tab/>
        <w:t xml:space="preserve">“Half-Life: </w:t>
      </w:r>
      <w:proofErr w:type="spellStart"/>
      <w:r w:rsidRPr="00642D9D">
        <w:rPr>
          <w:rFonts w:cs="Times New Roman"/>
        </w:rPr>
        <w:t>Alyx</w:t>
      </w:r>
      <w:proofErr w:type="spellEnd"/>
      <w:r w:rsidRPr="00642D9D">
        <w:rPr>
          <w:rFonts w:cs="Times New Roman"/>
        </w:rPr>
        <w:t xml:space="preserve">,” </w:t>
      </w:r>
      <w:r w:rsidRPr="00642D9D">
        <w:rPr>
          <w:rFonts w:cs="Times New Roman"/>
          <w:i/>
          <w:iCs/>
        </w:rPr>
        <w:t>Half-Life</w:t>
      </w:r>
      <w:r w:rsidRPr="00642D9D">
        <w:rPr>
          <w:rFonts w:cs="Times New Roman"/>
        </w:rPr>
        <w:t>. https://www.half-life.com/en/alyx (accessed Sep. 21, 2022).</w:t>
      </w:r>
    </w:p>
    <w:p w14:paraId="1139D72C" w14:textId="77777777" w:rsidR="00642D9D" w:rsidRPr="00642D9D" w:rsidRDefault="00642D9D" w:rsidP="00642D9D">
      <w:pPr>
        <w:pStyle w:val="Bibliography"/>
        <w:rPr>
          <w:rFonts w:cs="Times New Roman"/>
        </w:rPr>
      </w:pPr>
      <w:r w:rsidRPr="00642D9D">
        <w:rPr>
          <w:rFonts w:cs="Times New Roman"/>
        </w:rPr>
        <w:t>[8]</w:t>
      </w:r>
      <w:r w:rsidRPr="00642D9D">
        <w:rPr>
          <w:rFonts w:cs="Times New Roman"/>
        </w:rPr>
        <w:tab/>
        <w:t>L. digital studio, “Beat Saber - VR rhythm game.” https://www.beatsaber.com/ (accessed Sep. 21, 2022).</w:t>
      </w:r>
    </w:p>
    <w:p w14:paraId="73006868" w14:textId="77777777" w:rsidR="00642D9D" w:rsidRPr="00642D9D" w:rsidRDefault="00642D9D" w:rsidP="00642D9D">
      <w:pPr>
        <w:pStyle w:val="Bibliography"/>
        <w:rPr>
          <w:rFonts w:cs="Times New Roman"/>
        </w:rPr>
      </w:pPr>
      <w:r w:rsidRPr="00642D9D">
        <w:rPr>
          <w:rFonts w:cs="Times New Roman"/>
        </w:rPr>
        <w:lastRenderedPageBreak/>
        <w:t>[9]</w:t>
      </w:r>
      <w:r w:rsidRPr="00642D9D">
        <w:rPr>
          <w:rFonts w:cs="Times New Roman"/>
        </w:rPr>
        <w:tab/>
        <w:t xml:space="preserve">H. Luo, G. Li, Q. Feng, Y. Yang, and M. </w:t>
      </w:r>
      <w:proofErr w:type="spellStart"/>
      <w:r w:rsidRPr="00642D9D">
        <w:rPr>
          <w:rFonts w:cs="Times New Roman"/>
        </w:rPr>
        <w:t>Zuo</w:t>
      </w:r>
      <w:proofErr w:type="spellEnd"/>
      <w:r w:rsidRPr="00642D9D">
        <w:rPr>
          <w:rFonts w:cs="Times New Roman"/>
        </w:rPr>
        <w:t xml:space="preserve">, “Virtual reality in K-12 and higher education: A systematic review of the literature from 2000 to 2019,” </w:t>
      </w:r>
      <w:r w:rsidRPr="00642D9D">
        <w:rPr>
          <w:rFonts w:cs="Times New Roman"/>
          <w:i/>
          <w:iCs/>
        </w:rPr>
        <w:t xml:space="preserve">J. </w:t>
      </w:r>
      <w:proofErr w:type="spellStart"/>
      <w:r w:rsidRPr="00642D9D">
        <w:rPr>
          <w:rFonts w:cs="Times New Roman"/>
          <w:i/>
          <w:iCs/>
        </w:rPr>
        <w:t>Comput</w:t>
      </w:r>
      <w:proofErr w:type="spellEnd"/>
      <w:r w:rsidRPr="00642D9D">
        <w:rPr>
          <w:rFonts w:cs="Times New Roman"/>
          <w:i/>
          <w:iCs/>
        </w:rPr>
        <w:t>. Assist. Learn.</w:t>
      </w:r>
      <w:r w:rsidRPr="00642D9D">
        <w:rPr>
          <w:rFonts w:cs="Times New Roman"/>
        </w:rPr>
        <w:t>, vol. 37, no. 3, pp. 887–901, 2021, https://doi.org/10.1111/jcal.12538</w:t>
      </w:r>
    </w:p>
    <w:p w14:paraId="71B24B2D" w14:textId="77777777" w:rsidR="00642D9D" w:rsidRPr="00642D9D" w:rsidRDefault="00642D9D" w:rsidP="00642D9D">
      <w:pPr>
        <w:pStyle w:val="Bibliography"/>
        <w:rPr>
          <w:rFonts w:cs="Times New Roman"/>
        </w:rPr>
      </w:pPr>
      <w:r w:rsidRPr="00642D9D">
        <w:rPr>
          <w:rFonts w:cs="Times New Roman"/>
        </w:rPr>
        <w:t>[10]</w:t>
      </w:r>
      <w:r w:rsidRPr="00642D9D">
        <w:rPr>
          <w:rFonts w:cs="Times New Roman"/>
        </w:rPr>
        <w:tab/>
        <w:t xml:space="preserve">“Augmented reality,” </w:t>
      </w:r>
      <w:r w:rsidRPr="00642D9D">
        <w:rPr>
          <w:rFonts w:cs="Times New Roman"/>
          <w:i/>
          <w:iCs/>
        </w:rPr>
        <w:t>Wikipedia</w:t>
      </w:r>
      <w:r w:rsidRPr="00642D9D">
        <w:rPr>
          <w:rFonts w:cs="Times New Roman"/>
        </w:rPr>
        <w:t>. Sep. 20, 2022. Accessed: Sep. 21, 2022. [Online]. Available: https://en.wikipedia.org/w/index.php?title=Augmented_reality&amp;oldid=1111308728</w:t>
      </w:r>
    </w:p>
    <w:p w14:paraId="5FFADEAE" w14:textId="77777777" w:rsidR="00642D9D" w:rsidRPr="00642D9D" w:rsidRDefault="00642D9D" w:rsidP="00642D9D">
      <w:pPr>
        <w:pStyle w:val="Bibliography"/>
        <w:rPr>
          <w:rFonts w:cs="Times New Roman"/>
        </w:rPr>
      </w:pPr>
      <w:r w:rsidRPr="00642D9D">
        <w:rPr>
          <w:rFonts w:cs="Times New Roman"/>
        </w:rPr>
        <w:t>[11]</w:t>
      </w:r>
      <w:r w:rsidRPr="00642D9D">
        <w:rPr>
          <w:rFonts w:cs="Times New Roman"/>
        </w:rPr>
        <w:tab/>
        <w:t xml:space="preserve">“Pokémon GO,” </w:t>
      </w:r>
      <w:r w:rsidRPr="00642D9D">
        <w:rPr>
          <w:rFonts w:cs="Times New Roman"/>
          <w:i/>
          <w:iCs/>
        </w:rPr>
        <w:t>Pokémon GO</w:t>
      </w:r>
      <w:r w:rsidRPr="00642D9D">
        <w:rPr>
          <w:rFonts w:cs="Times New Roman"/>
        </w:rPr>
        <w:t>. https://pokemongolive.com/ (accessed Sep. 21, 2022).</w:t>
      </w:r>
    </w:p>
    <w:p w14:paraId="363D9141" w14:textId="77777777" w:rsidR="00642D9D" w:rsidRPr="00642D9D" w:rsidRDefault="00642D9D" w:rsidP="00642D9D">
      <w:pPr>
        <w:pStyle w:val="Bibliography"/>
        <w:rPr>
          <w:rFonts w:cs="Times New Roman"/>
        </w:rPr>
      </w:pPr>
      <w:r w:rsidRPr="00642D9D">
        <w:rPr>
          <w:rFonts w:cs="Times New Roman"/>
        </w:rPr>
        <w:t>[12]</w:t>
      </w:r>
      <w:r w:rsidRPr="00642D9D">
        <w:rPr>
          <w:rFonts w:cs="Times New Roman"/>
        </w:rPr>
        <w:tab/>
        <w:t xml:space="preserve">H. </w:t>
      </w:r>
      <w:proofErr w:type="spellStart"/>
      <w:r w:rsidRPr="00642D9D">
        <w:rPr>
          <w:rFonts w:cs="Times New Roman"/>
        </w:rPr>
        <w:t>Soneria</w:t>
      </w:r>
      <w:proofErr w:type="spellEnd"/>
      <w:r w:rsidRPr="00642D9D">
        <w:rPr>
          <w:rFonts w:cs="Times New Roman"/>
        </w:rPr>
        <w:t xml:space="preserve">, “AR Decor: Decoration using </w:t>
      </w:r>
      <w:proofErr w:type="spellStart"/>
      <w:r w:rsidRPr="00642D9D">
        <w:rPr>
          <w:rFonts w:cs="Times New Roman"/>
        </w:rPr>
        <w:t>markerless</w:t>
      </w:r>
      <w:proofErr w:type="spellEnd"/>
      <w:r w:rsidRPr="00642D9D">
        <w:rPr>
          <w:rFonts w:cs="Times New Roman"/>
        </w:rPr>
        <w:t xml:space="preserve"> Augmented Reality,” </w:t>
      </w:r>
      <w:r w:rsidRPr="00642D9D">
        <w:rPr>
          <w:rFonts w:cs="Times New Roman"/>
          <w:i/>
          <w:iCs/>
        </w:rPr>
        <w:t>Int. J. Res. Appl. Sci. Eng. Technol.</w:t>
      </w:r>
      <w:r w:rsidRPr="00642D9D">
        <w:rPr>
          <w:rFonts w:cs="Times New Roman"/>
        </w:rPr>
        <w:t>, vol. 8, no. 5, p. 2145, 2020.</w:t>
      </w:r>
    </w:p>
    <w:p w14:paraId="72FA2E7F" w14:textId="77777777" w:rsidR="00642D9D" w:rsidRPr="00642D9D" w:rsidRDefault="00642D9D" w:rsidP="00642D9D">
      <w:pPr>
        <w:pStyle w:val="Bibliography"/>
        <w:rPr>
          <w:rFonts w:cs="Times New Roman"/>
        </w:rPr>
      </w:pPr>
      <w:r w:rsidRPr="00642D9D">
        <w:rPr>
          <w:rFonts w:cs="Times New Roman"/>
        </w:rPr>
        <w:t>[13]</w:t>
      </w:r>
      <w:r w:rsidRPr="00642D9D">
        <w:rPr>
          <w:rFonts w:cs="Times New Roman"/>
        </w:rPr>
        <w:tab/>
        <w:t xml:space="preserve">“Houzz - Home Design &amp; Remodel - </w:t>
      </w:r>
      <w:proofErr w:type="spellStart"/>
      <w:r w:rsidRPr="00642D9D">
        <w:rPr>
          <w:rFonts w:cs="Times New Roman"/>
        </w:rPr>
        <w:t>Εφ</w:t>
      </w:r>
      <w:proofErr w:type="spellEnd"/>
      <w:r w:rsidRPr="00642D9D">
        <w:rPr>
          <w:rFonts w:cs="Times New Roman"/>
        </w:rPr>
        <w:t xml:space="preserve">αρμογές </w:t>
      </w:r>
      <w:proofErr w:type="spellStart"/>
      <w:r w:rsidRPr="00642D9D">
        <w:rPr>
          <w:rFonts w:cs="Times New Roman"/>
        </w:rPr>
        <w:t>στο</w:t>
      </w:r>
      <w:proofErr w:type="spellEnd"/>
      <w:r w:rsidRPr="00642D9D">
        <w:rPr>
          <w:rFonts w:cs="Times New Roman"/>
        </w:rPr>
        <w:t xml:space="preserve"> Google Play.” https://play.google.com/store/apps/details?id=com.houzz.app&amp;hl=el&amp;gl=GR (accessed Sep. 21, 2022).</w:t>
      </w:r>
    </w:p>
    <w:p w14:paraId="02D6ADB6" w14:textId="77777777" w:rsidR="00642D9D" w:rsidRPr="00642D9D" w:rsidRDefault="00642D9D" w:rsidP="00642D9D">
      <w:pPr>
        <w:pStyle w:val="Bibliography"/>
        <w:rPr>
          <w:rFonts w:cs="Times New Roman"/>
        </w:rPr>
      </w:pPr>
      <w:r w:rsidRPr="00642D9D">
        <w:rPr>
          <w:rFonts w:cs="Times New Roman"/>
        </w:rPr>
        <w:t>[14]</w:t>
      </w:r>
      <w:r w:rsidRPr="00642D9D">
        <w:rPr>
          <w:rFonts w:cs="Times New Roman"/>
        </w:rPr>
        <w:tab/>
        <w:t xml:space="preserve">F. </w:t>
      </w:r>
      <w:proofErr w:type="spellStart"/>
      <w:r w:rsidRPr="00642D9D">
        <w:rPr>
          <w:rFonts w:cs="Times New Roman"/>
        </w:rPr>
        <w:t>Tscheu</w:t>
      </w:r>
      <w:proofErr w:type="spellEnd"/>
      <w:r w:rsidRPr="00642D9D">
        <w:rPr>
          <w:rFonts w:cs="Times New Roman"/>
        </w:rPr>
        <w:t xml:space="preserve"> and D. </w:t>
      </w:r>
      <w:proofErr w:type="spellStart"/>
      <w:r w:rsidRPr="00642D9D">
        <w:rPr>
          <w:rFonts w:cs="Times New Roman"/>
        </w:rPr>
        <w:t>Buhalis</w:t>
      </w:r>
      <w:proofErr w:type="spellEnd"/>
      <w:r w:rsidRPr="00642D9D">
        <w:rPr>
          <w:rFonts w:cs="Times New Roman"/>
        </w:rPr>
        <w:t>, “Augmented Reality at Cultural Heritage sites,” 2016, pp. 607–619. https://doi.org/10.1007/978-3-319-28231-2_44</w:t>
      </w:r>
    </w:p>
    <w:p w14:paraId="00D2BE11" w14:textId="77777777" w:rsidR="00642D9D" w:rsidRPr="00642D9D" w:rsidRDefault="00642D9D" w:rsidP="00642D9D">
      <w:pPr>
        <w:pStyle w:val="Bibliography"/>
        <w:rPr>
          <w:rFonts w:cs="Times New Roman"/>
        </w:rPr>
      </w:pPr>
      <w:r w:rsidRPr="00642D9D">
        <w:rPr>
          <w:rFonts w:cs="Times New Roman"/>
        </w:rPr>
        <w:t>[15]</w:t>
      </w:r>
      <w:r w:rsidRPr="00642D9D">
        <w:rPr>
          <w:rFonts w:cs="Times New Roman"/>
        </w:rPr>
        <w:tab/>
        <w:t xml:space="preserve">G. Martin </w:t>
      </w:r>
      <w:r w:rsidRPr="00642D9D">
        <w:rPr>
          <w:rFonts w:cs="Times New Roman"/>
          <w:i/>
          <w:iCs/>
        </w:rPr>
        <w:t>et al.</w:t>
      </w:r>
      <w:r w:rsidRPr="00642D9D">
        <w:rPr>
          <w:rFonts w:cs="Times New Roman"/>
        </w:rPr>
        <w:t xml:space="preserve">, “Use of the HoloLens2 Mixed Reality Headset for Protecting Health Care Workers During the COVID-19 Pandemic: Prospective, Observational Evaluation,” </w:t>
      </w:r>
      <w:r w:rsidRPr="00642D9D">
        <w:rPr>
          <w:rFonts w:cs="Times New Roman"/>
          <w:i/>
          <w:iCs/>
        </w:rPr>
        <w:t>J. Med. Internet Res.</w:t>
      </w:r>
      <w:r w:rsidRPr="00642D9D">
        <w:rPr>
          <w:rFonts w:cs="Times New Roman"/>
        </w:rPr>
        <w:t>, vol. 22, no. 8, p. e21486, Aug. 2020, https://doi.org/10.2196/21486</w:t>
      </w:r>
    </w:p>
    <w:p w14:paraId="2FD24654" w14:textId="77777777" w:rsidR="00642D9D" w:rsidRPr="00642D9D" w:rsidRDefault="00642D9D" w:rsidP="00642D9D">
      <w:pPr>
        <w:pStyle w:val="Bibliography"/>
        <w:rPr>
          <w:rFonts w:cs="Times New Roman"/>
        </w:rPr>
      </w:pPr>
      <w:r w:rsidRPr="00642D9D">
        <w:rPr>
          <w:rFonts w:cs="Times New Roman"/>
        </w:rPr>
        <w:t>[16]</w:t>
      </w:r>
      <w:r w:rsidRPr="00642D9D">
        <w:rPr>
          <w:rFonts w:cs="Times New Roman"/>
        </w:rPr>
        <w:tab/>
        <w:t xml:space="preserve">D. F. </w:t>
      </w:r>
      <w:proofErr w:type="spellStart"/>
      <w:r w:rsidRPr="00642D9D">
        <w:rPr>
          <w:rFonts w:cs="Times New Roman"/>
        </w:rPr>
        <w:t>Bosché</w:t>
      </w:r>
      <w:proofErr w:type="spellEnd"/>
      <w:r w:rsidRPr="00642D9D">
        <w:rPr>
          <w:rFonts w:cs="Times New Roman"/>
        </w:rPr>
        <w:t xml:space="preserve">, D. M. Abdel-Wahab, and D. L. </w:t>
      </w:r>
      <w:proofErr w:type="spellStart"/>
      <w:r w:rsidRPr="00642D9D">
        <w:rPr>
          <w:rFonts w:cs="Times New Roman"/>
        </w:rPr>
        <w:t>Carozza</w:t>
      </w:r>
      <w:proofErr w:type="spellEnd"/>
      <w:r w:rsidRPr="00642D9D">
        <w:rPr>
          <w:rFonts w:cs="Times New Roman"/>
        </w:rPr>
        <w:t>, “Towards a Mixed Reality System for Construction Trade 1 Training 2,” 2015. https://www.semanticscholar.org/paper/Towards-a-Mixed-Reality-System-for-Construction-1-2-Bosch%C3%A9-Abdel-Wahab/f3de52d5e7f998fce95cbe7be9c73c2c0ed04607 (accessed Sep. 21, 2022).</w:t>
      </w:r>
    </w:p>
    <w:p w14:paraId="30E0DF2D" w14:textId="77777777" w:rsidR="00642D9D" w:rsidRPr="00642D9D" w:rsidRDefault="00642D9D" w:rsidP="00642D9D">
      <w:pPr>
        <w:pStyle w:val="Bibliography"/>
        <w:rPr>
          <w:rFonts w:cs="Times New Roman"/>
        </w:rPr>
      </w:pPr>
      <w:r w:rsidRPr="00642D9D">
        <w:rPr>
          <w:rFonts w:cs="Times New Roman"/>
        </w:rPr>
        <w:t>[17]</w:t>
      </w:r>
      <w:r w:rsidRPr="00642D9D">
        <w:rPr>
          <w:rFonts w:cs="Times New Roman"/>
        </w:rPr>
        <w:tab/>
      </w:r>
      <w:proofErr w:type="spellStart"/>
      <w:r w:rsidRPr="00642D9D">
        <w:rPr>
          <w:rFonts w:cs="Times New Roman"/>
        </w:rPr>
        <w:t>Yilei</w:t>
      </w:r>
      <w:proofErr w:type="spellEnd"/>
      <w:r w:rsidRPr="00642D9D">
        <w:rPr>
          <w:rFonts w:cs="Times New Roman"/>
        </w:rPr>
        <w:t xml:space="preserve"> Huang, </w:t>
      </w:r>
      <w:proofErr w:type="spellStart"/>
      <w:r w:rsidRPr="00642D9D">
        <w:rPr>
          <w:rFonts w:cs="Times New Roman"/>
        </w:rPr>
        <w:t>Samjhana</w:t>
      </w:r>
      <w:proofErr w:type="spellEnd"/>
      <w:r w:rsidRPr="00642D9D">
        <w:rPr>
          <w:rFonts w:cs="Times New Roman"/>
        </w:rPr>
        <w:t xml:space="preserve"> Shakya, and Temitope </w:t>
      </w:r>
      <w:proofErr w:type="spellStart"/>
      <w:r w:rsidRPr="00642D9D">
        <w:rPr>
          <w:rFonts w:cs="Times New Roman"/>
        </w:rPr>
        <w:t>Odeleye</w:t>
      </w:r>
      <w:proofErr w:type="spellEnd"/>
      <w:r w:rsidRPr="00642D9D">
        <w:rPr>
          <w:rFonts w:cs="Times New Roman"/>
        </w:rPr>
        <w:t xml:space="preserve">, “Comparing the Functionality between Virtual Reality and Mixed Reality for Architecture and Construction Uses,” </w:t>
      </w:r>
      <w:r w:rsidRPr="00642D9D">
        <w:rPr>
          <w:rFonts w:cs="Times New Roman"/>
          <w:i/>
          <w:iCs/>
        </w:rPr>
        <w:t>J. Civ. Eng. Archit.</w:t>
      </w:r>
      <w:r w:rsidRPr="00642D9D">
        <w:rPr>
          <w:rFonts w:cs="Times New Roman"/>
        </w:rPr>
        <w:t>, vol. 13, no. 7, Jul. 2019, https://doi.org/10.17265/1934-7359/2019.07.001</w:t>
      </w:r>
    </w:p>
    <w:p w14:paraId="3DDE7FCD" w14:textId="77777777" w:rsidR="00642D9D" w:rsidRPr="00642D9D" w:rsidRDefault="00642D9D" w:rsidP="00642D9D">
      <w:pPr>
        <w:pStyle w:val="Bibliography"/>
        <w:rPr>
          <w:rFonts w:cs="Times New Roman"/>
        </w:rPr>
      </w:pPr>
      <w:r w:rsidRPr="00642D9D">
        <w:rPr>
          <w:rFonts w:cs="Times New Roman"/>
        </w:rPr>
        <w:t>[18]</w:t>
      </w:r>
      <w:r w:rsidRPr="00642D9D">
        <w:rPr>
          <w:rFonts w:cs="Times New Roman"/>
        </w:rPr>
        <w:tab/>
        <w:t xml:space="preserve">A. Muñoz and A. Martí </w:t>
      </w:r>
      <w:proofErr w:type="spellStart"/>
      <w:r w:rsidRPr="00642D9D">
        <w:rPr>
          <w:rFonts w:cs="Times New Roman"/>
        </w:rPr>
        <w:t>Testón</w:t>
      </w:r>
      <w:proofErr w:type="spellEnd"/>
      <w:r w:rsidRPr="00642D9D">
        <w:rPr>
          <w:rFonts w:cs="Times New Roman"/>
        </w:rPr>
        <w:t>, “HOLOMUSEUM: A HOLOLENS APPLICATION FOR CREATING EXTENSIBLE AND CUSTOMIZABLE HOLOGRAPHIC EXHIBITIONS,” Jul. 2018, pp. 2303–2310. https://doi.org/10.21125/edulearn.2018.0625</w:t>
      </w:r>
    </w:p>
    <w:p w14:paraId="1BD9B161" w14:textId="77777777" w:rsidR="00642D9D" w:rsidRPr="00642D9D" w:rsidRDefault="00642D9D" w:rsidP="00642D9D">
      <w:pPr>
        <w:pStyle w:val="Bibliography"/>
        <w:rPr>
          <w:rFonts w:cs="Times New Roman"/>
        </w:rPr>
      </w:pPr>
      <w:r w:rsidRPr="00642D9D">
        <w:rPr>
          <w:rFonts w:cs="Times New Roman"/>
        </w:rPr>
        <w:t>[19]</w:t>
      </w:r>
      <w:r w:rsidRPr="00642D9D">
        <w:rPr>
          <w:rFonts w:cs="Times New Roman"/>
        </w:rPr>
        <w:tab/>
        <w:t xml:space="preserve">W. Hou, “Augmented Reality Museum Visiting Application based on the Microsoft HoloLens,” </w:t>
      </w:r>
      <w:r w:rsidRPr="00642D9D">
        <w:rPr>
          <w:rFonts w:cs="Times New Roman"/>
          <w:i/>
          <w:iCs/>
        </w:rPr>
        <w:t>J. Phys. Conf. Ser.</w:t>
      </w:r>
      <w:r w:rsidRPr="00642D9D">
        <w:rPr>
          <w:rFonts w:cs="Times New Roman"/>
        </w:rPr>
        <w:t>, vol. 1237, p. 052018, Jun. 2019, https://doi.org/10.1088/1742-6596/1237/5/052018</w:t>
      </w:r>
    </w:p>
    <w:p w14:paraId="0976A691" w14:textId="77777777" w:rsidR="00642D9D" w:rsidRPr="00642D9D" w:rsidRDefault="00642D9D" w:rsidP="00642D9D">
      <w:pPr>
        <w:pStyle w:val="Bibliography"/>
        <w:rPr>
          <w:rFonts w:cs="Times New Roman"/>
        </w:rPr>
      </w:pPr>
      <w:r w:rsidRPr="00642D9D">
        <w:rPr>
          <w:rFonts w:cs="Times New Roman"/>
        </w:rPr>
        <w:t>[20]</w:t>
      </w:r>
      <w:r w:rsidRPr="00642D9D">
        <w:rPr>
          <w:rFonts w:cs="Times New Roman"/>
        </w:rPr>
        <w:tab/>
        <w:t>T. Davis, “Homogeneous coordinates and computer graphics,” Dec. 2001.</w:t>
      </w:r>
    </w:p>
    <w:p w14:paraId="27E0B15D" w14:textId="77777777" w:rsidR="00642D9D" w:rsidRPr="00642D9D" w:rsidRDefault="00642D9D" w:rsidP="00642D9D">
      <w:pPr>
        <w:pStyle w:val="Bibliography"/>
        <w:rPr>
          <w:rFonts w:cs="Times New Roman"/>
        </w:rPr>
      </w:pPr>
      <w:r w:rsidRPr="00642D9D">
        <w:rPr>
          <w:rFonts w:cs="Times New Roman"/>
        </w:rPr>
        <w:t>[21]</w:t>
      </w:r>
      <w:r w:rsidRPr="00642D9D">
        <w:rPr>
          <w:rFonts w:cs="Times New Roman"/>
        </w:rPr>
        <w:tab/>
        <w:t xml:space="preserve">“Homogeneous coordinates,” </w:t>
      </w:r>
      <w:r w:rsidRPr="00642D9D">
        <w:rPr>
          <w:rFonts w:cs="Times New Roman"/>
          <w:i/>
          <w:iCs/>
        </w:rPr>
        <w:t>Wikipedia</w:t>
      </w:r>
      <w:r w:rsidRPr="00642D9D">
        <w:rPr>
          <w:rFonts w:cs="Times New Roman"/>
        </w:rPr>
        <w:t>. May 26, 2022. Accessed: Sep. 21, 2022. [Online]. Available: https://en.wikipedia.org/w/index.php?title=Homogeneous_coordinates&amp;oldid=1089902994</w:t>
      </w:r>
    </w:p>
    <w:p w14:paraId="0719CD4D" w14:textId="3DC7433D" w:rsidR="00260292" w:rsidRPr="00260292" w:rsidRDefault="00260292" w:rsidP="00260292">
      <w:r>
        <w:rPr>
          <w:lang w:val="el-GR"/>
        </w:rPr>
        <w:fldChar w:fldCharType="end"/>
      </w:r>
    </w:p>
    <w:p w14:paraId="36D1DC97" w14:textId="2C084F3E" w:rsidR="009407D6" w:rsidRPr="00260292" w:rsidRDefault="009407D6" w:rsidP="009407D6"/>
    <w:p w14:paraId="55D4D4D0" w14:textId="77777777" w:rsidR="009407D6" w:rsidRPr="008D68BB" w:rsidRDefault="009407D6" w:rsidP="009407D6"/>
    <w:sectPr w:rsidR="009407D6" w:rsidRPr="008D68BB" w:rsidSect="00774A12">
      <w:headerReference w:type="default" r:id="rId14"/>
      <w:pgSz w:w="11906" w:h="16838" w:code="9"/>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2B0F" w14:textId="77777777" w:rsidR="002D75FC" w:rsidRDefault="002D75FC" w:rsidP="00E30C38">
      <w:pPr>
        <w:spacing w:after="0" w:line="240" w:lineRule="auto"/>
      </w:pPr>
      <w:r>
        <w:separator/>
      </w:r>
    </w:p>
  </w:endnote>
  <w:endnote w:type="continuationSeparator" w:id="0">
    <w:p w14:paraId="6A0E8A87" w14:textId="77777777" w:rsidR="002D75FC" w:rsidRDefault="002D75FC" w:rsidP="00E3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E47BE" w14:textId="77777777" w:rsidR="002D75FC" w:rsidRDefault="002D75FC" w:rsidP="00E30C38">
      <w:pPr>
        <w:spacing w:after="0" w:line="240" w:lineRule="auto"/>
      </w:pPr>
      <w:r>
        <w:separator/>
      </w:r>
    </w:p>
  </w:footnote>
  <w:footnote w:type="continuationSeparator" w:id="0">
    <w:p w14:paraId="115DAA9F" w14:textId="77777777" w:rsidR="002D75FC" w:rsidRDefault="002D75FC" w:rsidP="00E30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6499" w14:textId="3540D821" w:rsidR="00E30C38" w:rsidRDefault="00E30C38" w:rsidP="00E30C38">
    <w:pPr>
      <w:pStyle w:val="Header"/>
      <w:tabs>
        <w:tab w:val="clear" w:pos="4320"/>
        <w:tab w:val="clear" w:pos="8640"/>
        <w:tab w:val="left" w:pos="513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022290"/>
      <w:docPartObj>
        <w:docPartGallery w:val="Page Numbers (Top of Page)"/>
        <w:docPartUnique/>
      </w:docPartObj>
    </w:sdtPr>
    <w:sdtEndPr>
      <w:rPr>
        <w:noProof/>
        <w:color w:val="4472C4" w:themeColor="accent1"/>
        <w:sz w:val="28"/>
        <w:szCs w:val="28"/>
      </w:rPr>
    </w:sdtEndPr>
    <w:sdtContent>
      <w:p w14:paraId="2F263E47" w14:textId="6F4DAEF2" w:rsidR="00A01AE4" w:rsidRDefault="00A01AE4">
        <w:pPr>
          <w:pStyle w:val="Header"/>
          <w:jc w:val="center"/>
          <w:rPr>
            <w:color w:val="4472C4" w:themeColor="accent1"/>
            <w:sz w:val="28"/>
            <w:szCs w:val="28"/>
          </w:rPr>
        </w:pPr>
        <w:r>
          <w:rPr>
            <w:sz w:val="22"/>
          </w:rPr>
          <w:fldChar w:fldCharType="begin"/>
        </w:r>
        <w:r>
          <w:instrText xml:space="preserve"> PAGE  \* ROMAN  \* MERGEFORMAT </w:instrText>
        </w:r>
        <w:r>
          <w:rPr>
            <w:sz w:val="22"/>
          </w:rPr>
          <w:fldChar w:fldCharType="separate"/>
        </w:r>
        <w:r>
          <w:rPr>
            <w:noProof/>
            <w:color w:val="4472C4" w:themeColor="accent1"/>
            <w:sz w:val="28"/>
            <w:szCs w:val="28"/>
          </w:rPr>
          <w:t>II</w:t>
        </w:r>
        <w:r>
          <w:rPr>
            <w:noProof/>
            <w:color w:val="4472C4" w:themeColor="accent1"/>
            <w:sz w:val="28"/>
            <w:szCs w:val="28"/>
          </w:rPr>
          <w:fldChar w:fldCharType="end"/>
        </w:r>
      </w:p>
    </w:sdtContent>
  </w:sdt>
  <w:p w14:paraId="223299F6" w14:textId="77777777" w:rsidR="00A01AE4" w:rsidRDefault="00A01A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897794"/>
      <w:docPartObj>
        <w:docPartGallery w:val="Page Numbers (Top of Page)"/>
        <w:docPartUnique/>
      </w:docPartObj>
    </w:sdtPr>
    <w:sdtEndPr>
      <w:rPr>
        <w:noProof/>
        <w:color w:val="4472C4" w:themeColor="accent1"/>
        <w:sz w:val="28"/>
        <w:szCs w:val="28"/>
      </w:rPr>
    </w:sdtEndPr>
    <w:sdtContent>
      <w:p w14:paraId="03E33C2A" w14:textId="77777777" w:rsidR="006E3793" w:rsidRPr="001551DE" w:rsidRDefault="006E3793" w:rsidP="001551DE">
        <w:pPr>
          <w:pStyle w:val="Header"/>
          <w:jc w:val="center"/>
          <w:rPr>
            <w:rFonts w:cs="Times New Roman"/>
            <w:noProof/>
            <w:color w:val="000000" w:themeColor="text1"/>
            <w:sz w:val="28"/>
            <w:szCs w:val="28"/>
          </w:rPr>
        </w:pPr>
        <w:r w:rsidRPr="001551DE">
          <w:rPr>
            <w:rFonts w:cs="Times New Roman"/>
            <w:b/>
            <w:bCs/>
            <w:color w:val="000000" w:themeColor="text1"/>
            <w:sz w:val="22"/>
          </w:rPr>
          <w:fldChar w:fldCharType="begin"/>
        </w:r>
        <w:r w:rsidRPr="001551DE">
          <w:rPr>
            <w:rFonts w:cs="Times New Roman"/>
            <w:b/>
            <w:bCs/>
            <w:color w:val="000000" w:themeColor="text1"/>
          </w:rPr>
          <w:instrText xml:space="preserve"> PAGE  \* ROMAN  \* MERGEFORMAT </w:instrText>
        </w:r>
        <w:r w:rsidRPr="001551DE">
          <w:rPr>
            <w:rFonts w:cs="Times New Roman"/>
            <w:b/>
            <w:bCs/>
            <w:color w:val="000000" w:themeColor="text1"/>
            <w:sz w:val="22"/>
          </w:rPr>
          <w:fldChar w:fldCharType="separate"/>
        </w:r>
        <w:r w:rsidRPr="001551DE">
          <w:rPr>
            <w:rFonts w:cs="Times New Roman"/>
            <w:b/>
            <w:bCs/>
            <w:noProof/>
            <w:color w:val="000000" w:themeColor="text1"/>
            <w:sz w:val="28"/>
            <w:szCs w:val="28"/>
          </w:rPr>
          <w:t>II</w:t>
        </w:r>
        <w:r w:rsidRPr="001551DE">
          <w:rPr>
            <w:rFonts w:cs="Times New Roman"/>
            <w:b/>
            <w:bCs/>
            <w:noProof/>
            <w:color w:val="000000" w:themeColor="text1"/>
            <w:sz w:val="28"/>
            <w:szCs w:val="28"/>
          </w:rPr>
          <w:fldChar w:fldCharType="end"/>
        </w:r>
      </w:p>
    </w:sdtContent>
  </w:sdt>
  <w:p w14:paraId="3F87BEF8" w14:textId="77777777" w:rsidR="006E3793" w:rsidRDefault="006E3793" w:rsidP="00E30C38">
    <w:pPr>
      <w:pStyle w:val="Header"/>
      <w:tabs>
        <w:tab w:val="clear" w:pos="4320"/>
        <w:tab w:val="clear" w:pos="8640"/>
        <w:tab w:val="left" w:pos="5132"/>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517333"/>
      <w:docPartObj>
        <w:docPartGallery w:val="Page Numbers (Top of Page)"/>
        <w:docPartUnique/>
      </w:docPartObj>
    </w:sdtPr>
    <w:sdtEndPr>
      <w:rPr>
        <w:noProof/>
      </w:rPr>
    </w:sdtEndPr>
    <w:sdtContent>
      <w:p w14:paraId="42C527FC" w14:textId="1138889A" w:rsidR="00774A12" w:rsidRDefault="00774A12">
        <w:pPr>
          <w:pStyle w:val="Header"/>
        </w:pPr>
        <w:r>
          <w:fldChar w:fldCharType="begin"/>
        </w:r>
        <w:r>
          <w:instrText xml:space="preserve"> PAGE   \* MERGEFORMAT </w:instrText>
        </w:r>
        <w:r>
          <w:fldChar w:fldCharType="separate"/>
        </w:r>
        <w:r>
          <w:rPr>
            <w:noProof/>
          </w:rPr>
          <w:t>2</w:t>
        </w:r>
        <w:r>
          <w:rPr>
            <w:noProof/>
          </w:rPr>
          <w:fldChar w:fldCharType="end"/>
        </w:r>
      </w:p>
    </w:sdtContent>
  </w:sdt>
  <w:p w14:paraId="1FF31163" w14:textId="77777777" w:rsidR="00CE01A0" w:rsidRDefault="00CE01A0" w:rsidP="00E30C38">
    <w:pPr>
      <w:pStyle w:val="Header"/>
      <w:tabs>
        <w:tab w:val="clear" w:pos="4320"/>
        <w:tab w:val="clear" w:pos="8640"/>
        <w:tab w:val="left" w:pos="51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DB2"/>
    <w:multiLevelType w:val="hybridMultilevel"/>
    <w:tmpl w:val="3644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4C710D"/>
    <w:multiLevelType w:val="hybridMultilevel"/>
    <w:tmpl w:val="955683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723129"/>
    <w:multiLevelType w:val="hybridMultilevel"/>
    <w:tmpl w:val="505C4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230C4"/>
    <w:multiLevelType w:val="multilevel"/>
    <w:tmpl w:val="1A741C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862D33"/>
    <w:multiLevelType w:val="hybridMultilevel"/>
    <w:tmpl w:val="315A936A"/>
    <w:lvl w:ilvl="0" w:tplc="75A25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8082D"/>
    <w:multiLevelType w:val="hybridMultilevel"/>
    <w:tmpl w:val="B6DA7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301159"/>
    <w:multiLevelType w:val="hybridMultilevel"/>
    <w:tmpl w:val="32B46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811CF1"/>
    <w:multiLevelType w:val="hybridMultilevel"/>
    <w:tmpl w:val="C2A0E78E"/>
    <w:lvl w:ilvl="0" w:tplc="0254A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5A593B"/>
    <w:multiLevelType w:val="hybridMultilevel"/>
    <w:tmpl w:val="DD4C64CA"/>
    <w:lvl w:ilvl="0" w:tplc="45DED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0"/>
  </w:num>
  <w:num w:numId="4">
    <w:abstractNumId w:val="8"/>
  </w:num>
  <w:num w:numId="5">
    <w:abstractNumId w:val="5"/>
  </w:num>
  <w:num w:numId="6">
    <w:abstractNumId w:val="4"/>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97"/>
    <w:rsid w:val="0005685F"/>
    <w:rsid w:val="00081B13"/>
    <w:rsid w:val="0010188A"/>
    <w:rsid w:val="00125294"/>
    <w:rsid w:val="001340B0"/>
    <w:rsid w:val="001551DE"/>
    <w:rsid w:val="0015521C"/>
    <w:rsid w:val="0016239E"/>
    <w:rsid w:val="001678D1"/>
    <w:rsid w:val="001730C1"/>
    <w:rsid w:val="0019036C"/>
    <w:rsid w:val="001C2E81"/>
    <w:rsid w:val="001C52FB"/>
    <w:rsid w:val="001D3F59"/>
    <w:rsid w:val="001E7C08"/>
    <w:rsid w:val="00210997"/>
    <w:rsid w:val="00216963"/>
    <w:rsid w:val="0022100D"/>
    <w:rsid w:val="002423DB"/>
    <w:rsid w:val="00260292"/>
    <w:rsid w:val="00293373"/>
    <w:rsid w:val="002A39DD"/>
    <w:rsid w:val="002D62B5"/>
    <w:rsid w:val="002D75FC"/>
    <w:rsid w:val="002F4BEB"/>
    <w:rsid w:val="003452C1"/>
    <w:rsid w:val="00385F60"/>
    <w:rsid w:val="003B17F0"/>
    <w:rsid w:val="003C4A2A"/>
    <w:rsid w:val="003E5549"/>
    <w:rsid w:val="003E5B3A"/>
    <w:rsid w:val="003E7344"/>
    <w:rsid w:val="004044C5"/>
    <w:rsid w:val="00407592"/>
    <w:rsid w:val="00413ADA"/>
    <w:rsid w:val="00433274"/>
    <w:rsid w:val="00476130"/>
    <w:rsid w:val="004841E1"/>
    <w:rsid w:val="004B4D2A"/>
    <w:rsid w:val="004B605F"/>
    <w:rsid w:val="0050007D"/>
    <w:rsid w:val="005114D7"/>
    <w:rsid w:val="00521A45"/>
    <w:rsid w:val="0058411D"/>
    <w:rsid w:val="005A35DD"/>
    <w:rsid w:val="005D6A33"/>
    <w:rsid w:val="005E3AB7"/>
    <w:rsid w:val="006400F0"/>
    <w:rsid w:val="00642D9D"/>
    <w:rsid w:val="00664229"/>
    <w:rsid w:val="006651C6"/>
    <w:rsid w:val="00680977"/>
    <w:rsid w:val="006905E3"/>
    <w:rsid w:val="006C25C5"/>
    <w:rsid w:val="006D4D0A"/>
    <w:rsid w:val="006E3793"/>
    <w:rsid w:val="00707769"/>
    <w:rsid w:val="0073383B"/>
    <w:rsid w:val="00755375"/>
    <w:rsid w:val="00774A12"/>
    <w:rsid w:val="00780CF0"/>
    <w:rsid w:val="007A189A"/>
    <w:rsid w:val="00842048"/>
    <w:rsid w:val="0084245A"/>
    <w:rsid w:val="008523C9"/>
    <w:rsid w:val="00874943"/>
    <w:rsid w:val="0088578B"/>
    <w:rsid w:val="008914B2"/>
    <w:rsid w:val="00894BF8"/>
    <w:rsid w:val="008D68BB"/>
    <w:rsid w:val="008F4D42"/>
    <w:rsid w:val="009241F0"/>
    <w:rsid w:val="009407D6"/>
    <w:rsid w:val="00950899"/>
    <w:rsid w:val="00966682"/>
    <w:rsid w:val="0098445F"/>
    <w:rsid w:val="009B0E8E"/>
    <w:rsid w:val="009F268C"/>
    <w:rsid w:val="00A01AE4"/>
    <w:rsid w:val="00A02E60"/>
    <w:rsid w:val="00AB7411"/>
    <w:rsid w:val="00AC11B0"/>
    <w:rsid w:val="00B7639B"/>
    <w:rsid w:val="00BB56D9"/>
    <w:rsid w:val="00BE79F7"/>
    <w:rsid w:val="00C82EFF"/>
    <w:rsid w:val="00C91A48"/>
    <w:rsid w:val="00CA280A"/>
    <w:rsid w:val="00CB1E20"/>
    <w:rsid w:val="00CB528D"/>
    <w:rsid w:val="00CE01A0"/>
    <w:rsid w:val="00CF4AD6"/>
    <w:rsid w:val="00D65D1A"/>
    <w:rsid w:val="00D86169"/>
    <w:rsid w:val="00D866AF"/>
    <w:rsid w:val="00DA4C53"/>
    <w:rsid w:val="00DE3B4B"/>
    <w:rsid w:val="00E30C38"/>
    <w:rsid w:val="00E33C7A"/>
    <w:rsid w:val="00E656B1"/>
    <w:rsid w:val="00F355D7"/>
    <w:rsid w:val="00F40E2D"/>
    <w:rsid w:val="00F7681C"/>
    <w:rsid w:val="00F768FD"/>
    <w:rsid w:val="00F87D83"/>
    <w:rsid w:val="00FC2301"/>
    <w:rsid w:val="00FE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0C64D"/>
  <w15:chartTrackingRefBased/>
  <w15:docId w15:val="{B48487BB-635B-4888-8EFB-25C653D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1A"/>
    <w:rPr>
      <w:rFonts w:ascii="Times New Roman" w:hAnsi="Times New Roman"/>
      <w:sz w:val="24"/>
    </w:rPr>
  </w:style>
  <w:style w:type="paragraph" w:styleId="Heading1">
    <w:name w:val="heading 1"/>
    <w:basedOn w:val="E-mailSignature"/>
    <w:next w:val="Normal"/>
    <w:link w:val="Heading1Char"/>
    <w:uiPriority w:val="9"/>
    <w:qFormat/>
    <w:rsid w:val="00A01AE4"/>
    <w:pPr>
      <w:keepNext/>
      <w:keepLines/>
      <w:spacing w:before="400" w:after="40"/>
      <w:outlineLvl w:val="0"/>
    </w:pPr>
    <w:rPr>
      <w:rFonts w:eastAsiaTheme="majorEastAsia" w:cstheme="majorBidi"/>
      <w:b/>
      <w:color w:val="000000" w:themeColor="text1"/>
      <w:sz w:val="36"/>
      <w:szCs w:val="36"/>
      <w:u w:val="single"/>
    </w:rPr>
  </w:style>
  <w:style w:type="paragraph" w:styleId="Heading2">
    <w:name w:val="heading 2"/>
    <w:basedOn w:val="Normal"/>
    <w:next w:val="Normal"/>
    <w:link w:val="Heading2Char"/>
    <w:uiPriority w:val="9"/>
    <w:unhideWhenUsed/>
    <w:qFormat/>
    <w:rsid w:val="00407592"/>
    <w:pPr>
      <w:keepNext/>
      <w:keepLines/>
      <w:spacing w:before="40" w:after="0" w:line="240" w:lineRule="auto"/>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407592"/>
    <w:pPr>
      <w:keepNext/>
      <w:keepLines/>
      <w:spacing w:before="40" w:after="0" w:line="240" w:lineRule="auto"/>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FE4830"/>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FE48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48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48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48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48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E4"/>
    <w:rPr>
      <w:rFonts w:ascii="Times New Roman" w:eastAsiaTheme="majorEastAsia" w:hAnsi="Times New Roman" w:cstheme="majorBidi"/>
      <w:b/>
      <w:color w:val="000000" w:themeColor="text1"/>
      <w:sz w:val="36"/>
      <w:szCs w:val="36"/>
      <w:u w:val="single"/>
    </w:rPr>
  </w:style>
  <w:style w:type="character" w:customStyle="1" w:styleId="Heading2Char">
    <w:name w:val="Heading 2 Char"/>
    <w:basedOn w:val="DefaultParagraphFont"/>
    <w:link w:val="Heading2"/>
    <w:uiPriority w:val="9"/>
    <w:rsid w:val="00407592"/>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407592"/>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FE48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48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48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48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48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48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66682"/>
    <w:pPr>
      <w:spacing w:line="240" w:lineRule="auto"/>
      <w:jc w:val="center"/>
    </w:pPr>
    <w:rPr>
      <w:b/>
      <w:bCs/>
      <w:smallCaps/>
      <w:color w:val="44546A" w:themeColor="text2"/>
      <w:sz w:val="20"/>
    </w:rPr>
  </w:style>
  <w:style w:type="paragraph" w:styleId="Title">
    <w:name w:val="Title"/>
    <w:basedOn w:val="Normal"/>
    <w:next w:val="Normal"/>
    <w:link w:val="TitleChar"/>
    <w:uiPriority w:val="10"/>
    <w:qFormat/>
    <w:rsid w:val="00FE48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48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48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48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4830"/>
    <w:rPr>
      <w:b/>
      <w:bCs/>
    </w:rPr>
  </w:style>
  <w:style w:type="character" w:styleId="Emphasis">
    <w:name w:val="Emphasis"/>
    <w:basedOn w:val="DefaultParagraphFont"/>
    <w:uiPriority w:val="20"/>
    <w:qFormat/>
    <w:rsid w:val="00FE4830"/>
    <w:rPr>
      <w:i/>
      <w:iCs/>
    </w:rPr>
  </w:style>
  <w:style w:type="paragraph" w:styleId="NoSpacing">
    <w:name w:val="No Spacing"/>
    <w:uiPriority w:val="1"/>
    <w:qFormat/>
    <w:rsid w:val="00FE4830"/>
    <w:pPr>
      <w:spacing w:after="0" w:line="240" w:lineRule="auto"/>
    </w:pPr>
  </w:style>
  <w:style w:type="paragraph" w:styleId="Quote">
    <w:name w:val="Quote"/>
    <w:basedOn w:val="Normal"/>
    <w:next w:val="Normal"/>
    <w:link w:val="QuoteChar"/>
    <w:uiPriority w:val="29"/>
    <w:qFormat/>
    <w:rsid w:val="00FE4830"/>
    <w:pPr>
      <w:spacing w:before="120" w:after="120"/>
      <w:ind w:left="720"/>
    </w:pPr>
    <w:rPr>
      <w:color w:val="44546A" w:themeColor="text2"/>
      <w:szCs w:val="24"/>
    </w:rPr>
  </w:style>
  <w:style w:type="character" w:customStyle="1" w:styleId="QuoteChar">
    <w:name w:val="Quote Char"/>
    <w:basedOn w:val="DefaultParagraphFont"/>
    <w:link w:val="Quote"/>
    <w:uiPriority w:val="29"/>
    <w:rsid w:val="00FE4830"/>
    <w:rPr>
      <w:color w:val="44546A" w:themeColor="text2"/>
      <w:sz w:val="24"/>
      <w:szCs w:val="24"/>
    </w:rPr>
  </w:style>
  <w:style w:type="paragraph" w:styleId="IntenseQuote">
    <w:name w:val="Intense Quote"/>
    <w:basedOn w:val="Normal"/>
    <w:next w:val="Normal"/>
    <w:link w:val="IntenseQuoteChar"/>
    <w:uiPriority w:val="30"/>
    <w:qFormat/>
    <w:rsid w:val="00FE48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48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4830"/>
    <w:rPr>
      <w:i/>
      <w:iCs/>
      <w:color w:val="595959" w:themeColor="text1" w:themeTint="A6"/>
    </w:rPr>
  </w:style>
  <w:style w:type="character" w:styleId="IntenseEmphasis">
    <w:name w:val="Intense Emphasis"/>
    <w:basedOn w:val="DefaultParagraphFont"/>
    <w:uiPriority w:val="21"/>
    <w:qFormat/>
    <w:rsid w:val="00FE4830"/>
    <w:rPr>
      <w:b/>
      <w:bCs/>
      <w:i/>
      <w:iCs/>
    </w:rPr>
  </w:style>
  <w:style w:type="character" w:styleId="SubtleReference">
    <w:name w:val="Subtle Reference"/>
    <w:basedOn w:val="DefaultParagraphFont"/>
    <w:uiPriority w:val="31"/>
    <w:qFormat/>
    <w:rsid w:val="00FE48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4830"/>
    <w:rPr>
      <w:b/>
      <w:bCs/>
      <w:smallCaps/>
      <w:color w:val="44546A" w:themeColor="text2"/>
      <w:u w:val="single"/>
    </w:rPr>
  </w:style>
  <w:style w:type="character" w:styleId="BookTitle">
    <w:name w:val="Book Title"/>
    <w:basedOn w:val="DefaultParagraphFont"/>
    <w:uiPriority w:val="33"/>
    <w:qFormat/>
    <w:rsid w:val="00FE4830"/>
    <w:rPr>
      <w:b/>
      <w:bCs/>
      <w:smallCaps/>
      <w:spacing w:val="10"/>
    </w:rPr>
  </w:style>
  <w:style w:type="paragraph" w:styleId="TOCHeading">
    <w:name w:val="TOC Heading"/>
    <w:basedOn w:val="Heading1"/>
    <w:next w:val="Normal"/>
    <w:uiPriority w:val="39"/>
    <w:unhideWhenUsed/>
    <w:qFormat/>
    <w:rsid w:val="00FE4830"/>
    <w:pPr>
      <w:outlineLvl w:val="9"/>
    </w:pPr>
  </w:style>
  <w:style w:type="paragraph" w:styleId="TOC1">
    <w:name w:val="toc 1"/>
    <w:basedOn w:val="Normal"/>
    <w:next w:val="Normal"/>
    <w:autoRedefine/>
    <w:uiPriority w:val="39"/>
    <w:unhideWhenUsed/>
    <w:rsid w:val="005114D7"/>
    <w:pPr>
      <w:spacing w:after="100"/>
    </w:pPr>
  </w:style>
  <w:style w:type="character" w:styleId="Hyperlink">
    <w:name w:val="Hyperlink"/>
    <w:basedOn w:val="DefaultParagraphFont"/>
    <w:uiPriority w:val="99"/>
    <w:unhideWhenUsed/>
    <w:rsid w:val="005114D7"/>
    <w:rPr>
      <w:color w:val="0563C1" w:themeColor="hyperlink"/>
      <w:u w:val="single"/>
    </w:rPr>
  </w:style>
  <w:style w:type="paragraph" w:styleId="TOC2">
    <w:name w:val="toc 2"/>
    <w:basedOn w:val="Normal"/>
    <w:next w:val="Normal"/>
    <w:autoRedefine/>
    <w:uiPriority w:val="39"/>
    <w:unhideWhenUsed/>
    <w:rsid w:val="005114D7"/>
    <w:pPr>
      <w:spacing w:after="100"/>
      <w:ind w:left="220"/>
    </w:pPr>
    <w:rPr>
      <w:rFonts w:cs="Times New Roman"/>
    </w:rPr>
  </w:style>
  <w:style w:type="paragraph" w:styleId="TOC3">
    <w:name w:val="toc 3"/>
    <w:basedOn w:val="Normal"/>
    <w:next w:val="Normal"/>
    <w:autoRedefine/>
    <w:uiPriority w:val="39"/>
    <w:unhideWhenUsed/>
    <w:rsid w:val="005114D7"/>
    <w:pPr>
      <w:spacing w:after="100"/>
      <w:ind w:left="440"/>
    </w:pPr>
    <w:rPr>
      <w:rFonts w:cs="Times New Roman"/>
    </w:rPr>
  </w:style>
  <w:style w:type="paragraph" w:styleId="Header">
    <w:name w:val="header"/>
    <w:basedOn w:val="Normal"/>
    <w:link w:val="HeaderChar"/>
    <w:uiPriority w:val="99"/>
    <w:unhideWhenUsed/>
    <w:rsid w:val="00E30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0C38"/>
  </w:style>
  <w:style w:type="paragraph" w:styleId="Footer">
    <w:name w:val="footer"/>
    <w:basedOn w:val="Normal"/>
    <w:link w:val="FooterChar"/>
    <w:uiPriority w:val="99"/>
    <w:unhideWhenUsed/>
    <w:rsid w:val="00E30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0C38"/>
  </w:style>
  <w:style w:type="paragraph" w:styleId="ListParagraph">
    <w:name w:val="List Paragraph"/>
    <w:basedOn w:val="Normal"/>
    <w:uiPriority w:val="34"/>
    <w:qFormat/>
    <w:rsid w:val="00CF4AD6"/>
    <w:pPr>
      <w:ind w:left="720"/>
      <w:contextualSpacing/>
    </w:pPr>
  </w:style>
  <w:style w:type="paragraph" w:styleId="E-mailSignature">
    <w:name w:val="E-mail Signature"/>
    <w:basedOn w:val="Normal"/>
    <w:link w:val="E-mailSignatureChar"/>
    <w:uiPriority w:val="99"/>
    <w:semiHidden/>
    <w:unhideWhenUsed/>
    <w:rsid w:val="00E30C38"/>
    <w:pPr>
      <w:spacing w:after="0" w:line="240" w:lineRule="auto"/>
    </w:pPr>
  </w:style>
  <w:style w:type="character" w:customStyle="1" w:styleId="E-mailSignatureChar">
    <w:name w:val="E-mail Signature Char"/>
    <w:basedOn w:val="DefaultParagraphFont"/>
    <w:link w:val="E-mailSignature"/>
    <w:uiPriority w:val="99"/>
    <w:semiHidden/>
    <w:rsid w:val="00E30C38"/>
  </w:style>
  <w:style w:type="paragraph" w:styleId="Bibliography">
    <w:name w:val="Bibliography"/>
    <w:basedOn w:val="Normal"/>
    <w:next w:val="Normal"/>
    <w:uiPriority w:val="37"/>
    <w:unhideWhenUsed/>
    <w:rsid w:val="00260292"/>
  </w:style>
  <w:style w:type="paragraph" w:styleId="TableofFigures">
    <w:name w:val="table of figures"/>
    <w:basedOn w:val="Normal"/>
    <w:next w:val="Normal"/>
    <w:uiPriority w:val="99"/>
    <w:unhideWhenUsed/>
    <w:rsid w:val="00F87D83"/>
    <w:pPr>
      <w:spacing w:after="0"/>
    </w:pPr>
  </w:style>
  <w:style w:type="character" w:styleId="PlaceholderText">
    <w:name w:val="Placeholder Text"/>
    <w:basedOn w:val="DefaultParagraphFont"/>
    <w:uiPriority w:val="99"/>
    <w:semiHidden/>
    <w:rsid w:val="00293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188D-25FE-4893-A282-2460CD2C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18</Pages>
  <Words>10133</Words>
  <Characters>57764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ΠΑΠΑΔΟΥΛΗΣ ΓΕΩΡΓΙΟΣ</dc:creator>
  <cp:keywords/>
  <dc:description/>
  <cp:lastModifiedBy>ΠΑΠΑΔΟΥΛΗΣ ΓΕΩΡΓΙΟΣ</cp:lastModifiedBy>
  <cp:revision>44</cp:revision>
  <dcterms:created xsi:type="dcterms:W3CDTF">2022-08-20T16:10:00Z</dcterms:created>
  <dcterms:modified xsi:type="dcterms:W3CDTF">2022-09-22T08:48:00Z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id="818PevMj"/&gt;&lt;style id="http://www.zotero.org/styles/ieee-modified" locale="en-US"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