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"¿Qué figura quieres calcular?"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"1. Círculo"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"2. Triángulo"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"3. Cuadrado"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"Introduce el radio del círculo:"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área del círculo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calcularAreaCirculo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"Introduce la base del triángulo:"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"Introduce la altura del triángulo:"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área del triángulo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calcularAreaTriangulo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"Introduce el lado del cuadrado:"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lado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área del cuadrado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calcularAreaCuadrado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lado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"Opción no válida"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calcularAreaCirculo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calcularAreaTriangulo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calcularAreaCuadrado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lado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lado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lado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