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3752850</wp:posOffset>
                </wp:positionH>
                <wp:positionV relativeFrom="page">
                  <wp:posOffset>326390</wp:posOffset>
                </wp:positionV>
                <wp:extent cx="2485390" cy="93662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484720" cy="93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295.5pt;margin-top:25.7pt;width:195.6pt;height:73.65pt;mso-position-horizontal-relative:page;mso-position-vertical-relative:page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jc w:val="center"/>
        <w:rPr>
          <w:b/>
          <w:b/>
          <w:sz w:val="28"/>
        </w:rPr>
      </w:pPr>
      <w:r>
        <w:rPr>
          <w:b/>
          <w:sz w:val="28"/>
        </w:rPr>
        <w:t>Hoja de Trabajo</w:t>
      </w:r>
    </w:p>
    <w:p>
      <w:pPr>
        <w:pStyle w:val="Normal"/>
        <w:spacing w:lineRule="exact" w:line="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jc w:val="center"/>
        <w:rPr>
          <w:b/>
          <w:b/>
          <w:sz w:val="28"/>
        </w:rPr>
      </w:pPr>
      <w:r>
        <w:rPr>
          <w:b/>
          <w:sz w:val="28"/>
        </w:rPr>
        <w:t>(Origen y evolución del dinero)</w:t>
      </w:r>
    </w:p>
    <w:p>
      <w:pPr>
        <w:pStyle w:val="Normal"/>
        <w:spacing w:lineRule="auto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 xml:space="preserve">_Fecha: </w:t>
      </w:r>
      <w:r>
        <w:rPr>
          <w:sz w:val="24"/>
        </w:rPr>
        <w:t>2</w:t>
      </w:r>
      <w:r>
        <w:rPr>
          <w:sz w:val="24"/>
          <w:u w:val="single"/>
        </w:rPr>
        <w:t>4/</w:t>
      </w:r>
      <w:r>
        <w:rPr>
          <w:sz w:val="24"/>
          <w:u w:val="single"/>
        </w:rPr>
        <w:t>11</w:t>
      </w:r>
      <w:r>
        <w:rPr>
          <w:sz w:val="24"/>
          <w:u w:val="single"/>
        </w:rPr>
        <w:t>/2020</w:t>
      </w:r>
    </w:p>
    <w:p>
      <w:pPr>
        <w:pStyle w:val="Normal"/>
        <w:spacing w:lineRule="exact" w:line="18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620" w:hanging="0"/>
        <w:rPr>
          <w:sz w:val="24"/>
        </w:rPr>
      </w:pPr>
      <w:r>
        <w:rPr>
          <w:b/>
          <w:bCs/>
          <w:sz w:val="24"/>
        </w:rPr>
        <w:t>1.  Explique cómo funciona el efectivo en manos del público:</w:t>
      </w:r>
    </w:p>
    <w:p>
      <w:pPr>
        <w:pStyle w:val="Normal"/>
        <w:spacing w:lineRule="exact" w:line="182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1"/>
        <w:rPr>
          <w:rFonts w:ascii="Times New Roman" w:hAnsi="Times New Roman" w:eastAsia="Times New Roman"/>
          <w:u w:val="single"/>
        </w:rPr>
      </w:pPr>
      <w:r>
        <w:rPr>
          <w:rFonts w:eastAsia="Times New Roman" w:ascii="Times New Roman" w:hAnsi="Times New Roman"/>
          <w:u w:val="single"/>
        </w:rPr>
      </w:r>
    </w:p>
    <w:p>
      <w:pPr>
        <w:pStyle w:val="Normal"/>
        <w:spacing w:lineRule="auto"/>
        <w:ind w:left="260" w:hanging="0"/>
        <w:rPr/>
      </w:pPr>
      <w:r>
        <w:rPr>
          <w:sz w:val="24"/>
          <w:u w:val="single"/>
        </w:rPr>
        <w:t xml:space="preserve">El efectivo es todo aquel billete o moneda que está a disposición de </w:t>
      </w:r>
      <w:r>
        <w:rPr>
          <w:sz w:val="24"/>
          <w:u w:val="single"/>
        </w:rPr>
        <w:t xml:space="preserve">todos y que tiene un respaldo sobre ante la ley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este efectivo </w:t>
      </w:r>
      <w:r>
        <w:rPr>
          <w:sz w:val="24"/>
          <w:u w:val="single"/>
        </w:rPr>
        <w:t xml:space="preserve">se encuentra fuera de </w:t>
      </w:r>
      <w:r>
        <w:rPr>
          <w:sz w:val="24"/>
          <w:u w:val="single"/>
        </w:rPr>
        <w:t>algun banco (nuestras billeteras)</w:t>
      </w:r>
      <w:r>
        <w:rPr>
          <w:sz w:val="24"/>
          <w:u w:val="single"/>
        </w:rPr>
        <w:t>, est</w:t>
      </w:r>
      <w:r>
        <w:rPr>
          <w:sz w:val="24"/>
          <w:u w:val="single"/>
        </w:rPr>
        <w:t xml:space="preserve">o lo que </w:t>
      </w:r>
      <w:r>
        <w:rPr>
          <w:sz w:val="24"/>
          <w:u w:val="single"/>
        </w:rPr>
        <w:t xml:space="preserve">permite </w:t>
      </w:r>
      <w:r>
        <w:rPr>
          <w:sz w:val="24"/>
          <w:u w:val="single"/>
        </w:rPr>
        <w:t xml:space="preserve">es que se </w:t>
      </w:r>
      <w:r>
        <w:rPr>
          <w:sz w:val="24"/>
          <w:u w:val="single"/>
        </w:rPr>
        <w:t xml:space="preserve">realicen distintas compras en comercios </w:t>
      </w:r>
      <w:r>
        <w:rPr>
          <w:sz w:val="24"/>
          <w:u w:val="single"/>
        </w:rPr>
        <w:t xml:space="preserve">o a otras personas, </w:t>
      </w:r>
      <w:r>
        <w:rPr>
          <w:sz w:val="24"/>
          <w:u w:val="single"/>
        </w:rPr>
        <w:t>que por ejemplo aun no acepten otro medio de pago.</w:t>
      </w:r>
    </w:p>
    <w:p>
      <w:pPr>
        <w:pStyle w:val="Normal"/>
        <w:spacing w:lineRule="auto"/>
        <w:ind w:left="260" w:hanging="0"/>
        <w:rPr>
          <w:rFonts w:ascii="Times New Roman" w:hAnsi="Times New Roman" w:eastAsia="Times New Roman"/>
          <w:u w:val="single"/>
        </w:rPr>
      </w:pPr>
      <w:r>
        <w:rPr>
          <w:rFonts w:eastAsia="Times New Roman" w:ascii="Times New Roman" w:hAnsi="Times New Roman"/>
          <w:u w:val="single"/>
        </w:rPr>
      </w:r>
    </w:p>
    <w:p>
      <w:pPr>
        <w:pStyle w:val="Normal"/>
        <w:numPr>
          <w:ilvl w:val="0"/>
          <w:numId w:val="1"/>
        </w:numPr>
        <w:tabs>
          <w:tab w:val="left" w:pos="980" w:leader="none"/>
        </w:tabs>
        <w:spacing w:lineRule="auto" w:line="225"/>
        <w:ind w:left="980" w:right="260" w:hanging="358"/>
        <w:rPr>
          <w:sz w:val="24"/>
        </w:rPr>
      </w:pPr>
      <w:r>
        <w:rPr>
          <w:b/>
          <w:bCs/>
          <w:sz w:val="24"/>
        </w:rPr>
        <w:t>Analice cuáles son las principales diferencias entre el efectivo en manos del público y los depósitos bancarios. Explique:</w:t>
      </w:r>
    </w:p>
    <w:p>
      <w:pPr>
        <w:pStyle w:val="Normal"/>
        <w:spacing w:lineRule="exact" w:line="18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260" w:hanging="0"/>
        <w:rPr/>
      </w:pPr>
      <w:r>
        <w:rPr>
          <w:sz w:val="24"/>
          <w:u w:val="single"/>
        </w:rPr>
        <w:t xml:space="preserve">Los depósitos bancarios pueden  fácilmente solo ser números en un registro del sistema </w:t>
      </w:r>
      <w:r>
        <w:rPr>
          <w:sz w:val="24"/>
          <w:u w:val="single"/>
        </w:rPr>
        <w:t xml:space="preserve">(bancos) </w:t>
      </w:r>
      <w:r>
        <w:rPr>
          <w:sz w:val="24"/>
          <w:u w:val="single"/>
        </w:rPr>
        <w:t xml:space="preserve">de nuestra </w:t>
      </w:r>
      <w:r>
        <w:rPr>
          <w:sz w:val="24"/>
          <w:u w:val="single"/>
        </w:rPr>
        <w:t>que mejor nos parezca para</w:t>
      </w:r>
      <w:r>
        <w:rPr>
          <w:sz w:val="24"/>
          <w:u w:val="single"/>
        </w:rPr>
        <w:t xml:space="preserve"> realizar un ahorro, sin embargo, </w:t>
      </w:r>
      <w:r>
        <w:rPr>
          <w:sz w:val="24"/>
          <w:u w:val="single"/>
        </w:rPr>
        <w:t>esto no se puede pasar facilmente por bienes</w:t>
      </w:r>
      <w:r>
        <w:rPr>
          <w:sz w:val="24"/>
          <w:u w:val="single"/>
        </w:rPr>
        <w:t>.</w:t>
      </w:r>
      <w:r>
        <w:rPr>
          <w:sz w:val="24"/>
        </w:rPr>
        <w:t xml:space="preserve"> </w:t>
      </w:r>
      <w:r>
        <w:rPr>
          <w:sz w:val="24"/>
          <w:u w:val="single"/>
        </w:rPr>
        <w:t>El efectivo en manos del publico puede ser intercambiado por bienes y servicios de manera inmediata</w:t>
      </w:r>
    </w:p>
    <w:p>
      <w:pPr>
        <w:pStyle w:val="Normal"/>
        <w:spacing w:lineRule="exact" w:line="23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2"/>
        </w:numPr>
        <w:tabs>
          <w:tab w:val="left" w:pos="980" w:leader="none"/>
        </w:tabs>
        <w:spacing w:lineRule="auto" w:line="228"/>
        <w:ind w:left="980" w:right="260" w:hanging="358"/>
        <w:rPr>
          <w:sz w:val="24"/>
        </w:rPr>
      </w:pPr>
      <w:r>
        <w:rPr>
          <w:b/>
          <w:bCs/>
          <w:sz w:val="24"/>
        </w:rPr>
        <w:t>Mencione 3 inconvenientes que el trueque podría representar en la economía actual:</w:t>
      </w:r>
    </w:p>
    <w:p>
      <w:pPr>
        <w:pStyle w:val="Normal"/>
        <w:spacing w:lineRule="exact" w:line="183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260" w:hanging="0"/>
        <w:rPr/>
      </w:pPr>
      <w:r>
        <w:rPr>
          <w:sz w:val="24"/>
          <w:u w:val="single"/>
        </w:rPr>
        <w:t xml:space="preserve">1. El transporte de algunos bienes para comprar  </w:t>
      </w:r>
      <w:r>
        <w:rPr>
          <w:sz w:val="24"/>
          <w:u w:val="single"/>
        </w:rPr>
        <w:t>bienes de otros</w:t>
      </w:r>
      <w:r>
        <w:rPr>
          <w:sz w:val="24"/>
          <w:u w:val="single"/>
        </w:rPr>
        <w:t>.</w:t>
      </w:r>
    </w:p>
    <w:p>
      <w:pPr>
        <w:pStyle w:val="Normal"/>
        <w:spacing w:lineRule="auto"/>
        <w:ind w:left="260" w:hanging="0"/>
        <w:rPr/>
      </w:pPr>
      <w:r>
        <w:rPr>
          <w:sz w:val="24"/>
          <w:u w:val="single"/>
        </w:rPr>
        <w:t xml:space="preserve">2. </w:t>
      </w:r>
      <w:r>
        <w:rPr>
          <w:sz w:val="24"/>
          <w:u w:val="single"/>
        </w:rPr>
        <w:t>Encontrar a alguien que este interesado en comprar mi producto</w:t>
      </w:r>
    </w:p>
    <w:p>
      <w:pPr>
        <w:pStyle w:val="Normal"/>
        <w:spacing w:lineRule="auto"/>
        <w:ind w:left="260" w:hanging="0"/>
        <w:rPr/>
      </w:pPr>
      <w:r>
        <w:rPr>
          <w:sz w:val="24"/>
          <w:u w:val="single"/>
        </w:rPr>
        <w:t xml:space="preserve">3. </w:t>
      </w:r>
      <w:r>
        <w:rPr>
          <w:sz w:val="24"/>
          <w:u w:val="single"/>
        </w:rPr>
        <w:t>Aceptar el valor de un producto</w:t>
      </w:r>
    </w:p>
    <w:p>
      <w:pPr>
        <w:pStyle w:val="Normal"/>
        <w:spacing w:lineRule="exact" w:line="182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620" w:hanging="0"/>
        <w:rPr>
          <w:sz w:val="24"/>
        </w:rPr>
      </w:pPr>
      <w:r>
        <w:rPr>
          <w:b/>
          <w:bCs/>
          <w:sz w:val="24"/>
        </w:rPr>
        <w:t>4.  Cuándo el sistema permite la comparación de mercancías diferentes, se le llama:</w:t>
      </w:r>
    </w:p>
    <w:p>
      <w:pPr>
        <w:pStyle w:val="Normal"/>
        <w:spacing w:lineRule="exact" w:line="182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35"/>
        <w:ind w:left="260" w:right="260" w:hanging="0"/>
        <w:jc w:val="both"/>
        <w:rPr/>
      </w:pPr>
      <w:r>
        <w:rPr>
          <w:sz w:val="22"/>
          <w:u w:val="single"/>
        </w:rPr>
        <w:t>Patron universal</w:t>
      </w:r>
    </w:p>
    <w:p>
      <w:pPr>
        <w:pStyle w:val="Normal"/>
        <w:spacing w:lineRule="exact" w:line="2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3"/>
        </w:numPr>
        <w:tabs>
          <w:tab w:val="left" w:pos="980" w:leader="none"/>
        </w:tabs>
        <w:spacing w:lineRule="auto" w:line="228"/>
        <w:ind w:left="980" w:right="260" w:hanging="358"/>
        <w:rPr>
          <w:sz w:val="24"/>
        </w:rPr>
      </w:pPr>
      <w:r>
        <w:rPr>
          <w:b/>
          <w:bCs/>
          <w:sz w:val="24"/>
        </w:rPr>
        <w:t>¿Por qué el dinero funciona como depósito de valor? ¿Qué hace que el dinero tenga esta función?</w:t>
      </w:r>
    </w:p>
    <w:p>
      <w:pPr>
        <w:pStyle w:val="Normal"/>
        <w:spacing w:lineRule="exact" w:line="182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sectPr>
          <w:type w:val="nextPage"/>
          <w:pgSz w:w="12240" w:h="15840"/>
          <w:pgMar w:left="1440" w:right="1440" w:header="0" w:top="847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spacing w:lineRule="auto"/>
        <w:ind w:left="260" w:hanging="0"/>
        <w:rPr/>
      </w:pPr>
      <w:r>
        <w:rPr>
          <w:sz w:val="22"/>
          <w:u w:val="single"/>
        </w:rPr>
        <w:t>Por que para realizar alguna compra de servicios necesitamos algo del mismo valor y como el dinero no pierde valor entonces podes intercambiarlo por algun bien o servicio del mismo valor.</w:t>
      </w:r>
    </w:p>
    <w:p>
      <w:pPr>
        <w:pStyle w:val="Normal"/>
        <w:numPr>
          <w:ilvl w:val="0"/>
          <w:numId w:val="4"/>
        </w:numPr>
        <w:tabs>
          <w:tab w:val="left" w:pos="980" w:leader="none"/>
        </w:tabs>
        <w:spacing w:lineRule="auto" w:line="225"/>
        <w:ind w:left="980" w:right="260" w:hanging="358"/>
        <w:rPr>
          <w:sz w:val="24"/>
        </w:rPr>
      </w:pPr>
      <w:bookmarkStart w:id="1" w:name="page4"/>
      <w:bookmarkEnd w:id="1"/>
      <w:r>
        <w:rPr>
          <w:b/>
          <w:bCs/>
          <w:sz w:val="24"/>
        </w:rPr>
        <w:t>Según su criterio ¿Cuál es la característica más importante del dinero? Explique por qué y de un ejemplo:</w:t>
      </w:r>
    </w:p>
    <w:p>
      <w:pPr>
        <w:pStyle w:val="Normal"/>
        <w:spacing w:lineRule="exact" w:line="18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260" w:hanging="0"/>
        <w:jc w:val="both"/>
        <w:rPr/>
      </w:pPr>
      <w:r>
        <w:rPr>
          <w:sz w:val="24"/>
          <w:u w:val="single"/>
        </w:rPr>
        <w:t>Todo el mundo acepta dinero y podemos intercambiarlo por cualquier bien o servicio que necesitemos ya que este no pierde su valor tan rapido.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620" w:hanging="0"/>
        <w:rPr>
          <w:sz w:val="24"/>
        </w:rPr>
      </w:pPr>
      <w:r>
        <w:rPr>
          <w:b/>
          <w:bCs/>
          <w:sz w:val="24"/>
        </w:rPr>
        <w:t>7. ¿Cómo fue la transición del sistema de trueque al dinero? Explique: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sz w:val="24"/>
          <w:u w:val="single"/>
        </w:rPr>
        <w:t>Ya que los trueques empezaron a ser poco utiles para varias situaciones ya que no siempre se recibia el valor esperado. Luego empezo a generar otros tipos de pago como monedas y luego ya pasamos a lo que se conoce como dinero.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620" w:hanging="0"/>
        <w:rPr>
          <w:sz w:val="24"/>
        </w:rPr>
      </w:pPr>
      <w:r>
        <w:rPr>
          <w:b/>
          <w:bCs/>
          <w:sz w:val="24"/>
        </w:rPr>
        <w:t>8.  Explique cómo ha sido la evolución del dinero:</w:t>
      </w:r>
    </w:p>
    <w:p>
      <w:pPr>
        <w:pStyle w:val="Normal"/>
        <w:spacing w:lineRule="exact" w:line="185"/>
        <w:rPr>
          <w:rFonts w:ascii="Times New Roman" w:hAnsi="Times New Roman" w:eastAsia="Times New Roman"/>
          <w:u w:val="single"/>
        </w:rPr>
      </w:pPr>
      <w:r>
        <w:rPr>
          <w:rFonts w:eastAsia="Times New Roman" w:ascii="Times New Roman" w:hAnsi="Times New Roman"/>
          <w:u w:val="single"/>
        </w:rPr>
      </w:r>
    </w:p>
    <w:p>
      <w:pPr>
        <w:pStyle w:val="Normal"/>
        <w:spacing w:lineRule="auto"/>
        <w:ind w:left="260" w:hanging="0"/>
        <w:rPr/>
      </w:pPr>
      <w:r>
        <w:rPr>
          <w:sz w:val="24"/>
          <w:u w:val="single"/>
        </w:rPr>
        <w:t xml:space="preserve">Del trueque y sus múltiples características negativas las personas se vieron en la obligación de implementar </w:t>
      </w:r>
      <w:r>
        <w:rPr>
          <w:sz w:val="24"/>
          <w:u w:val="single"/>
        </w:rPr>
        <w:t xml:space="preserve">otros tipos de </w:t>
      </w:r>
      <w:r>
        <w:rPr>
          <w:sz w:val="24"/>
          <w:u w:val="single"/>
        </w:rPr>
        <w:t xml:space="preserve">sistema que </w:t>
      </w:r>
      <w:r>
        <w:rPr>
          <w:sz w:val="24"/>
          <w:u w:val="single"/>
        </w:rPr>
        <w:t>me garantizara una seguridad, y que pudiera ser cambiado por más bienes, Luego se paso a los metales y lo que se tenia es que era facil de transportar, luego se empezaron a utilizar ya monedas que fueron respaldadas por el estado. Luego se paso al cambio de papel moneda.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13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5"/>
        </w:numPr>
        <w:tabs>
          <w:tab w:val="left" w:pos="980" w:leader="none"/>
        </w:tabs>
        <w:spacing w:lineRule="auto" w:line="225"/>
        <w:ind w:left="980" w:right="260" w:hanging="358"/>
        <w:rPr>
          <w:b/>
          <w:b/>
          <w:bCs/>
        </w:rPr>
      </w:pPr>
      <w:r>
        <w:rPr>
          <w:b/>
          <w:bCs/>
          <w:sz w:val="24"/>
        </w:rPr>
        <w:t>¿Por qué es importante que el dinero tenga aceptación universal? ¿Qué consecuencias podría tener si no tuviera esta característica?</w:t>
      </w:r>
    </w:p>
    <w:p>
      <w:pPr>
        <w:pStyle w:val="Normal"/>
        <w:spacing w:lineRule="exact" w:line="18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260" w:hanging="0"/>
        <w:jc w:val="both"/>
        <w:rPr/>
      </w:pPr>
      <w:r>
        <w:rPr>
          <w:sz w:val="22"/>
          <w:u w:val="single"/>
        </w:rPr>
        <w:t>Por que por lo regular es algo que todos quieren o esperan recibir a cambio de algo y al no quererlo lo que pasaria es que no se podria hacer un intercambio de bienes y si no lo aceptan tendriamos que buscar algo que la otra persona si acepte para poder cambiarlo.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13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6"/>
        </w:numPr>
        <w:tabs>
          <w:tab w:val="left" w:pos="980" w:leader="none"/>
        </w:tabs>
        <w:spacing w:lineRule="auto" w:line="225"/>
        <w:ind w:left="980" w:right="260" w:hanging="358"/>
        <w:rPr>
          <w:sz w:val="24"/>
        </w:rPr>
      </w:pPr>
      <w:r>
        <w:rPr>
          <w:b/>
          <w:bCs/>
          <w:sz w:val="24"/>
        </w:rPr>
        <w:t>Explique ¿Qué es el dinero? Indique al menos 3 características de este según su opinión:</w:t>
      </w:r>
    </w:p>
    <w:p>
      <w:pPr>
        <w:pStyle w:val="Normal"/>
        <w:spacing w:lineRule="exact" w:line="18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260" w:hanging="0"/>
        <w:rPr/>
      </w:pPr>
      <w:r>
        <w:rPr>
          <w:rFonts w:ascii="Arial" w:hAnsi="Arial"/>
          <w:color w:val="222222"/>
          <w:sz w:val="24"/>
          <w:u w:val="single"/>
          <w:shd w:fill="FFFFFF" w:val="clear"/>
        </w:rPr>
        <w:t xml:space="preserve">Es un activo financiero que tiene un valor para realizar intercambios de bienes o servicios. </w:t>
      </w:r>
    </w:p>
    <w:p>
      <w:pPr>
        <w:pStyle w:val="Normal"/>
        <w:spacing w:lineRule="auto"/>
        <w:ind w:left="260" w:hanging="0"/>
        <w:rPr/>
      </w:pPr>
      <w:r>
        <w:rPr>
          <w:rFonts w:ascii="Arial" w:hAnsi="Arial"/>
          <w:color w:val="222222"/>
          <w:sz w:val="24"/>
          <w:u w:val="single"/>
          <w:shd w:fill="FFFFFF" w:val="clear"/>
        </w:rPr>
        <w:t>1. Todo el mundo acepta el dinero como forma de pago</w:t>
      </w:r>
    </w:p>
    <w:p>
      <w:pPr>
        <w:pStyle w:val="Normal"/>
        <w:spacing w:lineRule="auto"/>
        <w:ind w:left="260" w:hanging="0"/>
        <w:rPr/>
      </w:pPr>
      <w:r>
        <w:rPr>
          <w:rFonts w:ascii="Arial" w:hAnsi="Arial"/>
          <w:color w:val="222222"/>
          <w:sz w:val="24"/>
          <w:u w:val="single"/>
          <w:shd w:fill="FFFFFF" w:val="clear"/>
        </w:rPr>
        <w:t>2. Fácil de transportar ya que podemos cargar dinero hasta en nuestro telefono</w:t>
      </w:r>
    </w:p>
    <w:p>
      <w:pPr>
        <w:pStyle w:val="Normal"/>
        <w:spacing w:lineRule="auto"/>
        <w:ind w:left="260" w:hanging="0"/>
        <w:rPr/>
      </w:pPr>
      <w:r>
        <w:rPr>
          <w:rFonts w:ascii="Arial" w:hAnsi="Arial"/>
          <w:color w:val="222222"/>
          <w:sz w:val="24"/>
          <w:u w:val="single"/>
          <w:shd w:fill="FFFFFF" w:val="clear"/>
        </w:rPr>
        <w:t>3. No pierde valor con el tiempo y si lo invertimos en algun lugar podemos hasta generar más de lo que ya tenemos.</w:t>
      </w:r>
    </w:p>
    <w:sectPr>
      <w:type w:val="nextPage"/>
      <w:pgSz w:w="12240" w:h="15840"/>
      <w:pgMar w:left="1440" w:right="1440" w:header="0" w:top="89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3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5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6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9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6">
    <w:lvl w:ilvl="0">
      <w:start w:val="10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2</Pages>
  <Words>593</Words>
  <Characters>2875</Characters>
  <CharactersWithSpaces>3442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2020-11-24T21:27:21Z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