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35"/>
        <w:ind w:right="260" w:hanging="0"/>
        <w:jc w:val="both"/>
        <w:rPr/>
      </w:pPr>
      <w:bookmarkStart w:id="0" w:name="page3"/>
      <w:bookmarkEnd w:id="0"/>
      <w:r>
        <w:drawing>
          <wp:anchor behindDoc="1" distT="0" distB="0" distL="0" distR="0" simplePos="0" locked="0" layoutInCell="1" allowOverlap="1" relativeHeight="2">
            <wp:simplePos x="0" y="0"/>
            <wp:positionH relativeFrom="page">
              <wp:posOffset>3752850</wp:posOffset>
            </wp:positionH>
            <wp:positionV relativeFrom="page">
              <wp:posOffset>326390</wp:posOffset>
            </wp:positionV>
            <wp:extent cx="2485390" cy="93662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85390" cy="936625"/>
                    </a:xfrm>
                    <a:prstGeom prst="rect">
                      <a:avLst/>
                    </a:prstGeom>
                  </pic:spPr>
                </pic:pic>
              </a:graphicData>
            </a:graphic>
          </wp:anchor>
        </w:drawing>
      </w:r>
      <w:r>
        <w:rPr>
          <w:sz w:val="24"/>
        </w:rPr>
        <w:t xml:space="preserve"> </w:t>
      </w:r>
      <w:r>
        <w:rPr>
          <w:sz w:val="24"/>
        </w:rPr>
        <w:t xml:space="preserve">   </w:t>
      </w:r>
      <w:r>
        <w:rPr>
          <w:sz w:val="24"/>
        </w:rPr>
        <w:t>UNIVERSIDAD GALILEO</w:t>
      </w:r>
    </w:p>
    <w:p>
      <w:pPr>
        <w:pStyle w:val="Normal"/>
        <w:spacing w:lineRule="auto" w:line="240"/>
        <w:ind w:left="260" w:hanging="0"/>
        <w:rPr>
          <w:sz w:val="24"/>
        </w:rPr>
      </w:pPr>
      <w:r>
        <w:rPr>
          <w:sz w:val="24"/>
        </w:rPr>
        <w:t>ECONOMÍA II</w:t>
      </w:r>
    </w:p>
    <w:p>
      <w:pPr>
        <w:pStyle w:val="Normal"/>
        <w:spacing w:lineRule="auto" w:line="240"/>
        <w:ind w:left="260" w:hanging="0"/>
        <w:rPr>
          <w:sz w:val="24"/>
        </w:rPr>
      </w:pPr>
      <w:r>
        <w:rPr>
          <w:sz w:val="24"/>
        </w:rPr>
        <w:t>DBA Myriam de González</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33"/>
        <w:rPr>
          <w:b/>
          <w:b/>
          <w:sz w:val="28"/>
        </w:rPr>
      </w:pPr>
      <w:r>
        <w:rPr>
          <w:b/>
          <w:sz w:val="28"/>
        </w:rPr>
      </w:r>
    </w:p>
    <w:p>
      <w:pPr>
        <w:pStyle w:val="Normal"/>
        <w:spacing w:lineRule="exact" w:line="233"/>
        <w:rPr>
          <w:b/>
          <w:b/>
          <w:sz w:val="28"/>
        </w:rPr>
      </w:pPr>
      <w:r>
        <w:rPr>
          <w:b/>
          <w:sz w:val="28"/>
        </w:rPr>
      </w:r>
    </w:p>
    <w:p>
      <w:pPr>
        <w:pStyle w:val="Normal"/>
        <w:spacing w:lineRule="auto" w:line="235"/>
        <w:ind w:left="260" w:hanging="0"/>
        <w:rPr/>
      </w:pPr>
      <w:r>
        <w:rPr>
          <w:sz w:val="24"/>
        </w:rPr>
        <w:t xml:space="preserve">Nombres: </w:t>
      </w:r>
      <w:r>
        <w:rPr>
          <w:sz w:val="24"/>
          <w:u w:val="single"/>
        </w:rPr>
        <w:t>Erinson Borrayo</w:t>
      </w:r>
      <w:r>
        <w:rPr>
          <w:sz w:val="24"/>
        </w:rPr>
        <w:t xml:space="preserve"> Carné: </w:t>
      </w:r>
      <w:r>
        <w:rPr>
          <w:sz w:val="24"/>
          <w:u w:val="single"/>
        </w:rPr>
        <w:t>16004336</w:t>
      </w:r>
      <w:r>
        <w:rPr>
          <w:sz w:val="24"/>
        </w:rPr>
        <w:t>_Fecha: 26</w:t>
      </w:r>
      <w:r>
        <w:rPr>
          <w:sz w:val="24"/>
          <w:u w:val="single"/>
        </w:rPr>
        <w:t>/11/2020</w:t>
      </w:r>
    </w:p>
    <w:p>
      <w:pPr>
        <w:pStyle w:val="Normal"/>
        <w:spacing w:lineRule="auto" w:line="235"/>
        <w:ind w:left="260" w:hanging="0"/>
        <w:rPr>
          <w:sz w:val="24"/>
          <w:u w:val="single"/>
        </w:rPr>
      </w:pPr>
      <w:r>
        <w:rPr>
          <w:sz w:val="24"/>
          <w:u w:val="single"/>
        </w:rPr>
      </w:r>
    </w:p>
    <w:p>
      <w:pPr>
        <w:pStyle w:val="Normal"/>
        <w:spacing w:lineRule="auto" w:line="235"/>
        <w:ind w:left="260" w:hanging="0"/>
        <w:rPr>
          <w:sz w:val="24"/>
          <w:u w:val="single"/>
        </w:rPr>
      </w:pPr>
      <w:r>
        <w:rPr>
          <w:sz w:val="24"/>
          <w:u w:val="single"/>
        </w:rPr>
      </w:r>
    </w:p>
    <w:p>
      <w:pPr>
        <w:pStyle w:val="TextBody"/>
        <w:spacing w:lineRule="auto" w:line="235"/>
        <w:ind w:left="26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Enumere los beneficios de la gestión de administrativa y explique el que le parece más importante.</w:t>
      </w:r>
    </w:p>
    <w:p>
      <w:pPr>
        <w:pStyle w:val="TextBody"/>
        <w:numPr>
          <w:ilvl w:val="0"/>
          <w:numId w:val="1"/>
        </w:numPr>
        <w:spacing w:lineRule="auto" w:line="235"/>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Incremento de la productividad</w:t>
      </w:r>
    </w:p>
    <w:p>
      <w:pPr>
        <w:pStyle w:val="TextBody"/>
        <w:numPr>
          <w:ilvl w:val="0"/>
          <w:numId w:val="1"/>
        </w:numPr>
        <w:spacing w:lineRule="auto" w:line="235"/>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Centrarse en el logro de objetivos</w:t>
      </w:r>
    </w:p>
    <w:p>
      <w:pPr>
        <w:pStyle w:val="TextBody"/>
        <w:numPr>
          <w:ilvl w:val="0"/>
          <w:numId w:val="1"/>
        </w:numPr>
        <w:spacing w:lineRule="auto" w:line="235"/>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 xml:space="preserve">Maximizar el uso de los recursos: </w:t>
      </w:r>
      <w:r>
        <w:rPr>
          <w:rFonts w:ascii="Arial;Helvetica;sans-serif" w:hAnsi="Arial;Helvetica;sans-serif"/>
          <w:b w:val="false"/>
          <w:i w:val="false"/>
          <w:caps w:val="false"/>
          <w:smallCaps w:val="false"/>
          <w:color w:val="222222"/>
          <w:spacing w:val="0"/>
          <w:sz w:val="24"/>
        </w:rPr>
        <w:t>Creo que esta para mi seria la más importante ya que es aca donde podemos ahorrar mucho dinero para la empresa ya que de nada me serviria incrementar mi productividad si la cantidad de recursos que voy a desperdiciar serian bastantes cantidades de dinero.</w:t>
      </w:r>
    </w:p>
    <w:p>
      <w:pPr>
        <w:pStyle w:val="TextBody"/>
        <w:spacing w:lineRule="auto" w:line="235"/>
        <w:ind w:left="26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TextBody"/>
        <w:spacing w:lineRule="auto" w:line="235"/>
        <w:ind w:left="26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Mencione y defina cuáles son las habilidades que debe poseer un buen administrador.</w:t>
      </w:r>
    </w:p>
    <w:p>
      <w:pPr>
        <w:pStyle w:val="TextBody"/>
        <w:numPr>
          <w:ilvl w:val="0"/>
          <w:numId w:val="2"/>
        </w:numPr>
        <w:spacing w:lineRule="auto" w:line="235"/>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 xml:space="preserve">Humanas: </w:t>
      </w:r>
      <w:r>
        <w:rPr>
          <w:rFonts w:ascii="Arial;Helvetica;sans-serif" w:hAnsi="Arial;Helvetica;sans-serif"/>
          <w:b w:val="false"/>
          <w:i w:val="false"/>
          <w:caps w:val="false"/>
          <w:smallCaps w:val="false"/>
          <w:color w:val="222222"/>
          <w:spacing w:val="0"/>
          <w:sz w:val="24"/>
        </w:rPr>
        <w:t>Saber dirigir un equipo es la parte más importante ya que sino sabe administrar el equipo no va a poder sacar adelante las funciones que le fueron asignadas</w:t>
      </w:r>
    </w:p>
    <w:p>
      <w:pPr>
        <w:pStyle w:val="TextBody"/>
        <w:numPr>
          <w:ilvl w:val="0"/>
          <w:numId w:val="2"/>
        </w:numPr>
        <w:spacing w:lineRule="auto" w:line="235"/>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 xml:space="preserve">Tecnicas: </w:t>
      </w:r>
      <w:r>
        <w:rPr>
          <w:rFonts w:ascii="Arial;Helvetica;sans-serif" w:hAnsi="Arial;Helvetica;sans-serif"/>
          <w:b w:val="false"/>
          <w:i w:val="false"/>
          <w:caps w:val="false"/>
          <w:smallCaps w:val="false"/>
          <w:color w:val="222222"/>
          <w:spacing w:val="0"/>
          <w:sz w:val="24"/>
        </w:rPr>
        <w:t>Estar al día con la tecnología para asi poder apoyar en cada tarea administrativa que este pueda tener para poder manejar cualquier tipo de situación tecnologica que se pueda llegar a tener.</w:t>
      </w:r>
    </w:p>
    <w:p>
      <w:pPr>
        <w:pStyle w:val="TextBody"/>
        <w:numPr>
          <w:ilvl w:val="0"/>
          <w:numId w:val="2"/>
        </w:numPr>
        <w:spacing w:lineRule="auto" w:line="235"/>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 xml:space="preserve">Conceptuales: </w:t>
      </w:r>
      <w:r>
        <w:rPr>
          <w:rFonts w:ascii="Arial;Helvetica;sans-serif" w:hAnsi="Arial;Helvetica;sans-serif"/>
          <w:b w:val="false"/>
          <w:i w:val="false"/>
          <w:caps w:val="false"/>
          <w:smallCaps w:val="false"/>
          <w:color w:val="222222"/>
          <w:spacing w:val="0"/>
          <w:sz w:val="24"/>
        </w:rPr>
        <w:t>Estudios para poder saber resolver problemas o tener conocimientos del tema para poder tomar buenas decisiones</w:t>
      </w:r>
    </w:p>
    <w:p>
      <w:pPr>
        <w:pStyle w:val="TextBody"/>
        <w:spacing w:lineRule="auto" w:line="235"/>
        <w:ind w:left="26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TextBody"/>
        <w:spacing w:lineRule="auto" w:line="235"/>
        <w:ind w:left="26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Escriba cuáles son las principales áreas funcionales de una empresa y justifique cuál considera que es más importante para su desempeño.</w:t>
      </w:r>
    </w:p>
    <w:p>
      <w:pPr>
        <w:pStyle w:val="TextBody"/>
        <w:numPr>
          <w:ilvl w:val="0"/>
          <w:numId w:val="3"/>
        </w:numPr>
        <w:spacing w:lineRule="auto" w:line="235"/>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Dirección</w:t>
      </w:r>
    </w:p>
    <w:p>
      <w:pPr>
        <w:pStyle w:val="TextBody"/>
        <w:numPr>
          <w:ilvl w:val="0"/>
          <w:numId w:val="3"/>
        </w:numPr>
        <w:spacing w:lineRule="auto" w:line="235"/>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Recursos humanos</w:t>
      </w:r>
    </w:p>
    <w:p>
      <w:pPr>
        <w:pStyle w:val="TextBody"/>
        <w:numPr>
          <w:ilvl w:val="0"/>
          <w:numId w:val="3"/>
        </w:numPr>
        <w:spacing w:lineRule="auto" w:line="235"/>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Producción: Esta seria la más importante o una de las más importantes ya que es aca donde esta la esencia de una empresa sobre cuanto produce ya que a mi parecer si no genera lo suficiente pero tiene a las mejoras personas en las difrentes areas no seria de gran utilidad, ya que con esto ya se puede generar más trabajo para las diferentes áreas.</w:t>
      </w:r>
    </w:p>
    <w:p>
      <w:pPr>
        <w:pStyle w:val="TextBody"/>
        <w:numPr>
          <w:ilvl w:val="0"/>
          <w:numId w:val="3"/>
        </w:numPr>
        <w:spacing w:lineRule="auto" w:line="235"/>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Finanzas o contabilidad</w:t>
      </w:r>
    </w:p>
    <w:p>
      <w:pPr>
        <w:pStyle w:val="TextBody"/>
        <w:numPr>
          <w:ilvl w:val="0"/>
          <w:numId w:val="3"/>
        </w:numPr>
        <w:spacing w:lineRule="auto" w:line="235" w:before="0" w:after="140"/>
        <w:rPr/>
      </w:pPr>
      <w:r>
        <w:rPr>
          <w:rFonts w:ascii="Arial;Helvetica;sans-serif" w:hAnsi="Arial;Helvetica;sans-serif"/>
          <w:b w:val="false"/>
          <w:i w:val="false"/>
          <w:caps w:val="false"/>
          <w:smallCaps w:val="false"/>
          <w:color w:val="222222"/>
          <w:spacing w:val="0"/>
          <w:sz w:val="24"/>
        </w:rPr>
        <w:t>Marketing o ventas</w:t>
      </w:r>
    </w:p>
    <w:sectPr>
      <w:type w:val="nextPage"/>
      <w:pgSz w:w="12240" w:h="15840"/>
      <w:pgMar w:left="1440" w:right="1440" w:header="0" w:top="847"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Arial">
    <w:altName w:val="Helvetica"/>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980"/>
        </w:tabs>
        <w:ind w:left="980" w:hanging="360"/>
      </w:pPr>
      <w:rPr>
        <w:rFonts w:ascii="Symbol" w:hAnsi="Symbol" w:cs="Symbol" w:hint="default"/>
        <w:rFonts w:cs="OpenSymbol"/>
      </w:rPr>
    </w:lvl>
    <w:lvl w:ilvl="1">
      <w:start w:val="1"/>
      <w:numFmt w:val="bullet"/>
      <w:lvlText w:val="◦"/>
      <w:lvlJc w:val="left"/>
      <w:pPr>
        <w:tabs>
          <w:tab w:val="num" w:pos="1340"/>
        </w:tabs>
        <w:ind w:left="1340" w:hanging="360"/>
      </w:pPr>
      <w:rPr>
        <w:rFonts w:ascii="OpenSymbol" w:hAnsi="OpenSymbol" w:cs="OpenSymbol" w:hint="default"/>
        <w:rFonts w:cs="OpenSymbol"/>
      </w:rPr>
    </w:lvl>
    <w:lvl w:ilvl="2">
      <w:start w:val="1"/>
      <w:numFmt w:val="bullet"/>
      <w:lvlText w:val="▪"/>
      <w:lvlJc w:val="left"/>
      <w:pPr>
        <w:tabs>
          <w:tab w:val="num" w:pos="1700"/>
        </w:tabs>
        <w:ind w:left="1700" w:hanging="360"/>
      </w:pPr>
      <w:rPr>
        <w:rFonts w:ascii="OpenSymbol" w:hAnsi="OpenSymbol" w:cs="OpenSymbol" w:hint="default"/>
        <w:rFonts w:cs="OpenSymbol"/>
      </w:rPr>
    </w:lvl>
    <w:lvl w:ilvl="3">
      <w:start w:val="1"/>
      <w:numFmt w:val="bullet"/>
      <w:lvlText w:val=""/>
      <w:lvlJc w:val="left"/>
      <w:pPr>
        <w:tabs>
          <w:tab w:val="num" w:pos="2060"/>
        </w:tabs>
        <w:ind w:left="2060" w:hanging="360"/>
      </w:pPr>
      <w:rPr>
        <w:rFonts w:ascii="Symbol" w:hAnsi="Symbol" w:cs="Symbol" w:hint="default"/>
        <w:rFonts w:cs="OpenSymbol"/>
      </w:rPr>
    </w:lvl>
    <w:lvl w:ilvl="4">
      <w:start w:val="1"/>
      <w:numFmt w:val="bullet"/>
      <w:lvlText w:val="◦"/>
      <w:lvlJc w:val="left"/>
      <w:pPr>
        <w:tabs>
          <w:tab w:val="num" w:pos="2420"/>
        </w:tabs>
        <w:ind w:left="2420" w:hanging="360"/>
      </w:pPr>
      <w:rPr>
        <w:rFonts w:ascii="OpenSymbol" w:hAnsi="OpenSymbol" w:cs="OpenSymbol" w:hint="default"/>
        <w:rFonts w:cs="OpenSymbol"/>
      </w:rPr>
    </w:lvl>
    <w:lvl w:ilvl="5">
      <w:start w:val="1"/>
      <w:numFmt w:val="bullet"/>
      <w:lvlText w:val="▪"/>
      <w:lvlJc w:val="left"/>
      <w:pPr>
        <w:tabs>
          <w:tab w:val="num" w:pos="2780"/>
        </w:tabs>
        <w:ind w:left="2780" w:hanging="360"/>
      </w:pPr>
      <w:rPr>
        <w:rFonts w:ascii="OpenSymbol" w:hAnsi="OpenSymbol" w:cs="OpenSymbol" w:hint="default"/>
        <w:rFonts w:cs="OpenSymbol"/>
      </w:rPr>
    </w:lvl>
    <w:lvl w:ilvl="6">
      <w:start w:val="1"/>
      <w:numFmt w:val="bullet"/>
      <w:lvlText w:val=""/>
      <w:lvlJc w:val="left"/>
      <w:pPr>
        <w:tabs>
          <w:tab w:val="num" w:pos="3140"/>
        </w:tabs>
        <w:ind w:left="3140" w:hanging="360"/>
      </w:pPr>
      <w:rPr>
        <w:rFonts w:ascii="Symbol" w:hAnsi="Symbol" w:cs="Symbol" w:hint="default"/>
        <w:rFonts w:cs="OpenSymbol"/>
      </w:rPr>
    </w:lvl>
    <w:lvl w:ilvl="7">
      <w:start w:val="1"/>
      <w:numFmt w:val="bullet"/>
      <w:lvlText w:val="◦"/>
      <w:lvlJc w:val="left"/>
      <w:pPr>
        <w:tabs>
          <w:tab w:val="num" w:pos="3500"/>
        </w:tabs>
        <w:ind w:left="3500" w:hanging="360"/>
      </w:pPr>
      <w:rPr>
        <w:rFonts w:ascii="OpenSymbol" w:hAnsi="OpenSymbol" w:cs="OpenSymbol" w:hint="default"/>
        <w:rFonts w:cs="OpenSymbol"/>
      </w:rPr>
    </w:lvl>
    <w:lvl w:ilvl="8">
      <w:start w:val="1"/>
      <w:numFmt w:val="bullet"/>
      <w:lvlText w:val="▪"/>
      <w:lvlJc w:val="left"/>
      <w:pPr>
        <w:tabs>
          <w:tab w:val="num" w:pos="3860"/>
        </w:tabs>
        <w:ind w:left="3860" w:hanging="360"/>
      </w:pPr>
      <w:rPr>
        <w:rFonts w:ascii="OpenSymbol" w:hAnsi="OpenSymbol" w:cs="OpenSymbol" w:hint="default"/>
        <w:rFonts w:cs="OpenSymbol"/>
      </w:rPr>
    </w:lvl>
  </w:abstractNum>
  <w:abstractNum w:abstractNumId="2">
    <w:lvl w:ilvl="0">
      <w:start w:val="1"/>
      <w:numFmt w:val="bullet"/>
      <w:lvlText w:val=""/>
      <w:lvlJc w:val="left"/>
      <w:pPr>
        <w:tabs>
          <w:tab w:val="num" w:pos="980"/>
        </w:tabs>
        <w:ind w:left="980" w:hanging="360"/>
      </w:pPr>
      <w:rPr>
        <w:rFonts w:ascii="Symbol" w:hAnsi="Symbol" w:cs="Symbol" w:hint="default"/>
        <w:rFonts w:cs="OpenSymbol"/>
      </w:rPr>
    </w:lvl>
    <w:lvl w:ilvl="1">
      <w:start w:val="1"/>
      <w:numFmt w:val="bullet"/>
      <w:lvlText w:val="◦"/>
      <w:lvlJc w:val="left"/>
      <w:pPr>
        <w:tabs>
          <w:tab w:val="num" w:pos="1340"/>
        </w:tabs>
        <w:ind w:left="1340" w:hanging="360"/>
      </w:pPr>
      <w:rPr>
        <w:rFonts w:ascii="OpenSymbol" w:hAnsi="OpenSymbol" w:cs="OpenSymbol" w:hint="default"/>
        <w:rFonts w:cs="OpenSymbol"/>
      </w:rPr>
    </w:lvl>
    <w:lvl w:ilvl="2">
      <w:start w:val="1"/>
      <w:numFmt w:val="bullet"/>
      <w:lvlText w:val="▪"/>
      <w:lvlJc w:val="left"/>
      <w:pPr>
        <w:tabs>
          <w:tab w:val="num" w:pos="1700"/>
        </w:tabs>
        <w:ind w:left="1700" w:hanging="360"/>
      </w:pPr>
      <w:rPr>
        <w:rFonts w:ascii="OpenSymbol" w:hAnsi="OpenSymbol" w:cs="OpenSymbol" w:hint="default"/>
        <w:rFonts w:cs="OpenSymbol"/>
      </w:rPr>
    </w:lvl>
    <w:lvl w:ilvl="3">
      <w:start w:val="1"/>
      <w:numFmt w:val="bullet"/>
      <w:lvlText w:val=""/>
      <w:lvlJc w:val="left"/>
      <w:pPr>
        <w:tabs>
          <w:tab w:val="num" w:pos="2060"/>
        </w:tabs>
        <w:ind w:left="2060" w:hanging="360"/>
      </w:pPr>
      <w:rPr>
        <w:rFonts w:ascii="Symbol" w:hAnsi="Symbol" w:cs="Symbol" w:hint="default"/>
        <w:rFonts w:cs="OpenSymbol"/>
      </w:rPr>
    </w:lvl>
    <w:lvl w:ilvl="4">
      <w:start w:val="1"/>
      <w:numFmt w:val="bullet"/>
      <w:lvlText w:val="◦"/>
      <w:lvlJc w:val="left"/>
      <w:pPr>
        <w:tabs>
          <w:tab w:val="num" w:pos="2420"/>
        </w:tabs>
        <w:ind w:left="2420" w:hanging="360"/>
      </w:pPr>
      <w:rPr>
        <w:rFonts w:ascii="OpenSymbol" w:hAnsi="OpenSymbol" w:cs="OpenSymbol" w:hint="default"/>
        <w:rFonts w:cs="OpenSymbol"/>
      </w:rPr>
    </w:lvl>
    <w:lvl w:ilvl="5">
      <w:start w:val="1"/>
      <w:numFmt w:val="bullet"/>
      <w:lvlText w:val="▪"/>
      <w:lvlJc w:val="left"/>
      <w:pPr>
        <w:tabs>
          <w:tab w:val="num" w:pos="2780"/>
        </w:tabs>
        <w:ind w:left="2780" w:hanging="360"/>
      </w:pPr>
      <w:rPr>
        <w:rFonts w:ascii="OpenSymbol" w:hAnsi="OpenSymbol" w:cs="OpenSymbol" w:hint="default"/>
        <w:rFonts w:cs="OpenSymbol"/>
      </w:rPr>
    </w:lvl>
    <w:lvl w:ilvl="6">
      <w:start w:val="1"/>
      <w:numFmt w:val="bullet"/>
      <w:lvlText w:val=""/>
      <w:lvlJc w:val="left"/>
      <w:pPr>
        <w:tabs>
          <w:tab w:val="num" w:pos="3140"/>
        </w:tabs>
        <w:ind w:left="3140" w:hanging="360"/>
      </w:pPr>
      <w:rPr>
        <w:rFonts w:ascii="Symbol" w:hAnsi="Symbol" w:cs="Symbol" w:hint="default"/>
        <w:rFonts w:cs="OpenSymbol"/>
      </w:rPr>
    </w:lvl>
    <w:lvl w:ilvl="7">
      <w:start w:val="1"/>
      <w:numFmt w:val="bullet"/>
      <w:lvlText w:val="◦"/>
      <w:lvlJc w:val="left"/>
      <w:pPr>
        <w:tabs>
          <w:tab w:val="num" w:pos="3500"/>
        </w:tabs>
        <w:ind w:left="3500" w:hanging="360"/>
      </w:pPr>
      <w:rPr>
        <w:rFonts w:ascii="OpenSymbol" w:hAnsi="OpenSymbol" w:cs="OpenSymbol" w:hint="default"/>
        <w:rFonts w:cs="OpenSymbol"/>
      </w:rPr>
    </w:lvl>
    <w:lvl w:ilvl="8">
      <w:start w:val="1"/>
      <w:numFmt w:val="bullet"/>
      <w:lvlText w:val="▪"/>
      <w:lvlJc w:val="left"/>
      <w:pPr>
        <w:tabs>
          <w:tab w:val="num" w:pos="3860"/>
        </w:tabs>
        <w:ind w:left="3860" w:hanging="360"/>
      </w:pPr>
      <w:rPr>
        <w:rFonts w:ascii="OpenSymbol" w:hAnsi="OpenSymbol" w:cs="OpenSymbol" w:hint="default"/>
        <w:rFonts w:cs="OpenSymbol"/>
      </w:rPr>
    </w:lvl>
  </w:abstractNum>
  <w:abstractNum w:abstractNumId="3">
    <w:lvl w:ilvl="0">
      <w:start w:val="1"/>
      <w:numFmt w:val="bullet"/>
      <w:lvlText w:val=""/>
      <w:lvlJc w:val="left"/>
      <w:pPr>
        <w:tabs>
          <w:tab w:val="num" w:pos="980"/>
        </w:tabs>
        <w:ind w:left="980" w:hanging="360"/>
      </w:pPr>
      <w:rPr>
        <w:rFonts w:ascii="Symbol" w:hAnsi="Symbol" w:cs="Symbol" w:hint="default"/>
        <w:rFonts w:cs="OpenSymbol"/>
      </w:rPr>
    </w:lvl>
    <w:lvl w:ilvl="1">
      <w:start w:val="1"/>
      <w:numFmt w:val="bullet"/>
      <w:lvlText w:val="◦"/>
      <w:lvlJc w:val="left"/>
      <w:pPr>
        <w:tabs>
          <w:tab w:val="num" w:pos="1340"/>
        </w:tabs>
        <w:ind w:left="1340" w:hanging="360"/>
      </w:pPr>
      <w:rPr>
        <w:rFonts w:ascii="OpenSymbol" w:hAnsi="OpenSymbol" w:cs="OpenSymbol" w:hint="default"/>
        <w:rFonts w:cs="OpenSymbol"/>
      </w:rPr>
    </w:lvl>
    <w:lvl w:ilvl="2">
      <w:start w:val="1"/>
      <w:numFmt w:val="bullet"/>
      <w:lvlText w:val="▪"/>
      <w:lvlJc w:val="left"/>
      <w:pPr>
        <w:tabs>
          <w:tab w:val="num" w:pos="1700"/>
        </w:tabs>
        <w:ind w:left="1700" w:hanging="360"/>
      </w:pPr>
      <w:rPr>
        <w:rFonts w:ascii="OpenSymbol" w:hAnsi="OpenSymbol" w:cs="OpenSymbol" w:hint="default"/>
        <w:rFonts w:cs="OpenSymbol"/>
      </w:rPr>
    </w:lvl>
    <w:lvl w:ilvl="3">
      <w:start w:val="1"/>
      <w:numFmt w:val="bullet"/>
      <w:lvlText w:val=""/>
      <w:lvlJc w:val="left"/>
      <w:pPr>
        <w:tabs>
          <w:tab w:val="num" w:pos="2060"/>
        </w:tabs>
        <w:ind w:left="2060" w:hanging="360"/>
      </w:pPr>
      <w:rPr>
        <w:rFonts w:ascii="Symbol" w:hAnsi="Symbol" w:cs="Symbol" w:hint="default"/>
        <w:rFonts w:cs="OpenSymbol"/>
      </w:rPr>
    </w:lvl>
    <w:lvl w:ilvl="4">
      <w:start w:val="1"/>
      <w:numFmt w:val="bullet"/>
      <w:lvlText w:val="◦"/>
      <w:lvlJc w:val="left"/>
      <w:pPr>
        <w:tabs>
          <w:tab w:val="num" w:pos="2420"/>
        </w:tabs>
        <w:ind w:left="2420" w:hanging="360"/>
      </w:pPr>
      <w:rPr>
        <w:rFonts w:ascii="OpenSymbol" w:hAnsi="OpenSymbol" w:cs="OpenSymbol" w:hint="default"/>
        <w:rFonts w:cs="OpenSymbol"/>
      </w:rPr>
    </w:lvl>
    <w:lvl w:ilvl="5">
      <w:start w:val="1"/>
      <w:numFmt w:val="bullet"/>
      <w:lvlText w:val="▪"/>
      <w:lvlJc w:val="left"/>
      <w:pPr>
        <w:tabs>
          <w:tab w:val="num" w:pos="2780"/>
        </w:tabs>
        <w:ind w:left="2780" w:hanging="360"/>
      </w:pPr>
      <w:rPr>
        <w:rFonts w:ascii="OpenSymbol" w:hAnsi="OpenSymbol" w:cs="OpenSymbol" w:hint="default"/>
        <w:rFonts w:cs="OpenSymbol"/>
      </w:rPr>
    </w:lvl>
    <w:lvl w:ilvl="6">
      <w:start w:val="1"/>
      <w:numFmt w:val="bullet"/>
      <w:lvlText w:val=""/>
      <w:lvlJc w:val="left"/>
      <w:pPr>
        <w:tabs>
          <w:tab w:val="num" w:pos="3140"/>
        </w:tabs>
        <w:ind w:left="3140" w:hanging="360"/>
      </w:pPr>
      <w:rPr>
        <w:rFonts w:ascii="Symbol" w:hAnsi="Symbol" w:cs="Symbol" w:hint="default"/>
        <w:rFonts w:cs="OpenSymbol"/>
      </w:rPr>
    </w:lvl>
    <w:lvl w:ilvl="7">
      <w:start w:val="1"/>
      <w:numFmt w:val="bullet"/>
      <w:lvlText w:val="◦"/>
      <w:lvlJc w:val="left"/>
      <w:pPr>
        <w:tabs>
          <w:tab w:val="num" w:pos="3500"/>
        </w:tabs>
        <w:ind w:left="3500" w:hanging="360"/>
      </w:pPr>
      <w:rPr>
        <w:rFonts w:ascii="OpenSymbol" w:hAnsi="OpenSymbol" w:cs="OpenSymbol" w:hint="default"/>
        <w:rFonts w:cs="OpenSymbol"/>
      </w:rPr>
    </w:lvl>
    <w:lvl w:ilvl="8">
      <w:start w:val="1"/>
      <w:numFmt w:val="bullet"/>
      <w:lvlText w:val="▪"/>
      <w:lvlJc w:val="left"/>
      <w:pPr>
        <w:tabs>
          <w:tab w:val="num" w:pos="3860"/>
        </w:tabs>
        <w:ind w:left="386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s-G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s-GT" w:eastAsia="es-GT"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6cc7"/>
    <w:pPr>
      <w:widowControl/>
      <w:bidi w:val="0"/>
      <w:jc w:val="left"/>
    </w:pPr>
    <w:rPr>
      <w:rFonts w:ascii="Calibri" w:hAnsi="Calibri" w:eastAsia="Calibri" w:cs="Arial"/>
      <w:color w:val="auto"/>
      <w:kern w:val="0"/>
      <w:sz w:val="20"/>
      <w:szCs w:val="20"/>
      <w:lang w:val="es-GT" w:eastAsia="es-GT" w:bidi="ar-SA"/>
    </w:rPr>
  </w:style>
  <w:style w:type="character" w:styleId="DefaultParagraphFont" w:default="1">
    <w:name w:val="Default Paragraph Font"/>
    <w:uiPriority w:val="1"/>
    <w:semiHidden/>
    <w:unhideWhenUsed/>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675e89"/>
    <w:pPr>
      <w:widowControl/>
      <w:bidi w:val="0"/>
      <w:jc w:val="left"/>
    </w:pPr>
    <w:rPr>
      <w:rFonts w:ascii="Calibri" w:hAnsi="Calibri" w:eastAsia="Calibri" w:cs="Arial"/>
      <w:color w:val="auto"/>
      <w:kern w:val="0"/>
      <w:sz w:val="20"/>
      <w:szCs w:val="20"/>
      <w:lang w:val="es-GT" w:eastAsia="es-GT"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LibreOffice/6.0.7.3$Linux_X86_64 LibreOffice_project/00m0$Build-3</Application>
  <Pages>1</Pages>
  <Words>288</Words>
  <Characters>1434</Characters>
  <CharactersWithSpaces>1697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2020-06-09T19:02:00Z</dcterms:created>
  <dc:creator>Kevin Leonel Castillo Lou</dc:creator>
  <dc:description/>
  <dc:language>en-US</dc:language>
  <cp:lastModifiedBy/>
  <dcterms:modified xsi:type="dcterms:W3CDTF">2020-12-15T21:22:02Z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