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案例-丙诉丁著作权侵权案-网络转载</w:t>
      </w:r>
    </w:p>
    <w:p>
      <w:r>
        <w:t>【关键词】民事；著作权；网络转载；合理使用</w:t>
      </w:r>
    </w:p>
    <w:p>
      <w:r>
        <w:t>【裁判要点】未经著作权人许可，通过信息网络向公众传播其作品的，构成著作权侵权。为个人学习、研究或者欣赏，使用他人已经发表的作品的，可以不经著作权人许可，不向其支付报酬。</w:t>
      </w:r>
    </w:p>
    <w:p>
      <w:r>
        <w:t>【相关法条】《中华人民共和国著作权法》第十条、第二十四条</w:t>
      </w:r>
    </w:p>
    <w:p>
      <w:r>
        <w:t>【基本案情】丙在个人博客上发表原创文章。丁网站未经许可转载该文章用于商业目的。丙起诉丁网站侵权。</w:t>
      </w:r>
    </w:p>
    <w:p>
      <w:r>
        <w:t>【裁判结果】法院判决丁网站停止侵权并赔偿损失。</w:t>
      </w:r>
    </w:p>
    <w:p>
      <w:r>
        <w:t>【裁判理由】丁网站未经许可转载丙的文章用于商业目的，不构成合理使用，构成著作权侵权。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