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4B4822">
      <w:pPr>
        <w:rPr>
          <w:rFonts w:hint="eastAsia" w:asciiTheme="minorEastAsia" w:hAnsiTheme="minorEastAsia" w:eastAsiaTheme="minorEastAsia" w:cstheme="minorEastAsia"/>
          <w:spacing w:val="-2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FF0000"/>
          <w:spacing w:val="-2"/>
          <w:sz w:val="24"/>
          <w:szCs w:val="24"/>
          <w:highlight w:val="none"/>
        </w:rPr>
        <w:t>基于</w:t>
      </w:r>
      <w:r>
        <w:rPr>
          <w:rFonts w:hint="eastAsia" w:asciiTheme="minorEastAsia" w:hAnsiTheme="minorEastAsia" w:eastAsiaTheme="minorEastAsia" w:cstheme="minorEastAsia"/>
          <w:color w:val="FF0000"/>
          <w:spacing w:val="-33"/>
          <w:sz w:val="24"/>
          <w:szCs w:val="24"/>
          <w:highlight w:val="none"/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FF0000"/>
          <w:spacing w:val="-2"/>
          <w:sz w:val="24"/>
          <w:szCs w:val="24"/>
          <w:highlight w:val="none"/>
        </w:rPr>
        <w:t>SSM</w:t>
      </w:r>
      <w:r>
        <w:rPr>
          <w:rFonts w:hint="eastAsia" w:asciiTheme="minorEastAsia" w:hAnsiTheme="minorEastAsia" w:eastAsiaTheme="minorEastAsia" w:cstheme="minorEastAsia"/>
          <w:spacing w:val="-31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  <w:sz w:val="24"/>
          <w:szCs w:val="24"/>
        </w:rPr>
        <w:t>的</w:t>
      </w:r>
      <w:r>
        <w:rPr>
          <w:rFonts w:hint="eastAsia" w:asciiTheme="minorEastAsia" w:hAnsiTheme="minorEastAsia" w:eastAsiaTheme="minorEastAsia" w:cstheme="minorEastAsia"/>
          <w:spacing w:val="-2"/>
          <w:sz w:val="24"/>
          <w:szCs w:val="24"/>
          <w:lang w:val="en-US" w:eastAsia="zh-CN"/>
        </w:rPr>
        <w:t>题库</w:t>
      </w:r>
      <w:r>
        <w:rPr>
          <w:rFonts w:hint="eastAsia" w:asciiTheme="minorEastAsia" w:hAnsiTheme="minorEastAsia" w:eastAsiaTheme="minorEastAsia" w:cstheme="minorEastAsia"/>
          <w:spacing w:val="-2"/>
          <w:sz w:val="24"/>
          <w:szCs w:val="24"/>
        </w:rPr>
        <w:t>管理系统</w:t>
      </w:r>
    </w:p>
    <w:p w14:paraId="01DBD2E8">
      <w:pPr>
        <w:rPr>
          <w:rFonts w:hint="eastAsia" w:asciiTheme="minorEastAsia" w:hAnsiTheme="minorEastAsia" w:eastAsiaTheme="minorEastAsia" w:cstheme="minorEastAsia"/>
          <w:spacing w:val="-2"/>
          <w:sz w:val="24"/>
          <w:szCs w:val="24"/>
        </w:rPr>
      </w:pPr>
    </w:p>
    <w:p w14:paraId="1D6863AC">
      <w:pPr>
        <w:rPr>
          <w:rFonts w:hint="eastAsia" w:asciiTheme="minorEastAsia" w:hAnsiTheme="minorEastAsia" w:eastAsiaTheme="minorEastAsia" w:cstheme="minorEastAsia"/>
          <w:spacing w:val="-2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pacing w:val="-2"/>
          <w:sz w:val="24"/>
          <w:szCs w:val="24"/>
          <w:lang w:val="en-US" w:eastAsia="zh-CN"/>
        </w:rPr>
        <w:t>类图</w:t>
      </w:r>
    </w:p>
    <w:p w14:paraId="4990701E">
      <w:pPr>
        <w:rPr>
          <w:rFonts w:hint="eastAsia" w:asciiTheme="minorEastAsia" w:hAnsiTheme="minorEastAsia" w:eastAsiaTheme="minorEastAsia" w:cstheme="minorEastAsia"/>
          <w:spacing w:val="-2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pacing w:val="-2"/>
          <w:sz w:val="24"/>
          <w:szCs w:val="24"/>
          <w:lang w:val="en-US" w:eastAsia="zh-CN"/>
        </w:rPr>
        <w:t>顺序图</w:t>
      </w:r>
    </w:p>
    <w:p w14:paraId="1600AA16">
      <w:pPr>
        <w:rPr>
          <w:rFonts w:hint="eastAsia" w:asciiTheme="minorEastAsia" w:hAnsiTheme="minorEastAsia" w:eastAsiaTheme="minorEastAsia" w:cstheme="minorEastAsia"/>
          <w:spacing w:val="-2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pacing w:val="-2"/>
          <w:sz w:val="24"/>
          <w:szCs w:val="24"/>
          <w:lang w:val="en-US" w:eastAsia="zh-CN"/>
        </w:rPr>
        <w:t>流程图</w:t>
      </w:r>
    </w:p>
    <w:p w14:paraId="63C12AD7">
      <w:pPr>
        <w:pStyle w:val="3"/>
        <w:spacing w:before="110" w:line="220" w:lineRule="auto"/>
        <w:outlineLvl w:val="2"/>
        <w:rPr>
          <w:rFonts w:hint="eastAsia" w:asciiTheme="minorEastAsia" w:hAnsiTheme="minorEastAsia" w:eastAsiaTheme="minorEastAsia" w:cstheme="minorEastAsia"/>
          <w:color w:val="FF0000"/>
          <w:spacing w:val="-6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FF0000"/>
          <w:spacing w:val="-6"/>
          <w:sz w:val="24"/>
          <w:szCs w:val="24"/>
          <w:lang w:val="en-US" w:eastAsia="zh-CN"/>
        </w:rPr>
        <w:t>标红的12个功能有类图、顺序图、流程图</w:t>
      </w:r>
    </w:p>
    <w:p w14:paraId="311FFD96">
      <w:pPr>
        <w:pStyle w:val="3"/>
        <w:spacing w:before="110" w:line="220" w:lineRule="auto"/>
        <w:outlineLvl w:val="2"/>
        <w:rPr>
          <w:rFonts w:hint="default" w:asciiTheme="minorEastAsia" w:hAnsiTheme="minorEastAsia" w:eastAsiaTheme="minorEastAsia" w:cstheme="minorEastAsia"/>
          <w:color w:val="FF0000"/>
          <w:spacing w:val="-6"/>
          <w:sz w:val="24"/>
          <w:szCs w:val="24"/>
          <w:lang w:val="en-US" w:eastAsia="zh-CN"/>
        </w:rPr>
      </w:pPr>
    </w:p>
    <w:p w14:paraId="068DC012">
      <w:pPr>
        <w:pStyle w:val="3"/>
        <w:spacing w:before="35" w:line="220" w:lineRule="auto"/>
        <w:rPr>
          <w:rFonts w:hint="eastAsia" w:asciiTheme="minorEastAsia" w:hAnsiTheme="minorEastAsia" w:eastAsiaTheme="minorEastAsia" w:cstheme="minorEastAsia"/>
          <w:spacing w:val="-1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pacing w:val="-1"/>
          <w:sz w:val="24"/>
          <w:szCs w:val="24"/>
        </w:rPr>
        <w:t>开发环境：</w:t>
      </w:r>
    </w:p>
    <w:p w14:paraId="62779E51">
      <w:pPr>
        <w:pStyle w:val="3"/>
        <w:spacing w:before="35" w:line="220" w:lineRule="auto"/>
        <w:rPr>
          <w:rFonts w:hint="eastAsia" w:asciiTheme="minorEastAsia" w:hAnsiTheme="minorEastAsia" w:eastAsiaTheme="minorEastAsia" w:cstheme="minorEastAsia"/>
          <w:spacing w:val="-1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pacing w:val="-1"/>
          <w:sz w:val="24"/>
          <w:szCs w:val="24"/>
          <w:lang w:val="en-US" w:eastAsia="zh-CN"/>
        </w:rPr>
        <w:t>编程语言：java</w:t>
      </w:r>
      <w:bookmarkStart w:id="0" w:name="_GoBack"/>
      <w:bookmarkEnd w:id="0"/>
    </w:p>
    <w:p w14:paraId="796B14FD">
      <w:pPr>
        <w:pStyle w:val="3"/>
        <w:spacing w:before="35" w:line="220" w:lineRule="auto"/>
        <w:rPr>
          <w:rFonts w:hint="eastAsia" w:asciiTheme="minorEastAsia" w:hAnsiTheme="minorEastAsia" w:eastAsiaTheme="minorEastAsia" w:cstheme="minorEastAsia"/>
          <w:spacing w:val="-1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pacing w:val="-1"/>
          <w:sz w:val="24"/>
          <w:szCs w:val="24"/>
          <w:lang w:val="en-US" w:eastAsia="zh-CN"/>
        </w:rPr>
        <w:t>idea版本：idea2022及其以上</w:t>
      </w:r>
    </w:p>
    <w:p w14:paraId="42E6687C">
      <w:pPr>
        <w:pStyle w:val="3"/>
        <w:spacing w:before="35" w:line="220" w:lineRule="auto"/>
        <w:rPr>
          <w:rFonts w:hint="eastAsia" w:asciiTheme="minorEastAsia" w:hAnsiTheme="minorEastAsia" w:eastAsiaTheme="minorEastAsia" w:cstheme="minorEastAsia"/>
          <w:spacing w:val="-1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pacing w:val="-1"/>
          <w:sz w:val="24"/>
          <w:szCs w:val="24"/>
          <w:lang w:val="en-US" w:eastAsia="zh-CN"/>
        </w:rPr>
        <w:t>jdk版本：jdk17</w:t>
      </w:r>
    </w:p>
    <w:p w14:paraId="01F5220D">
      <w:pPr>
        <w:pStyle w:val="3"/>
        <w:spacing w:before="35" w:line="220" w:lineRule="auto"/>
        <w:rPr>
          <w:rFonts w:hint="default" w:asciiTheme="minorEastAsia" w:hAnsiTheme="minorEastAsia" w:eastAsiaTheme="minorEastAsia" w:cstheme="minorEastAsia"/>
          <w:spacing w:val="-1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pacing w:val="-1"/>
          <w:sz w:val="24"/>
          <w:szCs w:val="24"/>
          <w:lang w:val="en-US" w:eastAsia="zh-CN"/>
        </w:rPr>
        <w:t>tomcat版本：8.5</w:t>
      </w:r>
    </w:p>
    <w:p w14:paraId="4FBCBF69">
      <w:pPr>
        <w:pStyle w:val="3"/>
        <w:spacing w:before="35" w:line="220" w:lineRule="auto"/>
        <w:rPr>
          <w:rFonts w:hint="eastAsia" w:asciiTheme="minorEastAsia" w:hAnsiTheme="minorEastAsia" w:eastAsiaTheme="minorEastAsia" w:cstheme="minorEastAsia"/>
          <w:spacing w:val="-1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pacing w:val="-1"/>
          <w:sz w:val="24"/>
          <w:szCs w:val="24"/>
          <w:lang w:val="en-US" w:eastAsia="zh-CN"/>
        </w:rPr>
        <w:t>数据库：mysql 8.0.11</w:t>
      </w:r>
    </w:p>
    <w:p w14:paraId="7075790C">
      <w:pPr>
        <w:pStyle w:val="3"/>
        <w:spacing w:before="64" w:line="221" w:lineRule="auto"/>
        <w:outlineLvl w:val="4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pacing w:val="-8"/>
          <w:sz w:val="24"/>
          <w:szCs w:val="24"/>
        </w:rPr>
        <w:t>设计要求：</w:t>
      </w:r>
    </w:p>
    <w:p w14:paraId="2A988E15">
      <w:pPr>
        <w:pStyle w:val="3"/>
        <w:spacing w:before="99" w:line="293" w:lineRule="auto"/>
        <w:ind w:left="16" w:firstLine="426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pacing w:val="1"/>
          <w:sz w:val="24"/>
          <w:szCs w:val="24"/>
        </w:rPr>
        <w:t>在本项目中要求使用的专业技术如下</w:t>
      </w:r>
      <w:r>
        <w:rPr>
          <w:rFonts w:hint="eastAsia" w:asciiTheme="minorEastAsia" w:hAnsiTheme="minorEastAsia" w:eastAsiaTheme="minorEastAsia" w:cstheme="minorEastAsia"/>
          <w:spacing w:val="-69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1"/>
          <w:sz w:val="24"/>
          <w:szCs w:val="24"/>
        </w:rPr>
        <w:t xml:space="preserve">: 采用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SpringMVC</w:t>
      </w:r>
      <w:r>
        <w:rPr>
          <w:rFonts w:hint="eastAsia" w:asciiTheme="minorEastAsia" w:hAnsiTheme="minorEastAsia" w:eastAsiaTheme="minorEastAsia" w:cstheme="minorEastAsia"/>
          <w:spacing w:val="1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完成项目的整体搭  </w:t>
      </w:r>
      <w:r>
        <w:rPr>
          <w:rFonts w:hint="eastAsia" w:asciiTheme="minorEastAsia" w:hAnsiTheme="minorEastAsia" w:eastAsiaTheme="minorEastAsia" w:cstheme="minorEastAsia"/>
          <w:spacing w:val="-1"/>
          <w:sz w:val="24"/>
          <w:szCs w:val="24"/>
        </w:rPr>
        <w:t>建,Spring</w:t>
      </w:r>
      <w:r>
        <w:rPr>
          <w:rFonts w:hint="eastAsia" w:asciiTheme="minorEastAsia" w:hAnsiTheme="minorEastAsia" w:eastAsiaTheme="minorEastAsia" w:cstheme="minorEastAsia"/>
          <w:spacing w:val="-32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  <w:sz w:val="24"/>
          <w:szCs w:val="24"/>
        </w:rPr>
        <w:t>完成业务管理,采用</w:t>
      </w:r>
      <w:r>
        <w:rPr>
          <w:rFonts w:hint="eastAsia" w:asciiTheme="minorEastAsia" w:hAnsiTheme="minorEastAsia" w:eastAsiaTheme="minorEastAsia" w:cstheme="minorEastAsia"/>
          <w:spacing w:val="-41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  <w:sz w:val="24"/>
          <w:szCs w:val="24"/>
        </w:rPr>
        <w:t>Mybatis</w:t>
      </w:r>
      <w:r>
        <w:rPr>
          <w:rFonts w:hint="eastAsia" w:asciiTheme="minorEastAsia" w:hAnsiTheme="minorEastAsia" w:eastAsiaTheme="minorEastAsia" w:cstheme="minorEastAsia"/>
          <w:spacing w:val="-32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  <w:sz w:val="24"/>
          <w:szCs w:val="24"/>
        </w:rPr>
        <w:t>完成数据库的业务操作,使用</w:t>
      </w:r>
      <w:r>
        <w:rPr>
          <w:rFonts w:hint="eastAsia" w:asciiTheme="minorEastAsia" w:hAnsiTheme="minorEastAsia" w:eastAsiaTheme="minorEastAsia" w:cstheme="minorEastAsia"/>
          <w:spacing w:val="-34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  <w:sz w:val="24"/>
          <w:szCs w:val="24"/>
          <w:lang w:val="en-US" w:eastAsia="zh-CN"/>
        </w:rPr>
        <w:t>Vue</w:t>
      </w:r>
      <w:r>
        <w:rPr>
          <w:rFonts w:hint="eastAsia" w:asciiTheme="minorEastAsia" w:hAnsiTheme="minorEastAsia" w:eastAsiaTheme="minorEastAsia" w:cstheme="minorEastAsia"/>
          <w:spacing w:val="-32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  <w:sz w:val="24"/>
          <w:szCs w:val="24"/>
        </w:rPr>
        <w:t>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Ajax</w:t>
      </w:r>
      <w:r>
        <w:rPr>
          <w:rFonts w:hint="eastAsia" w:asciiTheme="minorEastAsia" w:hAnsiTheme="minorEastAsia" w:eastAsiaTheme="minorEastAsia" w:cstheme="minorEastAsia"/>
          <w:spacing w:val="1"/>
          <w:sz w:val="24"/>
          <w:szCs w:val="24"/>
        </w:rPr>
        <w:t xml:space="preserve"> 插件完成页面的显示,使用工作流绘制工作流,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进行相关的业务流程的处理, </w:t>
      </w:r>
      <w:r>
        <w:rPr>
          <w:rFonts w:hint="eastAsia" w:asciiTheme="minorEastAsia" w:hAnsiTheme="minorEastAsia" w:eastAsiaTheme="minorEastAsia" w:cstheme="minorEastAsia"/>
          <w:spacing w:val="-2"/>
          <w:sz w:val="24"/>
          <w:szCs w:val="24"/>
        </w:rPr>
        <w:t>实现</w:t>
      </w:r>
      <w:r>
        <w:rPr>
          <w:rFonts w:hint="eastAsia" w:asciiTheme="minorEastAsia" w:hAnsiTheme="minorEastAsia" w:eastAsiaTheme="minorEastAsia" w:cstheme="minorEastAsia"/>
          <w:spacing w:val="-58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  <w:sz w:val="24"/>
          <w:szCs w:val="24"/>
        </w:rPr>
        <w:t>Ajax2.0</w:t>
      </w:r>
      <w:r>
        <w:rPr>
          <w:rFonts w:hint="eastAsia" w:asciiTheme="minorEastAsia" w:hAnsiTheme="minorEastAsia" w:eastAsiaTheme="minorEastAsia" w:cstheme="minorEastAsia"/>
          <w:spacing w:val="-31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  <w:sz w:val="24"/>
          <w:szCs w:val="24"/>
        </w:rPr>
        <w:t>的实时更新操作。</w:t>
      </w:r>
    </w:p>
    <w:p w14:paraId="5ED9C3CE">
      <w:pPr>
        <w:pStyle w:val="3"/>
        <w:spacing w:before="110" w:line="220" w:lineRule="auto"/>
        <w:outlineLvl w:val="2"/>
        <w:rPr>
          <w:rFonts w:hint="eastAsia" w:asciiTheme="minorEastAsia" w:hAnsiTheme="minorEastAsia" w:eastAsiaTheme="minorEastAsia" w:cstheme="minorEastAsia"/>
          <w:spacing w:val="-6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pacing w:val="-6"/>
          <w:sz w:val="24"/>
          <w:szCs w:val="24"/>
        </w:rPr>
        <w:t>设计内容和要求：</w:t>
      </w:r>
    </w:p>
    <w:p w14:paraId="114F04B0">
      <w:pPr>
        <w:pStyle w:val="3"/>
        <w:spacing w:before="110" w:line="220" w:lineRule="auto"/>
        <w:outlineLvl w:val="2"/>
        <w:rPr>
          <w:rFonts w:hint="eastAsia" w:asciiTheme="minorEastAsia" w:hAnsiTheme="minorEastAsia" w:eastAsiaTheme="minorEastAsia" w:cstheme="minorEastAsia"/>
          <w:color w:val="FF0000"/>
          <w:spacing w:val="-6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FF0000"/>
          <w:spacing w:val="-6"/>
          <w:sz w:val="24"/>
          <w:szCs w:val="24"/>
          <w:lang w:val="en-US" w:eastAsia="zh-CN"/>
        </w:rPr>
        <w:t>后端要有测试类测试方法</w:t>
      </w:r>
    </w:p>
    <w:p w14:paraId="6A1EF139">
      <w:pPr>
        <w:pStyle w:val="3"/>
        <w:spacing w:before="110" w:line="220" w:lineRule="auto"/>
        <w:outlineLvl w:val="2"/>
        <w:rPr>
          <w:rFonts w:hint="eastAsia" w:asciiTheme="minorEastAsia" w:hAnsiTheme="minorEastAsia" w:eastAsiaTheme="minorEastAsia" w:cstheme="minorEastAsia"/>
          <w:color w:val="FF0000"/>
          <w:spacing w:val="-6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FF0000"/>
          <w:spacing w:val="-6"/>
          <w:sz w:val="24"/>
          <w:szCs w:val="24"/>
          <w:lang w:val="en-US" w:eastAsia="zh-CN"/>
        </w:rPr>
        <w:t>整个系统要有测试用例测试和测试工具的使用</w:t>
      </w:r>
    </w:p>
    <w:p w14:paraId="4B61C061">
      <w:pPr>
        <w:pStyle w:val="3"/>
        <w:spacing w:before="110" w:line="220" w:lineRule="auto"/>
        <w:outlineLvl w:val="2"/>
        <w:rPr>
          <w:rFonts w:hint="eastAsia" w:asciiTheme="minorEastAsia" w:hAnsiTheme="minorEastAsia" w:eastAsiaTheme="minorEastAsia" w:cstheme="minorEastAsia"/>
          <w:color w:val="FF0000"/>
          <w:spacing w:val="-6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FF0000"/>
          <w:spacing w:val="-6"/>
          <w:sz w:val="24"/>
          <w:szCs w:val="24"/>
          <w:lang w:val="en-US" w:eastAsia="zh-CN"/>
        </w:rPr>
        <w:t>标红的12个功能要有测试类测试方法</w:t>
      </w:r>
    </w:p>
    <w:p w14:paraId="7FAA0DAD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lang w:val="en-US" w:eastAsia="zh-CN"/>
        </w:rPr>
        <w:t>一、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用户管理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lang w:val="en-US" w:eastAsia="zh-CN"/>
        </w:rPr>
        <w:t>模块</w:t>
      </w:r>
    </w:p>
    <w:p w14:paraId="1F32C3DD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用户登录</w:t>
      </w:r>
    </w:p>
    <w:p w14:paraId="0F13E3F2">
      <w:pP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数据库表: `user`</w:t>
      </w:r>
    </w:p>
    <w:p w14:paraId="5F7DC9E5">
      <w:pP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 xml:space="preserve">Java实现: </w:t>
      </w:r>
    </w:p>
    <w:p w14:paraId="0DE0B3A2">
      <w:pP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使用Spring Security进行用户登录验证。</w:t>
      </w:r>
    </w:p>
    <w:p w14:paraId="042D9919">
      <w:pP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登录成功后生成JWT token并返回给前端。</w:t>
      </w:r>
    </w:p>
    <w:p w14:paraId="23F7A113">
      <w:pPr>
        <w:pStyle w:val="2"/>
        <w:keepNext w:val="0"/>
        <w:keepLines w:val="0"/>
        <w:widowControl/>
        <w:suppressLineNumbers w:val="0"/>
        <w:spacing w:before="210" w:beforeAutospacing="0" w:after="192" w:afterAutospacing="0" w:line="17" w:lineRule="atLeast"/>
        <w:ind w:left="0" w:firstLine="0"/>
        <w:jc w:val="left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333333"/>
          <w:spacing w:val="0"/>
          <w:sz w:val="24"/>
          <w:szCs w:val="24"/>
        </w:rPr>
        <w:t>用户表（user）</w:t>
      </w:r>
    </w:p>
    <w:p w14:paraId="5E12A5B4">
      <w:pPr>
        <w:pStyle w:val="4"/>
        <w:keepNext w:val="0"/>
        <w:keepLines w:val="0"/>
        <w:widowControl/>
        <w:suppressLineNumbers w:val="0"/>
        <w:spacing w:before="0" w:beforeAutospacing="0" w:after="192" w:afterAutospacing="0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4"/>
          <w:szCs w:val="24"/>
        </w:rPr>
        <w:t>用户表中记录用户的基本信息，如表 4.1 所示：</w:t>
      </w:r>
    </w:p>
    <w:tbl>
      <w:tblPr>
        <w:tblStyle w:val="5"/>
        <w:tblW w:w="8323" w:type="dxa"/>
        <w:tblInd w:w="0" w:type="dxa"/>
        <w:tblBorders>
          <w:top w:val="single" w:color="CCCCCC" w:sz="4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1"/>
        <w:gridCol w:w="1858"/>
        <w:gridCol w:w="1349"/>
        <w:gridCol w:w="3385"/>
      </w:tblGrid>
      <w:tr w14:paraId="7ED6BBAD">
        <w:tblPrEx>
          <w:tblBorders>
            <w:top w:val="single" w:color="CCCCCC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CB8BEC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86519A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4DCF67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A5C9B1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  <w:tr w14:paraId="6C16E0E9">
        <w:tblPrEx>
          <w:tblBorders>
            <w:top w:val="single" w:color="CCCCCC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DE0A0C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ED9020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3D65B7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用户编号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72C96A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自增</w:t>
            </w:r>
          </w:p>
        </w:tc>
      </w:tr>
      <w:tr w14:paraId="0541337D">
        <w:tblPrEx>
          <w:tblBorders>
            <w:top w:val="single" w:color="CCCCCC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56A319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username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FA93EB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A5708C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用户名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B958B03">
            <w:pPr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</w:p>
        </w:tc>
      </w:tr>
      <w:tr w14:paraId="661C8F50">
        <w:tblPrEx>
          <w:tblBorders>
            <w:top w:val="single" w:color="CCCCCC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BD5089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password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5C28CD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DFEC5A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密码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8F2BC0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加密存储</w:t>
            </w:r>
          </w:p>
        </w:tc>
      </w:tr>
      <w:tr w14:paraId="2CADEE45">
        <w:tblPrEx>
          <w:tblBorders>
            <w:top w:val="single" w:color="CCCCCC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B1CEDD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email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C45C8D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043D24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邮箱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3E6C69F">
            <w:pPr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</w:p>
        </w:tc>
      </w:tr>
      <w:tr w14:paraId="72C2142F">
        <w:tblPrEx>
          <w:tblBorders>
            <w:top w:val="single" w:color="CCCCCC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C3C644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role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3C75CD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9E820C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角色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46B0A6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普通用户、教师、管理员等</w:t>
            </w:r>
          </w:p>
        </w:tc>
      </w:tr>
      <w:tr w14:paraId="78347A06">
        <w:tblPrEx>
          <w:tblBorders>
            <w:top w:val="single" w:color="CCCCCC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06F399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EF2310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7D07CA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A309E57">
            <w:pPr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</w:p>
        </w:tc>
      </w:tr>
      <w:tr w14:paraId="66A02120">
        <w:tblPrEx>
          <w:tblBorders>
            <w:top w:val="single" w:color="CCCCCC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17E8D9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update_time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4FF32E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18D513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7F032E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</w:p>
        </w:tc>
      </w:tr>
    </w:tbl>
    <w:p w14:paraId="6BB2E281">
      <w:pPr>
        <w:numPr>
          <w:ilvl w:val="0"/>
          <w:numId w:val="1"/>
        </w:numPr>
        <w:ind w:leftChars="0"/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题库管理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lang w:val="en-US" w:eastAsia="zh-CN"/>
        </w:rPr>
        <w:t>模块</w:t>
      </w:r>
    </w:p>
    <w:p w14:paraId="081DE394">
      <w:pP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题目添加</w:t>
      </w:r>
    </w:p>
    <w:p w14:paraId="38FEDB52">
      <w:pP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数据库表:`question`</w:t>
      </w:r>
    </w:p>
    <w:p w14:paraId="17647D68">
      <w:pP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Java实现:</w:t>
      </w:r>
    </w:p>
    <w:p w14:paraId="3D1A7108">
      <w:pP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提供接口供教师添加题目，包括题目内容、选项、答案、解析等。</w:t>
      </w:r>
    </w:p>
    <w:p w14:paraId="69076199">
      <w:pP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对不同类型题目进行不同的数据校验。</w:t>
      </w:r>
    </w:p>
    <w:p w14:paraId="7A9E22A4">
      <w:pP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题目修改</w:t>
      </w:r>
    </w:p>
    <w:p w14:paraId="08C0EC77">
      <w:pP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数据库表:`question`</w:t>
      </w:r>
    </w:p>
    <w:p w14:paraId="6FB71DBA">
      <w:pP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Java实现:</w:t>
      </w:r>
    </w:p>
    <w:p w14:paraId="72CD9E6F">
      <w:pP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提供接口供教师修改题目信息。</w:t>
      </w:r>
    </w:p>
    <w:p w14:paraId="792A20B7">
      <w:pP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对修改的信息进行合法性校验。</w:t>
      </w:r>
    </w:p>
    <w:p w14:paraId="2DCF88BE">
      <w:pP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lang w:val="en-US" w:eastAsia="zh-CN"/>
        </w:rPr>
        <w:t>3.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题目删除</w:t>
      </w:r>
    </w:p>
    <w:p w14:paraId="2D98F49D">
      <w:pP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数据库表:`question`</w:t>
      </w:r>
    </w:p>
    <w:p w14:paraId="5E54972D">
      <w:pP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Java实现:</w:t>
      </w:r>
    </w:p>
    <w:p w14:paraId="2BADBB94">
      <w:pP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提供接口供教师删除题目。</w:t>
      </w:r>
    </w:p>
    <w:p w14:paraId="504D75D7">
      <w:pP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删除题目时需要判断是否被试卷引用。</w:t>
      </w:r>
    </w:p>
    <w:p w14:paraId="2D48F7FC">
      <w:pP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题目查询</w:t>
      </w:r>
    </w:p>
    <w:p w14:paraId="0B22339E">
      <w:pP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数据库表:`question`</w:t>
      </w:r>
    </w:p>
    <w:p w14:paraId="317AE9F0">
      <w:pP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Java实现:</w:t>
      </w:r>
    </w:p>
    <w:p w14:paraId="51C605A6">
      <w:pP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提供接口供教师和学生查询题目，支持按分类、类型、难度等条件筛选。</w:t>
      </w:r>
    </w:p>
    <w:p w14:paraId="1344F808">
      <w:pP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支持分页查询。</w:t>
      </w:r>
    </w:p>
    <w:p w14:paraId="50911686">
      <w:pPr>
        <w:pStyle w:val="2"/>
        <w:keepNext w:val="0"/>
        <w:keepLines w:val="0"/>
        <w:widowControl/>
        <w:suppressLineNumbers w:val="0"/>
        <w:spacing w:before="210" w:beforeAutospacing="0" w:after="192" w:afterAutospacing="0" w:line="17" w:lineRule="atLeast"/>
        <w:ind w:left="0" w:firstLine="0"/>
        <w:jc w:val="left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333333"/>
          <w:spacing w:val="0"/>
          <w:sz w:val="24"/>
          <w:szCs w:val="24"/>
        </w:rPr>
        <w:t>题目表（question）</w:t>
      </w:r>
    </w:p>
    <w:p w14:paraId="2E4C71AA">
      <w:pPr>
        <w:pStyle w:val="4"/>
        <w:keepNext w:val="0"/>
        <w:keepLines w:val="0"/>
        <w:widowControl/>
        <w:suppressLineNumbers w:val="0"/>
        <w:spacing w:before="0" w:beforeAutospacing="0" w:after="192" w:afterAutospacing="0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4"/>
          <w:szCs w:val="24"/>
        </w:rPr>
        <w:t>题目表中记录题目的基本信息，如表 4.5 所示：</w:t>
      </w:r>
    </w:p>
    <w:tbl>
      <w:tblPr>
        <w:tblStyle w:val="5"/>
        <w:tblW w:w="8323" w:type="dxa"/>
        <w:tblInd w:w="0" w:type="dxa"/>
        <w:tblBorders>
          <w:top w:val="single" w:color="CCCCCC" w:sz="4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47"/>
        <w:gridCol w:w="1917"/>
        <w:gridCol w:w="1392"/>
        <w:gridCol w:w="2967"/>
      </w:tblGrid>
      <w:tr w14:paraId="2484CE3A">
        <w:tblPrEx>
          <w:tblBorders>
            <w:top w:val="single" w:color="CCCCCC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A9A435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04C194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1C1663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ADBDA3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  <w:tr w14:paraId="13A32285">
        <w:tblPrEx>
          <w:tblBorders>
            <w:top w:val="single" w:color="CCCCCC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823967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0FFDC5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2403BF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题目编号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404A8F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自增</w:t>
            </w:r>
          </w:p>
        </w:tc>
      </w:tr>
      <w:tr w14:paraId="0E0967D9">
        <w:tblPrEx>
          <w:tblBorders>
            <w:top w:val="single" w:color="CCCCCC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029EEB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category_id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972D64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195BFA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分类编号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DF08DD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外键，关联题库分类表</w:t>
            </w:r>
          </w:p>
        </w:tc>
      </w:tr>
      <w:tr w14:paraId="3BF12B56">
        <w:tblPrEx>
          <w:tblBorders>
            <w:top w:val="single" w:color="CCCCCC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BF6F83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type_id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A8DCEB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8A66C6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类型编号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3C0B72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外键，关联题目类型表</w:t>
            </w:r>
          </w:p>
        </w:tc>
      </w:tr>
      <w:tr w14:paraId="041DAA42">
        <w:tblPrEx>
          <w:tblBorders>
            <w:top w:val="single" w:color="CCCCCC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B95D3F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difficulty_id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5328ED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738878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难度编号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1EDA6F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外键，关联题目难度表</w:t>
            </w:r>
          </w:p>
        </w:tc>
      </w:tr>
      <w:tr w14:paraId="17DBA1E6">
        <w:tblPrEx>
          <w:tblBorders>
            <w:top w:val="single" w:color="CCCCCC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3E31ED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content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F3890B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longtext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26107E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题目内容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616E1FE">
            <w:pPr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</w:p>
        </w:tc>
      </w:tr>
      <w:tr w14:paraId="65F0FB4B">
        <w:tblPrEx>
          <w:tblBorders>
            <w:top w:val="single" w:color="CCCCCC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A8A2B7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options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E69AF7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longtext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4C1D42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选项内容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F113F6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用于单选题、多选题等</w:t>
            </w:r>
          </w:p>
        </w:tc>
      </w:tr>
      <w:tr w14:paraId="1A87CF84">
        <w:tblPrEx>
          <w:tblBorders>
            <w:top w:val="single" w:color="CCCCCC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31DF60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answer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2F68AC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346D84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答案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5278908">
            <w:pPr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</w:p>
        </w:tc>
      </w:tr>
      <w:tr w14:paraId="1C749D9D">
        <w:tblPrEx>
          <w:tblBorders>
            <w:top w:val="single" w:color="CCCCCC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6A4272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analysis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18E381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longtext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CBBA6A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解析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5C83E78">
            <w:pPr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</w:p>
        </w:tc>
      </w:tr>
      <w:tr w14:paraId="2CBAEAF8">
        <w:tblPrEx>
          <w:tblBorders>
            <w:top w:val="single" w:color="CCCCCC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A6DF98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5E9D28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228542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8DC04DF">
            <w:pPr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</w:p>
        </w:tc>
      </w:tr>
      <w:tr w14:paraId="15E0CB95">
        <w:tblPrEx>
          <w:tblBorders>
            <w:top w:val="single" w:color="CCCCCC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9AAC04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update_time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4B7817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3F6CE6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E6C95A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</w:p>
        </w:tc>
      </w:tr>
    </w:tbl>
    <w:p w14:paraId="69C10577">
      <w:pPr>
        <w:pStyle w:val="3"/>
        <w:numPr>
          <w:ilvl w:val="0"/>
          <w:numId w:val="0"/>
        </w:numPr>
        <w:spacing w:before="104" w:line="220" w:lineRule="auto"/>
        <w:rPr>
          <w:rFonts w:hint="eastAsia" w:asciiTheme="minorEastAsia" w:hAnsiTheme="minorEastAsia" w:eastAsiaTheme="minorEastAsia" w:cstheme="minorEastAsia"/>
          <w:color w:val="FF0000"/>
          <w:spacing w:val="-5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FF0000"/>
          <w:spacing w:val="-5"/>
          <w:sz w:val="24"/>
          <w:szCs w:val="24"/>
          <w:lang w:val="en-US" w:eastAsia="zh-CN"/>
        </w:rPr>
        <w:t>5.题库分类管理</w:t>
      </w:r>
      <w:r>
        <w:rPr>
          <w:rFonts w:hint="eastAsia" w:asciiTheme="minorEastAsia" w:hAnsiTheme="minorEastAsia" w:eastAsiaTheme="minorEastAsia" w:cstheme="minorEastAsia"/>
          <w:color w:val="FF0000"/>
          <w:spacing w:val="-5"/>
          <w:sz w:val="24"/>
          <w:szCs w:val="24"/>
        </w:rPr>
        <w:t>：</w:t>
      </w:r>
    </w:p>
    <w:p w14:paraId="3D2A3008">
      <w:pPr>
        <w:pStyle w:val="3"/>
        <w:numPr>
          <w:ilvl w:val="0"/>
          <w:numId w:val="0"/>
        </w:numPr>
        <w:spacing w:before="104" w:line="220" w:lineRule="auto"/>
        <w:rPr>
          <w:rFonts w:hint="eastAsia" w:asciiTheme="minorEastAsia" w:hAnsiTheme="minorEastAsia" w:eastAsiaTheme="minorEastAsia" w:cstheme="minorEastAsia"/>
          <w:spacing w:val="-5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 xml:space="preserve">数据库表:`question_category` </w:t>
      </w:r>
    </w:p>
    <w:p w14:paraId="64F7852F">
      <w:pPr>
        <w:pStyle w:val="3"/>
        <w:numPr>
          <w:ilvl w:val="0"/>
          <w:numId w:val="0"/>
        </w:numPr>
        <w:spacing w:before="104" w:line="220" w:lineRule="auto"/>
        <w:rPr>
          <w:rFonts w:hint="eastAsia" w:asciiTheme="minorEastAsia" w:hAnsiTheme="minorEastAsia" w:eastAsiaTheme="minorEastAsia" w:cstheme="minorEastAsia"/>
          <w:spacing w:val="-5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Java实现:</w:t>
      </w:r>
    </w:p>
    <w:p w14:paraId="0B552146">
      <w:pP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提供接口供管理员管理题库分类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支持多级分类，例如学科、章节、知识点等。</w:t>
      </w:r>
    </w:p>
    <w:p w14:paraId="1AFB5943">
      <w:pPr>
        <w:pStyle w:val="2"/>
        <w:keepNext w:val="0"/>
        <w:keepLines w:val="0"/>
        <w:widowControl/>
        <w:suppressLineNumbers w:val="0"/>
        <w:spacing w:before="210" w:beforeAutospacing="0" w:after="192" w:afterAutospacing="0" w:line="17" w:lineRule="atLeast"/>
        <w:ind w:left="0" w:firstLine="0"/>
        <w:jc w:val="left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333333"/>
          <w:spacing w:val="0"/>
          <w:sz w:val="24"/>
          <w:szCs w:val="24"/>
        </w:rPr>
        <w:t>题库分类表（question_category）</w:t>
      </w:r>
    </w:p>
    <w:p w14:paraId="1FC9938D">
      <w:pPr>
        <w:pStyle w:val="4"/>
        <w:keepNext w:val="0"/>
        <w:keepLines w:val="0"/>
        <w:widowControl/>
        <w:suppressLineNumbers w:val="0"/>
        <w:spacing w:before="0" w:beforeAutospacing="0" w:after="192" w:afterAutospacing="0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4"/>
          <w:szCs w:val="24"/>
        </w:rPr>
        <w:t>题库分类表中记录题库分类的基本信息，如表 4.2 所示：</w:t>
      </w:r>
    </w:p>
    <w:tbl>
      <w:tblPr>
        <w:tblStyle w:val="5"/>
        <w:tblW w:w="8323" w:type="dxa"/>
        <w:tblInd w:w="0" w:type="dxa"/>
        <w:tblBorders>
          <w:top w:val="single" w:color="CCCCCC" w:sz="4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2"/>
        <w:gridCol w:w="1632"/>
        <w:gridCol w:w="1378"/>
        <w:gridCol w:w="3681"/>
      </w:tblGrid>
      <w:tr w14:paraId="18E15078">
        <w:tblPrEx>
          <w:tblBorders>
            <w:top w:val="single" w:color="CCCCCC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51436E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5CC4EE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AE2D06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39F377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  <w:tr w14:paraId="552D118A">
        <w:tblPrEx>
          <w:tblBorders>
            <w:top w:val="single" w:color="CCCCCC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D0F9DB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F40AAD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0F34E7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分类编号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FE8979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自增</w:t>
            </w:r>
          </w:p>
        </w:tc>
      </w:tr>
      <w:tr w14:paraId="304D67FA">
        <w:tblPrEx>
          <w:tblBorders>
            <w:top w:val="single" w:color="CCCCCC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F7694A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69FBED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4F2B6E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分类名称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F336693">
            <w:pPr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</w:p>
        </w:tc>
      </w:tr>
      <w:tr w14:paraId="478C5A36">
        <w:tblPrEx>
          <w:tblBorders>
            <w:top w:val="single" w:color="CCCCCC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BF7AC7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parent_id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36D6CB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3FFB47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父分类编号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638665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用于支持多级分类，0 表示顶级分类</w:t>
            </w:r>
          </w:p>
        </w:tc>
      </w:tr>
      <w:tr w14:paraId="37C75246">
        <w:tblPrEx>
          <w:tblBorders>
            <w:top w:val="single" w:color="CCCCCC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D641BE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B6D4FF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087152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FE46D4D">
            <w:pPr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</w:p>
        </w:tc>
      </w:tr>
      <w:tr w14:paraId="7A3E2463">
        <w:tblPrEx>
          <w:tblBorders>
            <w:top w:val="single" w:color="CCCCCC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61EC21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update_time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F0E0B1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B31AFD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8C8F86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</w:p>
        </w:tc>
      </w:tr>
    </w:tbl>
    <w:p w14:paraId="0749A322">
      <w:pPr>
        <w:pStyle w:val="3"/>
        <w:numPr>
          <w:ilvl w:val="0"/>
          <w:numId w:val="0"/>
        </w:numPr>
        <w:spacing w:before="104" w:line="220" w:lineRule="auto"/>
        <w:ind w:leftChars="0"/>
        <w:rPr>
          <w:rFonts w:hint="eastAsia" w:asciiTheme="minorEastAsia" w:hAnsiTheme="minorEastAsia" w:eastAsiaTheme="minorEastAsia" w:cstheme="minorEastAsia"/>
          <w:spacing w:val="-5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FF0000"/>
          <w:spacing w:val="-5"/>
          <w:sz w:val="24"/>
          <w:szCs w:val="24"/>
          <w:lang w:val="en-US" w:eastAsia="zh-CN"/>
        </w:rPr>
        <w:t>6.题库类型管理</w:t>
      </w:r>
      <w:r>
        <w:rPr>
          <w:rFonts w:hint="eastAsia" w:asciiTheme="minorEastAsia" w:hAnsiTheme="minorEastAsia" w:eastAsiaTheme="minorEastAsia" w:cstheme="minorEastAsia"/>
          <w:color w:val="FF0000"/>
          <w:spacing w:val="-5"/>
          <w:sz w:val="24"/>
          <w:szCs w:val="24"/>
        </w:rPr>
        <w:t>：</w:t>
      </w:r>
    </w:p>
    <w:p w14:paraId="06F23B6B">
      <w:pPr>
        <w:pStyle w:val="3"/>
        <w:numPr>
          <w:ilvl w:val="0"/>
          <w:numId w:val="0"/>
        </w:numPr>
        <w:spacing w:before="104" w:line="220" w:lineRule="auto"/>
        <w:ind w:leftChars="0"/>
        <w:rPr>
          <w:rFonts w:hint="eastAsia" w:asciiTheme="minorEastAsia" w:hAnsiTheme="minorEastAsia" w:eastAsiaTheme="minorEastAsia" w:cstheme="minorEastAsia"/>
          <w:spacing w:val="-5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数据库表:`question_type`</w:t>
      </w:r>
    </w:p>
    <w:p w14:paraId="7F51C713">
      <w:pPr>
        <w:pStyle w:val="3"/>
        <w:numPr>
          <w:ilvl w:val="0"/>
          <w:numId w:val="0"/>
        </w:numPr>
        <w:spacing w:before="104" w:line="220" w:lineRule="auto"/>
        <w:rPr>
          <w:rFonts w:hint="eastAsia" w:asciiTheme="minorEastAsia" w:hAnsiTheme="minorEastAsia" w:eastAsiaTheme="minorEastAsia" w:cstheme="minorEastAsia"/>
          <w:spacing w:val="-5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Java实现:</w:t>
      </w:r>
    </w:p>
    <w:p w14:paraId="00ED64BE">
      <w:pP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提供接口供管理员管理题目类型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定义不同题目类型，例如单选题、多选题、判断题、填空题、简答题等。</w:t>
      </w:r>
    </w:p>
    <w:p w14:paraId="0B939CF3">
      <w:pPr>
        <w:pStyle w:val="2"/>
        <w:keepNext w:val="0"/>
        <w:keepLines w:val="0"/>
        <w:widowControl/>
        <w:suppressLineNumbers w:val="0"/>
        <w:spacing w:before="210" w:beforeAutospacing="0" w:after="192" w:afterAutospacing="0" w:line="17" w:lineRule="atLeast"/>
        <w:ind w:left="0" w:firstLine="0"/>
        <w:jc w:val="left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333333"/>
          <w:spacing w:val="0"/>
          <w:sz w:val="24"/>
          <w:szCs w:val="24"/>
        </w:rPr>
        <w:t>题目类型表（question_type）</w:t>
      </w:r>
    </w:p>
    <w:p w14:paraId="1795CE2F">
      <w:pPr>
        <w:pStyle w:val="4"/>
        <w:keepNext w:val="0"/>
        <w:keepLines w:val="0"/>
        <w:widowControl/>
        <w:suppressLineNumbers w:val="0"/>
        <w:spacing w:before="0" w:beforeAutospacing="0" w:after="192" w:afterAutospacing="0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4"/>
          <w:szCs w:val="24"/>
        </w:rPr>
        <w:t>题目类型表中记录题目类型的基本信息，如表 4.3 所示：</w:t>
      </w:r>
    </w:p>
    <w:tbl>
      <w:tblPr>
        <w:tblStyle w:val="5"/>
        <w:tblW w:w="8323" w:type="dxa"/>
        <w:tblInd w:w="0" w:type="dxa"/>
        <w:tblBorders>
          <w:top w:val="single" w:color="CCCCCC" w:sz="4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7"/>
        <w:gridCol w:w="1758"/>
        <w:gridCol w:w="1370"/>
        <w:gridCol w:w="3438"/>
      </w:tblGrid>
      <w:tr w14:paraId="33F653DA">
        <w:tblPrEx>
          <w:tblBorders>
            <w:top w:val="single" w:color="CCCCCC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8D1674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349EC0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87D9D2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38094E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  <w:tr w14:paraId="72F1DF59">
        <w:tblPrEx>
          <w:tblBorders>
            <w:top w:val="single" w:color="CCCCCC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2D2980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288379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900E4D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类型编号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B4D848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自增</w:t>
            </w:r>
          </w:p>
        </w:tc>
      </w:tr>
      <w:tr w14:paraId="15896EA2">
        <w:tblPrEx>
          <w:tblBorders>
            <w:top w:val="single" w:color="CCCCCC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3697DA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918764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919A9E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类型名称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0F2C95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单选题、多选题、判断题等</w:t>
            </w:r>
          </w:p>
        </w:tc>
      </w:tr>
      <w:tr w14:paraId="694B39CD">
        <w:tblPrEx>
          <w:tblBorders>
            <w:top w:val="single" w:color="CCCCCC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96FCC3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334443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FE0475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D3D9E38">
            <w:pPr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</w:p>
        </w:tc>
      </w:tr>
      <w:tr w14:paraId="7326710D">
        <w:tblPrEx>
          <w:tblBorders>
            <w:top w:val="single" w:color="CCCCCC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3CBA9C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update_time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B297C6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07228D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963653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</w:p>
        </w:tc>
      </w:tr>
    </w:tbl>
    <w:p w14:paraId="39359571">
      <w:pPr>
        <w:pStyle w:val="3"/>
        <w:numPr>
          <w:ilvl w:val="0"/>
          <w:numId w:val="2"/>
        </w:numPr>
        <w:spacing w:before="105" w:line="220" w:lineRule="auto"/>
        <w:ind w:leftChars="0"/>
        <w:rPr>
          <w:rFonts w:hint="eastAsia" w:asciiTheme="minorEastAsia" w:hAnsiTheme="minorEastAsia" w:eastAsiaTheme="minorEastAsia" w:cstheme="minorEastAsia"/>
          <w:spacing w:val="-3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FF0000"/>
          <w:spacing w:val="-3"/>
          <w:sz w:val="24"/>
          <w:szCs w:val="24"/>
        </w:rPr>
        <w:t>题目审核</w:t>
      </w:r>
      <w:r>
        <w:rPr>
          <w:rFonts w:hint="eastAsia" w:asciiTheme="minorEastAsia" w:hAnsiTheme="minorEastAsia" w:eastAsiaTheme="minorEastAsia" w:cstheme="minorEastAsia"/>
          <w:spacing w:val="-3"/>
          <w:sz w:val="24"/>
          <w:szCs w:val="24"/>
        </w:rPr>
        <w:t xml:space="preserve"> </w:t>
      </w:r>
    </w:p>
    <w:p w14:paraId="79EF1B8D">
      <w:pPr>
        <w:pStyle w:val="3"/>
        <w:numPr>
          <w:ilvl w:val="0"/>
          <w:numId w:val="0"/>
        </w:numPr>
        <w:spacing w:before="104" w:line="220" w:lineRule="auto"/>
        <w:ind w:leftChars="0"/>
        <w:rPr>
          <w:rFonts w:hint="eastAsia" w:asciiTheme="minorEastAsia" w:hAnsiTheme="minorEastAsia" w:eastAsiaTheme="minorEastAsia" w:cstheme="minorEastAsia"/>
          <w:spacing w:val="-3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数据库表:`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</w:rPr>
        <w:t>question_review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`</w:t>
      </w:r>
    </w:p>
    <w:p w14:paraId="7B72C960">
      <w:pPr>
        <w:pStyle w:val="3"/>
        <w:numPr>
          <w:ilvl w:val="0"/>
          <w:numId w:val="0"/>
        </w:numPr>
        <w:spacing w:before="104" w:line="220" w:lineRule="auto"/>
        <w:rPr>
          <w:rFonts w:hint="eastAsia" w:asciiTheme="minorEastAsia" w:hAnsiTheme="minorEastAsia" w:eastAsiaTheme="minorEastAsia" w:cstheme="minorEastAsia"/>
          <w:spacing w:val="-3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Java实现:</w:t>
      </w:r>
    </w:p>
    <w:p w14:paraId="5D9A3078">
      <w:pPr>
        <w:pStyle w:val="3"/>
        <w:spacing w:before="105" w:line="220" w:lineRule="auto"/>
        <w:rPr>
          <w:rFonts w:hint="eastAsia" w:asciiTheme="minorEastAsia" w:hAnsiTheme="minorEastAsia" w:eastAsiaTheme="minorEastAsia" w:cstheme="minorEastAsia"/>
          <w:spacing w:val="-3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pacing w:val="-3"/>
          <w:sz w:val="24"/>
          <w:szCs w:val="24"/>
        </w:rPr>
        <w:t>该功能用于审核新增或修改的题目，确保题目质量符合标准。</w:t>
      </w:r>
    </w:p>
    <w:p w14:paraId="07B13323">
      <w:pPr>
        <w:pStyle w:val="2"/>
        <w:keepNext w:val="0"/>
        <w:keepLines w:val="0"/>
        <w:widowControl/>
        <w:suppressLineNumbers w:val="0"/>
        <w:spacing w:before="210" w:beforeAutospacing="0" w:after="192" w:afterAutospacing="0" w:line="17" w:lineRule="atLeast"/>
        <w:ind w:left="0" w:firstLine="0"/>
        <w:jc w:val="left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333333"/>
          <w:spacing w:val="0"/>
          <w:sz w:val="24"/>
          <w:szCs w:val="24"/>
        </w:rPr>
        <w:t>题目审核表（question_review）</w:t>
      </w:r>
    </w:p>
    <w:p w14:paraId="44AA2923">
      <w:pPr>
        <w:pStyle w:val="4"/>
        <w:keepNext w:val="0"/>
        <w:keepLines w:val="0"/>
        <w:widowControl/>
        <w:suppressLineNumbers w:val="0"/>
        <w:spacing w:before="0" w:beforeAutospacing="0" w:after="192" w:afterAutospacing="0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4"/>
          <w:szCs w:val="24"/>
        </w:rPr>
        <w:t>题目审核表中记录题目审核的信息，如表 4.7 所示：</w:t>
      </w:r>
    </w:p>
    <w:tbl>
      <w:tblPr>
        <w:tblStyle w:val="5"/>
        <w:tblW w:w="8323" w:type="dxa"/>
        <w:tblInd w:w="0" w:type="dxa"/>
        <w:tblBorders>
          <w:top w:val="single" w:color="CCCCCC" w:sz="4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2"/>
        <w:gridCol w:w="1272"/>
        <w:gridCol w:w="1410"/>
        <w:gridCol w:w="4009"/>
      </w:tblGrid>
      <w:tr w14:paraId="1899EF18">
        <w:tblPrEx>
          <w:tblBorders>
            <w:top w:val="single" w:color="CCCCCC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69C68D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495760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0BDC05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6CDBC0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  <w:tr w14:paraId="1B1303F7">
        <w:tblPrEx>
          <w:tblBorders>
            <w:top w:val="single" w:color="CCCCCC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B2E8FF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4B0248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EB0846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审核编号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113365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自增</w:t>
            </w:r>
          </w:p>
        </w:tc>
      </w:tr>
      <w:tr w14:paraId="53E3D50F">
        <w:tblPrEx>
          <w:tblBorders>
            <w:top w:val="single" w:color="CCCCCC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57DCD8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question_id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5B1896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FA8493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题目编号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00DBF2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外键，关联题目表</w:t>
            </w:r>
          </w:p>
        </w:tc>
      </w:tr>
      <w:tr w14:paraId="7DE1E1A2">
        <w:tblPrEx>
          <w:tblBorders>
            <w:top w:val="single" w:color="CCCCCC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E44B6B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reviewer_id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B958EF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AED9A6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审核人编号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B256EB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外键，关联用户表</w:t>
            </w:r>
          </w:p>
        </w:tc>
      </w:tr>
      <w:tr w14:paraId="213AADE0">
        <w:tblPrEx>
          <w:tblBorders>
            <w:top w:val="single" w:color="CCCCCC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0A8062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8DA9C0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7F74EC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审核状态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3A8194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0=未审核、1=审核通过、2=审核不通过</w:t>
            </w:r>
          </w:p>
        </w:tc>
      </w:tr>
      <w:tr w14:paraId="2753F36D">
        <w:tblPrEx>
          <w:tblBorders>
            <w:top w:val="single" w:color="CCCCCC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6FC0F7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comment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5347B5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longtext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7DFB71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审核意见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50E2500">
            <w:pPr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</w:p>
        </w:tc>
      </w:tr>
      <w:tr w14:paraId="7903D2BE">
        <w:tblPrEx>
          <w:tblBorders>
            <w:top w:val="single" w:color="CCCCCC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3861D4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EA9CFD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4CE1A5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审核时间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FD7BC0C">
            <w:pPr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</w:p>
        </w:tc>
      </w:tr>
      <w:tr w14:paraId="4DCCF2EA">
        <w:tblPrEx>
          <w:tblBorders>
            <w:top w:val="single" w:color="CCCCCC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3B1643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update_time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14AFAE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635692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EE9CA8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</w:p>
        </w:tc>
      </w:tr>
    </w:tbl>
    <w:p w14:paraId="241E6CE3">
      <w:pPr>
        <w:pStyle w:val="3"/>
        <w:spacing w:before="105" w:line="220" w:lineRule="auto"/>
        <w:rPr>
          <w:rFonts w:hint="eastAsia" w:asciiTheme="minorEastAsia" w:hAnsiTheme="minorEastAsia" w:eastAsiaTheme="minorEastAsia" w:cstheme="minorEastAsia"/>
          <w:spacing w:val="-3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FF0000"/>
          <w:spacing w:val="-3"/>
          <w:sz w:val="24"/>
          <w:szCs w:val="24"/>
          <w:lang w:val="en-US" w:eastAsia="zh-CN"/>
        </w:rPr>
        <w:t>8.</w:t>
      </w:r>
      <w:r>
        <w:rPr>
          <w:rFonts w:hint="eastAsia" w:asciiTheme="minorEastAsia" w:hAnsiTheme="minorEastAsia" w:eastAsiaTheme="minorEastAsia" w:cstheme="minorEastAsia"/>
          <w:color w:val="FF0000"/>
          <w:spacing w:val="-3"/>
          <w:sz w:val="24"/>
          <w:szCs w:val="24"/>
        </w:rPr>
        <w:t>题目推荐</w:t>
      </w:r>
      <w:r>
        <w:rPr>
          <w:rFonts w:hint="eastAsia" w:asciiTheme="minorEastAsia" w:hAnsiTheme="minorEastAsia" w:eastAsiaTheme="minorEastAsia" w:cstheme="minorEastAsia"/>
          <w:color w:val="FF0000"/>
          <w:spacing w:val="-3"/>
          <w:sz w:val="24"/>
          <w:szCs w:val="24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3"/>
          <w:sz w:val="24"/>
          <w:szCs w:val="24"/>
        </w:rPr>
        <w:t xml:space="preserve"> </w:t>
      </w:r>
    </w:p>
    <w:p w14:paraId="14F47571">
      <w:pPr>
        <w:pStyle w:val="3"/>
        <w:numPr>
          <w:ilvl w:val="0"/>
          <w:numId w:val="0"/>
        </w:numPr>
        <w:spacing w:before="104" w:line="220" w:lineRule="auto"/>
        <w:ind w:leftChars="0"/>
        <w:rPr>
          <w:rFonts w:hint="eastAsia" w:asciiTheme="minorEastAsia" w:hAnsiTheme="minorEastAsia" w:eastAsiaTheme="minorEastAsia" w:cstheme="minorEastAsia"/>
          <w:spacing w:val="-3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数据库表:`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</w:rPr>
        <w:t>question_recommendation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`</w:t>
      </w:r>
    </w:p>
    <w:p w14:paraId="135FE9F1">
      <w:pPr>
        <w:pStyle w:val="3"/>
        <w:numPr>
          <w:ilvl w:val="0"/>
          <w:numId w:val="0"/>
        </w:numPr>
        <w:spacing w:before="104" w:line="220" w:lineRule="auto"/>
        <w:rPr>
          <w:rFonts w:hint="eastAsia" w:asciiTheme="minorEastAsia" w:hAnsiTheme="minorEastAsia" w:eastAsiaTheme="minorEastAsia" w:cstheme="minorEastAsia"/>
          <w:spacing w:val="-3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Java实现:</w:t>
      </w:r>
    </w:p>
    <w:p w14:paraId="236CE9C1">
      <w:pPr>
        <w:pStyle w:val="3"/>
        <w:spacing w:before="105" w:line="220" w:lineRule="auto"/>
        <w:rPr>
          <w:rFonts w:hint="eastAsia" w:asciiTheme="minorEastAsia" w:hAnsiTheme="minorEastAsia" w:eastAsiaTheme="minorEastAsia" w:cstheme="minorEastAsia"/>
          <w:spacing w:val="-3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pacing w:val="-3"/>
          <w:sz w:val="24"/>
          <w:szCs w:val="24"/>
        </w:rPr>
        <w:t>基于难度推荐：根据题目难度和考试目标，推荐适合的题目。</w:t>
      </w:r>
    </w:p>
    <w:p w14:paraId="737CAAA0">
      <w:pPr>
        <w:pStyle w:val="2"/>
        <w:keepNext w:val="0"/>
        <w:keepLines w:val="0"/>
        <w:widowControl/>
        <w:suppressLineNumbers w:val="0"/>
        <w:spacing w:before="210" w:beforeAutospacing="0" w:after="192" w:afterAutospacing="0" w:line="17" w:lineRule="atLeast"/>
        <w:ind w:left="0" w:firstLine="0"/>
        <w:jc w:val="left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333333"/>
          <w:spacing w:val="0"/>
          <w:sz w:val="24"/>
          <w:szCs w:val="24"/>
        </w:rPr>
        <w:t>题目推荐表（question_recommendation）</w:t>
      </w:r>
    </w:p>
    <w:p w14:paraId="0F2DF620">
      <w:pPr>
        <w:pStyle w:val="4"/>
        <w:keepNext w:val="0"/>
        <w:keepLines w:val="0"/>
        <w:widowControl/>
        <w:suppressLineNumbers w:val="0"/>
        <w:spacing w:before="0" w:beforeAutospacing="0" w:after="192" w:afterAutospacing="0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4"/>
          <w:szCs w:val="24"/>
        </w:rPr>
        <w:t>题目推荐表中记录题目推荐的信息，如表 4.8 所示：</w:t>
      </w:r>
    </w:p>
    <w:tbl>
      <w:tblPr>
        <w:tblStyle w:val="5"/>
        <w:tblW w:w="8323" w:type="dxa"/>
        <w:tblInd w:w="0" w:type="dxa"/>
        <w:tblBorders>
          <w:top w:val="single" w:color="CCCCCC" w:sz="4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85"/>
        <w:gridCol w:w="1437"/>
        <w:gridCol w:w="1437"/>
        <w:gridCol w:w="3064"/>
      </w:tblGrid>
      <w:tr w14:paraId="4B5E8475">
        <w:tblPrEx>
          <w:tblBorders>
            <w:top w:val="single" w:color="CCCCCC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3E03F2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18492E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EF5F3E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147C04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  <w:tr w14:paraId="37BDCAE7">
        <w:tblPrEx>
          <w:tblBorders>
            <w:top w:val="single" w:color="CCCCCC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685A24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2F64AA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2F1C39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推荐编号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1B5EE5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自增</w:t>
            </w:r>
          </w:p>
        </w:tc>
      </w:tr>
      <w:tr w14:paraId="4F40DD20">
        <w:tblPrEx>
          <w:tblBorders>
            <w:top w:val="single" w:color="CCCCCC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F51F3F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question_id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546F8D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B3D9B0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题目编号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BCBB4C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外键，关联题目表</w:t>
            </w:r>
          </w:p>
        </w:tc>
      </w:tr>
      <w:tr w14:paraId="1B4DA936">
        <w:tblPrEx>
          <w:tblBorders>
            <w:top w:val="single" w:color="CCCCCC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3CF89F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recommend_level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E0D0B4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6853B7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推荐等级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D95CCE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用于表示推荐的优先级</w:t>
            </w:r>
          </w:p>
        </w:tc>
      </w:tr>
      <w:tr w14:paraId="63A5A2B9">
        <w:tblPrEx>
          <w:tblBorders>
            <w:top w:val="single" w:color="CCCCCC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28DC4D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DF6342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5F1B47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推荐时间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31B651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</w:p>
        </w:tc>
      </w:tr>
    </w:tbl>
    <w:p w14:paraId="04E95A62">
      <w:pP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lang w:val="en-US" w:eastAsia="zh-CN"/>
        </w:rPr>
        <w:t>三、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试卷管理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lang w:val="en-US" w:eastAsia="zh-CN"/>
        </w:rPr>
        <w:t>模块</w:t>
      </w:r>
    </w:p>
    <w:p w14:paraId="7B6FC02D">
      <w:pP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试卷创建</w:t>
      </w:r>
    </w:p>
    <w:p w14:paraId="65FD9BE8">
      <w:pP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数据库表:`paper`</w:t>
      </w:r>
    </w:p>
    <w:p w14:paraId="3A08FEBA">
      <w:pP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Java实现:</w:t>
      </w:r>
    </w:p>
    <w:p w14:paraId="3704A40E">
      <w:pP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提供接口供教师创建试卷，包括试卷名称、描述等。</w:t>
      </w:r>
    </w:p>
    <w:p w14:paraId="1BFE2814">
      <w:pPr>
        <w:pStyle w:val="2"/>
        <w:keepNext w:val="0"/>
        <w:keepLines w:val="0"/>
        <w:widowControl/>
        <w:suppressLineNumbers w:val="0"/>
        <w:spacing w:before="210" w:beforeAutospacing="0" w:after="192" w:afterAutospacing="0" w:line="17" w:lineRule="atLeast"/>
        <w:ind w:left="0" w:firstLine="0"/>
        <w:jc w:val="left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333333"/>
          <w:spacing w:val="0"/>
          <w:sz w:val="24"/>
          <w:szCs w:val="24"/>
        </w:rPr>
        <w:t>试卷表（paper）</w:t>
      </w:r>
    </w:p>
    <w:p w14:paraId="5DA9A53E">
      <w:pPr>
        <w:pStyle w:val="4"/>
        <w:keepNext w:val="0"/>
        <w:keepLines w:val="0"/>
        <w:widowControl/>
        <w:suppressLineNumbers w:val="0"/>
        <w:spacing w:before="0" w:beforeAutospacing="0" w:after="192" w:afterAutospacing="0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4"/>
          <w:szCs w:val="24"/>
        </w:rPr>
        <w:t>试卷表中记录试卷的基本信息，如表 4.9 所示：</w:t>
      </w:r>
    </w:p>
    <w:tbl>
      <w:tblPr>
        <w:tblStyle w:val="5"/>
        <w:tblW w:w="8323" w:type="dxa"/>
        <w:tblInd w:w="0" w:type="dxa"/>
        <w:tblBorders>
          <w:top w:val="single" w:color="CCCCCC" w:sz="4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48"/>
        <w:gridCol w:w="2548"/>
        <w:gridCol w:w="1986"/>
        <w:gridCol w:w="1241"/>
      </w:tblGrid>
      <w:tr w14:paraId="6315BBC7">
        <w:tblPrEx>
          <w:tblBorders>
            <w:top w:val="single" w:color="CCCCCC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62DA78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D97C55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1F978C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1C7C19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  <w:tr w14:paraId="2B236633">
        <w:tblPrEx>
          <w:tblBorders>
            <w:top w:val="single" w:color="CCCCCC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756A1C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146601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1FF5C8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试卷编号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3E9CF1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自增</w:t>
            </w:r>
          </w:p>
        </w:tc>
      </w:tr>
      <w:tr w14:paraId="2055D5CF">
        <w:tblPrEx>
          <w:tblBorders>
            <w:top w:val="single" w:color="CCCCCC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A9A190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811EE7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93FC06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试卷名称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AFD90B2">
            <w:pPr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</w:p>
        </w:tc>
      </w:tr>
      <w:tr w14:paraId="4BCB6EA8">
        <w:tblPrEx>
          <w:tblBorders>
            <w:top w:val="single" w:color="CCCCCC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60BA45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538D72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longtext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6E4742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试卷描述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71F88B0">
            <w:pPr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</w:p>
        </w:tc>
      </w:tr>
      <w:tr w14:paraId="47605206">
        <w:tblPrEx>
          <w:tblBorders>
            <w:top w:val="single" w:color="CCCCCC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B7C481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2A0750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17174C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D21B58D">
            <w:pPr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</w:p>
        </w:tc>
      </w:tr>
      <w:tr w14:paraId="51A51A79">
        <w:tblPrEx>
          <w:tblBorders>
            <w:top w:val="single" w:color="CCCCCC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9A4D72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update_time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C441D1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23E050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C9CA30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</w:p>
        </w:tc>
      </w:tr>
    </w:tbl>
    <w:p w14:paraId="613033BB">
      <w:pP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试卷题目添加</w:t>
      </w:r>
    </w:p>
    <w:p w14:paraId="0550E174">
      <w:pP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数据库表:`paper_question`</w:t>
      </w:r>
    </w:p>
    <w:p w14:paraId="2F77F0F2">
      <w:pP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Java实现:</w:t>
      </w:r>
    </w:p>
    <w:p w14:paraId="0EC8A7CB">
      <w:pP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提供接口供教师向试卷中添加题目，并设置每题分数。</w:t>
      </w:r>
    </w:p>
    <w:p w14:paraId="6FBE4AF9">
      <w:pPr>
        <w:rPr>
          <w:rFonts w:hint="eastAsia" w:asciiTheme="minorEastAsia" w:hAnsiTheme="minorEastAsia" w:eastAsiaTheme="minorEastAsia" w:cstheme="minorEastAsia"/>
          <w:color w:val="FF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FF0000"/>
          <w:sz w:val="24"/>
          <w:szCs w:val="24"/>
          <w:lang w:val="en-US" w:eastAsia="zh-CN"/>
        </w:rPr>
        <w:t>3.</w:t>
      </w:r>
      <w:r>
        <w:rPr>
          <w:rFonts w:hint="eastAsia" w:asciiTheme="minorEastAsia" w:hAnsiTheme="minorEastAsia" w:eastAsiaTheme="minorEastAsia" w:cstheme="minorEastAsia"/>
          <w:color w:val="FF0000"/>
          <w:sz w:val="24"/>
          <w:szCs w:val="24"/>
        </w:rPr>
        <w:t>试卷题目删除</w:t>
      </w:r>
    </w:p>
    <w:p w14:paraId="30D376D0">
      <w:pP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数据库表:`paper_question`</w:t>
      </w:r>
    </w:p>
    <w:p w14:paraId="55E92370">
      <w:pP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Java实现:</w:t>
      </w:r>
    </w:p>
    <w:p w14:paraId="239D44B7">
      <w:pP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提供接口供教师从试卷中删除题目。</w:t>
      </w:r>
    </w:p>
    <w:p w14:paraId="07A7434B">
      <w:pPr>
        <w:pStyle w:val="2"/>
        <w:keepNext w:val="0"/>
        <w:keepLines w:val="0"/>
        <w:widowControl/>
        <w:suppressLineNumbers w:val="0"/>
        <w:spacing w:before="210" w:beforeAutospacing="0" w:after="192" w:afterAutospacing="0" w:line="17" w:lineRule="atLeast"/>
        <w:ind w:left="0" w:firstLine="0"/>
        <w:jc w:val="left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333333"/>
          <w:spacing w:val="0"/>
          <w:sz w:val="24"/>
          <w:szCs w:val="24"/>
        </w:rPr>
        <w:t>试卷题目表（paper_question）</w:t>
      </w:r>
    </w:p>
    <w:p w14:paraId="156FB0B7">
      <w:pPr>
        <w:pStyle w:val="4"/>
        <w:keepNext w:val="0"/>
        <w:keepLines w:val="0"/>
        <w:widowControl/>
        <w:suppressLineNumbers w:val="0"/>
        <w:spacing w:before="0" w:beforeAutospacing="0" w:after="192" w:afterAutospacing="0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4"/>
          <w:szCs w:val="24"/>
        </w:rPr>
        <w:t>试卷题目表中记录试卷与题目的关联信息，如表 4.10 所示：</w:t>
      </w:r>
    </w:p>
    <w:tbl>
      <w:tblPr>
        <w:tblStyle w:val="5"/>
        <w:tblW w:w="8323" w:type="dxa"/>
        <w:tblInd w:w="0" w:type="dxa"/>
        <w:tblBorders>
          <w:top w:val="single" w:color="CCCCCC" w:sz="4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91"/>
        <w:gridCol w:w="1114"/>
        <w:gridCol w:w="1785"/>
        <w:gridCol w:w="3133"/>
      </w:tblGrid>
      <w:tr w14:paraId="6678A548">
        <w:tblPrEx>
          <w:tblBorders>
            <w:top w:val="single" w:color="CCCCCC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44FC1D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6212CB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DDF4A0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94CC36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  <w:tr w14:paraId="7BF1743E">
        <w:tblPrEx>
          <w:tblBorders>
            <w:top w:val="single" w:color="CCCCCC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382D5E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paper_id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2FCCDF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1FC65E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试卷编号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E4025B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外键，关联试卷表</w:t>
            </w:r>
          </w:p>
        </w:tc>
      </w:tr>
      <w:tr w14:paraId="62B0FF3E">
        <w:tblPrEx>
          <w:tblBorders>
            <w:top w:val="single" w:color="CCCCCC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D73525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question_id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3655D5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BC239A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题目编号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3E43AD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外键，关联题目表</w:t>
            </w:r>
          </w:p>
        </w:tc>
      </w:tr>
      <w:tr w14:paraId="65270E10">
        <w:tblPrEx>
          <w:tblBorders>
            <w:top w:val="single" w:color="CCCCCC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B78E94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score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1FD4E4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52A05F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题目分数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E2FAF0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</w:p>
        </w:tc>
      </w:tr>
    </w:tbl>
    <w:p w14:paraId="77E96C5D">
      <w:pP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试卷删除</w:t>
      </w:r>
    </w:p>
    <w:p w14:paraId="1C22E516">
      <w:pP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数据库表:`paper`</w:t>
      </w:r>
    </w:p>
    <w:p w14:paraId="68DB948D">
      <w:pP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Java实现:</w:t>
      </w:r>
    </w:p>
    <w:p w14:paraId="036FAEF3">
      <w:pP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提供接口供教师删除试卷。</w:t>
      </w:r>
    </w:p>
    <w:p w14:paraId="6254E0F2">
      <w:pP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试卷查询</w:t>
      </w:r>
    </w:p>
    <w:p w14:paraId="690DD2C4">
      <w:pP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数据库表:`paper`</w:t>
      </w:r>
    </w:p>
    <w:p w14:paraId="6D5A5A17">
      <w:pP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Java实现:</w:t>
      </w:r>
    </w:p>
    <w:p w14:paraId="708A9B03">
      <w:pP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提供接口供教师和学生查询试卷，支持按名称、创建时间等条件筛选。</w:t>
      </w:r>
    </w:p>
    <w:p w14:paraId="30322019">
      <w:pPr>
        <w:pStyle w:val="3"/>
        <w:numPr>
          <w:ilvl w:val="0"/>
          <w:numId w:val="3"/>
        </w:numPr>
        <w:spacing w:before="104" w:line="220" w:lineRule="auto"/>
        <w:rPr>
          <w:rFonts w:hint="eastAsia" w:asciiTheme="minorEastAsia" w:hAnsiTheme="minorEastAsia" w:eastAsiaTheme="minorEastAsia" w:cstheme="minorEastAsia"/>
          <w:spacing w:val="-5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FF0000"/>
          <w:spacing w:val="-5"/>
          <w:sz w:val="24"/>
          <w:szCs w:val="24"/>
          <w:lang w:val="en-US" w:eastAsia="zh-CN"/>
        </w:rPr>
        <w:t>试卷导入</w:t>
      </w:r>
      <w:r>
        <w:rPr>
          <w:rFonts w:hint="eastAsia" w:asciiTheme="minorEastAsia" w:hAnsiTheme="minorEastAsia" w:eastAsiaTheme="minorEastAsia" w:cstheme="minorEastAsia"/>
          <w:color w:val="FF0000"/>
          <w:spacing w:val="-5"/>
          <w:sz w:val="24"/>
          <w:szCs w:val="24"/>
        </w:rPr>
        <w:t>：</w:t>
      </w:r>
    </w:p>
    <w:p w14:paraId="60D0B75B">
      <w:pPr>
        <w:rPr>
          <w:rFonts w:hint="eastAsia" w:asciiTheme="minorEastAsia" w:hAnsiTheme="minorEastAsia" w:eastAsiaTheme="minorEastAsia" w:cstheme="minorEastAsia"/>
          <w:spacing w:val="-5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数据库表:`paper`</w:t>
      </w:r>
    </w:p>
    <w:p w14:paraId="53B22D39">
      <w:pPr>
        <w:rPr>
          <w:rFonts w:hint="eastAsia" w:asciiTheme="minorEastAsia" w:hAnsiTheme="minorEastAsia" w:eastAsiaTheme="minorEastAsia" w:cstheme="minorEastAsia"/>
          <w:spacing w:val="-5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Java实现:</w:t>
      </w:r>
    </w:p>
    <w:p w14:paraId="32D52973">
      <w:pPr>
        <w:rPr>
          <w:rFonts w:hint="eastAsia" w:asciiTheme="minorEastAsia" w:hAnsiTheme="minorEastAsia" w:eastAsiaTheme="minorEastAsia" w:cstheme="minorEastAsia"/>
          <w:spacing w:val="-3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提供接口供教师导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lang w:val="en-US" w:eastAsia="zh-CN"/>
        </w:rPr>
        <w:t>入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试卷，支持PDF、Word等格式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lang w:eastAsia="zh-CN"/>
        </w:rPr>
        <w:t>。</w:t>
      </w:r>
    </w:p>
    <w:p w14:paraId="06B70365">
      <w:pPr>
        <w:pStyle w:val="3"/>
        <w:numPr>
          <w:ilvl w:val="0"/>
          <w:numId w:val="3"/>
        </w:numPr>
        <w:spacing w:before="104" w:line="220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color w:val="FF0000"/>
          <w:spacing w:val="-5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FF0000"/>
          <w:spacing w:val="-5"/>
          <w:sz w:val="24"/>
          <w:szCs w:val="24"/>
          <w:lang w:val="en-US" w:eastAsia="zh-CN"/>
        </w:rPr>
        <w:t>试卷导出</w:t>
      </w:r>
      <w:r>
        <w:rPr>
          <w:rFonts w:hint="eastAsia" w:asciiTheme="minorEastAsia" w:hAnsiTheme="minorEastAsia" w:eastAsiaTheme="minorEastAsia" w:cstheme="minorEastAsia"/>
          <w:color w:val="FF0000"/>
          <w:spacing w:val="-5"/>
          <w:sz w:val="24"/>
          <w:szCs w:val="24"/>
        </w:rPr>
        <w:t>：</w:t>
      </w:r>
    </w:p>
    <w:p w14:paraId="281B673F">
      <w:pPr>
        <w:rPr>
          <w:rFonts w:hint="eastAsia" w:asciiTheme="minorEastAsia" w:hAnsiTheme="minorEastAsia" w:eastAsiaTheme="minorEastAsia" w:cstheme="minorEastAsia"/>
          <w:spacing w:val="-5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数据库表:`paper`</w:t>
      </w:r>
    </w:p>
    <w:p w14:paraId="6AD7B8F8">
      <w:pPr>
        <w:rPr>
          <w:rFonts w:hint="eastAsia" w:asciiTheme="minorEastAsia" w:hAnsiTheme="minorEastAsia" w:eastAsiaTheme="minorEastAsia" w:cstheme="minorEastAsia"/>
          <w:spacing w:val="-5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Java实现:</w:t>
      </w:r>
    </w:p>
    <w:p w14:paraId="69906C21">
      <w:pPr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spacing w:val="-3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提供接口供教师导出试卷，支持PDF、Word等格式</w:t>
      </w:r>
      <w:r>
        <w:rPr>
          <w:rFonts w:hint="eastAsia" w:asciiTheme="minorEastAsia" w:hAnsiTheme="minorEastAsia" w:eastAsiaTheme="minorEastAsia" w:cstheme="minorEastAsia"/>
          <w:spacing w:val="-3"/>
          <w:sz w:val="24"/>
          <w:szCs w:val="24"/>
          <w:lang w:eastAsia="zh-CN"/>
        </w:rPr>
        <w:t>。</w:t>
      </w:r>
    </w:p>
    <w:p w14:paraId="66E54B82">
      <w:pPr>
        <w:numPr>
          <w:ilvl w:val="0"/>
          <w:numId w:val="3"/>
        </w:numPr>
        <w:ind w:left="0" w:leftChars="0" w:firstLine="0" w:firstLineChars="0"/>
        <w:rPr>
          <w:rFonts w:hint="eastAsia" w:asciiTheme="minorEastAsia" w:hAnsiTheme="minorEastAsia" w:eastAsiaTheme="minorEastAsia" w:cstheme="minorEastAsia"/>
          <w:spacing w:val="-5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FF0000"/>
          <w:sz w:val="24"/>
          <w:szCs w:val="24"/>
          <w:lang w:val="en-US" w:eastAsia="zh-CN"/>
        </w:rPr>
        <w:t>试卷审核</w:t>
      </w:r>
      <w:r>
        <w:rPr>
          <w:rFonts w:hint="eastAsia" w:asciiTheme="minorEastAsia" w:hAnsiTheme="minorEastAsia" w:eastAsiaTheme="minorEastAsia" w:cstheme="minorEastAsia"/>
          <w:color w:val="FF0000"/>
          <w:spacing w:val="-5"/>
          <w:sz w:val="24"/>
          <w:szCs w:val="24"/>
        </w:rPr>
        <w:t>：</w:t>
      </w:r>
    </w:p>
    <w:p w14:paraId="5FE3BBB8">
      <w:pPr>
        <w:rPr>
          <w:rFonts w:hint="eastAsia" w:asciiTheme="minorEastAsia" w:hAnsiTheme="minorEastAsia" w:eastAsiaTheme="minorEastAsia" w:cstheme="minorEastAsia"/>
          <w:spacing w:val="-5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数据库表:`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</w:rPr>
        <w:t>paper_review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`</w:t>
      </w:r>
    </w:p>
    <w:p w14:paraId="1E3AE7A6">
      <w:pPr>
        <w:rPr>
          <w:rFonts w:hint="eastAsia" w:asciiTheme="minorEastAsia" w:hAnsiTheme="minorEastAsia" w:eastAsiaTheme="minorEastAsia" w:cstheme="minorEastAsia"/>
          <w:spacing w:val="-5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Java实现:</w:t>
      </w:r>
    </w:p>
    <w:p w14:paraId="7F6D5FAB">
      <w:pP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lang w:val="en-US" w:eastAsia="zh-CN"/>
        </w:rPr>
        <w:t>试卷创建后需要经过管理员或高级教师审核后才能发布。 允许审核人员对试卷内容提出修改意见。</w:t>
      </w:r>
    </w:p>
    <w:p w14:paraId="42A517C2">
      <w:pPr>
        <w:pStyle w:val="2"/>
        <w:keepNext w:val="0"/>
        <w:keepLines w:val="0"/>
        <w:widowControl/>
        <w:suppressLineNumbers w:val="0"/>
        <w:spacing w:before="210" w:beforeAutospacing="0" w:after="192" w:afterAutospacing="0" w:line="17" w:lineRule="atLeast"/>
        <w:ind w:left="0" w:firstLine="0"/>
        <w:jc w:val="left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333333"/>
          <w:spacing w:val="0"/>
          <w:sz w:val="24"/>
          <w:szCs w:val="24"/>
        </w:rPr>
        <w:t>试卷审核表（paper_review）</w:t>
      </w:r>
    </w:p>
    <w:p w14:paraId="5F5509AF">
      <w:pPr>
        <w:pStyle w:val="4"/>
        <w:keepNext w:val="0"/>
        <w:keepLines w:val="0"/>
        <w:widowControl/>
        <w:suppressLineNumbers w:val="0"/>
        <w:spacing w:before="0" w:beforeAutospacing="0" w:after="192" w:afterAutospacing="0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4"/>
          <w:szCs w:val="24"/>
        </w:rPr>
        <w:t>试卷审核表中记录试卷审核的信息，如表 4.11 所示：</w:t>
      </w:r>
    </w:p>
    <w:tbl>
      <w:tblPr>
        <w:tblStyle w:val="5"/>
        <w:tblW w:w="8323" w:type="dxa"/>
        <w:tblInd w:w="0" w:type="dxa"/>
        <w:tblBorders>
          <w:top w:val="single" w:color="CCCCCC" w:sz="4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2"/>
        <w:gridCol w:w="1272"/>
        <w:gridCol w:w="1410"/>
        <w:gridCol w:w="4009"/>
      </w:tblGrid>
      <w:tr w14:paraId="5CACC7A1">
        <w:tblPrEx>
          <w:tblBorders>
            <w:top w:val="single" w:color="CCCCCC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2456DC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AB7972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D103C4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CAD445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  <w:tr w14:paraId="78AC00F4">
        <w:tblPrEx>
          <w:tblBorders>
            <w:top w:val="single" w:color="CCCCCC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0EF636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5CEFE8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C26356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审核编号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49E6F9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自增</w:t>
            </w:r>
          </w:p>
        </w:tc>
      </w:tr>
      <w:tr w14:paraId="5918CA2F">
        <w:tblPrEx>
          <w:tblBorders>
            <w:top w:val="single" w:color="CCCCCC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F30D99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paper_id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56A204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98F1FE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试卷编号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352945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外键，关联试卷表</w:t>
            </w:r>
          </w:p>
        </w:tc>
      </w:tr>
      <w:tr w14:paraId="5BC74ACB">
        <w:tblPrEx>
          <w:tblBorders>
            <w:top w:val="single" w:color="CCCCCC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B186AF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reviewer_id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65509D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0A6CDA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审核人编号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410ABC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外键，关联用户表</w:t>
            </w:r>
          </w:p>
        </w:tc>
      </w:tr>
      <w:tr w14:paraId="2DED06EF">
        <w:tblPrEx>
          <w:tblBorders>
            <w:top w:val="single" w:color="CCCCCC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D424CF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C742FB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B3FFAB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审核状态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85AAE3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0=未审核、1=审核通过、2=审核不通过</w:t>
            </w:r>
          </w:p>
        </w:tc>
      </w:tr>
      <w:tr w14:paraId="5F32C917">
        <w:tblPrEx>
          <w:tblBorders>
            <w:top w:val="single" w:color="CCCCCC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181129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comment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01A570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longtext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DC4A67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审核意见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2A26BF6">
            <w:pPr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</w:p>
        </w:tc>
      </w:tr>
      <w:tr w14:paraId="2CA51757">
        <w:tblPrEx>
          <w:tblBorders>
            <w:top w:val="single" w:color="CCCCCC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C217A1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E63716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E09CAF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审核时间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63D94CD">
            <w:pPr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</w:p>
        </w:tc>
      </w:tr>
      <w:tr w14:paraId="5A369AA6">
        <w:tblPrEx>
          <w:tblBorders>
            <w:top w:val="single" w:color="CCCCCC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94703C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update_time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6B54D2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B59189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12BC3E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</w:p>
        </w:tc>
      </w:tr>
    </w:tbl>
    <w:p w14:paraId="26D1F01E">
      <w:pPr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lang w:val="en-US" w:eastAsia="zh-CN"/>
        </w:rPr>
        <w:t>四、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考试管理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lang w:val="en-US" w:eastAsia="zh-CN"/>
        </w:rPr>
        <w:t>模块</w:t>
      </w:r>
    </w:p>
    <w:p w14:paraId="57A5D5ED">
      <w:pP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考试安排</w:t>
      </w:r>
    </w:p>
    <w:p w14:paraId="7D40D45E">
      <w:pP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数据库表:`exam`</w:t>
      </w:r>
    </w:p>
    <w:p w14:paraId="581652C0">
      <w:pP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Java实现:</w:t>
      </w:r>
    </w:p>
    <w:p w14:paraId="0AD5E42B">
      <w:pP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提供接口供教师安排考试，包括考试时间、时长等。</w:t>
      </w:r>
    </w:p>
    <w:p w14:paraId="6CA73728">
      <w:pPr>
        <w:pStyle w:val="2"/>
        <w:keepNext w:val="0"/>
        <w:keepLines w:val="0"/>
        <w:widowControl/>
        <w:suppressLineNumbers w:val="0"/>
        <w:spacing w:before="210" w:beforeAutospacing="0" w:after="192" w:afterAutospacing="0" w:line="17" w:lineRule="atLeast"/>
        <w:ind w:left="0" w:firstLine="0"/>
        <w:jc w:val="left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333333"/>
          <w:spacing w:val="0"/>
          <w:sz w:val="24"/>
          <w:szCs w:val="24"/>
        </w:rPr>
        <w:t>考试表（exam）</w:t>
      </w:r>
    </w:p>
    <w:p w14:paraId="60C97866">
      <w:pPr>
        <w:pStyle w:val="4"/>
        <w:keepNext w:val="0"/>
        <w:keepLines w:val="0"/>
        <w:widowControl/>
        <w:suppressLineNumbers w:val="0"/>
        <w:spacing w:before="0" w:beforeAutospacing="0" w:after="192" w:afterAutospacing="0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4"/>
          <w:szCs w:val="24"/>
        </w:rPr>
        <w:t>考试表中记录考试的基本信息，如表 4.12 所示：</w:t>
      </w:r>
    </w:p>
    <w:tbl>
      <w:tblPr>
        <w:tblStyle w:val="5"/>
        <w:tblW w:w="8323" w:type="dxa"/>
        <w:tblInd w:w="0" w:type="dxa"/>
        <w:tblBorders>
          <w:top w:val="single" w:color="CCCCCC" w:sz="4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72"/>
        <w:gridCol w:w="1537"/>
        <w:gridCol w:w="2117"/>
        <w:gridCol w:w="2697"/>
      </w:tblGrid>
      <w:tr w14:paraId="5FAC8D4F">
        <w:tblPrEx>
          <w:tblBorders>
            <w:top w:val="single" w:color="CCCCCC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69F960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DAEEEE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4D1BA5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C1B49F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  <w:tr w14:paraId="3838AD99">
        <w:tblPrEx>
          <w:tblBorders>
            <w:top w:val="single" w:color="CCCCCC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1F45A3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7661C3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71EF23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考试编号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C46472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自增</w:t>
            </w:r>
          </w:p>
        </w:tc>
      </w:tr>
      <w:tr w14:paraId="609E638F">
        <w:tblPrEx>
          <w:tblBorders>
            <w:top w:val="single" w:color="CCCCCC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4E2184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paper_id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BDDF90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97CD00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试卷编号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D7A4D6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外键，关联试卷表</w:t>
            </w:r>
          </w:p>
        </w:tc>
      </w:tr>
      <w:tr w14:paraId="5B53525D">
        <w:tblPrEx>
          <w:tblBorders>
            <w:top w:val="single" w:color="CCCCCC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1CB333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start_time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D26172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9F914A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考试开始时间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6BDF1FC">
            <w:pPr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</w:p>
        </w:tc>
      </w:tr>
      <w:tr w14:paraId="34B5CF8C">
        <w:tblPrEx>
          <w:tblBorders>
            <w:top w:val="single" w:color="CCCCCC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09B6E8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end_time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8AA145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C350F7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考试结束时间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ABD8580">
            <w:pPr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</w:p>
        </w:tc>
      </w:tr>
      <w:tr w14:paraId="48D7D081">
        <w:tblPrEx>
          <w:tblBorders>
            <w:top w:val="single" w:color="CCCCCC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6AB54E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duration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CA9A12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F062A3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考试时长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8D8497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单位为分钟</w:t>
            </w:r>
          </w:p>
        </w:tc>
      </w:tr>
      <w:tr w14:paraId="32050082">
        <w:tblPrEx>
          <w:tblBorders>
            <w:top w:val="single" w:color="CCCCCC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23BBFC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353C7C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6AAFD3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8B3DD9B">
            <w:pPr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</w:p>
        </w:tc>
      </w:tr>
      <w:tr w14:paraId="5214492D">
        <w:tblPrEx>
          <w:tblBorders>
            <w:top w:val="single" w:color="CCCCCC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FFB148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update_time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E021E2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2C6876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43D49F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</w:tr>
    </w:tbl>
    <w:p w14:paraId="02D43256">
      <w:pP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考试参加</w:t>
      </w:r>
    </w:p>
    <w:p w14:paraId="5631B078">
      <w:pP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数据库表:`exam_record`</w:t>
      </w:r>
    </w:p>
    <w:p w14:paraId="6FC2ACD2">
      <w:pP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Java实现:</w:t>
      </w:r>
    </w:p>
    <w:p w14:paraId="1C0B9968">
      <w:pP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提供接口供学生参加考试，记录考试开始时间、结束时间、得分等。</w:t>
      </w:r>
    </w:p>
    <w:p w14:paraId="6D13915B">
      <w:pPr>
        <w:pStyle w:val="2"/>
        <w:keepNext w:val="0"/>
        <w:keepLines w:val="0"/>
        <w:widowControl/>
        <w:suppressLineNumbers w:val="0"/>
        <w:spacing w:before="210" w:beforeAutospacing="0" w:after="192" w:afterAutospacing="0" w:line="17" w:lineRule="atLeast"/>
        <w:ind w:left="0" w:firstLine="0"/>
        <w:jc w:val="left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333333"/>
          <w:spacing w:val="0"/>
          <w:sz w:val="24"/>
          <w:szCs w:val="24"/>
        </w:rPr>
        <w:t>考试记录表（exam_record）</w:t>
      </w:r>
    </w:p>
    <w:p w14:paraId="72921D45">
      <w:pPr>
        <w:pStyle w:val="4"/>
        <w:keepNext w:val="0"/>
        <w:keepLines w:val="0"/>
        <w:widowControl/>
        <w:suppressLineNumbers w:val="0"/>
        <w:spacing w:before="0" w:beforeAutospacing="0" w:after="192" w:afterAutospacing="0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4"/>
          <w:szCs w:val="24"/>
        </w:rPr>
        <w:t>考试记录表中记录学生参加考试的信息，如表 4.13 所示：</w:t>
      </w:r>
    </w:p>
    <w:tbl>
      <w:tblPr>
        <w:tblStyle w:val="5"/>
        <w:tblW w:w="8323" w:type="dxa"/>
        <w:tblInd w:w="0" w:type="dxa"/>
        <w:tblBorders>
          <w:top w:val="single" w:color="CCCCCC" w:sz="4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59"/>
        <w:gridCol w:w="1564"/>
        <w:gridCol w:w="2155"/>
        <w:gridCol w:w="2745"/>
      </w:tblGrid>
      <w:tr w14:paraId="75625EA9">
        <w:tblPrEx>
          <w:tblBorders>
            <w:top w:val="single" w:color="CCCCCC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A31B4F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97E032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822BBB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808F27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  <w:tr w14:paraId="598F0C7B">
        <w:tblPrEx>
          <w:tblBorders>
            <w:top w:val="single" w:color="CCCCCC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EBF15E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8CFB8F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0561D3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考试记录编号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F64CC8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自增</w:t>
            </w:r>
          </w:p>
        </w:tc>
      </w:tr>
      <w:tr w14:paraId="7C14E4B8">
        <w:tblPrEx>
          <w:tblBorders>
            <w:top w:val="single" w:color="CCCCCC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6A1FC9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exam_id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5EBD3F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9CBF59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考试编号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1644AF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外键，关联考试表</w:t>
            </w:r>
          </w:p>
        </w:tc>
      </w:tr>
      <w:tr w14:paraId="28110606">
        <w:tblPrEx>
          <w:tblBorders>
            <w:top w:val="single" w:color="CCCCCC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F23AD0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user_id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1B7964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F9BFD6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用户编号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871CAD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外键，关联用户表</w:t>
            </w:r>
          </w:p>
        </w:tc>
      </w:tr>
      <w:tr w14:paraId="6A2F7450">
        <w:tblPrEx>
          <w:tblBorders>
            <w:top w:val="single" w:color="CCCCCC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190CC9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start_time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837296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A07D20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考试开始时间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B67A720">
            <w:pPr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</w:p>
        </w:tc>
      </w:tr>
      <w:tr w14:paraId="4A0B72AE">
        <w:tblPrEx>
          <w:tblBorders>
            <w:top w:val="single" w:color="CCCCCC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A5F628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end_time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CD7C67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0A38F3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考试结束时间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500F972">
            <w:pPr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</w:p>
        </w:tc>
      </w:tr>
      <w:tr w14:paraId="135E0AAB">
        <w:tblPrEx>
          <w:tblBorders>
            <w:top w:val="single" w:color="CCCCCC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E53A71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score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2772E7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CB2FB1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考试得分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37B0BA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</w:p>
        </w:tc>
      </w:tr>
    </w:tbl>
    <w:p w14:paraId="73924589">
      <w:pP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lang w:val="en-US" w:eastAsia="zh-CN"/>
        </w:rPr>
        <w:t>3.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考试客观题批改</w:t>
      </w:r>
    </w:p>
    <w:p w14:paraId="689849AF">
      <w:pP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数据库表:`exam_record`</w:t>
      </w:r>
    </w:p>
    <w:p w14:paraId="23539055">
      <w:pP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Java实现:</w:t>
      </w:r>
    </w:p>
    <w:p w14:paraId="7BC41D9F">
      <w:pP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提供接口供教师批改考试，系统自动批改客观题，教师手动批改主观题。</w:t>
      </w:r>
    </w:p>
    <w:p w14:paraId="656D144A">
      <w:pPr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color w:val="FF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FF0000"/>
          <w:sz w:val="24"/>
          <w:szCs w:val="24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color w:val="FF0000"/>
          <w:sz w:val="24"/>
          <w:szCs w:val="24"/>
        </w:rPr>
        <w:t>考试批改主观题批改</w:t>
      </w:r>
    </w:p>
    <w:p w14:paraId="012B359B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教师手动批改主观题</w:t>
      </w:r>
    </w:p>
    <w:p w14:paraId="5734ABCE">
      <w:pP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考试成绩查询</w:t>
      </w:r>
    </w:p>
    <w:p w14:paraId="1CB7D436">
      <w:pP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数据库表:`exam_record`</w:t>
      </w:r>
    </w:p>
    <w:p w14:paraId="5EC19B64">
      <w:pP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Java实现:</w:t>
      </w:r>
    </w:p>
    <w:p w14:paraId="39022BCE">
      <w:pPr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提供接口供教师和学生查询考试成绩。</w:t>
      </w:r>
    </w:p>
    <w:p w14:paraId="617CCFF1">
      <w:pPr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FF0000"/>
          <w:sz w:val="24"/>
          <w:szCs w:val="24"/>
          <w:lang w:val="en-US" w:eastAsia="zh-CN"/>
        </w:rPr>
        <w:t>6.</w:t>
      </w:r>
      <w:r>
        <w:rPr>
          <w:rFonts w:hint="eastAsia" w:asciiTheme="minorEastAsia" w:hAnsiTheme="minorEastAsia" w:eastAsiaTheme="minorEastAsia" w:cstheme="minorEastAsia"/>
          <w:color w:val="FF0000"/>
          <w:sz w:val="24"/>
          <w:szCs w:val="24"/>
        </w:rPr>
        <w:t>考试分析</w:t>
      </w:r>
    </w:p>
    <w:p w14:paraId="51763DDA">
      <w:pP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数据库表:`exam_record`</w:t>
      </w:r>
    </w:p>
    <w:p w14:paraId="3957CE0C">
      <w:pP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Java实现:</w:t>
      </w:r>
    </w:p>
    <w:p w14:paraId="5189A7E6">
      <w:pP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提供接口供教师分析考试结果，例如平均分、最高分、最低分、各分数段人数等。</w:t>
      </w:r>
    </w:p>
    <w:p w14:paraId="47155DF7">
      <w:pPr>
        <w:pStyle w:val="3"/>
        <w:numPr>
          <w:ilvl w:val="0"/>
          <w:numId w:val="4"/>
        </w:numPr>
        <w:spacing w:before="104" w:line="220" w:lineRule="auto"/>
        <w:rPr>
          <w:rFonts w:hint="eastAsia" w:asciiTheme="minorEastAsia" w:hAnsiTheme="minorEastAsia" w:eastAsiaTheme="minorEastAsia" w:cstheme="minorEastAsia"/>
          <w:color w:val="auto"/>
          <w:spacing w:val="-5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FF0000"/>
          <w:sz w:val="24"/>
          <w:szCs w:val="24"/>
          <w:lang w:val="en-US" w:eastAsia="zh-CN"/>
        </w:rPr>
        <w:t>考试成绩导出</w:t>
      </w:r>
      <w:r>
        <w:rPr>
          <w:rFonts w:hint="eastAsia" w:asciiTheme="minorEastAsia" w:hAnsiTheme="minorEastAsia" w:eastAsiaTheme="minorEastAsia" w:cstheme="minorEastAsia"/>
          <w:color w:val="FF0000"/>
          <w:spacing w:val="-5"/>
          <w:sz w:val="24"/>
          <w:szCs w:val="24"/>
        </w:rPr>
        <w:t>：</w:t>
      </w:r>
    </w:p>
    <w:p w14:paraId="62D3AA35">
      <w:pPr>
        <w:rPr>
          <w:rFonts w:hint="eastAsia" w:asciiTheme="minorEastAsia" w:hAnsiTheme="minorEastAsia" w:eastAsiaTheme="minorEastAsia" w:cstheme="minorEastAsia"/>
          <w:color w:val="auto"/>
          <w:spacing w:val="-5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数据库表:`exam_record`</w:t>
      </w:r>
    </w:p>
    <w:p w14:paraId="4D5ED629">
      <w:pPr>
        <w:rPr>
          <w:rFonts w:hint="eastAsia" w:asciiTheme="minorEastAsia" w:hAnsiTheme="minorEastAsia" w:eastAsiaTheme="minorEastAsia" w:cstheme="minorEastAsia"/>
          <w:color w:val="auto"/>
          <w:spacing w:val="-5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Java实现:</w:t>
      </w:r>
    </w:p>
    <w:p w14:paraId="1391BF1A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lang w:val="en-US" w:eastAsia="zh-CN"/>
        </w:rPr>
        <w:t>提供接口供教师批量导出考试成绩，支持 Excel、CSV、PDF 等格式。导出内容包括 学生姓名、考试成绩、正确率、考试时间 等。</w:t>
      </w:r>
    </w:p>
    <w:p w14:paraId="240D06E2">
      <w:pPr>
        <w:pStyle w:val="3"/>
        <w:numPr>
          <w:ilvl w:val="0"/>
          <w:numId w:val="4"/>
        </w:numPr>
        <w:spacing w:before="104" w:line="220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color w:val="FF0000"/>
          <w:spacing w:val="-5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FF0000"/>
          <w:sz w:val="24"/>
          <w:szCs w:val="24"/>
          <w:lang w:val="en-US" w:eastAsia="zh-CN"/>
        </w:rPr>
        <w:t>考试成绩申诉</w:t>
      </w:r>
      <w:r>
        <w:rPr>
          <w:rFonts w:hint="eastAsia" w:asciiTheme="minorEastAsia" w:hAnsiTheme="minorEastAsia" w:eastAsiaTheme="minorEastAsia" w:cstheme="minorEastAsia"/>
          <w:color w:val="FF0000"/>
          <w:spacing w:val="-5"/>
          <w:sz w:val="24"/>
          <w:szCs w:val="24"/>
        </w:rPr>
        <w:t>：</w:t>
      </w:r>
    </w:p>
    <w:p w14:paraId="0BF1FA7D">
      <w:pPr>
        <w:rPr>
          <w:rFonts w:hint="eastAsia" w:asciiTheme="minorEastAsia" w:hAnsiTheme="minorEastAsia" w:eastAsiaTheme="minorEastAsia" w:cstheme="minorEastAsia"/>
          <w:spacing w:val="-5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数据库表:`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</w:rPr>
        <w:t>exam_appeal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`</w:t>
      </w:r>
    </w:p>
    <w:p w14:paraId="456A95B4">
      <w:pPr>
        <w:rPr>
          <w:rFonts w:hint="eastAsia" w:asciiTheme="minorEastAsia" w:hAnsiTheme="minorEastAsia" w:eastAsiaTheme="minorEastAsia" w:cstheme="minorEastAsia"/>
          <w:spacing w:val="-5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Java实现:</w:t>
      </w:r>
    </w:p>
    <w:p w14:paraId="79248F21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lang w:val="en-US" w:eastAsia="zh-CN"/>
        </w:rPr>
        <w:t>允许学生对考试成绩提出申诉，填写理由，提交给教师审核。 教师可查看申诉并决定是否调整成绩。</w:t>
      </w:r>
    </w:p>
    <w:p w14:paraId="5C93DD25">
      <w:pPr>
        <w:pStyle w:val="2"/>
        <w:keepNext w:val="0"/>
        <w:keepLines w:val="0"/>
        <w:widowControl/>
        <w:suppressLineNumbers w:val="0"/>
        <w:spacing w:before="210" w:beforeAutospacing="0" w:after="192" w:afterAutospacing="0" w:line="17" w:lineRule="atLeast"/>
        <w:ind w:left="0" w:firstLine="0"/>
        <w:jc w:val="left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333333"/>
          <w:spacing w:val="0"/>
          <w:sz w:val="24"/>
          <w:szCs w:val="24"/>
        </w:rPr>
        <w:t>考试成绩申诉表（exam_appeal）</w:t>
      </w:r>
    </w:p>
    <w:p w14:paraId="69C8E3A3">
      <w:pPr>
        <w:pStyle w:val="4"/>
        <w:keepNext w:val="0"/>
        <w:keepLines w:val="0"/>
        <w:widowControl/>
        <w:suppressLineNumbers w:val="0"/>
        <w:spacing w:before="0" w:beforeAutospacing="0" w:after="192" w:afterAutospacing="0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4"/>
          <w:szCs w:val="24"/>
        </w:rPr>
        <w:t>考试成绩申诉表中记录学生对考试成绩的申诉信息，如表 4.14 所示：</w:t>
      </w:r>
    </w:p>
    <w:tbl>
      <w:tblPr>
        <w:tblStyle w:val="5"/>
        <w:tblW w:w="8323" w:type="dxa"/>
        <w:tblInd w:w="0" w:type="dxa"/>
        <w:tblBorders>
          <w:top w:val="single" w:color="CCCCCC" w:sz="4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43"/>
        <w:gridCol w:w="1592"/>
        <w:gridCol w:w="1592"/>
        <w:gridCol w:w="3096"/>
      </w:tblGrid>
      <w:tr w14:paraId="42BDCD47">
        <w:tblPrEx>
          <w:tblBorders>
            <w:top w:val="single" w:color="CCCCCC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0FF58E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958BB1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10D0A6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0DB821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  <w:tr w14:paraId="58A74D60">
        <w:tblPrEx>
          <w:tblBorders>
            <w:top w:val="single" w:color="CCCCCC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BD21D3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E98385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733F6D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申诉编号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0E9601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自增</w:t>
            </w:r>
          </w:p>
        </w:tc>
      </w:tr>
      <w:tr w14:paraId="07E46E8D">
        <w:tblPrEx>
          <w:tblBorders>
            <w:top w:val="single" w:color="CCCCCC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4F4413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exam_id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90710D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FAEAC1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考试编号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82B1CF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外键，关联考试表</w:t>
            </w:r>
          </w:p>
        </w:tc>
      </w:tr>
      <w:tr w14:paraId="7DB6CBF1">
        <w:tblPrEx>
          <w:tblBorders>
            <w:top w:val="single" w:color="CCCCCC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46150D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user_id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E2DAB9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142B32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用户编号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149E46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外键，关联用户表</w:t>
            </w:r>
          </w:p>
        </w:tc>
      </w:tr>
      <w:tr w14:paraId="23845DAF">
        <w:tblPrEx>
          <w:tblBorders>
            <w:top w:val="single" w:color="CCCCCC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9CE02E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reason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81305F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longtext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53F74F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申诉理由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ED6184F">
            <w:pPr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</w:p>
        </w:tc>
      </w:tr>
      <w:tr w14:paraId="27F1BACA">
        <w:tblPrEx>
          <w:tblBorders>
            <w:top w:val="single" w:color="CCCCCC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F49BBA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C3323A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C89EC5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申诉状态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F11042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0=未处理、1=已处理</w:t>
            </w:r>
          </w:p>
        </w:tc>
      </w:tr>
      <w:tr w14:paraId="4196DE44">
        <w:tblPrEx>
          <w:tblBorders>
            <w:top w:val="single" w:color="CCCCCC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2E095D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154CAB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2AE4E8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申诉时间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DC475B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</w:p>
        </w:tc>
      </w:tr>
    </w:tbl>
    <w:p w14:paraId="7A94E62D">
      <w:pPr>
        <w:rPr>
          <w:spacing w:val="-2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8B2833"/>
    <w:multiLevelType w:val="singleLevel"/>
    <w:tmpl w:val="938B2833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A5B16424"/>
    <w:multiLevelType w:val="singleLevel"/>
    <w:tmpl w:val="A5B16424"/>
    <w:lvl w:ilvl="0" w:tentative="0">
      <w:start w:val="7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1F7248D7"/>
    <w:multiLevelType w:val="singleLevel"/>
    <w:tmpl w:val="1F7248D7"/>
    <w:lvl w:ilvl="0" w:tentative="0">
      <w:start w:val="7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408CB0BE"/>
    <w:multiLevelType w:val="singleLevel"/>
    <w:tmpl w:val="408CB0BE"/>
    <w:lvl w:ilvl="0" w:tentative="0">
      <w:start w:val="6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553DC7"/>
    <w:rsid w:val="08CA567F"/>
    <w:rsid w:val="4EBD3D3C"/>
    <w:rsid w:val="50553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rPr>
      <w:rFonts w:ascii="宋体" w:hAnsi="宋体" w:eastAsia="宋体" w:cs="宋体"/>
      <w:sz w:val="31"/>
      <w:szCs w:val="31"/>
      <w:lang w:val="en-US" w:eastAsia="en-US" w:bidi="ar-SA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2484</Words>
  <Characters>3961</Characters>
  <Lines>0</Lines>
  <Paragraphs>0</Paragraphs>
  <TotalTime>24</TotalTime>
  <ScaleCrop>false</ScaleCrop>
  <LinksUpToDate>false</LinksUpToDate>
  <CharactersWithSpaces>4019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2025-04-13T09:42:00Z</dcterms:created>
  <dc:creator>@</dc:creator>
  <cp:lastModifiedBy>@</cp:lastModifiedBy>
  <dcterms:modified xsi:type="dcterms:W3CDTF">2025-04-29T09:40:36Z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263F8883F9AC467D877D85D5F238BFA3_11</vt:lpwstr>
  </property>
  <property fmtid="{D5CDD505-2E9C-101B-9397-08002B2CF9AE}" pid="4" name="KSOTemplateDocerSaveRecord">
    <vt:lpwstr>eyJoZGlkIjoiOGExMzdmNmU0NWFhNzcyN2QwYmJkMWNkOTVhMzYyMmIiLCJ1c2VySWQiOiIxNjg5NzU3NzQ3In0=</vt:lpwstr>
  </property>
</Properties>
</file>