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44" w:rsidRPr="00374530" w:rsidRDefault="00F92C47">
      <w:pPr>
        <w:pStyle w:val="1"/>
        <w:jc w:val="center"/>
        <w:outlineLvl w:val="0"/>
        <w:rPr>
          <w:rFonts w:ascii="方正小标宋_GBK" w:eastAsia="方正小标宋_GBK" w:hAnsi="Times New Roman"/>
          <w:sz w:val="44"/>
        </w:rPr>
      </w:pPr>
      <w:r w:rsidRPr="00374530">
        <w:rPr>
          <w:rFonts w:ascii="方正小标宋_GBK" w:eastAsia="方正小标宋_GBK" w:hAnsi="Times New Roman" w:hint="eastAsia"/>
          <w:sz w:val="44"/>
        </w:rPr>
        <w:t>xxx</w:t>
      </w:r>
      <w:r w:rsidR="004F27E6" w:rsidRPr="00374530">
        <w:rPr>
          <w:rFonts w:ascii="方正小标宋_GBK" w:eastAsia="方正小标宋_GBK" w:hAnsi="Times New Roman" w:hint="eastAsia"/>
          <w:sz w:val="44"/>
        </w:rPr>
        <w:t>典型经验</w:t>
      </w:r>
    </w:p>
    <w:p w:rsidR="001C1F44" w:rsidRPr="00F975A5" w:rsidRDefault="004F27E6" w:rsidP="00F975A5">
      <w:pPr>
        <w:pStyle w:val="1"/>
        <w:spacing w:before="0" w:beforeAutospacing="0" w:after="0" w:afterAutospacing="0" w:line="560" w:lineRule="exact"/>
        <w:rPr>
          <w:rFonts w:ascii="黑体" w:eastAsia="黑体" w:hAnsi="黑体"/>
          <w:sz w:val="32"/>
          <w:szCs w:val="32"/>
        </w:rPr>
      </w:pPr>
      <w:r w:rsidRPr="00F975A5">
        <w:rPr>
          <w:rFonts w:ascii="黑体" w:eastAsia="黑体" w:hAnsi="黑体" w:hint="eastAsia"/>
          <w:sz w:val="32"/>
          <w:szCs w:val="32"/>
        </w:rPr>
        <w:t>一、引言</w:t>
      </w:r>
      <w:bookmarkStart w:id="0" w:name="_GoBack"/>
      <w:bookmarkEnd w:id="0"/>
    </w:p>
    <w:p w:rsidR="001C1F44" w:rsidRPr="007A7B26" w:rsidRDefault="00F975A5" w:rsidP="00F975A5">
      <w:pPr>
        <w:spacing w:line="560" w:lineRule="exact"/>
        <w:ind w:firstLineChars="200" w:firstLine="560"/>
        <w:rPr>
          <w:rFonts w:ascii="方正仿宋_GBK" w:eastAsia="方正仿宋_GBK" w:hAnsi="Times New Roman"/>
          <w:kern w:val="0"/>
          <w:sz w:val="28"/>
          <w:szCs w:val="28"/>
        </w:rPr>
      </w:pP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（</w:t>
      </w:r>
      <w:r w:rsidRPr="007A7B26">
        <w:rPr>
          <w:rFonts w:ascii="方正仿宋_GBK" w:eastAsia="方正仿宋_GBK" w:hAnsi="Times New Roman"/>
          <w:kern w:val="0"/>
          <w:sz w:val="28"/>
          <w:szCs w:val="28"/>
        </w:rPr>
        <w:t>300</w:t>
      </w: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字以内）</w:t>
      </w:r>
    </w:p>
    <w:p w:rsidR="001C1F44" w:rsidRPr="00F975A5" w:rsidRDefault="00F975A5" w:rsidP="00F975A5">
      <w:pPr>
        <w:pStyle w:val="1"/>
        <w:spacing w:before="0" w:beforeAutospacing="0" w:after="0" w:afterAutospacing="0" w:line="560" w:lineRule="exact"/>
        <w:rPr>
          <w:rFonts w:ascii="黑体" w:eastAsia="黑体" w:hAnsi="黑体"/>
          <w:sz w:val="32"/>
          <w:szCs w:val="32"/>
        </w:rPr>
      </w:pPr>
      <w:r w:rsidRPr="00F975A5">
        <w:rPr>
          <w:rFonts w:ascii="黑体" w:eastAsia="黑体" w:hAnsi="黑体" w:hint="eastAsia"/>
          <w:sz w:val="32"/>
          <w:szCs w:val="32"/>
        </w:rPr>
        <w:t>二、</w:t>
      </w:r>
      <w:r>
        <w:rPr>
          <w:rFonts w:ascii="黑体" w:eastAsia="黑体" w:hAnsi="黑体" w:hint="eastAsia"/>
          <w:sz w:val="32"/>
          <w:szCs w:val="32"/>
        </w:rPr>
        <w:t>问题</w:t>
      </w:r>
      <w:r w:rsidR="004F27E6" w:rsidRPr="00F975A5">
        <w:rPr>
          <w:rFonts w:ascii="黑体" w:eastAsia="黑体" w:hAnsi="黑体" w:hint="eastAsia"/>
          <w:sz w:val="32"/>
          <w:szCs w:val="32"/>
        </w:rPr>
        <w:t>描述</w:t>
      </w:r>
    </w:p>
    <w:p w:rsidR="00E86303" w:rsidRPr="007A7B26" w:rsidRDefault="00F975A5" w:rsidP="007A7B26">
      <w:pPr>
        <w:spacing w:line="560" w:lineRule="exact"/>
        <w:ind w:firstLineChars="200" w:firstLine="560"/>
        <w:rPr>
          <w:rFonts w:ascii="方正仿宋_GBK" w:eastAsia="方正仿宋_GBK" w:hAnsi="Times New Roman"/>
          <w:kern w:val="0"/>
          <w:sz w:val="28"/>
          <w:szCs w:val="28"/>
        </w:rPr>
      </w:pP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（5</w:t>
      </w:r>
      <w:r w:rsidRPr="007A7B26">
        <w:rPr>
          <w:rFonts w:ascii="方正仿宋_GBK" w:eastAsia="方正仿宋_GBK" w:hAnsi="Times New Roman"/>
          <w:kern w:val="0"/>
          <w:sz w:val="28"/>
          <w:szCs w:val="28"/>
        </w:rPr>
        <w:t>00</w:t>
      </w: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字以内）</w:t>
      </w:r>
    </w:p>
    <w:p w:rsidR="001C1F44" w:rsidRPr="00F975A5" w:rsidRDefault="004F27E6" w:rsidP="00F975A5">
      <w:pPr>
        <w:pStyle w:val="1"/>
        <w:spacing w:before="0" w:beforeAutospacing="0" w:after="0" w:afterAutospacing="0" w:line="560" w:lineRule="exact"/>
        <w:rPr>
          <w:rFonts w:ascii="黑体" w:eastAsia="黑体" w:hAnsi="黑体"/>
          <w:sz w:val="32"/>
          <w:szCs w:val="32"/>
        </w:rPr>
      </w:pPr>
      <w:r w:rsidRPr="00F975A5">
        <w:rPr>
          <w:rFonts w:ascii="黑体" w:eastAsia="黑体" w:hAnsi="黑体" w:hint="eastAsia"/>
          <w:sz w:val="32"/>
          <w:szCs w:val="32"/>
        </w:rPr>
        <w:t>三、</w:t>
      </w:r>
      <w:r w:rsidR="00424763">
        <w:rPr>
          <w:rFonts w:ascii="黑体" w:eastAsia="黑体" w:hAnsi="黑体" w:hint="eastAsia"/>
          <w:sz w:val="32"/>
          <w:szCs w:val="32"/>
        </w:rPr>
        <w:t>典型</w:t>
      </w:r>
      <w:r w:rsidRPr="00F975A5">
        <w:rPr>
          <w:rFonts w:ascii="黑体" w:eastAsia="黑体" w:hAnsi="黑体" w:hint="eastAsia"/>
          <w:sz w:val="32"/>
          <w:szCs w:val="32"/>
        </w:rPr>
        <w:t>做法</w:t>
      </w:r>
    </w:p>
    <w:p w:rsidR="00E86303" w:rsidRPr="007A7B26" w:rsidRDefault="00F975A5" w:rsidP="007A7B26">
      <w:pPr>
        <w:spacing w:line="560" w:lineRule="exact"/>
        <w:ind w:firstLineChars="200" w:firstLine="560"/>
        <w:rPr>
          <w:rFonts w:ascii="方正仿宋_GBK" w:eastAsia="方正仿宋_GBK" w:hAnsi="Times New Roman"/>
          <w:kern w:val="0"/>
          <w:sz w:val="28"/>
          <w:szCs w:val="28"/>
        </w:rPr>
      </w:pP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（3</w:t>
      </w:r>
      <w:r w:rsidRPr="007A7B26">
        <w:rPr>
          <w:rFonts w:ascii="方正仿宋_GBK" w:eastAsia="方正仿宋_GBK" w:hAnsi="Times New Roman"/>
          <w:kern w:val="0"/>
          <w:sz w:val="28"/>
          <w:szCs w:val="28"/>
        </w:rPr>
        <w:t>000</w:t>
      </w: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字以内）</w:t>
      </w:r>
    </w:p>
    <w:p w:rsidR="001C1F44" w:rsidRPr="00F975A5" w:rsidRDefault="004F27E6" w:rsidP="00F975A5">
      <w:pPr>
        <w:pStyle w:val="1"/>
        <w:spacing w:before="0" w:beforeAutospacing="0" w:after="0" w:afterAutospacing="0" w:line="560" w:lineRule="exact"/>
        <w:rPr>
          <w:rFonts w:ascii="黑体" w:eastAsia="黑体" w:hAnsi="黑体"/>
          <w:sz w:val="32"/>
          <w:szCs w:val="32"/>
        </w:rPr>
      </w:pPr>
      <w:r w:rsidRPr="00F975A5">
        <w:rPr>
          <w:rFonts w:ascii="黑体" w:eastAsia="黑体" w:hAnsi="黑体" w:hint="eastAsia"/>
          <w:sz w:val="32"/>
          <w:szCs w:val="32"/>
        </w:rPr>
        <w:t>四、经验总结</w:t>
      </w:r>
    </w:p>
    <w:p w:rsidR="00E86303" w:rsidRPr="007A7B26" w:rsidRDefault="00F975A5" w:rsidP="007A7B26">
      <w:pPr>
        <w:spacing w:line="560" w:lineRule="exact"/>
        <w:ind w:firstLineChars="200" w:firstLine="560"/>
        <w:rPr>
          <w:rFonts w:ascii="方正仿宋_GBK" w:eastAsia="方正仿宋_GBK" w:hAnsi="Times New Roman"/>
          <w:kern w:val="0"/>
          <w:sz w:val="28"/>
          <w:szCs w:val="28"/>
        </w:rPr>
      </w:pP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（5</w:t>
      </w:r>
      <w:r w:rsidRPr="007A7B26">
        <w:rPr>
          <w:rFonts w:ascii="方正仿宋_GBK" w:eastAsia="方正仿宋_GBK" w:hAnsi="Times New Roman"/>
          <w:kern w:val="0"/>
          <w:sz w:val="28"/>
          <w:szCs w:val="28"/>
        </w:rPr>
        <w:t>00</w:t>
      </w:r>
      <w:r w:rsidRPr="007A7B26">
        <w:rPr>
          <w:rFonts w:ascii="方正仿宋_GBK" w:eastAsia="方正仿宋_GBK" w:hAnsi="Times New Roman" w:hint="eastAsia"/>
          <w:kern w:val="0"/>
          <w:sz w:val="28"/>
          <w:szCs w:val="28"/>
        </w:rPr>
        <w:t>字以内）</w:t>
      </w:r>
    </w:p>
    <w:sectPr w:rsidR="00E86303" w:rsidRPr="007A7B26" w:rsidSect="000D332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43E" w:rsidRDefault="008C443E" w:rsidP="004064B9">
      <w:r>
        <w:separator/>
      </w:r>
    </w:p>
  </w:endnote>
  <w:endnote w:type="continuationSeparator" w:id="1">
    <w:p w:rsidR="008C443E" w:rsidRDefault="008C443E" w:rsidP="00406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43E" w:rsidRDefault="008C443E" w:rsidP="004064B9">
      <w:r>
        <w:separator/>
      </w:r>
    </w:p>
  </w:footnote>
  <w:footnote w:type="continuationSeparator" w:id="1">
    <w:p w:rsidR="008C443E" w:rsidRDefault="008C443E" w:rsidP="00406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F46CB"/>
    <w:multiLevelType w:val="singleLevel"/>
    <w:tmpl w:val="59BF46CB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1A5911"/>
    <w:rsid w:val="0000091A"/>
    <w:rsid w:val="00044E2B"/>
    <w:rsid w:val="000D3326"/>
    <w:rsid w:val="00103063"/>
    <w:rsid w:val="00123E31"/>
    <w:rsid w:val="00145C1D"/>
    <w:rsid w:val="001C188B"/>
    <w:rsid w:val="001C1F44"/>
    <w:rsid w:val="00235509"/>
    <w:rsid w:val="00276450"/>
    <w:rsid w:val="0027743B"/>
    <w:rsid w:val="00295C8B"/>
    <w:rsid w:val="002A5E63"/>
    <w:rsid w:val="002C7872"/>
    <w:rsid w:val="002D5AF8"/>
    <w:rsid w:val="002D7096"/>
    <w:rsid w:val="002E08FA"/>
    <w:rsid w:val="00360BA6"/>
    <w:rsid w:val="00374530"/>
    <w:rsid w:val="003A3C6D"/>
    <w:rsid w:val="004064B9"/>
    <w:rsid w:val="00424763"/>
    <w:rsid w:val="00462D5B"/>
    <w:rsid w:val="004F27E6"/>
    <w:rsid w:val="005D0C12"/>
    <w:rsid w:val="006442FD"/>
    <w:rsid w:val="00650D9B"/>
    <w:rsid w:val="006A7104"/>
    <w:rsid w:val="006A711D"/>
    <w:rsid w:val="007931D5"/>
    <w:rsid w:val="007A44AB"/>
    <w:rsid w:val="007A7B26"/>
    <w:rsid w:val="007C62E2"/>
    <w:rsid w:val="00854B8A"/>
    <w:rsid w:val="00855003"/>
    <w:rsid w:val="00896233"/>
    <w:rsid w:val="008C443E"/>
    <w:rsid w:val="00915F9C"/>
    <w:rsid w:val="009274C2"/>
    <w:rsid w:val="0097084F"/>
    <w:rsid w:val="0098118E"/>
    <w:rsid w:val="00993574"/>
    <w:rsid w:val="009B5FAF"/>
    <w:rsid w:val="00A238E7"/>
    <w:rsid w:val="00BD600A"/>
    <w:rsid w:val="00BD7B26"/>
    <w:rsid w:val="00BF1FAF"/>
    <w:rsid w:val="00C44DAA"/>
    <w:rsid w:val="00C4622F"/>
    <w:rsid w:val="00C512FE"/>
    <w:rsid w:val="00C97FAE"/>
    <w:rsid w:val="00CA485B"/>
    <w:rsid w:val="00CD4289"/>
    <w:rsid w:val="00D24CE4"/>
    <w:rsid w:val="00D558A4"/>
    <w:rsid w:val="00D6250A"/>
    <w:rsid w:val="00D9405B"/>
    <w:rsid w:val="00D9504B"/>
    <w:rsid w:val="00DB11D4"/>
    <w:rsid w:val="00E227E6"/>
    <w:rsid w:val="00E834DB"/>
    <w:rsid w:val="00E86303"/>
    <w:rsid w:val="00E90020"/>
    <w:rsid w:val="00EA2F00"/>
    <w:rsid w:val="00EB535B"/>
    <w:rsid w:val="00EE6BDF"/>
    <w:rsid w:val="00F92C47"/>
    <w:rsid w:val="00F975A5"/>
    <w:rsid w:val="00FD6AA1"/>
    <w:rsid w:val="00FF5BAA"/>
    <w:rsid w:val="05271C5C"/>
    <w:rsid w:val="135B1EBE"/>
    <w:rsid w:val="185966CB"/>
    <w:rsid w:val="18BC1179"/>
    <w:rsid w:val="20A614FF"/>
    <w:rsid w:val="24F46C6C"/>
    <w:rsid w:val="24F54D99"/>
    <w:rsid w:val="271A5911"/>
    <w:rsid w:val="2C7B1372"/>
    <w:rsid w:val="2CAD3CED"/>
    <w:rsid w:val="32DA101B"/>
    <w:rsid w:val="37B54269"/>
    <w:rsid w:val="3E906C12"/>
    <w:rsid w:val="46C92259"/>
    <w:rsid w:val="483D2785"/>
    <w:rsid w:val="5D0B3105"/>
    <w:rsid w:val="5E141B48"/>
    <w:rsid w:val="61144C5D"/>
    <w:rsid w:val="6A881E37"/>
    <w:rsid w:val="6B6F577A"/>
    <w:rsid w:val="6BEE744C"/>
    <w:rsid w:val="79C34A1D"/>
    <w:rsid w:val="7D7E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0A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BD60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qFormat/>
    <w:rsid w:val="00BD60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普通(网站)1"/>
    <w:basedOn w:val="a"/>
    <w:qFormat/>
    <w:rsid w:val="00BD600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10">
    <w:name w:val="列出段落1"/>
    <w:basedOn w:val="a"/>
    <w:qFormat/>
    <w:rsid w:val="00BD600A"/>
    <w:pPr>
      <w:ind w:firstLineChars="200" w:firstLine="420"/>
    </w:pPr>
  </w:style>
  <w:style w:type="paragraph" w:styleId="a5">
    <w:name w:val="header"/>
    <w:basedOn w:val="a"/>
    <w:link w:val="Char"/>
    <w:rsid w:val="00406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064B9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0"/>
    <w:rsid w:val="00406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064B9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E86303"/>
    <w:pPr>
      <w:ind w:firstLineChars="200" w:firstLine="420"/>
    </w:pPr>
  </w:style>
  <w:style w:type="paragraph" w:styleId="a8">
    <w:name w:val="Balloon Text"/>
    <w:basedOn w:val="a"/>
    <w:link w:val="Char1"/>
    <w:rsid w:val="00C44DAA"/>
    <w:rPr>
      <w:sz w:val="18"/>
      <w:szCs w:val="18"/>
    </w:rPr>
  </w:style>
  <w:style w:type="character" w:customStyle="1" w:styleId="Char1">
    <w:name w:val="批注框文本 Char"/>
    <w:basedOn w:val="a0"/>
    <w:link w:val="a8"/>
    <w:rsid w:val="00C44DA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8FBDAF7-5F59-4372-A2FD-A1141056E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57</cp:revision>
  <dcterms:created xsi:type="dcterms:W3CDTF">2017-09-18T04:00:00Z</dcterms:created>
  <dcterms:modified xsi:type="dcterms:W3CDTF">2018-05-03T08:17:00Z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