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党史微视频检验从汉口路的一封挂号信说起项目企划书"/>
    <w:p>
      <w:pPr>
        <w:pStyle w:val="Heading1"/>
      </w:pPr>
      <w:r>
        <w:rPr>
          <w:rFonts w:ascii="Times New Roman" w:hAnsi="Times New Roman" w:cs="Times New Roman" w:eastAsia="黑体"/>
          <w:sz w:val="36"/>
          <w:szCs w:val="36"/>
          <w:b/>
          <w:bCs/>
          <w:color w:val="1F3A5F"/>
        </w:rPr>
        <w:t xml:space="preserve">党史微视频《检验——从汉口路的一封挂号信说起》项目企划书</w:t>
      </w:r>
    </w:p>
    <w:p>
      <w:pPr>
        <w:pStyle w:val="BlockText"/>
      </w:pPr>
      <w:r>
        <w:rPr>
          <w:rFonts w:ascii="Times New Roman" w:hAnsi="Times New Roman" w:cs="Times New Roman" w:eastAsia="宋体"/>
          <w:sz w:val="21"/>
          <w:szCs w:val="21"/>
        </w:rPr>
        <w:t xml:space="preserve">课程：【课程名称】　班级：【班级】　小组：【第 X 组】　成员：【成员A】【成员B】【成员C】【成员D】【成员E】【成员F】</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指导教师：【教师姓名】　企划书版本：v1.0（2026 年 10 月 28 日起草）　提交截止：2026 年 11 月 13 日（周五）</w:t>
      </w:r>
    </w:p>
    <w:p>
      <w:pPr>
        <w:pStyle w:val="BlockText"/>
      </w:pPr>
      <w:r>
        <w:rPr>
          <w:rFonts w:ascii="Times New Roman" w:hAnsi="Times New Roman" w:cs="Times New Roman" w:eastAsia="宋体"/>
          <w:bCs/>
          <w:b/>
          <w:sz w:val="21"/>
          <w:szCs w:val="21"/>
        </w:rPr>
        <w:t xml:space="preserve">阅读说明</w:t>
      </w:r>
    </w:p>
    <w:p>
      <w:pPr>
        <w:numPr>
          <w:ilvl w:val="0"/>
          <w:numId w:val="1001"/>
        </w:numPr>
        <w:pStyle w:val="Compact"/>
      </w:pPr>
      <w:r>
        <w:rPr>
          <w:rFonts w:ascii="Times New Roman" w:hAnsi="Times New Roman" w:cs="Times New Roman" w:eastAsia="宋体"/>
          <w:sz w:val="24"/>
          <w:szCs w:val="24"/>
        </w:rPr>
        <w:t xml:space="preserve">本企划书中的内容分为三类，并在需要处用标签区分：</w:t>
      </w:r>
      <w:r>
        <w:rPr>
          <w:rFonts w:ascii="Times New Roman" w:hAnsi="Times New Roman" w:cs="Times New Roman" w:eastAsia="宋体"/>
          <w:bCs/>
          <w:b/>
          <w:sz w:val="24"/>
          <w:szCs w:val="24"/>
        </w:rPr>
        <w:t xml:space="preserve">【史实】</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有可靠来源支撑的历史事实；</w:t>
      </w:r>
      <w:r>
        <w:rPr>
          <w:rFonts w:ascii="Times New Roman" w:hAnsi="Times New Roman" w:cs="Times New Roman" w:eastAsia="宋体"/>
          <w:bCs/>
          <w:b/>
          <w:sz w:val="24"/>
          <w:szCs w:val="24"/>
        </w:rPr>
        <w:t xml:space="preserve">【分析】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基于史实的判断与解读；</w:t>
      </w:r>
      <w:r>
        <w:rPr>
          <w:rFonts w:ascii="Times New Roman" w:hAnsi="Times New Roman" w:cs="Times New Roman" w:eastAsia="宋体"/>
          <w:bCs/>
          <w:b/>
          <w:sz w:val="24"/>
          <w:szCs w:val="24"/>
        </w:rPr>
        <w:t xml:space="preserve">【创作设想】</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我们准备怎样拍、怎样讲。</w:t>
      </w:r>
    </w:p>
    <w:p>
      <w:pPr>
        <w:numPr>
          <w:ilvl w:val="0"/>
          <w:numId w:val="1001"/>
        </w:numPr>
        <w:pStyle w:val="Compact"/>
      </w:pPr>
      <w:r>
        <w:rPr>
          <w:rFonts w:ascii="Times New Roman" w:hAnsi="Times New Roman" w:cs="Times New Roman" w:eastAsia="宋体"/>
          <w:sz w:val="24"/>
          <w:szCs w:val="24"/>
        </w:rPr>
        <w:t xml:space="preserve">截至撰写之日（2026-10-28），本组</w:t>
      </w:r>
      <w:r>
        <w:rPr>
          <w:rFonts w:ascii="Times New Roman" w:hAnsi="Times New Roman" w:cs="Times New Roman" w:eastAsia="宋体"/>
          <w:bCs/>
          <w:b/>
          <w:sz w:val="24"/>
          <w:szCs w:val="24"/>
        </w:rPr>
        <w:t xml:space="preserve">尚未进行任何实地调研、采访、预约或拍摄</w:t>
      </w:r>
      <w:r>
        <w:rPr>
          <w:rFonts w:ascii="Times New Roman" w:hAnsi="Times New Roman" w:cs="Times New Roman" w:eastAsia="宋体"/>
          <w:sz w:val="24"/>
          <w:szCs w:val="24"/>
        </w:rPr>
        <w:t xml:space="preserve">。文中凡写“将”“计划”“拟”的内容都是待执行事项。</w:t>
      </w:r>
    </w:p>
    <w:p>
      <w:pPr>
        <w:numPr>
          <w:ilvl w:val="0"/>
          <w:numId w:val="1001"/>
        </w:numPr>
        <w:pStyle w:val="Compact"/>
      </w:pPr>
      <w:r>
        <w:rPr>
          <w:rFonts w:ascii="Times New Roman" w:hAnsi="Times New Roman" w:cs="Times New Roman" w:eastAsia="宋体"/>
          <w:sz w:val="24"/>
          <w:szCs w:val="24"/>
        </w:rPr>
        <w:t xml:space="preserve">场馆开放时间、预约方式等现实信息均附查询来源与查询日期；凡未能在官方渠道核实的，一律标注</w:t>
      </w:r>
      <w:r>
        <w:rPr>
          <w:rFonts w:ascii="Times New Roman" w:hAnsi="Times New Roman" w:cs="Times New Roman" w:eastAsia="宋体"/>
          <w:sz w:val="24"/>
          <w:szCs w:val="24"/>
        </w:rPr>
        <w:t xml:space="preserve"> </w:t>
      </w:r>
      <w:r>
        <w:rPr>
          <w:rFonts w:ascii="Times New Roman" w:hAnsi="Times New Roman" w:cs="Times New Roman" w:eastAsia="宋体"/>
          <w:bCs/>
          <w:b/>
          <w:sz w:val="24"/>
          <w:szCs w:val="24"/>
        </w:rPr>
        <w:t xml:space="preserve">【待确认】</w:t>
      </w:r>
      <w:r>
        <w:rPr>
          <w:rFonts w:ascii="Times New Roman" w:hAnsi="Times New Roman" w:cs="Times New Roman" w:eastAsia="宋体"/>
          <w:sz w:val="24"/>
          <w:szCs w:val="24"/>
        </w:rPr>
        <w:t xml:space="preserve">。</w:t>
      </w:r>
    </w:p>
    <w:p>
      <w:pPr>
        <w:numPr>
          <w:ilvl w:val="0"/>
          <w:numId w:val="1001"/>
        </w:numPr>
        <w:pStyle w:val="Compact"/>
      </w:pPr>
      <w:r>
        <w:rPr>
          <w:rFonts w:ascii="Times New Roman" w:hAnsi="Times New Roman" w:cs="Times New Roman" w:eastAsia="宋体"/>
          <w:sz w:val="24"/>
          <w:szCs w:val="24"/>
        </w:rPr>
        <w:t xml:space="preserve">文中所有数据和引语都给出了出处。“第 6 节 事实核验表”列出了全部关键事实的核验状态。</w:t>
      </w:r>
    </w:p>
    <w:p>
      <w:r>
        <w:rPr>
          <w:rFonts w:ascii="Times New Roman" w:hAnsi="Times New Roman" w:cs="Times New Roman" w:eastAsia="宋体"/>
          <w:sz w:val="24"/>
          <w:szCs w:val="24"/>
        </w:rPr>
        <w:pict>
          <v:rect style="width:0;height:1.5pt" o:hralign="center" o:hrstd="t" o:hr="t"/>
        </w:pict>
      </w:r>
    </w:p>
    <w:bookmarkStart w:id="20" w:name="目录"/>
    <w:p>
      <w:pPr>
        <w:pStyle w:val="Heading2"/>
      </w:pPr>
      <w:r>
        <w:rPr>
          <w:rFonts w:ascii="Times New Roman" w:hAnsi="Times New Roman" w:cs="Times New Roman" w:eastAsia="黑体"/>
          <w:sz w:val="32"/>
          <w:szCs w:val="32"/>
          <w:b/>
          <w:bCs/>
          <w:color w:val="1F3A5F"/>
        </w:rPr>
        <w:t xml:space="preserve">目录</w:t>
      </w:r>
    </w:p>
    <w:p>
      <w:pPr>
        <w:numPr>
          <w:ilvl w:val="0"/>
          <w:numId w:val="1002"/>
        </w:numPr>
        <w:pStyle w:val="Compact"/>
      </w:pPr>
      <w:r>
        <w:rPr>
          <w:rFonts w:ascii="Times New Roman" w:hAnsi="Times New Roman" w:cs="Times New Roman" w:eastAsia="宋体"/>
          <w:sz w:val="24"/>
          <w:szCs w:val="24"/>
        </w:rPr>
        <w:t xml:space="preserve">候选切入点比较与最终选题</w:t>
      </w:r>
    </w:p>
    <w:p>
      <w:pPr>
        <w:numPr>
          <w:ilvl w:val="0"/>
          <w:numId w:val="1002"/>
        </w:numPr>
        <w:pStyle w:val="Compact"/>
      </w:pPr>
      <w:r>
        <w:rPr>
          <w:rFonts w:ascii="Times New Roman" w:hAnsi="Times New Roman" w:cs="Times New Roman" w:eastAsia="宋体"/>
          <w:sz w:val="24"/>
          <w:szCs w:val="24"/>
        </w:rPr>
        <w:t xml:space="preserve">项目基本信息</w:t>
      </w:r>
    </w:p>
    <w:p>
      <w:pPr>
        <w:numPr>
          <w:ilvl w:val="0"/>
          <w:numId w:val="1002"/>
        </w:numPr>
        <w:pStyle w:val="Compact"/>
      </w:pPr>
      <w:r>
        <w:rPr>
          <w:rFonts w:ascii="Times New Roman" w:hAnsi="Times New Roman" w:cs="Times New Roman" w:eastAsia="宋体"/>
          <w:sz w:val="24"/>
          <w:szCs w:val="24"/>
        </w:rPr>
        <w:t xml:space="preserve">选题论证</w:t>
      </w:r>
    </w:p>
    <w:p>
      <w:pPr>
        <w:numPr>
          <w:ilvl w:val="0"/>
          <w:numId w:val="1002"/>
        </w:numPr>
        <w:pStyle w:val="Compact"/>
      </w:pPr>
      <w:r>
        <w:rPr>
          <w:rFonts w:ascii="Times New Roman" w:hAnsi="Times New Roman" w:cs="Times New Roman" w:eastAsia="宋体"/>
          <w:sz w:val="24"/>
          <w:szCs w:val="24"/>
        </w:rPr>
        <w:t xml:space="preserve">核心立意与叙事逻辑</w:t>
      </w:r>
    </w:p>
    <w:p>
      <w:pPr>
        <w:numPr>
          <w:ilvl w:val="0"/>
          <w:numId w:val="1002"/>
        </w:numPr>
        <w:pStyle w:val="Compact"/>
      </w:pPr>
      <w:r>
        <w:rPr>
          <w:rFonts w:ascii="Times New Roman" w:hAnsi="Times New Roman" w:cs="Times New Roman" w:eastAsia="宋体"/>
          <w:sz w:val="24"/>
          <w:szCs w:val="24"/>
        </w:rPr>
        <w:t xml:space="preserve">8—10 分钟分镜与时间安排（含旁白初稿）</w:t>
      </w:r>
    </w:p>
    <w:p>
      <w:pPr>
        <w:numPr>
          <w:ilvl w:val="0"/>
          <w:numId w:val="1002"/>
        </w:numPr>
        <w:pStyle w:val="Compact"/>
      </w:pPr>
      <w:r>
        <w:rPr>
          <w:rFonts w:ascii="Times New Roman" w:hAnsi="Times New Roman" w:cs="Times New Roman" w:eastAsia="宋体"/>
          <w:sz w:val="24"/>
          <w:szCs w:val="24"/>
        </w:rPr>
        <w:t xml:space="preserve">南京实地调研与拍摄方案</w:t>
      </w:r>
    </w:p>
    <w:p>
      <w:pPr>
        <w:numPr>
          <w:ilvl w:val="0"/>
          <w:numId w:val="1002"/>
        </w:numPr>
        <w:pStyle w:val="Compact"/>
      </w:pPr>
      <w:r>
        <w:rPr>
          <w:rFonts w:ascii="Times New Roman" w:hAnsi="Times New Roman" w:cs="Times New Roman" w:eastAsia="宋体"/>
          <w:sz w:val="24"/>
          <w:szCs w:val="24"/>
        </w:rPr>
        <w:t xml:space="preserve">历史资料与事实核验</w:t>
      </w:r>
    </w:p>
    <w:p>
      <w:pPr>
        <w:numPr>
          <w:ilvl w:val="0"/>
          <w:numId w:val="1002"/>
        </w:numPr>
        <w:pStyle w:val="Compact"/>
      </w:pPr>
      <w:r>
        <w:rPr>
          <w:rFonts w:ascii="Times New Roman" w:hAnsi="Times New Roman" w:cs="Times New Roman" w:eastAsia="宋体"/>
          <w:sz w:val="24"/>
          <w:szCs w:val="24"/>
        </w:rPr>
        <w:t xml:space="preserve">小组人员分工</w:t>
      </w:r>
    </w:p>
    <w:p>
      <w:pPr>
        <w:numPr>
          <w:ilvl w:val="0"/>
          <w:numId w:val="1002"/>
        </w:numPr>
        <w:pStyle w:val="Compact"/>
      </w:pPr>
      <w:r>
        <w:rPr>
          <w:rFonts w:ascii="Times New Roman" w:hAnsi="Times New Roman" w:cs="Times New Roman" w:eastAsia="宋体"/>
          <w:sz w:val="24"/>
          <w:szCs w:val="24"/>
        </w:rPr>
        <w:t xml:space="preserve">项目进度计划（倒排）</w:t>
      </w:r>
    </w:p>
    <w:p>
      <w:pPr>
        <w:numPr>
          <w:ilvl w:val="0"/>
          <w:numId w:val="1002"/>
        </w:numPr>
        <w:pStyle w:val="Compact"/>
      </w:pPr>
      <w:r>
        <w:rPr>
          <w:rFonts w:ascii="Times New Roman" w:hAnsi="Times New Roman" w:cs="Times New Roman" w:eastAsia="宋体"/>
          <w:sz w:val="24"/>
          <w:szCs w:val="24"/>
        </w:rPr>
        <w:t xml:space="preserve">预算与技术方案</w:t>
      </w:r>
    </w:p>
    <w:p>
      <w:pPr>
        <w:numPr>
          <w:ilvl w:val="0"/>
          <w:numId w:val="1002"/>
        </w:numPr>
        <w:pStyle w:val="Compact"/>
      </w:pPr>
      <w:r>
        <w:rPr>
          <w:rFonts w:ascii="Times New Roman" w:hAnsi="Times New Roman" w:cs="Times New Roman" w:eastAsia="宋体"/>
          <w:sz w:val="24"/>
          <w:szCs w:val="24"/>
        </w:rPr>
        <w:t xml:space="preserve">创新亮点与风险控制</w:t>
      </w:r>
    </w:p>
    <w:p>
      <w:pPr>
        <w:numPr>
          <w:ilvl w:val="0"/>
          <w:numId w:val="1002"/>
        </w:numPr>
        <w:pStyle w:val="Compact"/>
      </w:pPr>
      <w:r>
        <w:rPr>
          <w:rFonts w:ascii="Times New Roman" w:hAnsi="Times New Roman" w:cs="Times New Roman" w:eastAsia="宋体"/>
          <w:sz w:val="24"/>
          <w:szCs w:val="24"/>
        </w:rPr>
        <w:t xml:space="preserve">预期成果与验收清单</w:t>
      </w:r>
    </w:p>
    <w:p>
      <w:pPr>
        <w:numPr>
          <w:ilvl w:val="0"/>
          <w:numId w:val="1002"/>
        </w:numPr>
        <w:pStyle w:val="Compact"/>
      </w:pPr>
      <w:r>
        <w:rPr>
          <w:rFonts w:ascii="Times New Roman" w:hAnsi="Times New Roman" w:cs="Times New Roman" w:eastAsia="宋体"/>
          <w:sz w:val="24"/>
          <w:szCs w:val="24"/>
        </w:rPr>
        <w:t xml:space="preserve">附录：实地拍摄清单 / 准确时间表 / 下一步最优先的五项任务</w:t>
      </w:r>
    </w:p>
    <w:p>
      <w:r>
        <w:rPr>
          <w:rFonts w:ascii="Times New Roman" w:hAnsi="Times New Roman" w:cs="Times New Roman" w:eastAsia="宋体"/>
          <w:sz w:val="24"/>
          <w:szCs w:val="24"/>
        </w:rPr>
        <w:pict>
          <v:rect style="width:0;height:1.5pt" o:hralign="center" o:hrstd="t" o:hr="t"/>
        </w:pict>
      </w:r>
    </w:p>
    <w:bookmarkEnd w:id="20"/>
    <w:bookmarkStart w:id="23" w:name="X6d4f10bd03517b5eeddc9593959a293897b14a1"/>
    <w:p>
      <w:pPr>
        <w:pStyle w:val="Heading2"/>
      </w:pPr>
      <w:r>
        <w:rPr>
          <w:rFonts w:ascii="Times New Roman" w:hAnsi="Times New Roman" w:cs="Times New Roman" w:eastAsia="黑体"/>
          <w:sz w:val="32"/>
          <w:szCs w:val="32"/>
          <w:b/>
          <w:bCs/>
          <w:color w:val="1F3A5F"/>
        </w:rPr>
        <w:t xml:space="preserve">0. 候选切入点比较与最终选题</w:t>
      </w:r>
    </w:p>
    <w:bookmarkStart w:id="21" w:name="Xe5b28a5a42e5e042ac65ee72baf2107a404cc6c"/>
    <w:p>
      <w:pPr>
        <w:pStyle w:val="Heading3"/>
      </w:pPr>
      <w:r>
        <w:rPr>
          <w:rFonts w:ascii="Times New Roman" w:hAnsi="Times New Roman" w:cs="Times New Roman" w:eastAsia="黑体"/>
          <w:sz w:val="28"/>
          <w:szCs w:val="28"/>
          <w:b/>
          <w:bCs/>
          <w:color w:val="1F3A5F"/>
        </w:rPr>
        <w:t xml:space="preserve">0.1 五个方向的比较</w:t>
      </w:r>
    </w:p>
    <w:p>
      <w:pPr>
        <w:pStyle w:val="FirstParagraph"/>
      </w:pPr>
      <w:r>
        <w:rPr>
          <w:rFonts w:ascii="Times New Roman" w:hAnsi="Times New Roman" w:cs="Times New Roman" w:eastAsia="宋体"/>
          <w:sz w:val="24"/>
          <w:szCs w:val="24"/>
        </w:rPr>
        <w:t xml:space="preserve">评分为 1—5 分，5 分最好。评分依据是“8—10 分钟、3—6 名大学生、约 16 天”的实际条件。</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31"/>
        <w:gridCol w:w="1131"/>
        <w:gridCol w:w="1131"/>
        <w:gridCol w:w="1131"/>
        <w:gridCol w:w="1131"/>
        <w:gridCol w:w="1131"/>
        <w:gridCol w:w="1131"/>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方向</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历史深度</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故事性</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南京实拍可行性</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资料获取难度（5=容易）</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适配 8—10 分钟</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主要问题</w:t>
            </w:r>
          </w:p>
        </w:tc>
      </w:tr>
      <w:tr>
        <w:trPr/>
        <w:tc>
          <w:tcPr/>
          <w:p>
            <w:pPr>
              <w:pStyle w:val="Compact"/>
              <w:spacing w:before="20" w:after="20" w:line="252" w:lineRule="auto"/>
              <w:jc w:val="left"/>
            </w:pPr>
            <w:r>
              <w:rPr>
                <w:rFonts w:ascii="Times New Roman" w:hAnsi="Times New Roman" w:cs="Times New Roman" w:eastAsia="宋体"/>
                <w:sz w:val="16"/>
                <w:szCs w:val="16"/>
              </w:rPr>
              <w:t xml:space="preserve">A 历史转折（十一届三中全会）</w:t>
            </w:r>
          </w:p>
        </w:tc>
        <w:tc>
          <w:tcPr/>
          <w:p>
            <w:pPr>
              <w:pStyle w:val="Compact"/>
              <w:spacing w:before="20" w:after="20" w:line="252" w:lineRule="auto"/>
              <w:jc w:val="left"/>
            </w:pPr>
            <w:r>
              <w:rPr>
                <w:rFonts w:ascii="Times New Roman" w:hAnsi="Times New Roman" w:cs="Times New Roman" w:eastAsia="宋体"/>
                <w:sz w:val="16"/>
                <w:szCs w:val="16"/>
              </w:rPr>
              <w:t xml:space="preserve">5</w:t>
            </w:r>
          </w:p>
        </w:tc>
        <w:tc>
          <w:tcPr/>
          <w:p>
            <w:pPr>
              <w:pStyle w:val="Compact"/>
              <w:spacing w:before="20" w:after="20" w:line="252" w:lineRule="auto"/>
              <w:jc w:val="left"/>
            </w:pPr>
            <w:r>
              <w:rPr>
                <w:rFonts w:ascii="Times New Roman" w:hAnsi="Times New Roman" w:cs="Times New Roman" w:eastAsia="宋体"/>
                <w:sz w:val="16"/>
                <w:szCs w:val="16"/>
              </w:rPr>
              <w:t xml:space="preserve">3</w:t>
            </w:r>
          </w:p>
        </w:tc>
        <w:tc>
          <w:tcPr/>
          <w:p>
            <w:pPr>
              <w:pStyle w:val="Compact"/>
              <w:spacing w:before="20" w:after="20" w:line="252" w:lineRule="auto"/>
              <w:jc w:val="left"/>
            </w:pPr>
            <w:r>
              <w:rPr>
                <w:rFonts w:ascii="Times New Roman" w:hAnsi="Times New Roman" w:cs="Times New Roman" w:eastAsia="宋体"/>
                <w:sz w:val="16"/>
                <w:szCs w:val="16"/>
              </w:rPr>
              <w:t xml:space="preserve">2</w:t>
            </w:r>
          </w:p>
        </w:tc>
        <w:tc>
          <w:tcPr/>
          <w:p>
            <w:pPr>
              <w:pStyle w:val="Compact"/>
              <w:spacing w:before="20" w:after="20" w:line="252" w:lineRule="auto"/>
              <w:jc w:val="left"/>
            </w:pPr>
            <w:r>
              <w:rPr>
                <w:rFonts w:ascii="Times New Roman" w:hAnsi="Times New Roman" w:cs="Times New Roman" w:eastAsia="宋体"/>
                <w:sz w:val="16"/>
                <w:szCs w:val="16"/>
              </w:rPr>
              <w:t xml:space="preserve">5</w:t>
            </w:r>
          </w:p>
        </w:tc>
        <w:tc>
          <w:tcPr/>
          <w:p>
            <w:pPr>
              <w:pStyle w:val="Compact"/>
              <w:spacing w:before="20" w:after="20" w:line="252" w:lineRule="auto"/>
              <w:jc w:val="left"/>
            </w:pPr>
            <w:r>
              <w:rPr>
                <w:rFonts w:ascii="Times New Roman" w:hAnsi="Times New Roman" w:cs="Times New Roman" w:eastAsia="宋体"/>
                <w:sz w:val="16"/>
                <w:szCs w:val="16"/>
              </w:rPr>
              <w:t xml:space="preserve">4</w:t>
            </w:r>
          </w:p>
        </w:tc>
        <w:tc>
          <w:tcPr/>
          <w:p>
            <w:pPr>
              <w:pStyle w:val="Compact"/>
              <w:spacing w:before="20" w:after="20" w:line="252" w:lineRule="auto"/>
              <w:jc w:val="left"/>
            </w:pPr>
            <w:r>
              <w:rPr>
                <w:rFonts w:ascii="Times New Roman" w:hAnsi="Times New Roman" w:cs="Times New Roman" w:eastAsia="宋体"/>
                <w:sz w:val="16"/>
                <w:szCs w:val="16"/>
              </w:rPr>
              <w:t xml:space="preserve">全会在北京召开，单独做容易变成“讲课 + 资料图”，南京缺少拍摄落点，也容易与网络上大量同题视频雷同</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B 南京城市变迁</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3</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4</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5</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4</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4</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若只拍高楼、地铁，容易变成城市宣传片，与“改革开放”的因果联系说不清</w:t>
            </w:r>
          </w:p>
        </w:tc>
      </w:tr>
      <w:tr>
        <w:trPr/>
        <w:tc>
          <w:tcPr/>
          <w:p>
            <w:pPr>
              <w:pStyle w:val="Compact"/>
              <w:spacing w:before="20" w:after="20" w:line="252" w:lineRule="auto"/>
              <w:jc w:val="left"/>
            </w:pPr>
            <w:r>
              <w:rPr>
                <w:rFonts w:ascii="Times New Roman" w:hAnsi="Times New Roman" w:cs="Times New Roman" w:eastAsia="宋体"/>
                <w:sz w:val="16"/>
                <w:szCs w:val="16"/>
              </w:rPr>
              <w:t xml:space="preserve">C 江苏/南京企业与产业</w:t>
            </w:r>
          </w:p>
        </w:tc>
        <w:tc>
          <w:tcPr/>
          <w:p>
            <w:pPr>
              <w:pStyle w:val="Compact"/>
              <w:spacing w:before="20" w:after="20" w:line="252" w:lineRule="auto"/>
              <w:jc w:val="left"/>
            </w:pPr>
            <w:r>
              <w:rPr>
                <w:rFonts w:ascii="Times New Roman" w:hAnsi="Times New Roman" w:cs="Times New Roman" w:eastAsia="宋体"/>
                <w:sz w:val="16"/>
                <w:szCs w:val="16"/>
              </w:rPr>
              <w:t xml:space="preserve">4</w:t>
            </w:r>
          </w:p>
        </w:tc>
        <w:tc>
          <w:tcPr/>
          <w:p>
            <w:pPr>
              <w:pStyle w:val="Compact"/>
              <w:spacing w:before="20" w:after="20" w:line="252" w:lineRule="auto"/>
              <w:jc w:val="left"/>
            </w:pPr>
            <w:r>
              <w:rPr>
                <w:rFonts w:ascii="Times New Roman" w:hAnsi="Times New Roman" w:cs="Times New Roman" w:eastAsia="宋体"/>
                <w:sz w:val="16"/>
                <w:szCs w:val="16"/>
              </w:rPr>
              <w:t xml:space="preserve">3</w:t>
            </w:r>
          </w:p>
        </w:tc>
        <w:tc>
          <w:tcPr/>
          <w:p>
            <w:pPr>
              <w:pStyle w:val="Compact"/>
              <w:spacing w:before="20" w:after="20" w:line="252" w:lineRule="auto"/>
              <w:jc w:val="left"/>
            </w:pPr>
            <w:r>
              <w:rPr>
                <w:rFonts w:ascii="Times New Roman" w:hAnsi="Times New Roman" w:cs="Times New Roman" w:eastAsia="宋体"/>
                <w:sz w:val="16"/>
                <w:szCs w:val="16"/>
              </w:rPr>
              <w:t xml:space="preserve">2</w:t>
            </w:r>
          </w:p>
        </w:tc>
        <w:tc>
          <w:tcPr/>
          <w:p>
            <w:pPr>
              <w:pStyle w:val="Compact"/>
              <w:spacing w:before="20" w:after="20" w:line="252" w:lineRule="auto"/>
              <w:jc w:val="left"/>
            </w:pPr>
            <w:r>
              <w:rPr>
                <w:rFonts w:ascii="Times New Roman" w:hAnsi="Times New Roman" w:cs="Times New Roman" w:eastAsia="宋体"/>
                <w:sz w:val="16"/>
                <w:szCs w:val="16"/>
              </w:rPr>
              <w:t xml:space="preserve">2</w:t>
            </w:r>
          </w:p>
        </w:tc>
        <w:tc>
          <w:tcPr/>
          <w:p>
            <w:pPr>
              <w:pStyle w:val="Compact"/>
              <w:spacing w:before="20" w:after="20" w:line="252" w:lineRule="auto"/>
              <w:jc w:val="left"/>
            </w:pPr>
            <w:r>
              <w:rPr>
                <w:rFonts w:ascii="Times New Roman" w:hAnsi="Times New Roman" w:cs="Times New Roman" w:eastAsia="宋体"/>
                <w:sz w:val="16"/>
                <w:szCs w:val="16"/>
              </w:rPr>
              <w:t xml:space="preserve">3</w:t>
            </w:r>
          </w:p>
        </w:tc>
        <w:tc>
          <w:tcPr/>
          <w:p>
            <w:pPr>
              <w:pStyle w:val="Compact"/>
              <w:spacing w:before="20" w:after="20" w:line="252" w:lineRule="auto"/>
              <w:jc w:val="left"/>
            </w:pPr>
            <w:r>
              <w:rPr>
                <w:rFonts w:ascii="Times New Roman" w:hAnsi="Times New Roman" w:cs="Times New Roman" w:eastAsia="宋体"/>
                <w:sz w:val="16"/>
                <w:szCs w:val="16"/>
              </w:rPr>
              <w:t xml:space="preserve">企业展馆和厂区通常需要单位接洽，两周内难以落实；苏南乡镇企业的代表地点在苏州、无锡，不在南京</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D 普通人生活变化</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3</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5</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3</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2</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4</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依赖真实采访，时间紧时容易出现“回忆即史实”的问题；个人记忆需要大量交叉核验</w:t>
            </w:r>
          </w:p>
        </w:tc>
      </w:tr>
      <w:tr>
        <w:trPr/>
        <w:tc>
          <w:tcPr/>
          <w:p>
            <w:pPr>
              <w:pStyle w:val="Compact"/>
              <w:spacing w:before="20" w:after="20" w:line="252" w:lineRule="auto"/>
              <w:jc w:val="left"/>
            </w:pPr>
            <w:r>
              <w:rPr>
                <w:rFonts w:ascii="Times New Roman" w:hAnsi="Times New Roman" w:cs="Times New Roman" w:eastAsia="宋体"/>
                <w:sz w:val="16"/>
                <w:szCs w:val="16"/>
              </w:rPr>
              <w:t xml:space="preserve">E 改革开放与当代大学生</w:t>
            </w:r>
          </w:p>
        </w:tc>
        <w:tc>
          <w:tcPr/>
          <w:p>
            <w:pPr>
              <w:pStyle w:val="Compact"/>
              <w:spacing w:before="20" w:after="20" w:line="252" w:lineRule="auto"/>
              <w:jc w:val="left"/>
            </w:pPr>
            <w:r>
              <w:rPr>
                <w:rFonts w:ascii="Times New Roman" w:hAnsi="Times New Roman" w:cs="Times New Roman" w:eastAsia="宋体"/>
                <w:sz w:val="16"/>
                <w:szCs w:val="16"/>
              </w:rPr>
              <w:t xml:space="preserve">2</w:t>
            </w:r>
          </w:p>
        </w:tc>
        <w:tc>
          <w:tcPr/>
          <w:p>
            <w:pPr>
              <w:pStyle w:val="Compact"/>
              <w:spacing w:before="20" w:after="20" w:line="252" w:lineRule="auto"/>
              <w:jc w:val="left"/>
            </w:pPr>
            <w:r>
              <w:rPr>
                <w:rFonts w:ascii="Times New Roman" w:hAnsi="Times New Roman" w:cs="Times New Roman" w:eastAsia="宋体"/>
                <w:sz w:val="16"/>
                <w:szCs w:val="16"/>
              </w:rPr>
              <w:t xml:space="preserve">3</w:t>
            </w:r>
          </w:p>
        </w:tc>
        <w:tc>
          <w:tcPr/>
          <w:p>
            <w:pPr>
              <w:pStyle w:val="Compact"/>
              <w:spacing w:before="20" w:after="20" w:line="252" w:lineRule="auto"/>
              <w:jc w:val="left"/>
            </w:pPr>
            <w:r>
              <w:rPr>
                <w:rFonts w:ascii="Times New Roman" w:hAnsi="Times New Roman" w:cs="Times New Roman" w:eastAsia="宋体"/>
                <w:sz w:val="16"/>
                <w:szCs w:val="16"/>
              </w:rPr>
              <w:t xml:space="preserve">4</w:t>
            </w:r>
          </w:p>
        </w:tc>
        <w:tc>
          <w:tcPr/>
          <w:p>
            <w:pPr>
              <w:pStyle w:val="Compact"/>
              <w:spacing w:before="20" w:after="20" w:line="252" w:lineRule="auto"/>
              <w:jc w:val="left"/>
            </w:pPr>
            <w:r>
              <w:rPr>
                <w:rFonts w:ascii="Times New Roman" w:hAnsi="Times New Roman" w:cs="Times New Roman" w:eastAsia="宋体"/>
                <w:sz w:val="16"/>
                <w:szCs w:val="16"/>
              </w:rPr>
              <w:t xml:space="preserve">4</w:t>
            </w:r>
          </w:p>
        </w:tc>
        <w:tc>
          <w:tcPr/>
          <w:p>
            <w:pPr>
              <w:pStyle w:val="Compact"/>
              <w:spacing w:before="20" w:after="20" w:line="252" w:lineRule="auto"/>
              <w:jc w:val="left"/>
            </w:pPr>
            <w:r>
              <w:rPr>
                <w:rFonts w:ascii="Times New Roman" w:hAnsi="Times New Roman" w:cs="Times New Roman" w:eastAsia="宋体"/>
                <w:sz w:val="16"/>
                <w:szCs w:val="16"/>
              </w:rPr>
              <w:t xml:space="preserve">3</w:t>
            </w:r>
          </w:p>
        </w:tc>
        <w:tc>
          <w:tcPr/>
          <w:p>
            <w:pPr>
              <w:pStyle w:val="Compact"/>
              <w:spacing w:before="20" w:after="20" w:line="252" w:lineRule="auto"/>
              <w:jc w:val="left"/>
            </w:pPr>
            <w:r>
              <w:rPr>
                <w:rFonts w:ascii="Times New Roman" w:hAnsi="Times New Roman" w:cs="Times New Roman" w:eastAsia="宋体"/>
                <w:sz w:val="16"/>
                <w:szCs w:val="16"/>
              </w:rPr>
              <w:t xml:space="preserve">单独做容易空泛，难以回答“发生了什么”“为什么发生”</w:t>
            </w:r>
          </w:p>
        </w:tc>
      </w:tr>
    </w:tbl>
    <w:bookmarkEnd w:id="21"/>
    <w:bookmarkStart w:id="22" w:name="X9199f7e64976af83cb530828f07c1afa70169bf"/>
    <w:p>
      <w:pPr>
        <w:pStyle w:val="Heading3"/>
      </w:pPr>
      <w:r>
        <w:rPr>
          <w:rFonts w:ascii="Times New Roman" w:hAnsi="Times New Roman" w:cs="Times New Roman" w:eastAsia="黑体"/>
          <w:sz w:val="28"/>
          <w:szCs w:val="28"/>
          <w:b/>
          <w:bCs/>
          <w:color w:val="1F3A5F"/>
        </w:rPr>
        <w:t xml:space="preserve">0.2 最终选题：以 A 为骨架、以 B 为落点、以 E 收尾</w:t>
      </w:r>
    </w:p>
    <w:p>
      <w:pPr>
        <w:pStyle w:val="FirstParagraph"/>
      </w:pPr>
      <w:r>
        <w:rPr>
          <w:rFonts w:ascii="Times New Roman" w:hAnsi="Times New Roman" w:cs="Times New Roman" w:eastAsia="宋体"/>
          <w:bCs/>
          <w:b/>
          <w:sz w:val="24"/>
          <w:szCs w:val="24"/>
        </w:rPr>
        <w:t xml:space="preserve">最终选题：《检验——从汉口路的一封挂号信说起》</w:t>
      </w:r>
    </w:p>
    <w:p>
      <w:pPr>
        <w:pStyle w:val="BodyText"/>
      </w:pPr>
      <w:r>
        <w:rPr>
          <w:rFonts w:ascii="Times New Roman" w:hAnsi="Times New Roman" w:cs="Times New Roman" w:eastAsia="宋体"/>
          <w:bCs/>
          <w:b/>
          <w:sz w:val="24"/>
          <w:szCs w:val="24"/>
        </w:rPr>
        <w:t xml:space="preserve">中心问题：改革开放为什么首先从一场“思想解放”开始？这种“让实践来检验”的思路，又是怎样在南京这座城市里变成看得见的变化的？</w:t>
      </w:r>
    </w:p>
    <w:p>
      <w:pPr>
        <w:pStyle w:val="BodyText"/>
      </w:pPr>
      <w:r>
        <w:rPr>
          <w:rFonts w:ascii="Times New Roman" w:hAnsi="Times New Roman" w:cs="Times New Roman" w:eastAsia="宋体"/>
          <w:bCs/>
          <w:b/>
          <w:sz w:val="24"/>
          <w:szCs w:val="24"/>
        </w:rPr>
        <w:t xml:space="preserve">贯穿全片的叙事线索：三个南京地点，对应改革开放的三个层次。</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地点</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对应层次</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对应历史节点（【史实】，出处见第 6 节）</w:t>
            </w:r>
          </w:p>
        </w:tc>
      </w:tr>
      <w:tr>
        <w:trPr/>
        <w:tc>
          <w:tcPr/>
          <w:p>
            <w:pPr>
              <w:pStyle w:val="Compact"/>
              <w:spacing w:before="20" w:after="20" w:line="252" w:lineRule="auto"/>
              <w:jc w:val="left"/>
            </w:pPr>
            <w:r>
              <w:rPr>
                <w:rFonts w:ascii="Times New Roman" w:hAnsi="Times New Roman" w:cs="Times New Roman" w:eastAsia="宋体"/>
                <w:sz w:val="21"/>
                <w:szCs w:val="21"/>
              </w:rPr>
              <w:t xml:space="preserve">① 南京大学鼓楼校区（汉口路）</w:t>
            </w:r>
          </w:p>
        </w:tc>
        <w:tc>
          <w:tcPr/>
          <w:p>
            <w:pPr>
              <w:pStyle w:val="Compact"/>
              <w:spacing w:before="20" w:after="20" w:line="252" w:lineRule="auto"/>
              <w:jc w:val="left"/>
            </w:pPr>
            <w:r>
              <w:rPr>
                <w:rFonts w:ascii="Times New Roman" w:hAnsi="Times New Roman" w:cs="Times New Roman" w:eastAsia="宋体"/>
                <w:bCs/>
                <w:b/>
                <w:sz w:val="21"/>
                <w:szCs w:val="21"/>
              </w:rPr>
              <w:t xml:space="preserve">思想</w:t>
            </w:r>
            <w:r>
              <w:rPr>
                <w:rFonts w:ascii="Times New Roman" w:hAnsi="Times New Roman" w:cs="Times New Roman" w:eastAsia="宋体"/>
                <w:sz w:val="21"/>
                <w:szCs w:val="21"/>
              </w:rPr>
              <w:t xml:space="preserve">：为什么要改革</w:t>
            </w:r>
          </w:p>
        </w:tc>
        <w:tc>
          <w:tcPr/>
          <w:p>
            <w:pPr>
              <w:pStyle w:val="Compact"/>
              <w:spacing w:before="20" w:after="20" w:line="252" w:lineRule="auto"/>
              <w:jc w:val="left"/>
            </w:pPr>
            <w:r>
              <w:rPr>
                <w:rFonts w:ascii="Times New Roman" w:hAnsi="Times New Roman" w:cs="Times New Roman" w:eastAsia="宋体"/>
                <w:sz w:val="21"/>
                <w:szCs w:val="21"/>
              </w:rPr>
              <w:t xml:space="preserve">1977 年夏秋，南大哲学系教师胡福明从学校南门附近邮局寄出《实践是检验真理的标准》初稿；1978 年 5 月 11 日《光明日报》发表《实践是检验真理的唯一标准》；同年 12 月十一届三中全会高度评价这场讨论</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② 金陵饭店（新街口）</w:t>
            </w:r>
          </w:p>
        </w:tc>
        <w:tc>
          <w:tcPr>
            <w:shd w:val="clear" w:color="auto" w:fill="F4F7FB"/>
          </w:tcPr>
          <w:p>
            <w:pPr>
              <w:pStyle w:val="Compact"/>
              <w:spacing w:before="20" w:after="20" w:line="252" w:lineRule="auto"/>
              <w:jc w:val="left"/>
            </w:pPr>
            <w:r>
              <w:rPr>
                <w:rFonts w:ascii="Times New Roman" w:hAnsi="Times New Roman" w:cs="Times New Roman" w:eastAsia="宋体"/>
                <w:bCs/>
                <w:b/>
                <w:sz w:val="21"/>
                <w:szCs w:val="21"/>
              </w:rPr>
              <w:t xml:space="preserve">开放</w:t>
            </w:r>
            <w:r>
              <w:rPr>
                <w:rFonts w:ascii="Times New Roman" w:hAnsi="Times New Roman" w:cs="Times New Roman" w:eastAsia="宋体"/>
                <w:sz w:val="21"/>
                <w:szCs w:val="21"/>
              </w:rPr>
              <w:t xml:space="preserve">：国门怎样打开</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1979 年国务院批准首批 6 家利用侨资、外资建设的旅游涉外饭店，金陵饭店是其中之一；1980 年 3 月 17 日动工，1983 年 10 月 4 日开业</w:t>
            </w:r>
          </w:p>
        </w:tc>
      </w:tr>
      <w:tr>
        <w:trPr/>
        <w:tc>
          <w:tcPr/>
          <w:p>
            <w:pPr>
              <w:pStyle w:val="Compact"/>
              <w:spacing w:before="20" w:after="20" w:line="252" w:lineRule="auto"/>
              <w:jc w:val="left"/>
            </w:pPr>
            <w:r>
              <w:rPr>
                <w:rFonts w:ascii="Times New Roman" w:hAnsi="Times New Roman" w:cs="Times New Roman" w:eastAsia="宋体"/>
                <w:sz w:val="21"/>
                <w:szCs w:val="21"/>
              </w:rPr>
              <w:t xml:space="preserve">③ 南京港（长江）</w:t>
            </w:r>
          </w:p>
        </w:tc>
        <w:tc>
          <w:tcPr/>
          <w:p>
            <w:pPr>
              <w:pStyle w:val="Compact"/>
              <w:spacing w:before="20" w:after="20" w:line="252" w:lineRule="auto"/>
              <w:jc w:val="left"/>
            </w:pPr>
            <w:r>
              <w:rPr>
                <w:rFonts w:ascii="Times New Roman" w:hAnsi="Times New Roman" w:cs="Times New Roman" w:eastAsia="宋体"/>
                <w:bCs/>
                <w:b/>
                <w:sz w:val="21"/>
                <w:szCs w:val="21"/>
              </w:rPr>
              <w:t xml:space="preserve">走向世界</w:t>
            </w:r>
            <w:r>
              <w:rPr>
                <w:rFonts w:ascii="Times New Roman" w:hAnsi="Times New Roman" w:cs="Times New Roman" w:eastAsia="宋体"/>
                <w:sz w:val="21"/>
                <w:szCs w:val="21"/>
              </w:rPr>
              <w:t xml:space="preserve">：开放从沿海推向长江</w:t>
            </w:r>
          </w:p>
        </w:tc>
        <w:tc>
          <w:tcPr/>
          <w:p>
            <w:pPr>
              <w:pStyle w:val="Compact"/>
              <w:spacing w:before="20" w:after="20" w:line="252" w:lineRule="auto"/>
              <w:jc w:val="left"/>
            </w:pPr>
            <w:r>
              <w:rPr>
                <w:rFonts w:ascii="Times New Roman" w:hAnsi="Times New Roman" w:cs="Times New Roman" w:eastAsia="宋体"/>
                <w:sz w:val="21"/>
                <w:szCs w:val="21"/>
              </w:rPr>
              <w:t xml:space="preserve">1980 年 2 月南京港开办外贸运输；1984 年新生圩外贸港区建成；1986 年 3 月 20 日交通部宣布南京港对外开放</w:t>
            </w:r>
          </w:p>
        </w:tc>
      </w:tr>
    </w:tbl>
    <w:p>
      <w:pPr>
        <w:pStyle w:val="BodyText"/>
      </w:pPr>
      <w:r>
        <w:rPr>
          <w:rFonts w:ascii="Times New Roman" w:hAnsi="Times New Roman" w:cs="Times New Roman" w:eastAsia="宋体"/>
          <w:bCs/>
          <w:b/>
          <w:sz w:val="24"/>
          <w:szCs w:val="24"/>
        </w:rPr>
        <w:t xml:space="preserve">选择理由（【分析】）</w:t>
      </w:r>
    </w:p>
    <w:p>
      <w:pPr>
        <w:numPr>
          <w:ilvl w:val="0"/>
          <w:numId w:val="1003"/>
        </w:numPr>
        <w:pStyle w:val="Compact"/>
      </w:pPr>
      <w:r>
        <w:rPr>
          <w:rFonts w:ascii="Times New Roman" w:hAnsi="Times New Roman" w:cs="Times New Roman" w:eastAsia="宋体"/>
          <w:bCs/>
          <w:b/>
          <w:sz w:val="24"/>
          <w:szCs w:val="24"/>
        </w:rPr>
        <w:t xml:space="preserve">南京与改革开放的起点有直接史料联系，不需要牵强附会。</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引发真理标准大讨论的文章，其初稿出自南京大学哲学系教师之手，修改稿、排版稿和通信至今保存在南京大学校史博物馆（来源：南京大学官网，2023-11 报道）。这让“全国性的历史转折”与“南京的实地拍摄”之间有了真实的纽带。</w:t>
      </w:r>
    </w:p>
    <w:p>
      <w:pPr>
        <w:numPr>
          <w:ilvl w:val="0"/>
          <w:numId w:val="1003"/>
        </w:numPr>
        <w:pStyle w:val="Compact"/>
      </w:pPr>
      <w:r>
        <w:rPr>
          <w:rFonts w:ascii="Times New Roman" w:hAnsi="Times New Roman" w:cs="Times New Roman" w:eastAsia="宋体"/>
          <w:bCs/>
          <w:b/>
          <w:sz w:val="24"/>
          <w:szCs w:val="24"/>
        </w:rPr>
        <w:t xml:space="preserve">三个地点已被官方党史宣传系统认可为改革开放代表点位。</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2023 年 11 月 3 日，南京市委宣传部、市委党史办等主办的“南京红色文化资源点寻访阅读行动”第 41 站，正是以“沐浴真理之光 激发创新活力”为主题，寻访南京大学校史博物馆、金陵饭店、南京港新生圩港区（来源：南京大学官网转载报道）。这说明本片选点有据可依，不是“为画面而选景”。</w:t>
      </w:r>
    </w:p>
    <w:p>
      <w:pPr>
        <w:numPr>
          <w:ilvl w:val="0"/>
          <w:numId w:val="1003"/>
        </w:numPr>
        <w:pStyle w:val="Compact"/>
      </w:pPr>
      <w:r>
        <w:rPr>
          <w:rFonts w:ascii="Times New Roman" w:hAnsi="Times New Roman" w:cs="Times New Roman" w:eastAsia="宋体"/>
          <w:bCs/>
          <w:b/>
          <w:sz w:val="24"/>
          <w:szCs w:val="24"/>
        </w:rPr>
        <w:t xml:space="preserve">故事有天然的“悬念—解答”结构。</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片子以一封挂号信开场，观众自然会问：一篇文章，怎么会和改革开放有关？</w:t>
      </w:r>
    </w:p>
    <w:p>
      <w:pPr>
        <w:numPr>
          <w:ilvl w:val="0"/>
          <w:numId w:val="1003"/>
        </w:numPr>
        <w:pStyle w:val="Compact"/>
      </w:pPr>
      <w:r>
        <w:rPr>
          <w:rFonts w:ascii="Times New Roman" w:hAnsi="Times New Roman" w:cs="Times New Roman" w:eastAsia="宋体"/>
          <w:bCs/>
          <w:b/>
          <w:sz w:val="24"/>
          <w:szCs w:val="24"/>
        </w:rPr>
        <w:t xml:space="preserve">能把全国背景讲清楚，又不被南京局限住。</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三中全会、经济特区、沿海开放城市等全国进程用时间轴和地图交代；南京只是“观察窗口”。片中会明确说明：1984 年首批 14 个沿海开放城市里，江苏是南通、连云港，</w:t>
      </w:r>
      <w:r>
        <w:rPr>
          <w:rFonts w:ascii="Times New Roman" w:hAnsi="Times New Roman" w:cs="Times New Roman" w:eastAsia="宋体"/>
          <w:bCs/>
          <w:b/>
          <w:sz w:val="24"/>
          <w:szCs w:val="24"/>
        </w:rPr>
        <w:t xml:space="preserve">南京不在其中</w:t>
      </w:r>
      <w:r>
        <w:rPr>
          <w:rFonts w:ascii="Times New Roman" w:hAnsi="Times New Roman" w:cs="Times New Roman" w:eastAsia="宋体"/>
          <w:sz w:val="24"/>
          <w:szCs w:val="24"/>
        </w:rPr>
        <w:t xml:space="preserve">；南京港的对外开放是 1986 年“开放从沿海向长江流域推进”的一部分。</w:t>
      </w:r>
    </w:p>
    <w:p>
      <w:pPr>
        <w:numPr>
          <w:ilvl w:val="0"/>
          <w:numId w:val="1003"/>
        </w:numPr>
        <w:pStyle w:val="Compact"/>
      </w:pPr>
      <w:r>
        <w:rPr>
          <w:rFonts w:ascii="Times New Roman" w:hAnsi="Times New Roman" w:cs="Times New Roman" w:eastAsia="宋体"/>
          <w:bCs/>
          <w:b/>
          <w:sz w:val="24"/>
          <w:szCs w:val="24"/>
        </w:rPr>
        <w:t xml:space="preserve">结尾能自然联系大学生，不必生硬拔高。</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1978 年初，南京大学迎来恢复高考后的第一批 77 级新生，与胡福明修改文章几乎在同一时间、同一座校园。本组成员自己“查报纸、比对说法、发现史料分歧”的过程，本身就是一次“让事实来检验”的实践，可以直接剪进片尾。</w:t>
      </w:r>
    </w:p>
    <w:p>
      <w:r>
        <w:rPr>
          <w:rFonts w:ascii="Times New Roman" w:hAnsi="Times New Roman" w:cs="Times New Roman" w:eastAsia="宋体"/>
          <w:sz w:val="24"/>
          <w:szCs w:val="24"/>
        </w:rPr>
        <w:pict>
          <v:rect style="width:0;height:1.5pt" o:hralign="center" o:hrstd="t" o:hr="t"/>
        </w:pict>
      </w:r>
    </w:p>
    <w:bookmarkEnd w:id="22"/>
    <w:bookmarkEnd w:id="23"/>
    <w:bookmarkStart w:id="24" w:name="Xf7106cf2b5ad016d46fa2ac09384c6c0fce7856"/>
    <w:p>
      <w:pPr>
        <w:pStyle w:val="Heading2"/>
      </w:pPr>
      <w:r>
        <w:rPr>
          <w:rFonts w:ascii="Times New Roman" w:hAnsi="Times New Roman" w:cs="Times New Roman" w:eastAsia="黑体"/>
          <w:sz w:val="32"/>
          <w:szCs w:val="32"/>
          <w:b/>
          <w:bCs/>
          <w:color w:val="1F3A5F"/>
        </w:rPr>
        <w:t xml:space="preserve">1. 项目基本信息</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作品名称</w:t>
            </w:r>
          </w:p>
        </w:tc>
        <w:tc>
          <w:tcPr/>
          <w:p>
            <w:pPr>
              <w:pStyle w:val="Compact"/>
              <w:spacing w:before="20" w:after="20" w:line="252" w:lineRule="auto"/>
              <w:jc w:val="left"/>
            </w:pPr>
            <w:r>
              <w:rPr>
                <w:rFonts w:ascii="Times New Roman" w:hAnsi="Times New Roman" w:cs="Times New Roman" w:eastAsia="宋体"/>
                <w:sz w:val="21"/>
                <w:szCs w:val="21"/>
              </w:rPr>
              <w:t xml:space="preserve">《检验——从汉口路的一封挂号信说起》</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备选名称</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《第一块试金石》；《寄往北京的稿子》</w:t>
            </w:r>
          </w:p>
        </w:tc>
      </w:tr>
      <w:tr>
        <w:trPr/>
        <w:tc>
          <w:tcPr/>
          <w:p>
            <w:pPr>
              <w:pStyle w:val="Compact"/>
              <w:spacing w:before="20" w:after="20" w:line="252" w:lineRule="auto"/>
              <w:jc w:val="left"/>
            </w:pPr>
            <w:r>
              <w:rPr>
                <w:rFonts w:ascii="Times New Roman" w:hAnsi="Times New Roman" w:cs="Times New Roman" w:eastAsia="宋体"/>
                <w:sz w:val="21"/>
                <w:szCs w:val="21"/>
              </w:rPr>
              <w:t xml:space="preserve">选题类型</w:t>
            </w:r>
          </w:p>
        </w:tc>
        <w:tc>
          <w:tcPr/>
          <w:p>
            <w:pPr>
              <w:pStyle w:val="Compact"/>
              <w:spacing w:before="20" w:after="20" w:line="252" w:lineRule="auto"/>
              <w:jc w:val="left"/>
            </w:pPr>
            <w:r>
              <w:rPr>
                <w:rFonts w:ascii="Times New Roman" w:hAnsi="Times New Roman" w:cs="Times New Roman" w:eastAsia="宋体"/>
                <w:sz w:val="21"/>
                <w:szCs w:val="21"/>
              </w:rPr>
              <w:t xml:space="preserve">重大事件 + 历史地标 + 地方案例（方向 A + B，结尾融入 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核心问题</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改革开放为什么首先从“思想解放”开始？“让实践来检验”的思路，又是怎样在南京变成看得见的变化的？</w:t>
            </w:r>
          </w:p>
        </w:tc>
      </w:tr>
      <w:tr>
        <w:trPr/>
        <w:tc>
          <w:tcPr/>
          <w:p>
            <w:pPr>
              <w:pStyle w:val="Compact"/>
              <w:spacing w:before="20" w:after="20" w:line="252" w:lineRule="auto"/>
              <w:jc w:val="left"/>
            </w:pPr>
            <w:r>
              <w:rPr>
                <w:rFonts w:ascii="Times New Roman" w:hAnsi="Times New Roman" w:cs="Times New Roman" w:eastAsia="宋体"/>
                <w:sz w:val="21"/>
                <w:szCs w:val="21"/>
              </w:rPr>
              <w:t xml:space="preserve">主题立意</w:t>
            </w:r>
          </w:p>
        </w:tc>
        <w:tc>
          <w:tcPr/>
          <w:p>
            <w:pPr>
              <w:pStyle w:val="Compact"/>
              <w:spacing w:before="20" w:after="20" w:line="252" w:lineRule="auto"/>
              <w:jc w:val="left"/>
            </w:pPr>
            <w:r>
              <w:rPr>
                <w:rFonts w:ascii="Times New Roman" w:hAnsi="Times New Roman" w:cs="Times New Roman" w:eastAsia="宋体"/>
                <w:sz w:val="21"/>
                <w:szCs w:val="21"/>
              </w:rPr>
              <w:t xml:space="preserve">改革开放始于一个朴素而有勇气的判断：对错要由实践来检验。四十多年来，这一判断在城市、港口和普通人的生活中不断被验证，也仍要在今天的实践中继续接受检验</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视频时长</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9 分 40 秒（580 秒）。上下限 8—10 分钟，预留 20 秒调整余量</w:t>
            </w:r>
          </w:p>
        </w:tc>
      </w:tr>
      <w:tr>
        <w:trPr/>
        <w:tc>
          <w:tcPr/>
          <w:p>
            <w:pPr>
              <w:pStyle w:val="Compact"/>
              <w:spacing w:before="20" w:after="20" w:line="252" w:lineRule="auto"/>
              <w:jc w:val="left"/>
            </w:pPr>
            <w:r>
              <w:rPr>
                <w:rFonts w:ascii="Times New Roman" w:hAnsi="Times New Roman" w:cs="Times New Roman" w:eastAsia="宋体"/>
                <w:sz w:val="21"/>
                <w:szCs w:val="21"/>
              </w:rPr>
              <w:t xml:space="preserve">创作形式</w:t>
            </w:r>
          </w:p>
        </w:tc>
        <w:tc>
          <w:tcPr/>
          <w:p>
            <w:pPr>
              <w:pStyle w:val="Compact"/>
              <w:spacing w:before="20" w:after="20" w:line="252" w:lineRule="auto"/>
              <w:jc w:val="left"/>
            </w:pPr>
            <w:r>
              <w:rPr>
                <w:rFonts w:ascii="Times New Roman" w:hAnsi="Times New Roman" w:cs="Times New Roman" w:eastAsia="宋体"/>
                <w:sz w:val="21"/>
                <w:szCs w:val="21"/>
              </w:rPr>
              <w:t xml:space="preserve">纪录片式微视频：实地拍摄 + 出镜讲述 + 旁白 + 档案图片/报纸翻拍 + 时间轴/地图动画 + 实践过程记录</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目标受众</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本课程师生及同龄大学生，同时兼顾一般观众</w:t>
            </w:r>
          </w:p>
        </w:tc>
      </w:tr>
      <w:tr>
        <w:trPr/>
        <w:tc>
          <w:tcPr/>
          <w:p>
            <w:pPr>
              <w:pStyle w:val="Compact"/>
              <w:spacing w:before="20" w:after="20" w:line="252" w:lineRule="auto"/>
              <w:jc w:val="left"/>
            </w:pPr>
            <w:r>
              <w:rPr>
                <w:rFonts w:ascii="Times New Roman" w:hAnsi="Times New Roman" w:cs="Times New Roman" w:eastAsia="宋体"/>
                <w:sz w:val="21"/>
                <w:szCs w:val="21"/>
              </w:rPr>
              <w:t xml:space="preserve">预期成果</w:t>
            </w:r>
          </w:p>
        </w:tc>
        <w:tc>
          <w:tcPr/>
          <w:p>
            <w:pPr>
              <w:pStyle w:val="Compact"/>
              <w:spacing w:before="20" w:after="20" w:line="252" w:lineRule="auto"/>
              <w:jc w:val="left"/>
            </w:pPr>
            <w:r>
              <w:rPr>
                <w:rFonts w:ascii="Times New Roman" w:hAnsi="Times New Roman" w:cs="Times New Roman" w:eastAsia="宋体"/>
                <w:sz w:val="21"/>
                <w:szCs w:val="21"/>
              </w:rPr>
              <w:t xml:space="preserve">MP4 成片 1 部；解说词/完整脚本 1 份；资料来源清单；实践照片与查阅记录；企划书；选题登记表</w:t>
            </w:r>
          </w:p>
        </w:tc>
      </w:tr>
    </w:tbl>
    <w:p>
      <w:r>
        <w:rPr>
          <w:rFonts w:ascii="Times New Roman" w:hAnsi="Times New Roman" w:cs="Times New Roman" w:eastAsia="宋体"/>
          <w:sz w:val="24"/>
          <w:szCs w:val="24"/>
        </w:rPr>
        <w:pict>
          <v:rect style="width:0;height:1.5pt" o:hralign="center" o:hrstd="t" o:hr="t"/>
        </w:pict>
      </w:r>
    </w:p>
    <w:bookmarkEnd w:id="24"/>
    <w:bookmarkStart w:id="30" w:name="Xa9f867f0a54b12b6b232f4e8725802a6a61845b"/>
    <w:p>
      <w:pPr>
        <w:pStyle w:val="Heading2"/>
      </w:pPr>
      <w:r>
        <w:rPr>
          <w:rFonts w:ascii="Times New Roman" w:hAnsi="Times New Roman" w:cs="Times New Roman" w:eastAsia="黑体"/>
          <w:sz w:val="32"/>
          <w:szCs w:val="32"/>
          <w:b/>
          <w:bCs/>
          <w:color w:val="1F3A5F"/>
        </w:rPr>
        <w:t xml:space="preserve">2. 选题论证</w:t>
      </w:r>
    </w:p>
    <w:bookmarkStart w:id="25" w:name="Xd738762db64d661dbb653e38f37b0c7aa1b96e3"/>
    <w:p>
      <w:pPr>
        <w:pStyle w:val="Heading3"/>
      </w:pPr>
      <w:r>
        <w:rPr>
          <w:rFonts w:ascii="Times New Roman" w:hAnsi="Times New Roman" w:cs="Times New Roman" w:eastAsia="黑体"/>
          <w:sz w:val="28"/>
          <w:szCs w:val="28"/>
          <w:b/>
          <w:bCs/>
          <w:color w:val="1F3A5F"/>
        </w:rPr>
        <w:t xml:space="preserve">2.1 为什么这个切入点能体现改革开放主题</w:t>
      </w:r>
    </w:p>
    <w:p>
      <w:pPr>
        <w:pStyle w:val="FirstParagraph"/>
      </w:pPr>
      <w:r>
        <w:rPr>
          <w:rFonts w:ascii="Times New Roman" w:hAnsi="Times New Roman" w:cs="Times New Roman" w:eastAsia="宋体"/>
          <w:sz w:val="24"/>
          <w:szCs w:val="24"/>
        </w:rPr>
        <w:t xml:space="preserve">【史实】1978 年 12 月 22 日通过的十一届三中全会公报写道：“会议高度评价了关于实践是检验真理的唯一标准问题的讨论，认为这对于促进全党同志和全国人民解放思想，端正思想路线，具有深远的历史意义。”（来源：十一届三中全会公报全文）</w:t>
      </w:r>
    </w:p>
    <w:p>
      <w:pPr>
        <w:pStyle w:val="BodyText"/>
      </w:pPr>
      <w:r>
        <w:rPr>
          <w:rFonts w:ascii="Times New Roman" w:hAnsi="Times New Roman" w:cs="Times New Roman" w:eastAsia="宋体"/>
          <w:sz w:val="24"/>
          <w:szCs w:val="24"/>
        </w:rPr>
        <w:t xml:space="preserve">【史实】共产党员网对十一届三中全会的介绍：全会批判了“两个凡是”的错误方针，高度评价了关于真理标准问题的讨论，确定了“解放思想，开动脑筋，实事求是，团结一致向前看”的方针，作出把工作重点转移到社会主义现代化建设上来的战略决策；1981 年《关于建国以来党的若干历史问题的决议》称其为“建国以来我党历史上具有深远意义的伟大转折”。</w:t>
      </w:r>
    </w:p>
    <w:p>
      <w:pPr>
        <w:pStyle w:val="BodyText"/>
      </w:pPr>
      <w:r>
        <w:rPr>
          <w:rFonts w:ascii="Times New Roman" w:hAnsi="Times New Roman" w:cs="Times New Roman" w:eastAsia="宋体"/>
          <w:sz w:val="24"/>
          <w:szCs w:val="24"/>
        </w:rPr>
        <w:t xml:space="preserve">【分析】因此，“真理标准大讨论 → 三中全会 → 改革开放”是一条有正式文献依据的因果链。本片从这条链的开端讲起，正是在回答改革开放“为什么发生”。随后用金陵饭店和南京港两个案例回答“发生了什么”，这样就不会只停留在思想史层面。</w:t>
      </w:r>
    </w:p>
    <w:bookmarkEnd w:id="25"/>
    <w:bookmarkStart w:id="26" w:name="X498cdaf5cdc26808ef1e4ca65c426c7f4065c14"/>
    <w:p>
      <w:pPr>
        <w:pStyle w:val="Heading3"/>
      </w:pPr>
      <w:r>
        <w:rPr>
          <w:rFonts w:ascii="Times New Roman" w:hAnsi="Times New Roman" w:cs="Times New Roman" w:eastAsia="黑体"/>
          <w:sz w:val="28"/>
          <w:szCs w:val="28"/>
          <w:b/>
          <w:bCs/>
          <w:color w:val="1F3A5F"/>
        </w:rPr>
        <w:t xml:space="preserve">2.2 对应的重要历史阶段、事件与政策（严格区分阶段，避免混淆）</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阶段</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时间</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事件</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本片如何使用</w:t>
            </w:r>
          </w:p>
        </w:tc>
      </w:tr>
      <w:tr>
        <w:trPr/>
        <w:tc>
          <w:tcPr/>
          <w:p>
            <w:pPr>
              <w:pStyle w:val="Compact"/>
              <w:spacing w:before="20" w:after="20" w:line="252" w:lineRule="auto"/>
              <w:jc w:val="left"/>
            </w:pPr>
            <w:r>
              <w:rPr>
                <w:rFonts w:ascii="Times New Roman" w:hAnsi="Times New Roman" w:cs="Times New Roman" w:eastAsia="宋体"/>
                <w:sz w:val="20"/>
                <w:szCs w:val="20"/>
              </w:rPr>
              <w:t xml:space="preserve">酝酿与徘徊</w:t>
            </w:r>
          </w:p>
        </w:tc>
        <w:tc>
          <w:tcPr/>
          <w:p>
            <w:pPr>
              <w:pStyle w:val="Compact"/>
              <w:spacing w:before="20" w:after="20" w:line="252" w:lineRule="auto"/>
              <w:jc w:val="left"/>
            </w:pPr>
            <w:r>
              <w:rPr>
                <w:rFonts w:ascii="Times New Roman" w:hAnsi="Times New Roman" w:cs="Times New Roman" w:eastAsia="宋体"/>
                <w:sz w:val="20"/>
                <w:szCs w:val="20"/>
              </w:rPr>
              <w:t xml:space="preserve">1976.10—1978.12</w:t>
            </w:r>
          </w:p>
        </w:tc>
        <w:tc>
          <w:tcPr/>
          <w:p>
            <w:pPr>
              <w:pStyle w:val="Compact"/>
              <w:spacing w:before="20" w:after="20" w:line="252" w:lineRule="auto"/>
              <w:jc w:val="left"/>
            </w:pPr>
            <w:r>
              <w:rPr>
                <w:rFonts w:ascii="Times New Roman" w:hAnsi="Times New Roman" w:cs="Times New Roman" w:eastAsia="宋体"/>
                <w:sz w:val="20"/>
                <w:szCs w:val="20"/>
              </w:rPr>
              <w:t xml:space="preserve">粉碎“四人帮”；1977 年 2 月 7 日“两报一刊”社论提出“两个凡是”；1977 年恢复高考；1978 年 5 月真理标准讨论；1978 年 11—12 月中央工作会议</w:t>
            </w:r>
          </w:p>
        </w:tc>
        <w:tc>
          <w:tcPr/>
          <w:p>
            <w:pPr>
              <w:pStyle w:val="Compact"/>
              <w:spacing w:before="20" w:after="20" w:line="252" w:lineRule="auto"/>
              <w:jc w:val="left"/>
            </w:pPr>
            <w:r>
              <w:rPr>
                <w:rFonts w:ascii="Times New Roman" w:hAnsi="Times New Roman" w:cs="Times New Roman" w:eastAsia="宋体"/>
                <w:sz w:val="20"/>
                <w:szCs w:val="20"/>
              </w:rPr>
              <w:t xml:space="preserve">第一、二章重点</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改革开放启动</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1978.12</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十一届三中全会（12 月 18—22 日）</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第二章高潮</w:t>
            </w:r>
          </w:p>
        </w:tc>
      </w:tr>
      <w:tr>
        <w:trPr/>
        <w:tc>
          <w:tcPr/>
          <w:p>
            <w:pPr>
              <w:pStyle w:val="Compact"/>
              <w:spacing w:before="20" w:after="20" w:line="252" w:lineRule="auto"/>
              <w:jc w:val="left"/>
            </w:pPr>
            <w:r>
              <w:rPr>
                <w:rFonts w:ascii="Times New Roman" w:hAnsi="Times New Roman" w:cs="Times New Roman" w:eastAsia="宋体"/>
                <w:sz w:val="20"/>
                <w:szCs w:val="20"/>
              </w:rPr>
              <w:t xml:space="preserve">对外开放起步</w:t>
            </w:r>
          </w:p>
        </w:tc>
        <w:tc>
          <w:tcPr/>
          <w:p>
            <w:pPr>
              <w:pStyle w:val="Compact"/>
              <w:spacing w:before="20" w:after="20" w:line="252" w:lineRule="auto"/>
              <w:jc w:val="left"/>
            </w:pPr>
            <w:r>
              <w:rPr>
                <w:rFonts w:ascii="Times New Roman" w:hAnsi="Times New Roman" w:cs="Times New Roman" w:eastAsia="宋体"/>
                <w:sz w:val="20"/>
                <w:szCs w:val="20"/>
              </w:rPr>
              <w:t xml:space="preserve">1979—1984</w:t>
            </w:r>
          </w:p>
        </w:tc>
        <w:tc>
          <w:tcPr/>
          <w:p>
            <w:pPr>
              <w:pStyle w:val="Compact"/>
              <w:spacing w:before="20" w:after="20" w:line="252" w:lineRule="auto"/>
              <w:jc w:val="left"/>
            </w:pPr>
            <w:r>
              <w:rPr>
                <w:rFonts w:ascii="Times New Roman" w:hAnsi="Times New Roman" w:cs="Times New Roman" w:eastAsia="宋体"/>
                <w:sz w:val="20"/>
                <w:szCs w:val="20"/>
              </w:rPr>
              <w:t xml:space="preserve">1979 年利用侨资外资建设旅游饭店；1980 年设立经济特区；1984 年开放 14 个沿海港口城市</w:t>
            </w:r>
          </w:p>
        </w:tc>
        <w:tc>
          <w:tcPr/>
          <w:p>
            <w:pPr>
              <w:pStyle w:val="Compact"/>
              <w:spacing w:before="20" w:after="20" w:line="252" w:lineRule="auto"/>
              <w:jc w:val="left"/>
            </w:pPr>
            <w:r>
              <w:rPr>
                <w:rFonts w:ascii="Times New Roman" w:hAnsi="Times New Roman" w:cs="Times New Roman" w:eastAsia="宋体"/>
                <w:sz w:val="20"/>
                <w:szCs w:val="20"/>
              </w:rPr>
              <w:t xml:space="preserve">第三章金陵饭店；地图动画</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城市改革与开放向内地推进</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1984—1986</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1984 年中共中央《关于经济体制改革的决定》；1984 年 7 月国务院办公厅通知南京进行经济体制综合改革试点；1986 年南京港对外开放</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第三章南京港</w:t>
            </w:r>
          </w:p>
        </w:tc>
      </w:tr>
      <w:tr>
        <w:trPr/>
        <w:tc>
          <w:tcPr/>
          <w:p>
            <w:pPr>
              <w:pStyle w:val="Compact"/>
              <w:spacing w:before="20" w:after="20" w:line="252" w:lineRule="auto"/>
              <w:jc w:val="left"/>
            </w:pPr>
            <w:r>
              <w:rPr>
                <w:rFonts w:ascii="Times New Roman" w:hAnsi="Times New Roman" w:cs="Times New Roman" w:eastAsia="宋体"/>
                <w:sz w:val="20"/>
                <w:szCs w:val="20"/>
              </w:rPr>
              <w:t xml:space="preserve">后续阶段（仅以时间轴一笔带过）</w:t>
            </w:r>
          </w:p>
        </w:tc>
        <w:tc>
          <w:tcPr/>
          <w:p>
            <w:pPr>
              <w:pStyle w:val="Compact"/>
              <w:spacing w:before="20" w:after="20" w:line="252" w:lineRule="auto"/>
              <w:jc w:val="left"/>
            </w:pPr>
            <w:r>
              <w:rPr>
                <w:rFonts w:ascii="Times New Roman" w:hAnsi="Times New Roman" w:cs="Times New Roman" w:eastAsia="宋体"/>
                <w:sz w:val="20"/>
                <w:szCs w:val="20"/>
              </w:rPr>
              <w:t xml:space="preserve">1992、2001、2013 至今</w:t>
            </w:r>
          </w:p>
        </w:tc>
        <w:tc>
          <w:tcPr/>
          <w:p>
            <w:pPr>
              <w:pStyle w:val="Compact"/>
              <w:spacing w:before="20" w:after="20" w:line="252" w:lineRule="auto"/>
              <w:jc w:val="left"/>
            </w:pPr>
            <w:r>
              <w:rPr>
                <w:rFonts w:ascii="Times New Roman" w:hAnsi="Times New Roman" w:cs="Times New Roman" w:eastAsia="宋体"/>
                <w:sz w:val="20"/>
                <w:szCs w:val="20"/>
              </w:rPr>
              <w:t xml:space="preserve">1992 年南方谈话与党的十四大确立社会主义市场经济体制改革目标；2001 年加入世贸组织；2013 年十八届三中全会全面深化改革</w:t>
            </w:r>
          </w:p>
        </w:tc>
        <w:tc>
          <w:tcPr/>
          <w:p>
            <w:pPr>
              <w:pStyle w:val="Compact"/>
              <w:spacing w:before="20" w:after="20" w:line="252" w:lineRule="auto"/>
              <w:jc w:val="left"/>
            </w:pPr>
            <w:r>
              <w:rPr>
                <w:rFonts w:ascii="Times New Roman" w:hAnsi="Times New Roman" w:cs="Times New Roman" w:eastAsia="宋体"/>
                <w:sz w:val="20"/>
                <w:szCs w:val="20"/>
              </w:rPr>
              <w:t xml:space="preserve">第四章时间轴，</w:t>
            </w:r>
            <w:r>
              <w:rPr>
                <w:rFonts w:ascii="Times New Roman" w:hAnsi="Times New Roman" w:cs="Times New Roman" w:eastAsia="宋体"/>
                <w:bCs/>
                <w:b/>
                <w:sz w:val="20"/>
                <w:szCs w:val="20"/>
              </w:rPr>
              <w:t xml:space="preserve">只标节点，不展开</w:t>
            </w:r>
            <w:r>
              <w:rPr>
                <w:rFonts w:ascii="Times New Roman" w:hAnsi="Times New Roman" w:cs="Times New Roman" w:eastAsia="宋体"/>
                <w:sz w:val="20"/>
                <w:szCs w:val="20"/>
              </w:rPr>
              <w:t xml:space="preserve">，以免篇幅失控、阶段混淆</w:t>
            </w:r>
          </w:p>
        </w:tc>
      </w:tr>
    </w:tbl>
    <w:p>
      <w:pPr>
        <w:pStyle w:val="BodyText"/>
      </w:pPr>
      <w:r>
        <w:rPr>
          <w:rFonts w:ascii="Times New Roman" w:hAnsi="Times New Roman" w:cs="Times New Roman" w:eastAsia="宋体"/>
          <w:bCs/>
          <w:b/>
          <w:sz w:val="24"/>
          <w:szCs w:val="24"/>
        </w:rPr>
        <w:t xml:space="preserve">注意区分（【分析】）：</w:t>
      </w:r>
    </w:p>
    <w:p>
      <w:pPr>
        <w:numPr>
          <w:ilvl w:val="0"/>
          <w:numId w:val="1004"/>
        </w:numPr>
        <w:pStyle w:val="Compact"/>
      </w:pPr>
      <w:r>
        <w:rPr>
          <w:rFonts w:ascii="Times New Roman" w:hAnsi="Times New Roman" w:cs="Times New Roman" w:eastAsia="宋体"/>
          <w:sz w:val="24"/>
          <w:szCs w:val="24"/>
        </w:rPr>
        <w:t xml:space="preserve">三中全会作出的是“工作重点转移”和改革开放的历史性决策，</w:t>
      </w:r>
      <w:r>
        <w:rPr>
          <w:rFonts w:ascii="Times New Roman" w:hAnsi="Times New Roman" w:cs="Times New Roman" w:eastAsia="宋体"/>
          <w:bCs/>
          <w:b/>
          <w:sz w:val="24"/>
          <w:szCs w:val="24"/>
        </w:rPr>
        <w:t xml:space="preserve">并未在会上提出“社会主义市场经济”</w:t>
      </w:r>
      <w:r>
        <w:rPr>
          <w:rFonts w:ascii="Times New Roman" w:hAnsi="Times New Roman" w:cs="Times New Roman" w:eastAsia="宋体"/>
          <w:sz w:val="24"/>
          <w:szCs w:val="24"/>
        </w:rPr>
        <w:t xml:space="preserve">，这一提法属于 1992 年以后。片中不能把两者混在一起。</w:t>
      </w:r>
    </w:p>
    <w:p>
      <w:pPr>
        <w:numPr>
          <w:ilvl w:val="0"/>
          <w:numId w:val="1004"/>
        </w:numPr>
        <w:pStyle w:val="Compact"/>
      </w:pPr>
      <w:r>
        <w:rPr>
          <w:rFonts w:ascii="Times New Roman" w:hAnsi="Times New Roman" w:cs="Times New Roman" w:eastAsia="宋体"/>
          <w:sz w:val="24"/>
          <w:szCs w:val="24"/>
        </w:rPr>
        <w:t xml:space="preserve">家庭联产承包责任制首先在安徽等地农村兴起，是农村改革的内容，不在南京。本片只在背景中简略提及，不把它说成南京故事。</w:t>
      </w:r>
    </w:p>
    <w:p>
      <w:pPr>
        <w:numPr>
          <w:ilvl w:val="0"/>
          <w:numId w:val="1004"/>
        </w:numPr>
        <w:pStyle w:val="Compact"/>
      </w:pPr>
      <w:r>
        <w:rPr>
          <w:rFonts w:ascii="Times New Roman" w:hAnsi="Times New Roman" w:cs="Times New Roman" w:eastAsia="宋体"/>
          <w:sz w:val="24"/>
          <w:szCs w:val="24"/>
        </w:rPr>
        <w:t xml:space="preserve">金陵饭店是“利用侨资、外资贷款建设、由中国人自主经营管理”，</w:t>
      </w:r>
      <w:r>
        <w:rPr>
          <w:rFonts w:ascii="Times New Roman" w:hAnsi="Times New Roman" w:cs="Times New Roman" w:eastAsia="宋体"/>
          <w:bCs/>
          <w:b/>
          <w:sz w:val="24"/>
          <w:szCs w:val="24"/>
        </w:rPr>
        <w:t xml:space="preserve">不是</w:t>
      </w:r>
      <w:r>
        <w:rPr>
          <w:rFonts w:ascii="Times New Roman" w:hAnsi="Times New Roman" w:cs="Times New Roman" w:eastAsia="宋体"/>
          <w:sz w:val="24"/>
          <w:szCs w:val="24"/>
        </w:rPr>
        <w:t xml:space="preserve">中外合资经营企业。北京建国饭店等才是合资经营（来源：江苏党史网亲历者回忆文章）。</w:t>
      </w:r>
    </w:p>
    <w:bookmarkEnd w:id="26"/>
    <w:bookmarkStart w:id="27" w:name="X04b8152fa37ca0d078fb4625f74578c97e57ee6"/>
    <w:p>
      <w:pPr>
        <w:pStyle w:val="Heading3"/>
      </w:pPr>
      <w:r>
        <w:rPr>
          <w:rFonts w:ascii="Times New Roman" w:hAnsi="Times New Roman" w:cs="Times New Roman" w:eastAsia="黑体"/>
          <w:sz w:val="28"/>
          <w:szCs w:val="28"/>
          <w:b/>
          <w:bCs/>
          <w:color w:val="1F3A5F"/>
        </w:rPr>
        <w:t xml:space="preserve">2.3 为什么适合大学生通过实地实践完成</w:t>
      </w:r>
    </w:p>
    <w:p>
      <w:pPr>
        <w:numPr>
          <w:ilvl w:val="0"/>
          <w:numId w:val="1005"/>
        </w:numPr>
        <w:pStyle w:val="Compact"/>
      </w:pPr>
      <w:r>
        <w:rPr>
          <w:rFonts w:ascii="Times New Roman" w:hAnsi="Times New Roman" w:cs="Times New Roman" w:eastAsia="宋体"/>
          <w:bCs/>
          <w:b/>
          <w:sz w:val="24"/>
          <w:szCs w:val="24"/>
        </w:rPr>
        <w:t xml:space="preserve">地点集中在市区、公共交通可达。</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南大鼓楼校区、金陵饭店（新街口）、南京图书馆（大行宫）三点之间距离较近，一个半天就能拍完主体素材。</w:t>
      </w:r>
    </w:p>
    <w:p>
      <w:pPr>
        <w:numPr>
          <w:ilvl w:val="0"/>
          <w:numId w:val="1005"/>
        </w:numPr>
        <w:pStyle w:val="Compact"/>
      </w:pPr>
      <w:r>
        <w:rPr>
          <w:rFonts w:ascii="Times New Roman" w:hAnsi="Times New Roman" w:cs="Times New Roman" w:eastAsia="宋体"/>
          <w:bCs/>
          <w:b/>
          <w:sz w:val="24"/>
          <w:szCs w:val="24"/>
        </w:rPr>
        <w:t xml:space="preserve">一手资料可以在公共机构亲自查阅。</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南京图书馆过期报纸阅览室可查 1949—2000 年的《光明日报》《人民日报》《新华日报》等 12 种报纸（来源见第 5 节），本组可以亲手翻到 1978 年 5 月 11 日那一版。这正好满足课程“资料查阅过程”的要求。</w:t>
      </w:r>
    </w:p>
    <w:p>
      <w:pPr>
        <w:numPr>
          <w:ilvl w:val="0"/>
          <w:numId w:val="1005"/>
        </w:numPr>
        <w:pStyle w:val="Compact"/>
      </w:pPr>
      <w:r>
        <w:rPr>
          <w:rFonts w:ascii="Times New Roman" w:hAnsi="Times New Roman" w:cs="Times New Roman" w:eastAsia="宋体"/>
          <w:bCs/>
          <w:b/>
          <w:sz w:val="24"/>
          <w:szCs w:val="24"/>
        </w:rPr>
        <w:t xml:space="preserve">不依赖难以落实的采访。</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主体叙事建立在公开文献和档案上，采访只作为可选加分项，不会因约不到人而影响成片。</w:t>
      </w:r>
    </w:p>
    <w:bookmarkEnd w:id="27"/>
    <w:bookmarkStart w:id="28" w:name="X798d7d04a71560696bb93b2d2224fbea0824f2d"/>
    <w:p>
      <w:pPr>
        <w:pStyle w:val="Heading3"/>
      </w:pPr>
      <w:r>
        <w:rPr>
          <w:rFonts w:ascii="Times New Roman" w:hAnsi="Times New Roman" w:cs="Times New Roman" w:eastAsia="黑体"/>
          <w:sz w:val="28"/>
          <w:szCs w:val="28"/>
          <w:b/>
          <w:bCs/>
          <w:color w:val="1F3A5F"/>
        </w:rPr>
        <w:t xml:space="preserve">2.4 南京哪些现实场景能帮助讲清主题</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场景</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讲清什么</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历史关联强度</w:t>
            </w:r>
          </w:p>
        </w:tc>
      </w:tr>
      <w:tr>
        <w:trPr/>
        <w:tc>
          <w:tcPr/>
          <w:p>
            <w:pPr>
              <w:pStyle w:val="Compact"/>
              <w:spacing w:before="20" w:after="20" w:line="252" w:lineRule="auto"/>
              <w:jc w:val="left"/>
            </w:pPr>
            <w:r>
              <w:rPr>
                <w:rFonts w:ascii="Times New Roman" w:hAnsi="Times New Roman" w:cs="Times New Roman" w:eastAsia="宋体"/>
                <w:sz w:val="21"/>
                <w:szCs w:val="21"/>
              </w:rPr>
              <w:t xml:space="preserve">南京大学鼓楼校区南门、汉口路</w:t>
            </w:r>
          </w:p>
        </w:tc>
        <w:tc>
          <w:tcPr/>
          <w:p>
            <w:pPr>
              <w:pStyle w:val="Compact"/>
              <w:spacing w:before="20" w:after="20" w:line="252" w:lineRule="auto"/>
              <w:jc w:val="left"/>
            </w:pPr>
            <w:r>
              <w:rPr>
                <w:rFonts w:ascii="Times New Roman" w:hAnsi="Times New Roman" w:cs="Times New Roman" w:eastAsia="宋体"/>
                <w:sz w:val="21"/>
                <w:szCs w:val="21"/>
              </w:rPr>
              <w:t xml:space="preserve">文章从这里寄出</w:t>
            </w:r>
          </w:p>
        </w:tc>
        <w:tc>
          <w:tcPr/>
          <w:p>
            <w:pPr>
              <w:pStyle w:val="Compact"/>
              <w:spacing w:before="20" w:after="20" w:line="252" w:lineRule="auto"/>
              <w:jc w:val="left"/>
            </w:pPr>
            <w:r>
              <w:rPr>
                <w:rFonts w:ascii="Times New Roman" w:hAnsi="Times New Roman" w:cs="Times New Roman" w:eastAsia="宋体"/>
                <w:sz w:val="21"/>
                <w:szCs w:val="21"/>
              </w:rPr>
              <w:t xml:space="preserve">强（有当事人回忆和校方记载）</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南京大学校史博物馆（鼓楼）</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修改稿、排版稿、通信实物</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强（官方报道确认馆藏）</w:t>
            </w:r>
          </w:p>
        </w:tc>
      </w:tr>
      <w:tr>
        <w:trPr/>
        <w:tc>
          <w:tcPr/>
          <w:p>
            <w:pPr>
              <w:pStyle w:val="Compact"/>
              <w:spacing w:before="20" w:after="20" w:line="252" w:lineRule="auto"/>
              <w:jc w:val="left"/>
            </w:pPr>
            <w:r>
              <w:rPr>
                <w:rFonts w:ascii="Times New Roman" w:hAnsi="Times New Roman" w:cs="Times New Roman" w:eastAsia="宋体"/>
                <w:sz w:val="21"/>
                <w:szCs w:val="21"/>
              </w:rPr>
              <w:t xml:space="preserve">南京图书馆过期报纸阅览室</w:t>
            </w:r>
          </w:p>
        </w:tc>
        <w:tc>
          <w:tcPr/>
          <w:p>
            <w:pPr>
              <w:pStyle w:val="Compact"/>
              <w:spacing w:before="20" w:after="20" w:line="252" w:lineRule="auto"/>
              <w:jc w:val="left"/>
            </w:pPr>
            <w:r>
              <w:rPr>
                <w:rFonts w:ascii="Times New Roman" w:hAnsi="Times New Roman" w:cs="Times New Roman" w:eastAsia="宋体"/>
                <w:sz w:val="21"/>
                <w:szCs w:val="21"/>
              </w:rPr>
              <w:t xml:space="preserve">1978 年 5 月 11 日《光明日报》原版</w:t>
            </w:r>
          </w:p>
        </w:tc>
        <w:tc>
          <w:tcPr/>
          <w:p>
            <w:pPr>
              <w:pStyle w:val="Compact"/>
              <w:spacing w:before="20" w:after="20" w:line="252" w:lineRule="auto"/>
              <w:jc w:val="left"/>
            </w:pPr>
            <w:r>
              <w:rPr>
                <w:rFonts w:ascii="Times New Roman" w:hAnsi="Times New Roman" w:cs="Times New Roman" w:eastAsia="宋体"/>
                <w:sz w:val="21"/>
                <w:szCs w:val="21"/>
              </w:rPr>
              <w:t xml:space="preserve">强（一手资料）</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金陵饭店及新街口广场</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对外开放初期利用外资、引进管理经验</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强（南京市档案馆、江苏党史网有专文）</w:t>
            </w:r>
          </w:p>
        </w:tc>
      </w:tr>
      <w:tr>
        <w:trPr/>
        <w:tc>
          <w:tcPr/>
          <w:p>
            <w:pPr>
              <w:pStyle w:val="Compact"/>
              <w:spacing w:before="20" w:after="20" w:line="252" w:lineRule="auto"/>
              <w:jc w:val="left"/>
            </w:pPr>
            <w:r>
              <w:rPr>
                <w:rFonts w:ascii="Times New Roman" w:hAnsi="Times New Roman" w:cs="Times New Roman" w:eastAsia="宋体"/>
                <w:sz w:val="21"/>
                <w:szCs w:val="21"/>
              </w:rPr>
              <w:t xml:space="preserve">长江南京段、新生圩港区周边</w:t>
            </w:r>
          </w:p>
        </w:tc>
        <w:tc>
          <w:tcPr/>
          <w:p>
            <w:pPr>
              <w:pStyle w:val="Compact"/>
              <w:spacing w:before="20" w:after="20" w:line="252" w:lineRule="auto"/>
              <w:jc w:val="left"/>
            </w:pPr>
            <w:r>
              <w:rPr>
                <w:rFonts w:ascii="Times New Roman" w:hAnsi="Times New Roman" w:cs="Times New Roman" w:eastAsia="宋体"/>
                <w:sz w:val="21"/>
                <w:szCs w:val="21"/>
              </w:rPr>
              <w:t xml:space="preserve">开放从沿海推向长江</w:t>
            </w:r>
          </w:p>
        </w:tc>
        <w:tc>
          <w:tcPr/>
          <w:p>
            <w:pPr>
              <w:pStyle w:val="Compact"/>
              <w:spacing w:before="20" w:after="20" w:line="252" w:lineRule="auto"/>
              <w:jc w:val="left"/>
            </w:pPr>
            <w:r>
              <w:rPr>
                <w:rFonts w:ascii="Times New Roman" w:hAnsi="Times New Roman" w:cs="Times New Roman" w:eastAsia="宋体"/>
                <w:sz w:val="21"/>
                <w:szCs w:val="21"/>
              </w:rPr>
              <w:t xml:space="preserve">强（港区本身）；但港区为生产作业区，能否靠近拍摄【待确认】</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南京市规划建设展览馆</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城市空间变化的整体呈现（沙盘、规划展）</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中（反映城市建设成就，但不专讲改革开放，只作辅助）</w:t>
            </w:r>
          </w:p>
        </w:tc>
      </w:tr>
      <w:tr>
        <w:trPr/>
        <w:tc>
          <w:tcPr/>
          <w:p>
            <w:pPr>
              <w:pStyle w:val="Compact"/>
              <w:spacing w:before="20" w:after="20" w:line="252" w:lineRule="auto"/>
              <w:jc w:val="left"/>
            </w:pPr>
            <w:r>
              <w:rPr>
                <w:rFonts w:ascii="Times New Roman" w:hAnsi="Times New Roman" w:cs="Times New Roman" w:eastAsia="宋体"/>
                <w:sz w:val="21"/>
                <w:szCs w:val="21"/>
              </w:rPr>
              <w:t xml:space="preserve">河西 CBD、紫峰大厦等天际线</w:t>
            </w:r>
          </w:p>
        </w:tc>
        <w:tc>
          <w:tcPr/>
          <w:p>
            <w:pPr>
              <w:pStyle w:val="Compact"/>
              <w:spacing w:before="20" w:after="20" w:line="252" w:lineRule="auto"/>
              <w:jc w:val="left"/>
            </w:pPr>
            <w:r>
              <w:rPr>
                <w:rFonts w:ascii="Times New Roman" w:hAnsi="Times New Roman" w:cs="Times New Roman" w:eastAsia="宋体"/>
                <w:sz w:val="21"/>
                <w:szCs w:val="21"/>
              </w:rPr>
              <w:t xml:space="preserve">仅作当代城市空镜</w:t>
            </w:r>
          </w:p>
        </w:tc>
        <w:tc>
          <w:tcPr/>
          <w:p>
            <w:pPr>
              <w:pStyle w:val="Compact"/>
              <w:spacing w:before="20" w:after="20" w:line="252" w:lineRule="auto"/>
              <w:jc w:val="left"/>
            </w:pPr>
            <w:r>
              <w:rPr>
                <w:rFonts w:ascii="Times New Roman" w:hAnsi="Times New Roman" w:cs="Times New Roman" w:eastAsia="宋体"/>
                <w:sz w:val="21"/>
                <w:szCs w:val="21"/>
              </w:rPr>
              <w:t xml:space="preserve">弱（只作画面，</w:t>
            </w:r>
            <w:r>
              <w:rPr>
                <w:rFonts w:ascii="Times New Roman" w:hAnsi="Times New Roman" w:cs="Times New Roman" w:eastAsia="宋体"/>
                <w:bCs/>
                <w:b/>
                <w:sz w:val="21"/>
                <w:szCs w:val="21"/>
              </w:rPr>
              <w:t xml:space="preserve">不附会历史含义</w:t>
            </w:r>
            <w:r>
              <w:rPr>
                <w:rFonts w:ascii="Times New Roman" w:hAnsi="Times New Roman" w:cs="Times New Roman" w:eastAsia="宋体"/>
                <w:sz w:val="21"/>
                <w:szCs w:val="21"/>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南京长江大桥</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1968 年建成，属改革开放前</w:t>
            </w:r>
          </w:p>
        </w:tc>
        <w:tc>
          <w:tcPr>
            <w:shd w:val="clear" w:color="auto" w:fill="F4F7FB"/>
          </w:tcPr>
          <w:p>
            <w:pPr>
              <w:pStyle w:val="Compact"/>
              <w:spacing w:before="20" w:after="20" w:line="252" w:lineRule="auto"/>
              <w:jc w:val="left"/>
            </w:pPr>
            <w:r>
              <w:rPr>
                <w:rFonts w:ascii="Times New Roman" w:hAnsi="Times New Roman" w:cs="Times New Roman" w:eastAsia="宋体"/>
                <w:bCs/>
                <w:b/>
                <w:sz w:val="21"/>
                <w:szCs w:val="21"/>
              </w:rPr>
              <w:t xml:space="preserve">不作为改革开放成就使用</w:t>
            </w:r>
            <w:r>
              <w:rPr>
                <w:rFonts w:ascii="Times New Roman" w:hAnsi="Times New Roman" w:cs="Times New Roman" w:eastAsia="宋体"/>
                <w:sz w:val="21"/>
                <w:szCs w:val="21"/>
              </w:rPr>
              <w:t xml:space="preserve">；最多作为“1978 年以前的南京”参照空镜，并在字幕中注明建成年份</w:t>
            </w:r>
          </w:p>
        </w:tc>
      </w:tr>
    </w:tbl>
    <w:bookmarkEnd w:id="28"/>
    <w:bookmarkStart w:id="29" w:name="X241a2ec3600db7be8945016446124c690567998"/>
    <w:p>
      <w:pPr>
        <w:pStyle w:val="Heading3"/>
      </w:pPr>
      <w:r>
        <w:rPr>
          <w:rFonts w:ascii="Times New Roman" w:hAnsi="Times New Roman" w:cs="Times New Roman" w:eastAsia="黑体"/>
          <w:sz w:val="28"/>
          <w:szCs w:val="28"/>
          <w:b/>
          <w:bCs/>
          <w:color w:val="1F3A5F"/>
        </w:rPr>
        <w:t xml:space="preserve">2.5 与常规“改革开放历史介绍”视频的不同</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常规做法</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本片做法</w:t>
            </w:r>
          </w:p>
        </w:tc>
      </w:tr>
      <w:tr>
        <w:trPr/>
        <w:tc>
          <w:tcPr/>
          <w:p>
            <w:pPr>
              <w:pStyle w:val="Compact"/>
              <w:spacing w:before="20" w:after="20" w:line="252" w:lineRule="auto"/>
              <w:jc w:val="left"/>
            </w:pPr>
            <w:r>
              <w:rPr>
                <w:rFonts w:ascii="Times New Roman" w:hAnsi="Times New Roman" w:cs="Times New Roman" w:eastAsia="宋体"/>
                <w:sz w:val="21"/>
                <w:szCs w:val="21"/>
              </w:rPr>
              <w:t xml:space="preserve">从 1978 年三中全会会场照片开讲，罗列成就</w:t>
            </w:r>
          </w:p>
        </w:tc>
        <w:tc>
          <w:tcPr/>
          <w:p>
            <w:pPr>
              <w:pStyle w:val="Compact"/>
              <w:spacing w:before="20" w:after="20" w:line="252" w:lineRule="auto"/>
              <w:jc w:val="left"/>
            </w:pPr>
            <w:r>
              <w:rPr>
                <w:rFonts w:ascii="Times New Roman" w:hAnsi="Times New Roman" w:cs="Times New Roman" w:eastAsia="宋体"/>
                <w:sz w:val="21"/>
                <w:szCs w:val="21"/>
              </w:rPr>
              <w:t xml:space="preserve">从一个具体的南京地点、一封信、一个人开讲，用悬念带出背景</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大段使用网络视频、宣传片素材</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以本组实拍、亲手查阅的报纸翻拍为主，档案图片只作点缀并标注来源</w:t>
            </w:r>
          </w:p>
        </w:tc>
      </w:tr>
      <w:tr>
        <w:trPr/>
        <w:tc>
          <w:tcPr/>
          <w:p>
            <w:pPr>
              <w:pStyle w:val="Compact"/>
              <w:spacing w:before="20" w:after="20" w:line="252" w:lineRule="auto"/>
              <w:jc w:val="left"/>
            </w:pPr>
            <w:r>
              <w:rPr>
                <w:rFonts w:ascii="Times New Roman" w:hAnsi="Times New Roman" w:cs="Times New Roman" w:eastAsia="宋体"/>
                <w:sz w:val="21"/>
                <w:szCs w:val="21"/>
              </w:rPr>
              <w:t xml:space="preserve">数据堆砌，“翻了 N 倍”</w:t>
            </w:r>
          </w:p>
        </w:tc>
        <w:tc>
          <w:tcPr/>
          <w:p>
            <w:pPr>
              <w:pStyle w:val="Compact"/>
              <w:spacing w:before="20" w:after="20" w:line="252" w:lineRule="auto"/>
              <w:jc w:val="left"/>
            </w:pPr>
            <w:r>
              <w:rPr>
                <w:rFonts w:ascii="Times New Roman" w:hAnsi="Times New Roman" w:cs="Times New Roman" w:eastAsia="宋体"/>
                <w:sz w:val="21"/>
                <w:szCs w:val="21"/>
              </w:rPr>
              <w:t xml:space="preserve">只选 3 组经过核验的数据，并在画面上注明口径（现价/不变价、统计范围）</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回避史料分歧</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主动呈现一处分歧：“唯一”二字是谁加上的，不同当事人的回忆不一致。以此展示“实践检验”的态度</w:t>
            </w:r>
          </w:p>
        </w:tc>
      </w:tr>
      <w:tr>
        <w:trPr/>
        <w:tc>
          <w:tcPr/>
          <w:p>
            <w:pPr>
              <w:pStyle w:val="Compact"/>
              <w:spacing w:before="20" w:after="20" w:line="252" w:lineRule="auto"/>
              <w:jc w:val="left"/>
            </w:pPr>
            <w:r>
              <w:rPr>
                <w:rFonts w:ascii="Times New Roman" w:hAnsi="Times New Roman" w:cs="Times New Roman" w:eastAsia="宋体"/>
                <w:sz w:val="21"/>
                <w:szCs w:val="21"/>
              </w:rPr>
              <w:t xml:space="preserve">结尾口号式升华</w:t>
            </w:r>
          </w:p>
        </w:tc>
        <w:tc>
          <w:tcPr/>
          <w:p>
            <w:pPr>
              <w:pStyle w:val="Compact"/>
              <w:spacing w:before="20" w:after="20" w:line="252" w:lineRule="auto"/>
              <w:jc w:val="left"/>
            </w:pPr>
            <w:r>
              <w:rPr>
                <w:rFonts w:ascii="Times New Roman" w:hAnsi="Times New Roman" w:cs="Times New Roman" w:eastAsia="宋体"/>
                <w:sz w:val="21"/>
                <w:szCs w:val="21"/>
              </w:rPr>
              <w:t xml:space="preserve">结尾回到本组成员自己的查证过程，用具体行动连接今天</w:t>
            </w:r>
          </w:p>
        </w:tc>
      </w:tr>
    </w:tbl>
    <w:p>
      <w:r>
        <w:rPr>
          <w:rFonts w:ascii="Times New Roman" w:hAnsi="Times New Roman" w:cs="Times New Roman" w:eastAsia="宋体"/>
          <w:sz w:val="24"/>
          <w:szCs w:val="24"/>
        </w:rPr>
        <w:pict>
          <v:rect style="width:0;height:1.5pt" o:hralign="center" o:hrstd="t" o:hr="t"/>
        </w:pict>
      </w:r>
    </w:p>
    <w:bookmarkEnd w:id="29"/>
    <w:bookmarkEnd w:id="30"/>
    <w:bookmarkStart w:id="34" w:name="X99cca01dd5ba6119eacd2823e680920d8f10c41"/>
    <w:p>
      <w:pPr>
        <w:pStyle w:val="Heading2"/>
      </w:pPr>
      <w:r>
        <w:rPr>
          <w:rFonts w:ascii="Times New Roman" w:hAnsi="Times New Roman" w:cs="Times New Roman" w:eastAsia="黑体"/>
          <w:sz w:val="32"/>
          <w:szCs w:val="32"/>
          <w:b/>
          <w:bCs/>
          <w:color w:val="1F3A5F"/>
        </w:rPr>
        <w:t xml:space="preserve">3. 核心立意与叙事逻辑</w:t>
      </w:r>
    </w:p>
    <w:bookmarkStart w:id="31" w:name="X9faaa02a290c2e597232047d23353beed9ed542"/>
    <w:p>
      <w:pPr>
        <w:pStyle w:val="Heading3"/>
      </w:pPr>
      <w:r>
        <w:rPr>
          <w:rFonts w:ascii="Times New Roman" w:hAnsi="Times New Roman" w:cs="Times New Roman" w:eastAsia="黑体"/>
          <w:sz w:val="28"/>
          <w:szCs w:val="28"/>
          <w:b/>
          <w:bCs/>
          <w:color w:val="1F3A5F"/>
        </w:rPr>
        <w:t xml:space="preserve">3.1 一句话核心表达</w:t>
      </w:r>
    </w:p>
    <w:p>
      <w:pPr>
        <w:pStyle w:val="BlockText"/>
      </w:pPr>
      <w:r>
        <w:rPr>
          <w:rFonts w:ascii="Times New Roman" w:hAnsi="Times New Roman" w:cs="Times New Roman" w:eastAsia="宋体"/>
          <w:bCs/>
          <w:b/>
          <w:sz w:val="21"/>
          <w:szCs w:val="21"/>
        </w:rPr>
        <w:t xml:space="preserve">改革开放从“敢于让实践来检验”开始，也要在每一代人的实践中继续接受检验。</w:t>
      </w:r>
    </w:p>
    <w:bookmarkEnd w:id="31"/>
    <w:bookmarkStart w:id="32" w:name="X6ede982876c9a8799e2fa51bf3316bf484c13f3"/>
    <w:p>
      <w:pPr>
        <w:pStyle w:val="Heading3"/>
      </w:pPr>
      <w:r>
        <w:rPr>
          <w:rFonts w:ascii="Times New Roman" w:hAnsi="Times New Roman" w:cs="Times New Roman" w:eastAsia="黑体"/>
          <w:sz w:val="28"/>
          <w:szCs w:val="28"/>
          <w:b/>
          <w:bCs/>
          <w:color w:val="1F3A5F"/>
        </w:rPr>
        <w:t xml:space="preserve">3.2 五个叙事问题的回答</w:t>
      </w:r>
    </w:p>
    <w:p>
      <w:pPr>
        <w:pStyle w:val="FirstParagraph"/>
      </w:pPr>
      <w:r>
        <w:rPr>
          <w:rFonts w:ascii="Times New Roman" w:hAnsi="Times New Roman" w:cs="Times New Roman" w:eastAsia="宋体"/>
          <w:bCs/>
          <w:b/>
          <w:sz w:val="24"/>
          <w:szCs w:val="24"/>
        </w:rPr>
        <w:t xml:space="preserve">① 故事从哪里开始？</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从今天的汉口路、南京大学鼓楼校区南门开始。出镜同学站在校门外，手里拿着本组在南京图书馆复印的 1978 年 5 月 11 日《光明日报》头版复印件，讲出“寄挂号信”的细节。这个细节有当事人回忆为据，见南京大学官网《“真理就在那我只是写了出来”》。</w:t>
      </w:r>
    </w:p>
    <w:p>
      <w:pPr>
        <w:pStyle w:val="BodyText"/>
      </w:pPr>
      <w:r>
        <w:rPr>
          <w:rFonts w:ascii="Times New Roman" w:hAnsi="Times New Roman" w:cs="Times New Roman" w:eastAsia="宋体"/>
          <w:bCs/>
          <w:b/>
          <w:sz w:val="24"/>
          <w:szCs w:val="24"/>
        </w:rPr>
        <w:t xml:space="preserve">② 如何自然引出改革开放的历史背景？</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用一个问题过渡：“一篇哲学文章，为什么当时需要这么大的勇气？”由此引出 1976—1978 年的“徘徊”局面：“两个凡是”的束缚、国民经济和人民生活的困难，以及恢复高考等拨乱反正的开始。背景只讲一次，集中在第一章，后文不再重复。</w:t>
      </w:r>
    </w:p>
    <w:p>
      <w:pPr>
        <w:pStyle w:val="BodyText"/>
      </w:pPr>
      <w:r>
        <w:rPr>
          <w:rFonts w:ascii="Times New Roman" w:hAnsi="Times New Roman" w:cs="Times New Roman" w:eastAsia="宋体"/>
          <w:bCs/>
          <w:b/>
          <w:sz w:val="24"/>
          <w:szCs w:val="24"/>
        </w:rPr>
        <w:t xml:space="preserve">③ 如何用具体事件、人物、数据或生活变化呈现历史进程？</w:t>
      </w:r>
    </w:p>
    <w:p>
      <w:pPr>
        <w:numPr>
          <w:ilvl w:val="0"/>
          <w:numId w:val="1006"/>
        </w:numPr>
        <w:pStyle w:val="Compact"/>
      </w:pPr>
      <w:r>
        <w:rPr>
          <w:rFonts w:ascii="Times New Roman" w:hAnsi="Times New Roman" w:cs="Times New Roman" w:eastAsia="宋体"/>
          <w:sz w:val="24"/>
          <w:szCs w:val="24"/>
        </w:rPr>
        <w:t xml:space="preserve">人物：胡福明（起草者）、王强华、杨西光等编辑，以及孙长江、吴江等修改者。只讲有据可查的行为，不虚构心理活动和对话。</w:t>
      </w:r>
    </w:p>
    <w:p>
      <w:pPr>
        <w:numPr>
          <w:ilvl w:val="0"/>
          <w:numId w:val="1006"/>
        </w:numPr>
        <w:pStyle w:val="Compact"/>
      </w:pPr>
      <w:r>
        <w:rPr>
          <w:rFonts w:ascii="Times New Roman" w:hAnsi="Times New Roman" w:cs="Times New Roman" w:eastAsia="宋体"/>
          <w:sz w:val="24"/>
          <w:szCs w:val="24"/>
        </w:rPr>
        <w:t xml:space="preserve">事件：文章修改发表、中央工作会议、三中全会；金陵饭店建设；南京港对外开放。</w:t>
      </w:r>
    </w:p>
    <w:p>
      <w:pPr>
        <w:numPr>
          <w:ilvl w:val="0"/>
          <w:numId w:val="1006"/>
        </w:numPr>
        <w:pStyle w:val="Compact"/>
      </w:pPr>
      <w:r>
        <w:rPr>
          <w:rFonts w:ascii="Times New Roman" w:hAnsi="Times New Roman" w:cs="Times New Roman" w:eastAsia="宋体"/>
          <w:sz w:val="24"/>
          <w:szCs w:val="24"/>
        </w:rPr>
        <w:t xml:space="preserve">数据：只用 3 组，均来自统计部门或官方档案部门，见第 4 节第四章。</w:t>
      </w:r>
    </w:p>
    <w:p>
      <w:pPr>
        <w:numPr>
          <w:ilvl w:val="0"/>
          <w:numId w:val="1006"/>
        </w:numPr>
        <w:pStyle w:val="Compact"/>
      </w:pPr>
      <w:r>
        <w:rPr>
          <w:rFonts w:ascii="Times New Roman" w:hAnsi="Times New Roman" w:cs="Times New Roman" w:eastAsia="宋体"/>
          <w:sz w:val="24"/>
          <w:szCs w:val="24"/>
        </w:rPr>
        <w:t xml:space="preserve">生活：金陵饭店开业后曾向市民开放参观、市民排队购券登楼（来源：南京市档案馆《每个南京人心中都有一个金陵饭店的故事》）。这一细节让“开放”有了普通人的视角。</w:t>
      </w:r>
    </w:p>
    <w:p>
      <w:pPr>
        <w:pStyle w:val="FirstParagraph"/>
      </w:pPr>
      <w:r>
        <w:rPr>
          <w:rFonts w:ascii="Times New Roman" w:hAnsi="Times New Roman" w:cs="Times New Roman" w:eastAsia="宋体"/>
          <w:bCs/>
          <w:b/>
          <w:sz w:val="24"/>
          <w:szCs w:val="24"/>
        </w:rPr>
        <w:t xml:space="preserve">④ 如何从具体案例上升到历史意义？</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第五章回到南大校史博物馆，把三个地点串起来，提出三层意义：</w:t>
      </w:r>
    </w:p>
    <w:p>
      <w:pPr>
        <w:numPr>
          <w:ilvl w:val="0"/>
          <w:numId w:val="1007"/>
        </w:numPr>
        <w:pStyle w:val="Compact"/>
      </w:pPr>
      <w:r>
        <w:rPr>
          <w:rFonts w:ascii="Times New Roman" w:hAnsi="Times New Roman" w:cs="Times New Roman" w:eastAsia="宋体"/>
          <w:bCs/>
          <w:b/>
          <w:sz w:val="24"/>
          <w:szCs w:val="24"/>
        </w:rPr>
        <w:t xml:space="preserve">思想层面</w:t>
      </w:r>
      <w:r>
        <w:rPr>
          <w:rFonts w:ascii="Times New Roman" w:hAnsi="Times New Roman" w:cs="Times New Roman" w:eastAsia="宋体"/>
          <w:sz w:val="24"/>
          <w:szCs w:val="24"/>
        </w:rPr>
        <w:t xml:space="preserve">：重新确立实事求是的思想路线；</w:t>
      </w:r>
    </w:p>
    <w:p>
      <w:pPr>
        <w:numPr>
          <w:ilvl w:val="0"/>
          <w:numId w:val="1007"/>
        </w:numPr>
        <w:pStyle w:val="Compact"/>
      </w:pPr>
      <w:r>
        <w:rPr>
          <w:rFonts w:ascii="Times New Roman" w:hAnsi="Times New Roman" w:cs="Times New Roman" w:eastAsia="宋体"/>
          <w:bCs/>
          <w:b/>
          <w:sz w:val="24"/>
          <w:szCs w:val="24"/>
        </w:rPr>
        <w:t xml:space="preserve">道路层面</w:t>
      </w:r>
      <w:r>
        <w:rPr>
          <w:rFonts w:ascii="Times New Roman" w:hAnsi="Times New Roman" w:cs="Times New Roman" w:eastAsia="宋体"/>
          <w:sz w:val="24"/>
          <w:szCs w:val="24"/>
        </w:rPr>
        <w:t xml:space="preserve">：工作中心转向经济建设，打开国门；</w:t>
      </w:r>
    </w:p>
    <w:p>
      <w:pPr>
        <w:numPr>
          <w:ilvl w:val="0"/>
          <w:numId w:val="1007"/>
        </w:numPr>
        <w:pStyle w:val="Compact"/>
      </w:pPr>
      <w:r>
        <w:rPr>
          <w:rFonts w:ascii="Times New Roman" w:hAnsi="Times New Roman" w:cs="Times New Roman" w:eastAsia="宋体"/>
          <w:bCs/>
          <w:b/>
          <w:sz w:val="24"/>
          <w:szCs w:val="24"/>
        </w:rPr>
        <w:t xml:space="preserve">方法层面</w:t>
      </w:r>
      <w:r>
        <w:rPr>
          <w:rFonts w:ascii="Times New Roman" w:hAnsi="Times New Roman" w:cs="Times New Roman" w:eastAsia="宋体"/>
          <w:sz w:val="24"/>
          <w:szCs w:val="24"/>
        </w:rPr>
        <w:t xml:space="preserve">：试点、比较、总结，用实践结果检验政策。</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然后引用三中全会公报和 1981 年历史决议中的正式评价作为支撑。</w:t>
      </w:r>
    </w:p>
    <w:p>
      <w:pPr>
        <w:pStyle w:val="FirstParagraph"/>
      </w:pPr>
      <w:r>
        <w:rPr>
          <w:rFonts w:ascii="Times New Roman" w:hAnsi="Times New Roman" w:cs="Times New Roman" w:eastAsia="宋体"/>
          <w:bCs/>
          <w:b/>
          <w:sz w:val="24"/>
          <w:szCs w:val="24"/>
        </w:rPr>
        <w:t xml:space="preserve">⑤ 如何在结尾联系当代大学生，同时避免生硬拔高？</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不喊口号，而是展示本组的真实实践过程：在图书馆翻报纸、比对两份材料发现说法不一、再去找第三份材料核实。由此说明“实践是检验真理的唯一标准”在今天就是一种具体的做事方法：做研究要核对来源，求职和学习要从实际出发。最后一个镜头回到汉口路校门，与片头首尾呼应。</w:t>
      </w:r>
    </w:p>
    <w:bookmarkEnd w:id="32"/>
    <w:bookmarkStart w:id="33" w:name="Xdd01b8bc3db548920ba43ec04f00c27117ded73"/>
    <w:p>
      <w:pPr>
        <w:pStyle w:val="Heading3"/>
      </w:pPr>
      <w:r>
        <w:rPr>
          <w:rFonts w:ascii="Times New Roman" w:hAnsi="Times New Roman" w:cs="Times New Roman" w:eastAsia="黑体"/>
          <w:sz w:val="28"/>
          <w:szCs w:val="28"/>
          <w:b/>
          <w:bCs/>
          <w:color w:val="1F3A5F"/>
        </w:rPr>
        <w:t xml:space="preserve">3.3 镜头、史料和旁白如何实现核心表达</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手段</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设计</w:t>
            </w:r>
          </w:p>
        </w:tc>
      </w:tr>
      <w:tr>
        <w:trPr/>
        <w:tc>
          <w:tcPr/>
          <w:p>
            <w:pPr>
              <w:pStyle w:val="Compact"/>
              <w:spacing w:before="20" w:after="20" w:line="252" w:lineRule="auto"/>
              <w:jc w:val="left"/>
            </w:pPr>
            <w:r>
              <w:rPr>
                <w:rFonts w:ascii="Times New Roman" w:hAnsi="Times New Roman" w:cs="Times New Roman" w:eastAsia="宋体"/>
                <w:sz w:val="21"/>
                <w:szCs w:val="21"/>
              </w:rPr>
              <w:t xml:space="preserve">镜头</w:t>
            </w:r>
          </w:p>
        </w:tc>
        <w:tc>
          <w:tcPr/>
          <w:p>
            <w:pPr>
              <w:pStyle w:val="Compact"/>
              <w:spacing w:before="20" w:after="20" w:line="252" w:lineRule="auto"/>
              <w:jc w:val="left"/>
            </w:pPr>
            <w:r>
              <w:rPr>
                <w:rFonts w:ascii="Times New Roman" w:hAnsi="Times New Roman" w:cs="Times New Roman" w:eastAsia="宋体"/>
                <w:bCs/>
                <w:b/>
                <w:sz w:val="21"/>
                <w:szCs w:val="21"/>
              </w:rPr>
              <w:t xml:space="preserve">“同一机位，今昔对照”</w:t>
            </w:r>
            <w:r>
              <w:rPr>
                <w:rFonts w:ascii="Times New Roman" w:hAnsi="Times New Roman" w:cs="Times New Roman" w:eastAsia="宋体"/>
                <w:sz w:val="21"/>
                <w:szCs w:val="21"/>
              </w:rPr>
              <w:t xml:space="preserve">：在南大南门、新街口金陵饭店前，按档案照片的角度找到同一位置拍摄现状，剪辑时用叠化或分屏呈现今昔</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史料</w:t>
            </w:r>
          </w:p>
        </w:tc>
        <w:tc>
          <w:tcPr>
            <w:shd w:val="clear" w:color="auto" w:fill="F4F7FB"/>
          </w:tcPr>
          <w:p>
            <w:pPr>
              <w:pStyle w:val="Compact"/>
              <w:spacing w:before="20" w:after="20" w:line="252" w:lineRule="auto"/>
              <w:jc w:val="left"/>
            </w:pPr>
            <w:r>
              <w:rPr>
                <w:rFonts w:ascii="Times New Roman" w:hAnsi="Times New Roman" w:cs="Times New Roman" w:eastAsia="宋体"/>
                <w:bCs/>
                <w:b/>
                <w:sz w:val="21"/>
                <w:szCs w:val="21"/>
              </w:rPr>
              <w:t xml:space="preserve">“亲手翻到”</w:t>
            </w:r>
            <w:r>
              <w:rPr>
                <w:rFonts w:ascii="Times New Roman" w:hAnsi="Times New Roman" w:cs="Times New Roman" w:eastAsia="宋体"/>
                <w:sz w:val="21"/>
                <w:szCs w:val="21"/>
              </w:rPr>
              <w:t xml:space="preserve">：不用网上下载的报纸截图，而是拍摄本组在图书馆查阅缩微胶片或合订本的过程（需经馆方同意），让观众看到史料从哪里来</w:t>
            </w:r>
          </w:p>
        </w:tc>
      </w:tr>
      <w:tr>
        <w:trPr/>
        <w:tc>
          <w:tcPr/>
          <w:p>
            <w:pPr>
              <w:pStyle w:val="Compact"/>
              <w:spacing w:before="20" w:after="20" w:line="252" w:lineRule="auto"/>
              <w:jc w:val="left"/>
            </w:pPr>
            <w:r>
              <w:rPr>
                <w:rFonts w:ascii="Times New Roman" w:hAnsi="Times New Roman" w:cs="Times New Roman" w:eastAsia="宋体"/>
                <w:sz w:val="21"/>
                <w:szCs w:val="21"/>
              </w:rPr>
              <w:t xml:space="preserve">旁白</w:t>
            </w:r>
          </w:p>
        </w:tc>
        <w:tc>
          <w:tcPr/>
          <w:p>
            <w:pPr>
              <w:pStyle w:val="Compact"/>
              <w:spacing w:before="20" w:after="20" w:line="252" w:lineRule="auto"/>
              <w:jc w:val="left"/>
            </w:pPr>
            <w:r>
              <w:rPr>
                <w:rFonts w:ascii="Times New Roman" w:hAnsi="Times New Roman" w:cs="Times New Roman" w:eastAsia="宋体"/>
                <w:bCs/>
                <w:b/>
                <w:sz w:val="21"/>
                <w:szCs w:val="21"/>
              </w:rPr>
              <w:t xml:space="preserve">“问题推动”</w:t>
            </w:r>
            <w:r>
              <w:rPr>
                <w:rFonts w:ascii="Times New Roman" w:hAnsi="Times New Roman" w:cs="Times New Roman" w:eastAsia="宋体"/>
                <w:sz w:val="21"/>
                <w:szCs w:val="21"/>
              </w:rPr>
              <w:t xml:space="preserve">：每章以一个问题开头（为什么需要检验？文章如何改变方向？开放从哪里开始？），用事实回答，不先下结论</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视觉符号</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片中反复出现“挂号信/信封”图形，作为章节转场：从寄出的信，到收到的“答卷”</w:t>
            </w:r>
          </w:p>
        </w:tc>
      </w:tr>
    </w:tbl>
    <w:p>
      <w:r>
        <w:rPr>
          <w:rFonts w:ascii="Times New Roman" w:hAnsi="Times New Roman" w:cs="Times New Roman" w:eastAsia="宋体"/>
          <w:sz w:val="24"/>
          <w:szCs w:val="24"/>
        </w:rPr>
        <w:pict>
          <v:rect style="width:0;height:1.5pt" o:hralign="center" o:hrstd="t" o:hr="t"/>
        </w:pict>
      </w:r>
    </w:p>
    <w:bookmarkEnd w:id="33"/>
    <w:bookmarkEnd w:id="34"/>
    <w:bookmarkStart w:id="44" w:name="X0abbadbe5a3ed36c35c9542b2ea10e74cefea58"/>
    <w:p>
      <w:pPr>
        <w:pStyle w:val="Heading2"/>
      </w:pPr>
      <w:r>
        <w:rPr>
          <w:rFonts w:ascii="Times New Roman" w:hAnsi="Times New Roman" w:cs="Times New Roman" w:eastAsia="黑体"/>
          <w:sz w:val="32"/>
          <w:szCs w:val="32"/>
          <w:b/>
          <w:bCs/>
          <w:color w:val="1F3A5F"/>
        </w:rPr>
        <w:t xml:space="preserve">4. 8—10 分钟分镜与时间安排</w:t>
      </w:r>
    </w:p>
    <w:p>
      <w:pPr>
        <w:pStyle w:val="FirstParagraph"/>
      </w:pPr>
      <w:r>
        <w:rPr>
          <w:rFonts w:ascii="Times New Roman" w:hAnsi="Times New Roman" w:cs="Times New Roman" w:eastAsia="宋体"/>
          <w:bCs/>
          <w:b/>
          <w:sz w:val="24"/>
          <w:szCs w:val="24"/>
        </w:rPr>
        <w:t xml:space="preserve">总时长：9 分 40 秒 = 580 秒</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章节时长合计：20 + 50 + 90 + 100 + 120 + 50 + 60 + 60 + 30 =</w:t>
      </w:r>
      <w:r>
        <w:rPr>
          <w:rFonts w:ascii="Times New Roman" w:hAnsi="Times New Roman" w:cs="Times New Roman" w:eastAsia="宋体"/>
          <w:sz w:val="24"/>
          <w:szCs w:val="24"/>
        </w:rPr>
        <w:t xml:space="preserve"> </w:t>
      </w:r>
      <w:r>
        <w:rPr>
          <w:rFonts w:ascii="Times New Roman" w:hAnsi="Times New Roman" w:cs="Times New Roman" w:eastAsia="宋体"/>
          <w:bCs/>
          <w:b/>
          <w:sz w:val="24"/>
          <w:szCs w:val="24"/>
        </w:rPr>
        <w:t xml:space="preserve">580 秒</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w:t>
      </w:r>
    </w:p>
    <w:p>
      <w:pPr>
        <w:pStyle w:val="BodyText"/>
      </w:pPr>
      <w:r>
        <w:rPr>
          <w:rFonts w:ascii="Times New Roman" w:hAnsi="Times New Roman" w:cs="Times New Roman" w:eastAsia="宋体"/>
          <w:sz w:val="24"/>
          <w:szCs w:val="24"/>
        </w:rPr>
        <w:t xml:space="preserve">四个核心问题代号：</w:t>
      </w:r>
      <w:r>
        <w:rPr>
          <w:rFonts w:ascii="Times New Roman" w:hAnsi="Times New Roman" w:cs="Times New Roman" w:eastAsia="宋体"/>
          <w:bCs/>
          <w:b/>
          <w:sz w:val="24"/>
          <w:szCs w:val="24"/>
        </w:rPr>
        <w:t xml:space="preserve">Q1 发生了什么；Q2 为什么发生；Q3 为什么重要；Q4 今天为什么仍值得讲述。</w:t>
      </w:r>
    </w:p>
    <w:p>
      <w:pPr>
        <w:pStyle w:val="BlockText"/>
      </w:pPr>
      <w:r>
        <w:rPr>
          <w:rFonts w:ascii="Times New Roman" w:hAnsi="Times New Roman" w:cs="Times New Roman" w:eastAsia="宋体"/>
          <w:sz w:val="21"/>
          <w:szCs w:val="21"/>
        </w:rPr>
        <w:t xml:space="preserve">旁白字数按纪录片常用语速约 3.5—4 字/秒估算，并为画面、现场声留出停顿。旁白均为</w:t>
      </w:r>
      <w:r>
        <w:rPr>
          <w:rFonts w:ascii="Times New Roman" w:hAnsi="Times New Roman" w:cs="Times New Roman" w:eastAsia="宋体"/>
          <w:bCs/>
          <w:b/>
          <w:sz w:val="21"/>
          <w:szCs w:val="21"/>
        </w:rPr>
        <w:t xml:space="preserve">初稿</w:t>
      </w:r>
      <w:r>
        <w:rPr>
          <w:rFonts w:ascii="Times New Roman" w:hAnsi="Times New Roman" w:cs="Times New Roman" w:eastAsia="宋体"/>
          <w:sz w:val="21"/>
          <w:szCs w:val="21"/>
        </w:rPr>
        <w:t xml:space="preserve">，其中的事实性表述须在“史实审核”环节逐条对照第 6 节核验表。</w:t>
      </w:r>
    </w:p>
    <w:bookmarkStart w:id="35" w:name="片头00002020-秒"/>
    <w:p>
      <w:pPr>
        <w:pStyle w:val="Heading3"/>
      </w:pPr>
      <w:r>
        <w:rPr>
          <w:rFonts w:ascii="Times New Roman" w:hAnsi="Times New Roman" w:cs="Times New Roman" w:eastAsia="黑体"/>
          <w:sz w:val="28"/>
          <w:szCs w:val="28"/>
          <w:b/>
          <w:bCs/>
          <w:color w:val="1F3A5F"/>
        </w:rPr>
        <w:t xml:space="preserve">片头｜0:00—0:20（20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叙事任务</w:t>
            </w:r>
          </w:p>
        </w:tc>
        <w:tc>
          <w:tcPr/>
          <w:p>
            <w:pPr>
              <w:pStyle w:val="Compact"/>
              <w:spacing w:before="20" w:after="20" w:line="252" w:lineRule="auto"/>
              <w:jc w:val="left"/>
            </w:pPr>
            <w:r>
              <w:rPr>
                <w:rFonts w:ascii="Times New Roman" w:hAnsi="Times New Roman" w:cs="Times New Roman" w:eastAsia="宋体"/>
                <w:sz w:val="21"/>
                <w:szCs w:val="21"/>
              </w:rPr>
              <w:t xml:space="preserve">满足课程格式要求，并建立影片气质</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画面</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黑场 → 汉口路梧桐树下的南大南门（固定长镜头，现场环境声）→ 一个信封图形落入画面，盖上“挂号”字样 → 片名《检验——从汉口路的一封挂号信说起》→ 字幕：党史微视频·改革开放主题／【班级】【第 X 组】／成员：【A】【B】【C】【D】【E】【F】</w:t>
            </w:r>
          </w:p>
        </w:tc>
      </w:tr>
      <w:tr>
        <w:trPr/>
        <w:tc>
          <w:tcPr/>
          <w:p>
            <w:pPr>
              <w:pStyle w:val="Compact"/>
              <w:spacing w:before="20" w:after="20" w:line="252" w:lineRule="auto"/>
              <w:jc w:val="left"/>
            </w:pPr>
            <w:r>
              <w:rPr>
                <w:rFonts w:ascii="Times New Roman" w:hAnsi="Times New Roman" w:cs="Times New Roman" w:eastAsia="宋体"/>
                <w:sz w:val="21"/>
                <w:szCs w:val="21"/>
              </w:rPr>
              <w:t xml:space="preserve">旁白</w:t>
            </w:r>
          </w:p>
        </w:tc>
        <w:tc>
          <w:tcPr/>
          <w:p>
            <w:pPr>
              <w:pStyle w:val="Compact"/>
              <w:spacing w:before="20" w:after="20" w:line="252" w:lineRule="auto"/>
              <w:jc w:val="left"/>
            </w:pPr>
            <w:r>
              <w:rPr>
                <w:rFonts w:ascii="Times New Roman" w:hAnsi="Times New Roman" w:cs="Times New Roman" w:eastAsia="宋体"/>
                <w:sz w:val="21"/>
                <w:szCs w:val="21"/>
              </w:rPr>
              <w:t xml:space="preserve">无（只用环境声与轻音乐）</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素材及获取</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实拍（拍摄日 1）；信封图形用剪辑软件自制</w:t>
            </w:r>
          </w:p>
        </w:tc>
      </w:tr>
      <w:tr>
        <w:trPr/>
        <w:tc>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p>
            <w:pPr>
              <w:pStyle w:val="Compact"/>
              <w:spacing w:before="20" w:after="20" w:line="252" w:lineRule="auto"/>
              <w:jc w:val="left"/>
            </w:pPr>
            <w:r>
              <w:rPr>
                <w:rFonts w:ascii="Times New Roman" w:hAnsi="Times New Roman" w:cs="Times New Roman" w:eastAsia="宋体"/>
                <w:sz w:val="21"/>
                <w:szCs w:val="21"/>
              </w:rPr>
              <w:t xml:space="preserve">—</w:t>
            </w:r>
          </w:p>
        </w:tc>
      </w:tr>
    </w:tbl>
    <w:bookmarkEnd w:id="35"/>
    <w:bookmarkStart w:id="36" w:name="序章一封挂号信02011050-秒"/>
    <w:p>
      <w:pPr>
        <w:pStyle w:val="Heading3"/>
      </w:pPr>
      <w:r>
        <w:rPr>
          <w:rFonts w:ascii="Times New Roman" w:hAnsi="Times New Roman" w:cs="Times New Roman" w:eastAsia="黑体"/>
          <w:sz w:val="28"/>
          <w:szCs w:val="28"/>
          <w:b/>
          <w:bCs/>
          <w:color w:val="1F3A5F"/>
        </w:rPr>
        <w:t xml:space="preserve">序章「一封挂号信」｜0:20—1:10（50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叙事任务</w:t>
            </w:r>
          </w:p>
        </w:tc>
        <w:tc>
          <w:tcPr/>
          <w:p>
            <w:pPr>
              <w:pStyle w:val="Compact"/>
              <w:spacing w:before="20" w:after="20" w:line="252" w:lineRule="auto"/>
              <w:jc w:val="left"/>
            </w:pPr>
            <w:r>
              <w:rPr>
                <w:rFonts w:ascii="Times New Roman" w:hAnsi="Times New Roman" w:cs="Times New Roman" w:eastAsia="宋体"/>
                <w:sz w:val="21"/>
                <w:szCs w:val="21"/>
              </w:rPr>
              <w:t xml:space="preserve">用一个具体的南京细节制造悬念，提出全片中心问题</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历史内容</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1977 年夏秋，胡福明从南大南门附近邮局寄出初稿；1978 年 5 月 11 日文章发表</w:t>
            </w:r>
          </w:p>
        </w:tc>
      </w:tr>
      <w:tr>
        <w:trPr/>
        <w:tc>
          <w:tcPr/>
          <w:p>
            <w:pPr>
              <w:pStyle w:val="Compact"/>
              <w:spacing w:before="20" w:after="20" w:line="252" w:lineRule="auto"/>
              <w:jc w:val="left"/>
            </w:pPr>
            <w:r>
              <w:rPr>
                <w:rFonts w:ascii="Times New Roman" w:hAnsi="Times New Roman" w:cs="Times New Roman" w:eastAsia="宋体"/>
                <w:sz w:val="21"/>
                <w:szCs w:val="21"/>
              </w:rPr>
              <w:t xml:space="preserve">画面</w:t>
            </w:r>
          </w:p>
        </w:tc>
        <w:tc>
          <w:tcPr/>
          <w:p>
            <w:pPr>
              <w:pStyle w:val="Compact"/>
              <w:spacing w:before="20" w:after="20" w:line="252" w:lineRule="auto"/>
              <w:jc w:val="left"/>
            </w:pPr>
            <w:r>
              <w:rPr>
                <w:rFonts w:ascii="Times New Roman" w:hAnsi="Times New Roman" w:cs="Times New Roman" w:eastAsia="宋体"/>
                <w:sz w:val="21"/>
                <w:szCs w:val="21"/>
              </w:rPr>
              <w:t xml:space="preserve">出镜同学在南大南门外的公共人行道上讲述（中景）→ 特写手中的报纸复印件 → 汉口路街景空镜</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现场讲述（出镜同学，约 25 秒）</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“我现在站在南京大学鼓楼校区南门外。1977 年夏秋之际，这所学校哲学系的教师胡福明，从校门附近的邮局寄出了一篇反复修改过的稿子，收件方是北京的《光明日报》。他后来回忆，那是一封挂号信，‘就怕把它弄丢了’。”</w:t>
            </w:r>
          </w:p>
        </w:tc>
      </w:tr>
      <w:tr>
        <w:trPr/>
        <w:tc>
          <w:tcPr/>
          <w:p>
            <w:pPr>
              <w:pStyle w:val="Compact"/>
              <w:spacing w:before="20" w:after="20" w:line="252" w:lineRule="auto"/>
              <w:jc w:val="left"/>
            </w:pPr>
            <w:r>
              <w:rPr>
                <w:rFonts w:ascii="Times New Roman" w:hAnsi="Times New Roman" w:cs="Times New Roman" w:eastAsia="宋体"/>
                <w:sz w:val="21"/>
                <w:szCs w:val="21"/>
              </w:rPr>
              <w:t xml:space="preserve">旁白（约 20 秒）</w:t>
            </w:r>
          </w:p>
        </w:tc>
        <w:tc>
          <w:tcPr/>
          <w:p>
            <w:pPr>
              <w:pStyle w:val="Compact"/>
              <w:spacing w:before="20" w:after="20" w:line="252" w:lineRule="auto"/>
              <w:jc w:val="left"/>
            </w:pPr>
            <w:r>
              <w:rPr>
                <w:rFonts w:ascii="Times New Roman" w:hAnsi="Times New Roman" w:cs="Times New Roman" w:eastAsia="宋体"/>
                <w:sz w:val="21"/>
                <w:szCs w:val="21"/>
              </w:rPr>
              <w:t xml:space="preserve">“几个月后，这篇稿子经过报社编辑和中央党校理论工作者多次修改，以《实践是检验真理的唯一标准》为题，登上了 1978 年 5 月 11 日《光明日报》的头版。一篇哲学文章，为什么会和改革开放联系在一起？”</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素材及获取</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实拍；报纸复印件来自南京图书馆（拍摄日前完成查阅）；引语出处：南京大学官网</w:t>
            </w:r>
          </w:p>
        </w:tc>
      </w:tr>
      <w:tr>
        <w:trPr/>
        <w:tc>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p>
            <w:pPr>
              <w:pStyle w:val="Compact"/>
              <w:spacing w:before="20" w:after="20" w:line="252" w:lineRule="auto"/>
              <w:jc w:val="left"/>
            </w:pPr>
            <w:r>
              <w:rPr>
                <w:rFonts w:ascii="Times New Roman" w:hAnsi="Times New Roman" w:cs="Times New Roman" w:eastAsia="宋体"/>
                <w:sz w:val="21"/>
                <w:szCs w:val="21"/>
              </w:rPr>
              <w:t xml:space="preserve">Q1（引出）</w:t>
            </w:r>
          </w:p>
        </w:tc>
      </w:tr>
    </w:tbl>
    <w:bookmarkEnd w:id="36"/>
    <w:bookmarkStart w:id="37" w:name="第一章为什么需要检验11024090-秒"/>
    <w:p>
      <w:pPr>
        <w:pStyle w:val="Heading3"/>
      </w:pPr>
      <w:r>
        <w:rPr>
          <w:rFonts w:ascii="Times New Roman" w:hAnsi="Times New Roman" w:cs="Times New Roman" w:eastAsia="黑体"/>
          <w:sz w:val="28"/>
          <w:szCs w:val="28"/>
          <w:b/>
          <w:bCs/>
          <w:color w:val="1F3A5F"/>
        </w:rPr>
        <w:t xml:space="preserve">第一章「为什么需要‘检验’」｜1:10—2:40（90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叙事任务</w:t>
            </w:r>
          </w:p>
        </w:tc>
        <w:tc>
          <w:tcPr/>
          <w:p>
            <w:pPr>
              <w:pStyle w:val="Compact"/>
              <w:spacing w:before="20" w:after="20" w:line="252" w:lineRule="auto"/>
              <w:jc w:val="left"/>
            </w:pPr>
            <w:r>
              <w:rPr>
                <w:rFonts w:ascii="Times New Roman" w:hAnsi="Times New Roman" w:cs="Times New Roman" w:eastAsia="宋体"/>
                <w:bCs/>
                <w:b/>
                <w:sz w:val="21"/>
                <w:szCs w:val="21"/>
              </w:rPr>
              <w:t xml:space="preserve">全片唯一一次</w:t>
            </w:r>
            <w:r>
              <w:rPr>
                <w:rFonts w:ascii="Times New Roman" w:hAnsi="Times New Roman" w:cs="Times New Roman" w:eastAsia="宋体"/>
                <w:sz w:val="21"/>
                <w:szCs w:val="21"/>
              </w:rPr>
              <w:t xml:space="preserve">集中交代全国背景，回答“为什么发生”</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历史内容</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1976 年 10 月粉碎“四人帮”；1977 年 2 月 7 日“两报一刊”社论提出“两个凡是”；1978 年国民经济与人民生活状况（国家统计局数据）；1977 年恢复高考、南大 77 级 1978 年初入学</w:t>
            </w:r>
          </w:p>
        </w:tc>
      </w:tr>
      <w:tr>
        <w:trPr/>
        <w:tc>
          <w:tcPr/>
          <w:p>
            <w:pPr>
              <w:pStyle w:val="Compact"/>
              <w:spacing w:before="20" w:after="20" w:line="252" w:lineRule="auto"/>
              <w:jc w:val="left"/>
            </w:pPr>
            <w:r>
              <w:rPr>
                <w:rFonts w:ascii="Times New Roman" w:hAnsi="Times New Roman" w:cs="Times New Roman" w:eastAsia="宋体"/>
                <w:sz w:val="21"/>
                <w:szCs w:val="21"/>
              </w:rPr>
              <w:t xml:space="preserve">画面</w:t>
            </w:r>
          </w:p>
        </w:tc>
        <w:tc>
          <w:tcPr/>
          <w:p>
            <w:pPr>
              <w:pStyle w:val="Compact"/>
              <w:spacing w:before="20" w:after="20" w:line="252" w:lineRule="auto"/>
              <w:jc w:val="left"/>
            </w:pPr>
            <w:r>
              <w:rPr>
                <w:rFonts w:ascii="Times New Roman" w:hAnsi="Times New Roman" w:cs="Times New Roman" w:eastAsia="宋体"/>
                <w:sz w:val="21"/>
                <w:szCs w:val="21"/>
              </w:rPr>
              <w:t xml:space="preserve">① 时间轴动画（1976—1978），按年份推进；② 数据卡片 2 张，标明出处；③ 南大校园中 1970 年代建筑或老照片（照片须注明来源，如无可靠来源则只用实拍校园空镜）；④ 恢复高考相关档案图片 1 张（注明来源）</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旁白（约 300 字）</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“1976 年 10 月，‘四人帮’被粉碎，十年‘文化大革命’结束。但国家下一步往哪里走，并没有马上明朗。1977 年 2 月，‘两报一刊’社论提出：‘凡是毛主席作出的决策，我们都坚决维护；凡是毛主席的指示，我们都始终不渝地遵循。’这就是后来所说的‘两个凡是’。按照这种思路，判断对错的依据仍是过去的指示，而不是实际效果。</w:t>
            </w:r>
            <w:r>
              <w:rPr>
                <w:rFonts w:ascii="Times New Roman" w:hAnsi="Times New Roman" w:cs="Times New Roman" w:eastAsia="宋体"/>
                <w:sz w:val="21"/>
                <w:szCs w:val="21"/>
              </w:rPr>
              <w:t xml:space="preserve">可现实的问题摆在眼前。国家统计局的数据显示，1978 年全国城镇居民人均可支配收入 343 元，农村居民只有 134 元。</w:t>
            </w:r>
            <w:r>
              <w:rPr>
                <w:rFonts w:ascii="Times New Roman" w:hAnsi="Times New Roman" w:cs="Times New Roman" w:eastAsia="宋体"/>
                <w:sz w:val="21"/>
                <w:szCs w:val="21"/>
              </w:rPr>
              <w:t xml:space="preserve">变化也在酝酿。1977 年冬，中断十年的高考恢复。1978 年初，南京大学迎来了恢复高考后的第一批新生。</w:t>
            </w:r>
            <w:r>
              <w:rPr>
                <w:rFonts w:ascii="Times New Roman" w:hAnsi="Times New Roman" w:cs="Times New Roman" w:eastAsia="宋体"/>
                <w:sz w:val="21"/>
                <w:szCs w:val="21"/>
              </w:rPr>
              <w:t xml:space="preserve">一边是被束缚的思想，一边是急需改变的现实。问题最终落到最根本的一点上：判断对错，到底以什么为标准？”</w:t>
            </w:r>
          </w:p>
        </w:tc>
      </w:tr>
      <w:tr>
        <w:trPr/>
        <w:tc>
          <w:tcPr/>
          <w:p>
            <w:pPr>
              <w:pStyle w:val="Compact"/>
              <w:spacing w:before="20" w:after="20" w:line="252" w:lineRule="auto"/>
              <w:jc w:val="left"/>
            </w:pPr>
            <w:r>
              <w:rPr>
                <w:rFonts w:ascii="Times New Roman" w:hAnsi="Times New Roman" w:cs="Times New Roman" w:eastAsia="宋体"/>
                <w:sz w:val="21"/>
                <w:szCs w:val="21"/>
              </w:rPr>
              <w:t xml:space="preserve">素材及获取</w:t>
            </w:r>
          </w:p>
        </w:tc>
        <w:tc>
          <w:tcPr/>
          <w:p>
            <w:pPr>
              <w:pStyle w:val="Compact"/>
              <w:spacing w:before="20" w:after="20" w:line="252" w:lineRule="auto"/>
              <w:jc w:val="left"/>
            </w:pPr>
            <w:r>
              <w:rPr>
                <w:rFonts w:ascii="Times New Roman" w:hAnsi="Times New Roman" w:cs="Times New Roman" w:eastAsia="宋体"/>
                <w:sz w:val="21"/>
                <w:szCs w:val="21"/>
              </w:rPr>
              <w:t xml:space="preserve">动画自制；数据来自国家统计局《人民生活实现历史性跨越》（2019）；南大 77 级入学信息来自《南京大学改革开放 30 年大事记》</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Q2</w:t>
            </w:r>
          </w:p>
        </w:tc>
      </w:tr>
    </w:tbl>
    <w:bookmarkEnd w:id="37"/>
    <w:bookmarkStart w:id="38" w:name="第二章从一篇文章到一次转折240420100-秒"/>
    <w:p>
      <w:pPr>
        <w:pStyle w:val="Heading3"/>
      </w:pPr>
      <w:r>
        <w:rPr>
          <w:rFonts w:ascii="Times New Roman" w:hAnsi="Times New Roman" w:cs="Times New Roman" w:eastAsia="黑体"/>
          <w:sz w:val="28"/>
          <w:szCs w:val="28"/>
          <w:b/>
          <w:bCs/>
          <w:color w:val="1F3A5F"/>
        </w:rPr>
        <w:t xml:space="preserve">第二章「从一篇文章到一次转折」｜2:40—4:20（100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叙事任务</w:t>
            </w:r>
          </w:p>
        </w:tc>
        <w:tc>
          <w:tcPr/>
          <w:p>
            <w:pPr>
              <w:pStyle w:val="Compact"/>
              <w:spacing w:before="20" w:after="20" w:line="252" w:lineRule="auto"/>
              <w:jc w:val="left"/>
            </w:pPr>
            <w:r>
              <w:rPr>
                <w:rFonts w:ascii="Times New Roman" w:hAnsi="Times New Roman" w:cs="Times New Roman" w:eastAsia="宋体"/>
                <w:sz w:val="21"/>
                <w:szCs w:val="21"/>
              </w:rPr>
              <w:t xml:space="preserve">讲清“发生了什么”的第一层：思想解放如何推动历史转折；同时主动呈现一处史料分歧</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历史内容</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文章修改过程：1978 年 1 月寄回小样；4 月 13 日晚在《光明日报》社讨论修改；4 月 27 日定稿，送胡耀邦审阅；5 月 10 日《理论动态》刊发；5 月 11 日《光明日报》以“特约评论员”名义发表；次日《人民日报》《解放军报》转载。此后全国展开讨论。中央工作会议（1978.11.10—12.15）；邓小平《解放思想，实事求是，团结一致向前看》（12.13）；十一届三中全会（12.18—22）</w:t>
            </w:r>
          </w:p>
        </w:tc>
      </w:tr>
      <w:tr>
        <w:trPr/>
        <w:tc>
          <w:tcPr/>
          <w:p>
            <w:pPr>
              <w:pStyle w:val="Compact"/>
              <w:spacing w:before="20" w:after="20" w:line="252" w:lineRule="auto"/>
              <w:jc w:val="left"/>
            </w:pPr>
            <w:r>
              <w:rPr>
                <w:rFonts w:ascii="Times New Roman" w:hAnsi="Times New Roman" w:cs="Times New Roman" w:eastAsia="宋体"/>
                <w:sz w:val="21"/>
                <w:szCs w:val="21"/>
              </w:rPr>
              <w:t xml:space="preserve">画面</w:t>
            </w:r>
          </w:p>
        </w:tc>
        <w:tc>
          <w:tcPr/>
          <w:p>
            <w:pPr>
              <w:pStyle w:val="Compact"/>
              <w:spacing w:before="20" w:after="20" w:line="252" w:lineRule="auto"/>
              <w:jc w:val="left"/>
            </w:pPr>
            <w:r>
              <w:rPr>
                <w:rFonts w:ascii="Times New Roman" w:hAnsi="Times New Roman" w:cs="Times New Roman" w:eastAsia="宋体"/>
                <w:sz w:val="21"/>
                <w:szCs w:val="21"/>
              </w:rPr>
              <w:t xml:space="preserve">①</w:t>
            </w:r>
            <w:r>
              <w:rPr>
                <w:rFonts w:ascii="Times New Roman" w:hAnsi="Times New Roman" w:cs="Times New Roman" w:eastAsia="宋体"/>
                <w:sz w:val="21"/>
                <w:szCs w:val="21"/>
              </w:rPr>
              <w:t xml:space="preserve"> </w:t>
            </w:r>
            <w:r>
              <w:rPr>
                <w:rFonts w:ascii="Times New Roman" w:hAnsi="Times New Roman" w:cs="Times New Roman" w:eastAsia="宋体"/>
                <w:bCs/>
                <w:b/>
                <w:sz w:val="21"/>
                <w:szCs w:val="21"/>
              </w:rPr>
              <w:t xml:space="preserve">本组在南京图书馆查阅 1978 年 5 月 11 日《光明日报》的过程</w:t>
            </w:r>
            <w:r>
              <w:rPr>
                <w:rFonts w:ascii="Times New Roman" w:hAnsi="Times New Roman" w:cs="Times New Roman" w:eastAsia="宋体"/>
                <w:sz w:val="21"/>
                <w:szCs w:val="21"/>
              </w:rPr>
              <w:t xml:space="preserve">（手部特写、翻页，须经馆方同意拍摄）；② 修改时间线动画，以信封在南京与北京之间往返表示；③ 分屏字幕呈现两种说法；④ 三中全会公报文字（以动画逐句呈现，不使用网络视频）</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旁白（约 330 字）</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“这篇文章的发表并不简单。稿子寄到北京后，经历了多次修改。1978 年 4 月，新任总编辑杨西光决定把它从理论专刊撤下，改到头版发表，并召集作者、编辑和中央党校的理论工作者一起修改。4 月 27 日定稿，送胡耀邦审阅。</w:t>
            </w:r>
            <w:r>
              <w:rPr>
                <w:rFonts w:ascii="Times New Roman" w:hAnsi="Times New Roman" w:cs="Times New Roman" w:eastAsia="宋体"/>
                <w:sz w:val="21"/>
                <w:szCs w:val="21"/>
              </w:rPr>
              <w:t xml:space="preserve">关于标题里关键的‘唯一’二字是谁加上的，当事人的回忆并不一致：胡福明回忆是杨西光加的；《光明日报》编辑一方的记述则说，它最早出现在编辑部 4 月 20 日的改稿中。我们把两种说法都放在这里，因为这篇文章本身提醒我们：结论要靠证据来检验。</w:t>
            </w:r>
            <w:r>
              <w:rPr>
                <w:rFonts w:ascii="Times New Roman" w:hAnsi="Times New Roman" w:cs="Times New Roman" w:eastAsia="宋体"/>
                <w:sz w:val="21"/>
                <w:szCs w:val="21"/>
              </w:rPr>
              <w:t xml:space="preserve">5 月 11 日，文章发表，新华社随即转发，许多报纸随后转载，一场全国范围的大讨论由此展开。</w:t>
            </w:r>
            <w:r>
              <w:rPr>
                <w:rFonts w:ascii="Times New Roman" w:hAnsi="Times New Roman" w:cs="Times New Roman" w:eastAsia="宋体"/>
                <w:sz w:val="21"/>
                <w:szCs w:val="21"/>
              </w:rPr>
              <w:t xml:space="preserve">同年 12 月，党的十一届三中全会召开。全会公报写道：会议‘高度评价了关于实践是检验真理的唯一标准问题的讨论’。全会决定把全党工作的着重点转移到社会主义现代化建设上来。改革开放的历史新时期由此开启。”</w:t>
            </w:r>
          </w:p>
        </w:tc>
      </w:tr>
      <w:tr>
        <w:trPr/>
        <w:tc>
          <w:tcPr/>
          <w:p>
            <w:pPr>
              <w:pStyle w:val="Compact"/>
              <w:spacing w:before="20" w:after="20" w:line="252" w:lineRule="auto"/>
              <w:jc w:val="left"/>
            </w:pPr>
            <w:r>
              <w:rPr>
                <w:rFonts w:ascii="Times New Roman" w:hAnsi="Times New Roman" w:cs="Times New Roman" w:eastAsia="宋体"/>
                <w:sz w:val="21"/>
                <w:szCs w:val="21"/>
              </w:rPr>
              <w:t xml:space="preserve">素材及获取</w:t>
            </w:r>
          </w:p>
        </w:tc>
        <w:tc>
          <w:tcPr/>
          <w:p>
            <w:pPr>
              <w:pStyle w:val="Compact"/>
              <w:spacing w:before="20" w:after="20" w:line="252" w:lineRule="auto"/>
              <w:jc w:val="left"/>
            </w:pPr>
            <w:r>
              <w:rPr>
                <w:rFonts w:ascii="Times New Roman" w:hAnsi="Times New Roman" w:cs="Times New Roman" w:eastAsia="宋体"/>
                <w:sz w:val="21"/>
                <w:szCs w:val="21"/>
              </w:rPr>
              <w:t xml:space="preserve">南图实拍；时间线动画自制；公报原文来自共产党员网/中国共产党新闻网</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Q1、Q2、Q3（初步）</w:t>
            </w:r>
          </w:p>
        </w:tc>
      </w:tr>
    </w:tbl>
    <w:bookmarkEnd w:id="38"/>
    <w:bookmarkStart w:id="39" w:name="第三章城市里的第一批答卷420620120-秒"/>
    <w:p>
      <w:pPr>
        <w:pStyle w:val="Heading3"/>
      </w:pPr>
      <w:r>
        <w:rPr>
          <w:rFonts w:ascii="Times New Roman" w:hAnsi="Times New Roman" w:cs="Times New Roman" w:eastAsia="黑体"/>
          <w:sz w:val="28"/>
          <w:szCs w:val="28"/>
          <w:b/>
          <w:bCs/>
          <w:color w:val="1F3A5F"/>
        </w:rPr>
        <w:t xml:space="preserve">第三章「城市里的第一批答卷」｜4:20—6:20（120 秒）</w:t>
      </w:r>
    </w:p>
    <w:p>
      <w:pPr>
        <w:pStyle w:val="FirstParagraph"/>
      </w:pPr>
      <w:r>
        <w:rPr>
          <w:rFonts w:ascii="Times New Roman" w:hAnsi="Times New Roman" w:cs="Times New Roman" w:eastAsia="宋体"/>
          <w:sz w:val="24"/>
          <w:szCs w:val="24"/>
        </w:rPr>
        <w:t xml:space="preserve">分为三个小段：</w:t>
      </w:r>
    </w:p>
    <w:p>
      <w:pPr>
        <w:pStyle w:val="BodyText"/>
      </w:pPr>
      <w:r>
        <w:rPr>
          <w:rFonts w:ascii="Times New Roman" w:hAnsi="Times New Roman" w:cs="Times New Roman" w:eastAsia="宋体"/>
          <w:bCs/>
          <w:b/>
          <w:sz w:val="24"/>
          <w:szCs w:val="24"/>
        </w:rPr>
        <w:t xml:space="preserve">3A 金陵饭店（4:20—5:20，60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历史内容</w:t>
            </w:r>
          </w:p>
        </w:tc>
        <w:tc>
          <w:tcPr/>
          <w:p>
            <w:pPr>
              <w:pStyle w:val="Compact"/>
              <w:spacing w:before="20" w:after="20" w:line="252" w:lineRule="auto"/>
              <w:jc w:val="left"/>
            </w:pPr>
            <w:r>
              <w:rPr>
                <w:rFonts w:ascii="Times New Roman" w:hAnsi="Times New Roman" w:cs="Times New Roman" w:eastAsia="宋体"/>
                <w:sz w:val="21"/>
                <w:szCs w:val="21"/>
              </w:rPr>
              <w:t xml:space="preserve">1978 年全国入境旅游人数 180.9 万人次，1979 年增至 420.4 万；邓小平提出利用侨资、外资建设旅游饭店；1979 年 6 月金陵饭店等首批 6 家获国务院批准立项；1979 年 8 月 4 日与新加坡华商陶欣伯签订建设合同；1980 年 3 月 17 日动工；1983 年 10 月 4 日开业；37 层、约 110 米，当时国内最高建筑；由中国人自己经营管理；开业后曾向市民开放 36 层旋转餐厅“璇宫”参观</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画面</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① 新街口广场公共区域仰拍金陵饭店（固定镜头与缓慢摇镜）；② 南京市档案馆已公开的 1983 年开业照片（注明“南京市档案馆馆藏”），与同机位现状叠化；③ 出镜同学站在新街口广场讲述（10 秒以内）</w:t>
            </w:r>
          </w:p>
        </w:tc>
      </w:tr>
      <w:tr>
        <w:trPr/>
        <w:tc>
          <w:tcPr/>
          <w:p>
            <w:pPr>
              <w:pStyle w:val="Compact"/>
              <w:spacing w:before="20" w:after="20" w:line="252" w:lineRule="auto"/>
              <w:jc w:val="left"/>
            </w:pPr>
            <w:r>
              <w:rPr>
                <w:rFonts w:ascii="Times New Roman" w:hAnsi="Times New Roman" w:cs="Times New Roman" w:eastAsia="宋体"/>
                <w:sz w:val="21"/>
                <w:szCs w:val="21"/>
              </w:rPr>
              <w:t xml:space="preserve">旁白（约 200 字）</w:t>
            </w:r>
          </w:p>
        </w:tc>
        <w:tc>
          <w:tcPr/>
          <w:p>
            <w:pPr>
              <w:pStyle w:val="Compact"/>
              <w:spacing w:before="20" w:after="20" w:line="252" w:lineRule="auto"/>
              <w:jc w:val="left"/>
            </w:pPr>
            <w:r>
              <w:rPr>
                <w:rFonts w:ascii="Times New Roman" w:hAnsi="Times New Roman" w:cs="Times New Roman" w:eastAsia="宋体"/>
                <w:sz w:val="21"/>
                <w:szCs w:val="21"/>
              </w:rPr>
              <w:t xml:space="preserve">“对外开放从哪里起步？一个容易被忽略的答案是：旅馆。1978 年，来华的入境旅游者达到 180.9 万人次，第二年增长到 420 多万，住宿成了突出问题。1979 年，国务院批准利用侨资、外资建设首批 6 家旅游涉外饭店，南京的金陵饭店是其中之一。它利用海外华商和境外银行贷款建设，由中国人自己经营管理。1983 年 10 月 4 日，37 层的金陵饭店开业，成为当时全国最高的建筑。据南京市档案馆的记述，开业之初，栅栏外每天都有围观的市民，许多人排队购票，登上顶层俯瞰南京。”</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现场讲述（可选，约 10 秒）</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“今天它周围已经高楼林立，但在 1983 年，这里是全国最高的地方。”</w:t>
            </w:r>
          </w:p>
        </w:tc>
      </w:tr>
    </w:tbl>
    <w:p>
      <w:pPr>
        <w:pStyle w:val="BodyText"/>
      </w:pPr>
      <w:r>
        <w:rPr>
          <w:rFonts w:ascii="Times New Roman" w:hAnsi="Times New Roman" w:cs="Times New Roman" w:eastAsia="宋体"/>
          <w:bCs/>
          <w:b/>
          <w:sz w:val="24"/>
          <w:szCs w:val="24"/>
        </w:rPr>
        <w:t xml:space="preserve">3B 南京港（5:20—6:00，40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历史内容</w:t>
            </w:r>
          </w:p>
        </w:tc>
        <w:tc>
          <w:tcPr/>
          <w:p>
            <w:pPr>
              <w:pStyle w:val="Compact"/>
              <w:spacing w:before="20" w:after="20" w:line="252" w:lineRule="auto"/>
              <w:jc w:val="left"/>
            </w:pPr>
            <w:r>
              <w:rPr>
                <w:rFonts w:ascii="Times New Roman" w:hAnsi="Times New Roman" w:cs="Times New Roman" w:eastAsia="宋体"/>
                <w:sz w:val="21"/>
                <w:szCs w:val="21"/>
              </w:rPr>
              <w:t xml:space="preserve">1980 年 2 月 1 日南京港开办外贸运输业务；2 月 27 日“雨花”号满载水泥驶往香港，这是改革开放后江苏第一艘远洋轮船的首航；1984 年新生圩外贸港区建成；1986 年 3 月 20 日交通部宣布南京港对外开放；3 月 25 日巴拿马籍“星辉”号抵达，是新中国成立以来南京港接待的第一艘外国籍船舶</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画面</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① 长江南京段公共岸线实拍（货轮、江面），具体机位踩点后确定【待确认】；② 南京市档案馆公开的“星辉”号抵宁照片（注明来源）；③ 地图动画：长江干线上的开放港口依次亮起</w:t>
            </w:r>
          </w:p>
        </w:tc>
      </w:tr>
      <w:tr>
        <w:trPr/>
        <w:tc>
          <w:tcPr/>
          <w:p>
            <w:pPr>
              <w:pStyle w:val="Compact"/>
              <w:spacing w:before="20" w:after="20" w:line="252" w:lineRule="auto"/>
              <w:jc w:val="left"/>
            </w:pPr>
            <w:r>
              <w:rPr>
                <w:rFonts w:ascii="Times New Roman" w:hAnsi="Times New Roman" w:cs="Times New Roman" w:eastAsia="宋体"/>
                <w:sz w:val="21"/>
                <w:szCs w:val="21"/>
              </w:rPr>
              <w:t xml:space="preserve">旁白（约 140 字）</w:t>
            </w:r>
          </w:p>
        </w:tc>
        <w:tc>
          <w:tcPr/>
          <w:p>
            <w:pPr>
              <w:pStyle w:val="Compact"/>
              <w:spacing w:before="20" w:after="20" w:line="252" w:lineRule="auto"/>
              <w:jc w:val="left"/>
            </w:pPr>
            <w:r>
              <w:rPr>
                <w:rFonts w:ascii="Times New Roman" w:hAnsi="Times New Roman" w:cs="Times New Roman" w:eastAsia="宋体"/>
                <w:sz w:val="21"/>
                <w:szCs w:val="21"/>
              </w:rPr>
              <w:t xml:space="preserve">“开放也沿着长江向内陆推进。1980 年 2 月，南京港开办外贸运输。1984 年，新生圩外贸港区建成。1986 年 3 月 20 日，交通部宣布南京港对外开放。5 天后，巴拿马籍货轮‘星辉’号驶入南京港，这是新中国成立以来南京港接待的第一艘外国籍船舶。对外开放的区域，由沿海推进到了长江流域。”</w:t>
            </w:r>
          </w:p>
        </w:tc>
      </w:tr>
    </w:tbl>
    <w:p>
      <w:pPr>
        <w:pStyle w:val="BodyText"/>
      </w:pPr>
      <w:r>
        <w:rPr>
          <w:rFonts w:ascii="Times New Roman" w:hAnsi="Times New Roman" w:cs="Times New Roman" w:eastAsia="宋体"/>
          <w:bCs/>
          <w:b/>
          <w:sz w:val="24"/>
          <w:szCs w:val="24"/>
        </w:rPr>
        <w:t xml:space="preserve">3C 全国与江苏的坐标（6:00—6:20，20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历史内容</w:t>
            </w:r>
          </w:p>
        </w:tc>
        <w:tc>
          <w:tcPr/>
          <w:p>
            <w:pPr>
              <w:pStyle w:val="Compact"/>
              <w:spacing w:before="20" w:after="20" w:line="252" w:lineRule="auto"/>
              <w:jc w:val="left"/>
            </w:pPr>
            <w:r>
              <w:rPr>
                <w:rFonts w:ascii="Times New Roman" w:hAnsi="Times New Roman" w:cs="Times New Roman" w:eastAsia="宋体"/>
                <w:sz w:val="21"/>
                <w:szCs w:val="21"/>
              </w:rPr>
              <w:t xml:space="preserve">1980 年设立深圳、珠海、汕头、厦门经济特区；1984 年开放 14 个沿海港口城市，江苏有南通、连云港；1984 年国务院办公厅通知南京进行经济体制综合改革试点；苏南乡镇企业“异军突起”</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画面</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中国地图动画：特区 → 沿海城市 → 长江港口；江苏局部放大</w:t>
            </w:r>
          </w:p>
        </w:tc>
      </w:tr>
      <w:tr>
        <w:trPr/>
        <w:tc>
          <w:tcPr/>
          <w:p>
            <w:pPr>
              <w:pStyle w:val="Compact"/>
              <w:spacing w:before="20" w:after="20" w:line="252" w:lineRule="auto"/>
              <w:jc w:val="left"/>
            </w:pPr>
            <w:r>
              <w:rPr>
                <w:rFonts w:ascii="Times New Roman" w:hAnsi="Times New Roman" w:cs="Times New Roman" w:eastAsia="宋体"/>
                <w:sz w:val="21"/>
                <w:szCs w:val="21"/>
              </w:rPr>
              <w:t xml:space="preserve">旁白（约 70 字）</w:t>
            </w:r>
          </w:p>
        </w:tc>
        <w:tc>
          <w:tcPr/>
          <w:p>
            <w:pPr>
              <w:pStyle w:val="Compact"/>
              <w:spacing w:before="20" w:after="20" w:line="252" w:lineRule="auto"/>
              <w:jc w:val="left"/>
            </w:pPr>
            <w:r>
              <w:rPr>
                <w:rFonts w:ascii="Times New Roman" w:hAnsi="Times New Roman" w:cs="Times New Roman" w:eastAsia="宋体"/>
                <w:sz w:val="21"/>
                <w:szCs w:val="21"/>
              </w:rPr>
              <w:t xml:space="preserve">“南京的变化并不是孤立的。从经济特区到沿海开放城市，再到长江沿岸，从苏南乡镇企业到城市经济体制改革，改革开放是由一个个试点、一层层推进汇成的。”</w:t>
            </w:r>
          </w:p>
        </w:tc>
      </w:tr>
    </w:tbl>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素材及获取（第三章总）</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实拍（拍摄日 1、拍摄日 2）；档案照片来自南京市档案馆官网“档案故事”栏目，标注出处；地图用开源底图（标准地图须使用自然资源部“标准地图服务”网站下载的审图号版本）自制动画</w:t>
            </w:r>
          </w:p>
        </w:tc>
      </w:tr>
      <w:tr>
        <w:trPr/>
        <w:tc>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p>
            <w:pPr>
              <w:pStyle w:val="Compact"/>
              <w:spacing w:before="20" w:after="20" w:line="252" w:lineRule="auto"/>
              <w:jc w:val="left"/>
            </w:pPr>
            <w:r>
              <w:rPr>
                <w:rFonts w:ascii="Times New Roman" w:hAnsi="Times New Roman" w:cs="Times New Roman" w:eastAsia="宋体"/>
                <w:sz w:val="21"/>
                <w:szCs w:val="21"/>
              </w:rPr>
              <w:t xml:space="preserve">Q1、Q3</w:t>
            </w:r>
          </w:p>
        </w:tc>
      </w:tr>
    </w:tbl>
    <w:bookmarkEnd w:id="39"/>
    <w:bookmarkStart w:id="40" w:name="第四章用尺子量一量62071050-秒"/>
    <w:p>
      <w:pPr>
        <w:pStyle w:val="Heading3"/>
      </w:pPr>
      <w:r>
        <w:rPr>
          <w:rFonts w:ascii="Times New Roman" w:hAnsi="Times New Roman" w:cs="Times New Roman" w:eastAsia="黑体"/>
          <w:sz w:val="28"/>
          <w:szCs w:val="28"/>
          <w:b/>
          <w:bCs/>
          <w:color w:val="1F3A5F"/>
        </w:rPr>
        <w:t xml:space="preserve">第四章「用尺子量一量」｜6:20—7:10（50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叙事任务</w:t>
            </w:r>
          </w:p>
        </w:tc>
        <w:tc>
          <w:tcPr/>
          <w:p>
            <w:pPr>
              <w:pStyle w:val="Compact"/>
              <w:spacing w:before="20" w:after="20" w:line="252" w:lineRule="auto"/>
              <w:jc w:val="left"/>
            </w:pPr>
            <w:r>
              <w:rPr>
                <w:rFonts w:ascii="Times New Roman" w:hAnsi="Times New Roman" w:cs="Times New Roman" w:eastAsia="宋体"/>
                <w:sz w:val="21"/>
                <w:szCs w:val="21"/>
              </w:rPr>
              <w:t xml:space="preserve">用少量、核验过的数据呈现变化幅度，并交代此后的历史阶段，</w:t>
            </w:r>
            <w:r>
              <w:rPr>
                <w:rFonts w:ascii="Times New Roman" w:hAnsi="Times New Roman" w:cs="Times New Roman" w:eastAsia="宋体"/>
                <w:bCs/>
                <w:b/>
                <w:sz w:val="21"/>
                <w:szCs w:val="21"/>
              </w:rPr>
              <w:t xml:space="preserve">不堆砌数据</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历史内容</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南京地区生产总值：1978 年 34.42 亿元 → 2025 年 19428.78 亿元（均为现价，</w:t>
            </w:r>
            <w:r>
              <w:rPr>
                <w:rFonts w:ascii="Times New Roman" w:hAnsi="Times New Roman" w:cs="Times New Roman" w:eastAsia="宋体"/>
                <w:bCs/>
                <w:b/>
                <w:sz w:val="21"/>
                <w:szCs w:val="21"/>
              </w:rPr>
              <w:t xml:space="preserve">不能直接理解为实际增长倍数</w:t>
            </w:r>
            <w:r>
              <w:rPr>
                <w:rFonts w:ascii="Times New Roman" w:hAnsi="Times New Roman" w:cs="Times New Roman" w:eastAsia="宋体"/>
                <w:sz w:val="21"/>
                <w:szCs w:val="21"/>
              </w:rPr>
              <w:t xml:space="preserve">；南京市统计局另有“1978—2017 年年均可比增长 12%”的口径）；南京城镇居民人均可支配收入：1980 年 487 元（南京统计年鉴中最早年份）→ 2025 年 86320 元（现价）；后续阶段时间轴：1992、2001、2013</w:t>
            </w:r>
          </w:p>
        </w:tc>
      </w:tr>
      <w:tr>
        <w:trPr/>
        <w:tc>
          <w:tcPr/>
          <w:p>
            <w:pPr>
              <w:pStyle w:val="Compact"/>
              <w:spacing w:before="20" w:after="20" w:line="252" w:lineRule="auto"/>
              <w:jc w:val="left"/>
            </w:pPr>
            <w:r>
              <w:rPr>
                <w:rFonts w:ascii="Times New Roman" w:hAnsi="Times New Roman" w:cs="Times New Roman" w:eastAsia="宋体"/>
                <w:sz w:val="21"/>
                <w:szCs w:val="21"/>
              </w:rPr>
              <w:t xml:space="preserve">画面</w:t>
            </w:r>
          </w:p>
        </w:tc>
        <w:tc>
          <w:tcPr/>
          <w:p>
            <w:pPr>
              <w:pStyle w:val="Compact"/>
              <w:spacing w:before="20" w:after="20" w:line="252" w:lineRule="auto"/>
              <w:jc w:val="left"/>
            </w:pPr>
            <w:r>
              <w:rPr>
                <w:rFonts w:ascii="Times New Roman" w:hAnsi="Times New Roman" w:cs="Times New Roman" w:eastAsia="宋体"/>
                <w:sz w:val="21"/>
                <w:szCs w:val="21"/>
              </w:rPr>
              <w:t xml:space="preserve">① 南京市规划建设展览馆主城沙盘（如允许拍摄）；② 数据卡片 2 张，每张右下角标注出处和“现价”字样；③ 时间轴条：1978 → 1992 → 2001 → 2013 → 今天</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旁白（约 160 字）</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“变化可以用数字来量。1978 年，南京的地区生产总值是 34.42 亿元；2025 年，这个数字是 19428.78 亿元。需要说明，这两个数都按当年价格计算，中间还有物价变化。按南京市统计局的可比口径，1978 年到 2017 年年均增长 12%。此后，1992 年确立社会主义市场经济体制改革目标，2001 年加入世界贸易组织，2013 年开启全面深化改革。改革开放不是一次完成的事件，而是一个仍在进行的过程。”</w:t>
            </w:r>
          </w:p>
        </w:tc>
      </w:tr>
      <w:tr>
        <w:trPr/>
        <w:tc>
          <w:tcPr/>
          <w:p>
            <w:pPr>
              <w:pStyle w:val="Compact"/>
              <w:spacing w:before="20" w:after="20" w:line="252" w:lineRule="auto"/>
              <w:jc w:val="left"/>
            </w:pPr>
            <w:r>
              <w:rPr>
                <w:rFonts w:ascii="Times New Roman" w:hAnsi="Times New Roman" w:cs="Times New Roman" w:eastAsia="宋体"/>
                <w:sz w:val="21"/>
                <w:szCs w:val="21"/>
              </w:rPr>
              <w:t xml:space="preserve">素材及获取</w:t>
            </w:r>
          </w:p>
        </w:tc>
        <w:tc>
          <w:tcPr/>
          <w:p>
            <w:pPr>
              <w:pStyle w:val="Compact"/>
              <w:spacing w:before="20" w:after="20" w:line="252" w:lineRule="auto"/>
              <w:jc w:val="left"/>
            </w:pPr>
            <w:r>
              <w:rPr>
                <w:rFonts w:ascii="Times New Roman" w:hAnsi="Times New Roman" w:cs="Times New Roman" w:eastAsia="宋体"/>
                <w:sz w:val="21"/>
                <w:szCs w:val="21"/>
              </w:rPr>
              <w:t xml:space="preserve">统计数据来自南京市统计局、国家统计局；规划馆实拍（拍摄日 2）</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Q1、Q3</w:t>
            </w:r>
          </w:p>
        </w:tc>
      </w:tr>
    </w:tbl>
    <w:bookmarkEnd w:id="40"/>
    <w:bookmarkStart w:id="41" w:name="第五章为什么重要71081060-秒"/>
    <w:p>
      <w:pPr>
        <w:pStyle w:val="Heading3"/>
      </w:pPr>
      <w:r>
        <w:rPr>
          <w:rFonts w:ascii="Times New Roman" w:hAnsi="Times New Roman" w:cs="Times New Roman" w:eastAsia="黑体"/>
          <w:sz w:val="28"/>
          <w:szCs w:val="28"/>
          <w:b/>
          <w:bCs/>
          <w:color w:val="1F3A5F"/>
        </w:rPr>
        <w:t xml:space="preserve">第五章「为什么重要」｜7:10—8:10（60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叙事任务</w:t>
            </w:r>
          </w:p>
        </w:tc>
        <w:tc>
          <w:tcPr/>
          <w:p>
            <w:pPr>
              <w:pStyle w:val="Compact"/>
              <w:spacing w:before="20" w:after="20" w:line="252" w:lineRule="auto"/>
              <w:jc w:val="left"/>
            </w:pPr>
            <w:r>
              <w:rPr>
                <w:rFonts w:ascii="Times New Roman" w:hAnsi="Times New Roman" w:cs="Times New Roman" w:eastAsia="宋体"/>
                <w:sz w:val="21"/>
                <w:szCs w:val="21"/>
              </w:rPr>
              <w:t xml:space="preserve">从案例上升到历史意义，并给出正式文献依据</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历史内容</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1981 年历史决议对十一届三中全会的评价；实事求是思想路线的重新确立；2018 年 12 月 18 日胡福明获授“改革先锋”称号，被评为“真理标准大讨论的代表人物”</w:t>
            </w:r>
          </w:p>
        </w:tc>
      </w:tr>
      <w:tr>
        <w:trPr/>
        <w:tc>
          <w:tcPr/>
          <w:p>
            <w:pPr>
              <w:pStyle w:val="Compact"/>
              <w:spacing w:before="20" w:after="20" w:line="252" w:lineRule="auto"/>
              <w:jc w:val="left"/>
            </w:pPr>
            <w:r>
              <w:rPr>
                <w:rFonts w:ascii="Times New Roman" w:hAnsi="Times New Roman" w:cs="Times New Roman" w:eastAsia="宋体"/>
                <w:sz w:val="21"/>
                <w:szCs w:val="21"/>
              </w:rPr>
              <w:t xml:space="preserve">画面</w:t>
            </w:r>
          </w:p>
        </w:tc>
        <w:tc>
          <w:tcPr/>
          <w:p>
            <w:pPr>
              <w:pStyle w:val="Compact"/>
              <w:spacing w:before="20" w:after="20" w:line="252" w:lineRule="auto"/>
              <w:jc w:val="left"/>
            </w:pPr>
            <w:r>
              <w:rPr>
                <w:rFonts w:ascii="Times New Roman" w:hAnsi="Times New Roman" w:cs="Times New Roman" w:eastAsia="宋体"/>
                <w:sz w:val="21"/>
                <w:szCs w:val="21"/>
              </w:rPr>
              <w:t xml:space="preserve">① 南京大学校史博物馆内展陈（修改稿、排版稿、通信），</w:t>
            </w:r>
            <w:r>
              <w:rPr>
                <w:rFonts w:ascii="Times New Roman" w:hAnsi="Times New Roman" w:cs="Times New Roman" w:eastAsia="宋体"/>
                <w:bCs/>
                <w:b/>
                <w:sz w:val="21"/>
                <w:szCs w:val="21"/>
              </w:rPr>
              <w:t xml:space="preserve">仅在馆方允许时拍摄</w:t>
            </w:r>
            <w:r>
              <w:rPr>
                <w:rFonts w:ascii="Times New Roman" w:hAnsi="Times New Roman" w:cs="Times New Roman" w:eastAsia="宋体"/>
                <w:sz w:val="21"/>
                <w:szCs w:val="21"/>
              </w:rPr>
              <w:t xml:space="preserve">；② 若不允许拍摄，则使用馆外建筑实拍，配合南京大学官网公开图片并注明来源；③ 三个地点的画面快速回闪（各 2 秒）</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旁白（约 210 字）</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“从一篇文章、一座饭店到一个港口，我们看到的是同一个逻辑。</w:t>
            </w:r>
            <w:r>
              <w:rPr>
                <w:rFonts w:ascii="Times New Roman" w:hAnsi="Times New Roman" w:cs="Times New Roman" w:eastAsia="宋体"/>
                <w:sz w:val="21"/>
                <w:szCs w:val="21"/>
              </w:rPr>
              <w:t xml:space="preserve">在思想上，它重新确立了解放思想、实事求是的思想路线，判断对错要看实践的结果。</w:t>
            </w:r>
            <w:r>
              <w:rPr>
                <w:rFonts w:ascii="Times New Roman" w:hAnsi="Times New Roman" w:cs="Times New Roman" w:eastAsia="宋体"/>
                <w:sz w:val="21"/>
                <w:szCs w:val="21"/>
              </w:rPr>
              <w:t xml:space="preserve">在道路上，全党工作的重心转向经济建设，国门由此打开。</w:t>
            </w:r>
            <w:r>
              <w:rPr>
                <w:rFonts w:ascii="Times New Roman" w:hAnsi="Times New Roman" w:cs="Times New Roman" w:eastAsia="宋体"/>
                <w:sz w:val="21"/>
                <w:szCs w:val="21"/>
              </w:rPr>
              <w:t xml:space="preserve">在方法上，先试点、再总结、再推广，让实践结果来决定政策的取舍。</w:t>
            </w:r>
            <w:r>
              <w:rPr>
                <w:rFonts w:ascii="Times New Roman" w:hAnsi="Times New Roman" w:cs="Times New Roman" w:eastAsia="宋体"/>
                <w:sz w:val="21"/>
                <w:szCs w:val="21"/>
              </w:rPr>
              <w:t xml:space="preserve">1981 年，党的历史决议把十一届三中全会评价为建国以来党的历史上具有深远意义的伟大转折。2018 年，胡福明被授予‘改革先锋’称号。今天，那些写满修改痕迹的稿纸就保存在这座校史博物馆里。”</w:t>
            </w:r>
          </w:p>
        </w:tc>
      </w:tr>
      <w:tr>
        <w:trPr/>
        <w:tc>
          <w:tcPr/>
          <w:p>
            <w:pPr>
              <w:pStyle w:val="Compact"/>
              <w:spacing w:before="20" w:after="20" w:line="252" w:lineRule="auto"/>
              <w:jc w:val="left"/>
            </w:pPr>
            <w:r>
              <w:rPr>
                <w:rFonts w:ascii="Times New Roman" w:hAnsi="Times New Roman" w:cs="Times New Roman" w:eastAsia="宋体"/>
                <w:sz w:val="21"/>
                <w:szCs w:val="21"/>
              </w:rPr>
              <w:t xml:space="preserve">素材及获取</w:t>
            </w:r>
          </w:p>
        </w:tc>
        <w:tc>
          <w:tcPr/>
          <w:p>
            <w:pPr>
              <w:pStyle w:val="Compact"/>
              <w:spacing w:before="20" w:after="20" w:line="252" w:lineRule="auto"/>
              <w:jc w:val="left"/>
            </w:pPr>
            <w:r>
              <w:rPr>
                <w:rFonts w:ascii="Times New Roman" w:hAnsi="Times New Roman" w:cs="Times New Roman" w:eastAsia="宋体"/>
                <w:sz w:val="21"/>
                <w:szCs w:val="21"/>
              </w:rPr>
              <w:t xml:space="preserve">实拍（需预约）；官方文献原文</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Q3</w:t>
            </w:r>
          </w:p>
        </w:tc>
      </w:tr>
    </w:tbl>
    <w:bookmarkEnd w:id="41"/>
    <w:bookmarkStart w:id="42" w:name="第六章今天轮到我们检验81091060-秒"/>
    <w:p>
      <w:pPr>
        <w:pStyle w:val="Heading3"/>
      </w:pPr>
      <w:r>
        <w:rPr>
          <w:rFonts w:ascii="Times New Roman" w:hAnsi="Times New Roman" w:cs="Times New Roman" w:eastAsia="黑体"/>
          <w:sz w:val="28"/>
          <w:szCs w:val="28"/>
          <w:b/>
          <w:bCs/>
          <w:color w:val="1F3A5F"/>
        </w:rPr>
        <w:t xml:space="preserve">第六章「今天，轮到我们检验」｜8:10—9:10（60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叙事任务</w:t>
            </w:r>
          </w:p>
        </w:tc>
        <w:tc>
          <w:tcPr/>
          <w:p>
            <w:pPr>
              <w:pStyle w:val="Compact"/>
              <w:spacing w:before="20" w:after="20" w:line="252" w:lineRule="auto"/>
              <w:jc w:val="left"/>
            </w:pPr>
            <w:r>
              <w:rPr>
                <w:rFonts w:ascii="Times New Roman" w:hAnsi="Times New Roman" w:cs="Times New Roman" w:eastAsia="宋体"/>
                <w:sz w:val="21"/>
                <w:szCs w:val="21"/>
              </w:rPr>
              <w:t xml:space="preserve">联系当代大学生的现实生活，用本组真实实践收束，避免口号式拔高</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内容</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本组实践过程：南图查报、比对“唯一”二字的不同说法、核对金陵饭店高度（不同资料记为 110 米、110.4 米、111.4 米标高）等；1978 年的南大 77 级新生与今天的大学生；大学生日常中的改革开放印记，如求职、出国交流、在校创新项目等，</w:t>
            </w:r>
            <w:r>
              <w:rPr>
                <w:rFonts w:ascii="Times New Roman" w:hAnsi="Times New Roman" w:cs="Times New Roman" w:eastAsia="宋体"/>
                <w:bCs/>
                <w:b/>
                <w:sz w:val="21"/>
                <w:szCs w:val="21"/>
              </w:rPr>
              <w:t xml:space="preserve">只拍本组成员自己真实的场景</w:t>
            </w:r>
          </w:p>
        </w:tc>
      </w:tr>
      <w:tr>
        <w:trPr/>
        <w:tc>
          <w:tcPr/>
          <w:p>
            <w:pPr>
              <w:pStyle w:val="Compact"/>
              <w:spacing w:before="20" w:after="20" w:line="252" w:lineRule="auto"/>
              <w:jc w:val="left"/>
            </w:pPr>
            <w:r>
              <w:rPr>
                <w:rFonts w:ascii="Times New Roman" w:hAnsi="Times New Roman" w:cs="Times New Roman" w:eastAsia="宋体"/>
                <w:sz w:val="21"/>
                <w:szCs w:val="21"/>
              </w:rPr>
              <w:t xml:space="preserve">画面</w:t>
            </w:r>
          </w:p>
        </w:tc>
        <w:tc>
          <w:tcPr/>
          <w:p>
            <w:pPr>
              <w:pStyle w:val="Compact"/>
              <w:spacing w:before="20" w:after="20" w:line="252" w:lineRule="auto"/>
              <w:jc w:val="left"/>
            </w:pPr>
            <w:r>
              <w:rPr>
                <w:rFonts w:ascii="Times New Roman" w:hAnsi="Times New Roman" w:cs="Times New Roman" w:eastAsia="宋体"/>
                <w:sz w:val="21"/>
                <w:szCs w:val="21"/>
              </w:rPr>
              <w:t xml:space="preserve">① 本组讨论、核对资料的真实记录（手机随手拍，非摆拍）；② 成员各说一句真实感受（每人 5 秒，可选）；③ 结尾回到汉口路南大南门，与片头同机位</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旁白/讲述（约 200 字）</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“做这部片子时，我们也遇到了‘检验’。关于金陵饭店的高度，不同资料写着 110 米、110.4 米和 111.4 米；关于‘唯一’二字的来历，当事人的说法也不一样。我们没有挑一个最顺口的说法，而是把出处一一列出来。</w:t>
            </w:r>
            <w:r>
              <w:rPr>
                <w:rFonts w:ascii="Times New Roman" w:hAnsi="Times New Roman" w:cs="Times New Roman" w:eastAsia="宋体"/>
                <w:sz w:val="21"/>
                <w:szCs w:val="21"/>
              </w:rPr>
              <w:t xml:space="preserve">1978 年春天，恢复高考后的第一批大学生走进这座校园。四十多年后，我们在更开放的环境里学习、找工作、和世界打交道。</w:t>
            </w:r>
            <w:r>
              <w:rPr>
                <w:rFonts w:ascii="Times New Roman" w:hAnsi="Times New Roman" w:cs="Times New Roman" w:eastAsia="宋体"/>
                <w:sz w:val="21"/>
                <w:szCs w:val="21"/>
              </w:rPr>
              <w:t xml:space="preserve">四十多年前，有人把一个朴素的道理写在稿纸上寄了出去：真理要由实践来检验。今天，它不只在展柜里，也在我们核对的每一个数据里，在我们将要走进的每一份工作里。改革开放还在继续，检验也还在继续。”</w:t>
            </w:r>
          </w:p>
        </w:tc>
      </w:tr>
      <w:tr>
        <w:trPr/>
        <w:tc>
          <w:tcPr/>
          <w:p>
            <w:pPr>
              <w:pStyle w:val="Compact"/>
              <w:spacing w:before="20" w:after="20" w:line="252" w:lineRule="auto"/>
              <w:jc w:val="left"/>
            </w:pPr>
            <w:r>
              <w:rPr>
                <w:rFonts w:ascii="Times New Roman" w:hAnsi="Times New Roman" w:cs="Times New Roman" w:eastAsia="宋体"/>
                <w:sz w:val="21"/>
                <w:szCs w:val="21"/>
              </w:rPr>
              <w:t xml:space="preserve">素材及获取</w:t>
            </w:r>
          </w:p>
        </w:tc>
        <w:tc>
          <w:tcPr/>
          <w:p>
            <w:pPr>
              <w:pStyle w:val="Compact"/>
              <w:spacing w:before="20" w:after="20" w:line="252" w:lineRule="auto"/>
              <w:jc w:val="left"/>
            </w:pPr>
            <w:r>
              <w:rPr>
                <w:rFonts w:ascii="Times New Roman" w:hAnsi="Times New Roman" w:cs="Times New Roman" w:eastAsia="宋体"/>
                <w:sz w:val="21"/>
                <w:szCs w:val="21"/>
              </w:rPr>
              <w:t xml:space="preserve">实践过程随拍（全程）；结尾镜头与片头同日拍摄</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Q4</w:t>
            </w:r>
          </w:p>
        </w:tc>
      </w:tr>
    </w:tbl>
    <w:bookmarkEnd w:id="42"/>
    <w:bookmarkStart w:id="43" w:name="片尾91094030-秒"/>
    <w:p>
      <w:pPr>
        <w:pStyle w:val="Heading3"/>
      </w:pPr>
      <w:r>
        <w:rPr>
          <w:rFonts w:ascii="Times New Roman" w:hAnsi="Times New Roman" w:cs="Times New Roman" w:eastAsia="黑体"/>
          <w:sz w:val="28"/>
          <w:szCs w:val="28"/>
          <w:b/>
          <w:bCs/>
          <w:color w:val="1F3A5F"/>
        </w:rPr>
        <w:t xml:space="preserve">片尾｜9:10—9:40（30 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内容</w:t>
            </w:r>
          </w:p>
        </w:tc>
        <w:tc>
          <w:tcPr/>
          <w:p>
            <w:pPr>
              <w:pStyle w:val="Compact"/>
              <w:spacing w:before="20" w:after="20" w:line="252" w:lineRule="auto"/>
              <w:jc w:val="left"/>
            </w:pPr>
            <w:r>
              <w:rPr>
                <w:rFonts w:ascii="Times New Roman" w:hAnsi="Times New Roman" w:cs="Times New Roman" w:eastAsia="宋体"/>
                <w:sz w:val="21"/>
                <w:szCs w:val="21"/>
              </w:rPr>
              <w:t xml:space="preserve">滚动字幕：</w:t>
            </w:r>
            <w:r>
              <w:rPr>
                <w:rFonts w:ascii="Times New Roman" w:hAnsi="Times New Roman" w:cs="Times New Roman" w:eastAsia="宋体"/>
                <w:bCs/>
                <w:b/>
                <w:sz w:val="21"/>
                <w:szCs w:val="21"/>
              </w:rPr>
              <w:t xml:space="preserve">主要资料来源</w:t>
            </w:r>
            <w:r>
              <w:rPr>
                <w:rFonts w:ascii="Times New Roman" w:hAnsi="Times New Roman" w:cs="Times New Roman" w:eastAsia="宋体"/>
                <w:sz w:val="21"/>
                <w:szCs w:val="21"/>
              </w:rPr>
              <w:t xml:space="preserve">（见第 6 节精简版，约 10—12 条）；图片/档案来源；拍摄地点与致谢（仅列出实际提供帮助的单位）；音乐来源与授权；“本片为课程作业，非商业用途”</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画面</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黑底白字滚动，或左侧滚动字幕、右侧为拍摄花絮小窗</w:t>
            </w:r>
          </w:p>
        </w:tc>
      </w:tr>
      <w:tr>
        <w:trPr/>
        <w:tc>
          <w:tcPr/>
          <w:p>
            <w:pPr>
              <w:pStyle w:val="Compact"/>
              <w:spacing w:before="20" w:after="20" w:line="252" w:lineRule="auto"/>
              <w:jc w:val="left"/>
            </w:pPr>
            <w:r>
              <w:rPr>
                <w:rFonts w:ascii="Times New Roman" w:hAnsi="Times New Roman" w:cs="Times New Roman" w:eastAsia="宋体"/>
                <w:sz w:val="21"/>
                <w:szCs w:val="21"/>
              </w:rPr>
              <w:t xml:space="preserve">对应问题</w:t>
            </w:r>
          </w:p>
        </w:tc>
        <w:tc>
          <w:tcPr/>
          <w:p>
            <w:pPr>
              <w:pStyle w:val="Compact"/>
              <w:spacing w:before="20" w:after="20" w:line="252" w:lineRule="auto"/>
              <w:jc w:val="left"/>
            </w:pPr>
            <w:r>
              <w:rPr>
                <w:rFonts w:ascii="Times New Roman" w:hAnsi="Times New Roman" w:cs="Times New Roman" w:eastAsia="宋体"/>
                <w:sz w:val="21"/>
                <w:szCs w:val="21"/>
              </w:rPr>
              <w:t xml:space="preserve">—</w:t>
            </w:r>
          </w:p>
        </w:tc>
      </w:tr>
    </w:tbl>
    <w:p>
      <w:r>
        <w:rPr>
          <w:rFonts w:ascii="Times New Roman" w:hAnsi="Times New Roman" w:cs="Times New Roman" w:eastAsia="宋体"/>
          <w:sz w:val="24"/>
          <w:szCs w:val="24"/>
        </w:rPr>
        <w:pict>
          <v:rect style="width:0;height:1.5pt" o:hralign="center" o:hrstd="t" o:hr="t"/>
        </w:pict>
      </w:r>
    </w:p>
    <w:bookmarkEnd w:id="43"/>
    <w:bookmarkEnd w:id="44"/>
    <w:bookmarkStart w:id="54" w:name="X3b0462cdda91436343987d3e136d6c54aac3f8f"/>
    <w:p>
      <w:pPr>
        <w:pStyle w:val="Heading2"/>
      </w:pPr>
      <w:r>
        <w:rPr>
          <w:rFonts w:ascii="Times New Roman" w:hAnsi="Times New Roman" w:cs="Times New Roman" w:eastAsia="黑体"/>
          <w:sz w:val="32"/>
          <w:szCs w:val="32"/>
          <w:b/>
          <w:bCs/>
          <w:color w:val="1F3A5F"/>
        </w:rPr>
        <w:t xml:space="preserve">5. 南京实地调研与拍摄方案</w:t>
      </w:r>
    </w:p>
    <w:p>
      <w:pPr>
        <w:pStyle w:val="BlockText"/>
      </w:pPr>
      <w:r>
        <w:rPr>
          <w:rFonts w:ascii="Times New Roman" w:hAnsi="Times New Roman" w:cs="Times New Roman" w:eastAsia="宋体"/>
          <w:sz w:val="21"/>
          <w:szCs w:val="21"/>
        </w:rPr>
        <w:t xml:space="preserve">以下开放信息查询日期均为</w:t>
      </w:r>
      <w:r>
        <w:rPr>
          <w:rFonts w:ascii="Times New Roman" w:hAnsi="Times New Roman" w:cs="Times New Roman" w:eastAsia="宋体"/>
          <w:sz w:val="21"/>
          <w:szCs w:val="21"/>
        </w:rPr>
        <w:t xml:space="preserve"> </w:t>
      </w:r>
      <w:r>
        <w:rPr>
          <w:rFonts w:ascii="Times New Roman" w:hAnsi="Times New Roman" w:cs="Times New Roman" w:eastAsia="宋体"/>
          <w:bCs/>
          <w:b/>
          <w:sz w:val="21"/>
          <w:szCs w:val="21"/>
        </w:rPr>
        <w:t xml:space="preserve">2026-10-28</w:t>
      </w:r>
      <w:r>
        <w:rPr>
          <w:rFonts w:ascii="Times New Roman" w:hAnsi="Times New Roman" w:cs="Times New Roman" w:eastAsia="宋体"/>
          <w:sz w:val="21"/>
          <w:szCs w:val="21"/>
        </w:rPr>
        <w:t xml:space="preserve">。出发前一天必须再次电话或官方公众号确认。</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“交通”以</w:t>
      </w:r>
      <w:r>
        <w:rPr>
          <w:rFonts w:ascii="Times New Roman" w:hAnsi="Times New Roman" w:cs="Times New Roman" w:eastAsia="宋体"/>
          <w:bCs/>
          <w:b/>
          <w:sz w:val="21"/>
          <w:szCs w:val="21"/>
        </w:rPr>
        <w:t xml:space="preserve">新街口</w:t>
      </w:r>
      <w:r>
        <w:rPr>
          <w:rFonts w:ascii="Times New Roman" w:hAnsi="Times New Roman" w:cs="Times New Roman" w:eastAsia="宋体"/>
          <w:sz w:val="21"/>
          <w:szCs w:val="21"/>
        </w:rPr>
        <w:t xml:space="preserve">为参照起点，各成员需按所在学校另行计算。</w:t>
      </w:r>
    </w:p>
    <w:bookmarkStart w:id="45" w:name="X66270b986c219c4a9dcd74b09223009d48df8e0"/>
    <w:p>
      <w:pPr>
        <w:pStyle w:val="Heading3"/>
      </w:pPr>
      <w:r>
        <w:rPr>
          <w:rFonts w:ascii="Times New Roman" w:hAnsi="Times New Roman" w:cs="Times New Roman" w:eastAsia="黑体"/>
          <w:sz w:val="28"/>
          <w:szCs w:val="28"/>
          <w:b/>
          <w:bCs/>
          <w:color w:val="1F3A5F"/>
        </w:rPr>
        <w:t xml:space="preserve">5.1 地点分级</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等级</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地点</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是否必拍</w:t>
            </w:r>
          </w:p>
        </w:tc>
      </w:tr>
      <w:tr>
        <w:trPr/>
        <w:tc>
          <w:tcPr/>
          <w:p>
            <w:pPr>
              <w:pStyle w:val="Compact"/>
              <w:spacing w:before="20" w:after="20" w:line="252" w:lineRule="auto"/>
              <w:jc w:val="left"/>
            </w:pPr>
            <w:r>
              <w:rPr>
                <w:rFonts w:ascii="Times New Roman" w:hAnsi="Times New Roman" w:cs="Times New Roman" w:eastAsia="宋体"/>
                <w:sz w:val="21"/>
                <w:szCs w:val="21"/>
              </w:rPr>
              <w:t xml:space="preserve">A：与主题直接相关、必须到场</w:t>
            </w:r>
          </w:p>
        </w:tc>
        <w:tc>
          <w:tcPr/>
          <w:p>
            <w:pPr>
              <w:pStyle w:val="Compact"/>
              <w:spacing w:before="20" w:after="20" w:line="252" w:lineRule="auto"/>
              <w:jc w:val="left"/>
            </w:pPr>
            <w:r>
              <w:rPr>
                <w:rFonts w:ascii="Times New Roman" w:hAnsi="Times New Roman" w:cs="Times New Roman" w:eastAsia="宋体"/>
                <w:sz w:val="21"/>
                <w:szCs w:val="21"/>
              </w:rPr>
              <w:t xml:space="preserve">① 南京大学鼓楼校区（南门与校史博物馆）　② 南京图书馆　③ 金陵饭店与新街口广场</w:t>
            </w:r>
          </w:p>
        </w:tc>
        <w:tc>
          <w:tcPr/>
          <w:p>
            <w:pPr>
              <w:pStyle w:val="Compact"/>
              <w:spacing w:before="20" w:after="20" w:line="252" w:lineRule="auto"/>
              <w:jc w:val="left"/>
            </w:pPr>
            <w:r>
              <w:rPr>
                <w:rFonts w:ascii="Times New Roman" w:hAnsi="Times New Roman" w:cs="Times New Roman" w:eastAsia="宋体"/>
                <w:sz w:val="21"/>
                <w:szCs w:val="21"/>
              </w:rPr>
              <w:t xml:space="preserve">是</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B：直接相关，但进入受限</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④ 南京港新生圩港区及长江岸线</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尽量拍，有替代方案</w:t>
            </w:r>
          </w:p>
        </w:tc>
      </w:tr>
      <w:tr>
        <w:trPr/>
        <w:tc>
          <w:tcPr/>
          <w:p>
            <w:pPr>
              <w:pStyle w:val="Compact"/>
              <w:spacing w:before="20" w:after="20" w:line="252" w:lineRule="auto"/>
              <w:jc w:val="left"/>
            </w:pPr>
            <w:r>
              <w:rPr>
                <w:rFonts w:ascii="Times New Roman" w:hAnsi="Times New Roman" w:cs="Times New Roman" w:eastAsia="宋体"/>
                <w:sz w:val="21"/>
                <w:szCs w:val="21"/>
              </w:rPr>
              <w:t xml:space="preserve">C：辅助性，体现城市整体变化</w:t>
            </w:r>
          </w:p>
        </w:tc>
        <w:tc>
          <w:tcPr/>
          <w:p>
            <w:pPr>
              <w:pStyle w:val="Compact"/>
              <w:spacing w:before="20" w:after="20" w:line="252" w:lineRule="auto"/>
              <w:jc w:val="left"/>
            </w:pPr>
            <w:r>
              <w:rPr>
                <w:rFonts w:ascii="Times New Roman" w:hAnsi="Times New Roman" w:cs="Times New Roman" w:eastAsia="宋体"/>
                <w:sz w:val="21"/>
                <w:szCs w:val="21"/>
              </w:rPr>
              <w:t xml:space="preserve">⑤ 南京市规划建设展览馆　⑥ 南京市档案馆（查档与展厅）</w:t>
            </w:r>
          </w:p>
        </w:tc>
        <w:tc>
          <w:tcPr/>
          <w:p>
            <w:pPr>
              <w:pStyle w:val="Compact"/>
              <w:spacing w:before="20" w:after="20" w:line="252" w:lineRule="auto"/>
              <w:jc w:val="left"/>
            </w:pPr>
            <w:r>
              <w:rPr>
                <w:rFonts w:ascii="Times New Roman" w:hAnsi="Times New Roman" w:cs="Times New Roman" w:eastAsia="宋体"/>
                <w:sz w:val="21"/>
                <w:szCs w:val="21"/>
              </w:rPr>
              <w:t xml:space="preserve">时间允许时去</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D：仅适合拍风景，不赋予历史含义</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河西 CBD、紫峰大厦天际线、玄武湖城市全景</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只作空镜</w:t>
            </w:r>
          </w:p>
        </w:tc>
      </w:tr>
    </w:tbl>
    <w:bookmarkEnd w:id="45"/>
    <w:bookmarkStart w:id="52" w:name="X33cacad6d98d9e7830ee16e7fff24fcdcd4563f"/>
    <w:p>
      <w:pPr>
        <w:pStyle w:val="Heading3"/>
      </w:pPr>
      <w:r>
        <w:rPr>
          <w:rFonts w:ascii="Times New Roman" w:hAnsi="Times New Roman" w:cs="Times New Roman" w:eastAsia="黑体"/>
          <w:sz w:val="28"/>
          <w:szCs w:val="28"/>
          <w:b/>
          <w:bCs/>
          <w:color w:val="1F3A5F"/>
        </w:rPr>
        <w:t xml:space="preserve">5.2 各地点详细方案</w:t>
      </w:r>
    </w:p>
    <w:bookmarkStart w:id="46" w:name="Xbca14d5234d6c6495275efeb7f1d0fa9bb07285"/>
    <w:p>
      <w:pPr>
        <w:pStyle w:val="Heading4"/>
      </w:pPr>
      <w:r>
        <w:rPr>
          <w:rFonts w:ascii="Times New Roman" w:hAnsi="Times New Roman" w:cs="Times New Roman" w:eastAsia="黑体"/>
          <w:sz w:val="24"/>
          <w:szCs w:val="24"/>
          <w:b/>
          <w:bCs/>
          <w:color w:val="1F3A5F"/>
        </w:rPr>
        <w:t xml:space="preserve">① 南京大学鼓楼校区：南门（汉口路）与校史博物馆</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与主题的联系【史实】</w:t>
            </w:r>
          </w:p>
        </w:tc>
        <w:tc>
          <w:tcPr/>
          <w:p>
            <w:pPr>
              <w:pStyle w:val="Compact"/>
              <w:spacing w:before="20" w:after="20" w:line="252" w:lineRule="auto"/>
              <w:jc w:val="left"/>
            </w:pPr>
            <w:r>
              <w:rPr>
                <w:rFonts w:ascii="Times New Roman" w:hAnsi="Times New Roman" w:cs="Times New Roman" w:eastAsia="宋体"/>
                <w:sz w:val="21"/>
                <w:szCs w:val="21"/>
              </w:rPr>
              <w:t xml:space="preserve">胡福明 1962—1982 年任教于南大哲学系（原政治系）；南大官网报道称他 1977 年 8 月从“南京大学南门的邮局”寄出初稿（另一当事人访谈称 9 月寄出，见第 6 节）。校史博物馆保存有文章的刊行稿、最初排版稿、修改稿及胡福明与编辑的通信（来源：南京大学官网 2023 年报道；北京市科委转载《人民日报》2021 年文章）</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值得拍摄</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南门外汉口路街景；校门（只在公共道路一侧拍摄）；北大楼、老图书馆外观（校史博物馆位于老图书馆内）；展柜中的修改稿（需许可）</w:t>
            </w:r>
          </w:p>
        </w:tc>
      </w:tr>
      <w:tr>
        <w:trPr/>
        <w:tc>
          <w:tcPr/>
          <w:p>
            <w:pPr>
              <w:pStyle w:val="Compact"/>
              <w:spacing w:before="20" w:after="20" w:line="252" w:lineRule="auto"/>
              <w:jc w:val="left"/>
            </w:pPr>
            <w:r>
              <w:rPr>
                <w:rFonts w:ascii="Times New Roman" w:hAnsi="Times New Roman" w:cs="Times New Roman" w:eastAsia="宋体"/>
                <w:sz w:val="21"/>
                <w:szCs w:val="21"/>
              </w:rPr>
              <w:t xml:space="preserve">现场讲述</w:t>
            </w:r>
          </w:p>
        </w:tc>
        <w:tc>
          <w:tcPr/>
          <w:p>
            <w:pPr>
              <w:pStyle w:val="Compact"/>
              <w:spacing w:before="20" w:after="20" w:line="252" w:lineRule="auto"/>
              <w:jc w:val="left"/>
            </w:pPr>
            <w:r>
              <w:rPr>
                <w:rFonts w:ascii="Times New Roman" w:hAnsi="Times New Roman" w:cs="Times New Roman" w:eastAsia="宋体"/>
                <w:sz w:val="21"/>
                <w:szCs w:val="21"/>
              </w:rPr>
              <w:t xml:space="preserve">序章讲述（见第 4 节）；第五章馆内讲述</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与史料对照</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用 1978 年报纸复印件与今天的校门同框；修改稿实物与“修改时间线”动画对照</w:t>
            </w:r>
          </w:p>
        </w:tc>
      </w:tr>
      <w:tr>
        <w:trPr/>
        <w:tc>
          <w:tcPr/>
          <w:p>
            <w:pPr>
              <w:pStyle w:val="Compact"/>
              <w:spacing w:before="20" w:after="20" w:line="252" w:lineRule="auto"/>
              <w:jc w:val="left"/>
            </w:pPr>
            <w:r>
              <w:rPr>
                <w:rFonts w:ascii="Times New Roman" w:hAnsi="Times New Roman" w:cs="Times New Roman" w:eastAsia="宋体"/>
                <w:sz w:val="21"/>
                <w:szCs w:val="21"/>
              </w:rPr>
              <w:t xml:space="preserve">交通与用时</w:t>
            </w:r>
          </w:p>
        </w:tc>
        <w:tc>
          <w:tcPr/>
          <w:p>
            <w:pPr>
              <w:pStyle w:val="Compact"/>
              <w:spacing w:before="20" w:after="20" w:line="252" w:lineRule="auto"/>
              <w:jc w:val="left"/>
            </w:pPr>
            <w:r>
              <w:rPr>
                <w:rFonts w:ascii="Times New Roman" w:hAnsi="Times New Roman" w:cs="Times New Roman" w:eastAsia="宋体"/>
                <w:sz w:val="21"/>
                <w:szCs w:val="21"/>
              </w:rPr>
              <w:t xml:space="preserve">地铁 2 号线上海路站或 1/4 号线鼓楼站出站后步行前往汉口路（步行时间请用地图 App 确认）；新街口出发约 20—30 分钟；拍摄用时约 2 小时</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开放与预约</w:t>
            </w:r>
          </w:p>
        </w:tc>
        <w:tc>
          <w:tcPr>
            <w:shd w:val="clear" w:color="auto" w:fill="F4F7FB"/>
          </w:tcPr>
          <w:p>
            <w:pPr>
              <w:pStyle w:val="Compact"/>
              <w:spacing w:before="20" w:after="20" w:line="252" w:lineRule="auto"/>
              <w:jc w:val="left"/>
            </w:pPr>
            <w:r>
              <w:rPr>
                <w:rFonts w:ascii="Times New Roman" w:hAnsi="Times New Roman" w:cs="Times New Roman" w:eastAsia="宋体"/>
                <w:bCs/>
                <w:b/>
                <w:sz w:val="21"/>
                <w:szCs w:val="21"/>
              </w:rPr>
              <w:t xml:space="preserve">校园</w:t>
            </w:r>
            <w:r>
              <w:rPr>
                <w:rFonts w:ascii="Times New Roman" w:hAnsi="Times New Roman" w:cs="Times New Roman" w:eastAsia="宋体"/>
                <w:sz w:val="21"/>
                <w:szCs w:val="21"/>
              </w:rPr>
              <w:t xml:space="preserve">：社会公众可在双休日和法定节假日预约入校，提前 7 日预约，开放时段 8:00—12:00、14:00—17:00，每人每半年每校区限约一次；通过“南京大学”微信公众号“访客入校—开放日预约”办理（来源：南京本地宝 2026-03-27 汇总、腾讯新闻转载；</w:t>
            </w:r>
            <w:r>
              <w:rPr>
                <w:rFonts w:ascii="Times New Roman" w:hAnsi="Times New Roman" w:cs="Times New Roman" w:eastAsia="宋体"/>
                <w:bCs/>
                <w:b/>
                <w:sz w:val="21"/>
                <w:szCs w:val="21"/>
              </w:rPr>
              <w:t xml:space="preserve">以南大官方公众号当日显示为准</w:t>
            </w:r>
            <w:r>
              <w:rPr>
                <w:rFonts w:ascii="Times New Roman" w:hAnsi="Times New Roman" w:cs="Times New Roman" w:eastAsia="宋体"/>
                <w:sz w:val="21"/>
                <w:szCs w:val="21"/>
              </w:rPr>
              <w:t xml:space="preserve">）。</w:t>
            </w:r>
            <w:r>
              <w:rPr>
                <w:rFonts w:ascii="Times New Roman" w:hAnsi="Times New Roman" w:cs="Times New Roman" w:eastAsia="宋体"/>
                <w:bCs/>
                <w:b/>
                <w:sz w:val="21"/>
                <w:szCs w:val="21"/>
              </w:rPr>
              <w:t xml:space="preserve">校史博物馆（鼓楼）</w:t>
            </w:r>
            <w:r>
              <w:rPr>
                <w:rFonts w:ascii="Times New Roman" w:hAnsi="Times New Roman" w:cs="Times New Roman" w:eastAsia="宋体"/>
                <w:sz w:val="21"/>
                <w:szCs w:val="21"/>
              </w:rPr>
              <w:t xml:space="preserve">：2026 年 8 月 21 日起修缮后恢复开放；个人访客需先办理入校手续；需讲解的团体须提前预约；节假日安排以档案馆通告为准（2026 年国庆期间闭馆）。电话 025-83597429 / 025-89680692（来源：南京大学档案馆官网）。</w:t>
            </w:r>
            <w:r>
              <w:rPr>
                <w:rFonts w:ascii="Times New Roman" w:hAnsi="Times New Roman" w:cs="Times New Roman" w:eastAsia="宋体"/>
                <w:bCs/>
                <w:b/>
                <w:sz w:val="21"/>
                <w:szCs w:val="21"/>
              </w:rPr>
              <w:t xml:space="preserve">常规周末是否开放【待确认】</w:t>
            </w:r>
            <w:r>
              <w:rPr>
                <w:rFonts w:ascii="Times New Roman" w:hAnsi="Times New Roman" w:cs="Times New Roman" w:eastAsia="宋体"/>
                <w:sz w:val="21"/>
                <w:szCs w:val="21"/>
              </w:rPr>
              <w:t xml:space="preserve">，必须先打电话询问</w:t>
            </w:r>
          </w:p>
        </w:tc>
      </w:tr>
      <w:tr>
        <w:trPr/>
        <w:tc>
          <w:tcPr/>
          <w:p>
            <w:pPr>
              <w:pStyle w:val="Compact"/>
              <w:spacing w:before="20" w:after="20" w:line="252" w:lineRule="auto"/>
              <w:jc w:val="left"/>
            </w:pPr>
            <w:r>
              <w:rPr>
                <w:rFonts w:ascii="Times New Roman" w:hAnsi="Times New Roman" w:cs="Times New Roman" w:eastAsia="宋体"/>
                <w:sz w:val="21"/>
                <w:szCs w:val="21"/>
              </w:rPr>
              <w:t xml:space="preserve">拍摄限制</w:t>
            </w:r>
          </w:p>
        </w:tc>
        <w:tc>
          <w:tcPr/>
          <w:p>
            <w:pPr>
              <w:pStyle w:val="Compact"/>
              <w:spacing w:before="20" w:after="20" w:line="252" w:lineRule="auto"/>
              <w:jc w:val="left"/>
            </w:pPr>
            <w:r>
              <w:rPr>
                <w:rFonts w:ascii="Times New Roman" w:hAnsi="Times New Roman" w:cs="Times New Roman" w:eastAsia="宋体"/>
                <w:sz w:val="21"/>
                <w:szCs w:val="21"/>
              </w:rPr>
              <w:t xml:space="preserve">馆内能否拍照、录像【待确认】；校内拍摄是否需要报备【待确认】；不得拍摄在校师生正脸</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替代方案</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① 若组内有南大学生，由其以校内身份在工作日参观；② 若无法入馆，则在南门外公共道路拍摄，馆藏实物改用南京大学官网公开图片，注明“图片来源：南京大学官网”；③ 若仍无法入校，改用仙林校区校史馆（工作日、节假日安排见档案馆通告）作为备选，但需确认是否展出相关内容【待确认】</w:t>
            </w:r>
          </w:p>
        </w:tc>
      </w:tr>
    </w:tbl>
    <w:bookmarkEnd w:id="46"/>
    <w:bookmarkStart w:id="47" w:name="X521d039229a8bc8c37e473653ef9fbd0803ab98"/>
    <w:p>
      <w:pPr>
        <w:pStyle w:val="Heading4"/>
      </w:pPr>
      <w:r>
        <w:rPr>
          <w:rFonts w:ascii="Times New Roman" w:hAnsi="Times New Roman" w:cs="Times New Roman" w:eastAsia="黑体"/>
          <w:sz w:val="24"/>
          <w:szCs w:val="24"/>
          <w:b/>
          <w:bCs/>
          <w:color w:val="1F3A5F"/>
        </w:rPr>
        <w:t xml:space="preserve">② 南京图书馆（查阅 1978 年报纸）</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与主题的联系</w:t>
            </w:r>
          </w:p>
        </w:tc>
        <w:tc>
          <w:tcPr/>
          <w:p>
            <w:pPr>
              <w:pStyle w:val="Compact"/>
              <w:spacing w:before="20" w:after="20" w:line="252" w:lineRule="auto"/>
              <w:jc w:val="left"/>
            </w:pPr>
            <w:r>
              <w:rPr>
                <w:rFonts w:ascii="Times New Roman" w:hAnsi="Times New Roman" w:cs="Times New Roman" w:eastAsia="宋体"/>
                <w:sz w:val="21"/>
                <w:szCs w:val="21"/>
              </w:rPr>
              <w:t xml:space="preserve">一手资料来源；拍摄“资料查阅过程”</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值得拍摄</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查阅 1978 年 5 月 11 日《光明日报》、5 月 12 日《人民日报》、1978 年 12 月 24 日《人民日报》（刊发全会公报）、1983 年 10 月《新华日报》（金陵饭店开业报道，日期需查阅确认）；只拍手部、翻页和版面，不拍其他读者</w:t>
            </w:r>
          </w:p>
        </w:tc>
      </w:tr>
      <w:tr>
        <w:trPr/>
        <w:tc>
          <w:tcPr/>
          <w:p>
            <w:pPr>
              <w:pStyle w:val="Compact"/>
              <w:spacing w:before="20" w:after="20" w:line="252" w:lineRule="auto"/>
              <w:jc w:val="left"/>
            </w:pPr>
            <w:r>
              <w:rPr>
                <w:rFonts w:ascii="Times New Roman" w:hAnsi="Times New Roman" w:cs="Times New Roman" w:eastAsia="宋体"/>
                <w:sz w:val="21"/>
                <w:szCs w:val="21"/>
              </w:rPr>
              <w:t xml:space="preserve">现场讲述</w:t>
            </w:r>
          </w:p>
        </w:tc>
        <w:tc>
          <w:tcPr/>
          <w:p>
            <w:pPr>
              <w:pStyle w:val="Compact"/>
              <w:spacing w:before="20" w:after="20" w:line="252" w:lineRule="auto"/>
              <w:jc w:val="left"/>
            </w:pPr>
            <w:r>
              <w:rPr>
                <w:rFonts w:ascii="Times New Roman" w:hAnsi="Times New Roman" w:cs="Times New Roman" w:eastAsia="宋体"/>
                <w:sz w:val="21"/>
                <w:szCs w:val="21"/>
              </w:rPr>
              <w:t xml:space="preserve">可选：“这就是 1978 年 5 月 11 日的《光明日报》，文章在头版。”</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与史料对照</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用于第二章和序章；复印件作为出镜道具</w:t>
            </w:r>
          </w:p>
        </w:tc>
      </w:tr>
      <w:tr>
        <w:trPr/>
        <w:tc>
          <w:tcPr/>
          <w:p>
            <w:pPr>
              <w:pStyle w:val="Compact"/>
              <w:spacing w:before="20" w:after="20" w:line="252" w:lineRule="auto"/>
              <w:jc w:val="left"/>
            </w:pPr>
            <w:r>
              <w:rPr>
                <w:rFonts w:ascii="Times New Roman" w:hAnsi="Times New Roman" w:cs="Times New Roman" w:eastAsia="宋体"/>
                <w:sz w:val="21"/>
                <w:szCs w:val="21"/>
              </w:rPr>
              <w:t xml:space="preserve">交通与用时</w:t>
            </w:r>
          </w:p>
        </w:tc>
        <w:tc>
          <w:tcPr/>
          <w:p>
            <w:pPr>
              <w:pStyle w:val="Compact"/>
              <w:spacing w:before="20" w:after="20" w:line="252" w:lineRule="auto"/>
              <w:jc w:val="left"/>
            </w:pPr>
            <w:r>
              <w:rPr>
                <w:rFonts w:ascii="Times New Roman" w:hAnsi="Times New Roman" w:cs="Times New Roman" w:eastAsia="宋体"/>
                <w:sz w:val="21"/>
                <w:szCs w:val="21"/>
              </w:rPr>
              <w:t xml:space="preserve">中山东路 189 号，地铁 2 号线大行宫站附近；新街口出发约 10—15 分钟；查阅加拍摄约 2—3 小时</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开放与预约</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周二至周日 9:00—17:30，周一闭馆（来源：南京市玄武区政府网站公布的文博场馆开放信息）。</w:t>
            </w:r>
            <w:r>
              <w:rPr>
                <w:rFonts w:ascii="Times New Roman" w:hAnsi="Times New Roman" w:cs="Times New Roman" w:eastAsia="宋体"/>
                <w:bCs/>
                <w:b/>
                <w:sz w:val="21"/>
                <w:szCs w:val="21"/>
              </w:rPr>
              <w:t xml:space="preserve">过期报纸查阅</w:t>
            </w:r>
            <w:r>
              <w:rPr>
                <w:rFonts w:ascii="Times New Roman" w:hAnsi="Times New Roman" w:cs="Times New Roman" w:eastAsia="宋体"/>
                <w:sz w:val="21"/>
                <w:szCs w:val="21"/>
              </w:rPr>
              <w:t xml:space="preserve">：周一至周五 9:00—17:00（节假日除外）；1949—2000 年仅提供 12 种报纸，其中包括《光明日报》《人民日报》《新华日报》《南京日报》等（来源：第三方转载的南图楼层指南及《江苏省公共图书馆简介辑录》，</w:t>
            </w:r>
            <w:r>
              <w:rPr>
                <w:rFonts w:ascii="Times New Roman" w:hAnsi="Times New Roman" w:cs="Times New Roman" w:eastAsia="宋体"/>
                <w:bCs/>
                <w:b/>
                <w:sz w:val="21"/>
                <w:szCs w:val="21"/>
              </w:rPr>
              <w:t xml:space="preserve">非官网，须到馆确认</w:t>
            </w:r>
            <w:r>
              <w:rPr>
                <w:rFonts w:ascii="Times New Roman" w:hAnsi="Times New Roman" w:cs="Times New Roman" w:eastAsia="宋体"/>
                <w:sz w:val="21"/>
                <w:szCs w:val="21"/>
              </w:rPr>
              <w:t xml:space="preserve">）。需凭本人身份证办理读者证（阅览证或借阅证），借阅证可能收押金【待确认】</w:t>
            </w:r>
          </w:p>
        </w:tc>
      </w:tr>
      <w:tr>
        <w:trPr/>
        <w:tc>
          <w:tcPr/>
          <w:p>
            <w:pPr>
              <w:pStyle w:val="Compact"/>
              <w:spacing w:before="20" w:after="20" w:line="252" w:lineRule="auto"/>
              <w:jc w:val="left"/>
            </w:pPr>
            <w:r>
              <w:rPr>
                <w:rFonts w:ascii="Times New Roman" w:hAnsi="Times New Roman" w:cs="Times New Roman" w:eastAsia="宋体"/>
                <w:sz w:val="21"/>
                <w:szCs w:val="21"/>
              </w:rPr>
              <w:t xml:space="preserve">拍摄限制</w:t>
            </w:r>
          </w:p>
        </w:tc>
        <w:tc>
          <w:tcPr/>
          <w:p>
            <w:pPr>
              <w:pStyle w:val="Compact"/>
              <w:spacing w:before="20" w:after="20" w:line="252" w:lineRule="auto"/>
              <w:jc w:val="left"/>
            </w:pPr>
            <w:r>
              <w:rPr>
                <w:rFonts w:ascii="Times New Roman" w:hAnsi="Times New Roman" w:cs="Times New Roman" w:eastAsia="宋体"/>
                <w:sz w:val="21"/>
                <w:szCs w:val="21"/>
              </w:rPr>
              <w:t xml:space="preserve">阅览室能否拍摄、复印是否收费，须向馆员申请【待确认】</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替代方案</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① 若不允许拍摄，则只拍馆外与申请过程，复印件可用于出镜；② 本校图书馆的“人民日报图文数据库”或“《光明日报》数据库”（如有）截屏，注明数据库名称；③ 光明日报网上报史馆可作文字依据</w:t>
            </w:r>
          </w:p>
        </w:tc>
      </w:tr>
    </w:tbl>
    <w:bookmarkEnd w:id="47"/>
    <w:bookmarkStart w:id="48" w:name="X0de1ba4d00655d41f24656c4b0bb9b1b53816a0"/>
    <w:p>
      <w:pPr>
        <w:pStyle w:val="Heading4"/>
      </w:pPr>
      <w:r>
        <w:rPr>
          <w:rFonts w:ascii="Times New Roman" w:hAnsi="Times New Roman" w:cs="Times New Roman" w:eastAsia="黑体"/>
          <w:sz w:val="24"/>
          <w:szCs w:val="24"/>
          <w:b/>
          <w:bCs/>
          <w:color w:val="1F3A5F"/>
        </w:rPr>
        <w:t xml:space="preserve">③ 金陵饭店与新街口广场</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与主题的联系【史实】</w:t>
            </w:r>
          </w:p>
        </w:tc>
        <w:tc>
          <w:tcPr/>
          <w:p>
            <w:pPr>
              <w:pStyle w:val="Compact"/>
              <w:spacing w:before="20" w:after="20" w:line="252" w:lineRule="auto"/>
              <w:jc w:val="left"/>
            </w:pPr>
            <w:r>
              <w:rPr>
                <w:rFonts w:ascii="Times New Roman" w:hAnsi="Times New Roman" w:cs="Times New Roman" w:eastAsia="宋体"/>
                <w:sz w:val="21"/>
                <w:szCs w:val="21"/>
              </w:rPr>
              <w:t xml:space="preserve">改革开放初期经国务院批准的首批 6 家旅游涉外饭店之一；1980 年 3 月 17 日动工，1983 年 10 月 4 日开业；37 层，当时国内最高；利用侨资、外资贷款建设，由中国人自主经营管理（来源：南京市档案馆、江苏党史网、江苏省国资委）</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值得拍摄</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从新街口广场公共区域仰拍主楼；按南京市档案馆公开的开业照片角度找同一机位；新街口商圈人流（只拍远景，不拍正脸特写）</w:t>
            </w:r>
          </w:p>
        </w:tc>
      </w:tr>
      <w:tr>
        <w:trPr/>
        <w:tc>
          <w:tcPr/>
          <w:p>
            <w:pPr>
              <w:pStyle w:val="Compact"/>
              <w:spacing w:before="20" w:after="20" w:line="252" w:lineRule="auto"/>
              <w:jc w:val="left"/>
            </w:pPr>
            <w:r>
              <w:rPr>
                <w:rFonts w:ascii="Times New Roman" w:hAnsi="Times New Roman" w:cs="Times New Roman" w:eastAsia="宋体"/>
                <w:sz w:val="21"/>
                <w:szCs w:val="21"/>
              </w:rPr>
              <w:t xml:space="preserve">现场讲述</w:t>
            </w:r>
          </w:p>
        </w:tc>
        <w:tc>
          <w:tcPr/>
          <w:p>
            <w:pPr>
              <w:pStyle w:val="Compact"/>
              <w:spacing w:before="20" w:after="20" w:line="252" w:lineRule="auto"/>
              <w:jc w:val="left"/>
            </w:pPr>
            <w:r>
              <w:rPr>
                <w:rFonts w:ascii="Times New Roman" w:hAnsi="Times New Roman" w:cs="Times New Roman" w:eastAsia="宋体"/>
                <w:sz w:val="21"/>
                <w:szCs w:val="21"/>
              </w:rPr>
              <w:t xml:space="preserve">第三章 3A（见第 4 节）</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与史料对照</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1983 年开业照片与今日同机位叠化；“当时全国最高”与今天周边高楼对比</w:t>
            </w:r>
          </w:p>
        </w:tc>
      </w:tr>
      <w:tr>
        <w:trPr/>
        <w:tc>
          <w:tcPr/>
          <w:p>
            <w:pPr>
              <w:pStyle w:val="Compact"/>
              <w:spacing w:before="20" w:after="20" w:line="252" w:lineRule="auto"/>
              <w:jc w:val="left"/>
            </w:pPr>
            <w:r>
              <w:rPr>
                <w:rFonts w:ascii="Times New Roman" w:hAnsi="Times New Roman" w:cs="Times New Roman" w:eastAsia="宋体"/>
                <w:sz w:val="21"/>
                <w:szCs w:val="21"/>
              </w:rPr>
              <w:t xml:space="preserve">交通与用时</w:t>
            </w:r>
          </w:p>
        </w:tc>
        <w:tc>
          <w:tcPr/>
          <w:p>
            <w:pPr>
              <w:pStyle w:val="Compact"/>
              <w:spacing w:before="20" w:after="20" w:line="252" w:lineRule="auto"/>
              <w:jc w:val="left"/>
            </w:pPr>
            <w:r>
              <w:rPr>
                <w:rFonts w:ascii="Times New Roman" w:hAnsi="Times New Roman" w:cs="Times New Roman" w:eastAsia="宋体"/>
                <w:sz w:val="21"/>
                <w:szCs w:val="21"/>
              </w:rPr>
              <w:t xml:space="preserve">地铁 1/2 号线新街口站；距离南大鼓楼校区约 1.5 公里，可与①安排在同一天；拍摄约 1 小时</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开放与预约</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酒店为营业场所，外观拍摄在公共区域进行即可；</w:t>
            </w:r>
            <w:r>
              <w:rPr>
                <w:rFonts w:ascii="Times New Roman" w:hAnsi="Times New Roman" w:cs="Times New Roman" w:eastAsia="宋体"/>
                <w:bCs/>
                <w:b/>
                <w:sz w:val="21"/>
                <w:szCs w:val="21"/>
              </w:rPr>
              <w:t xml:space="preserve">大堂或室内拍摄须事先征得酒店同意</w:t>
            </w:r>
            <w:r>
              <w:rPr>
                <w:rFonts w:ascii="Times New Roman" w:hAnsi="Times New Roman" w:cs="Times New Roman" w:eastAsia="宋体"/>
                <w:sz w:val="21"/>
                <w:szCs w:val="21"/>
              </w:rPr>
              <w:t xml:space="preserve">（总机 025-84711888）。顶层旋转餐厅“璇宫”目前为预订制高端餐厅，网友帖文称人均约 1200 元（2025 年，</w:t>
            </w:r>
            <w:r>
              <w:rPr>
                <w:rFonts w:ascii="Times New Roman" w:hAnsi="Times New Roman" w:cs="Times New Roman" w:eastAsia="宋体"/>
                <w:bCs/>
                <w:b/>
                <w:sz w:val="21"/>
                <w:szCs w:val="21"/>
              </w:rPr>
              <w:t xml:space="preserve">非官方信息</w:t>
            </w:r>
            <w:r>
              <w:rPr>
                <w:rFonts w:ascii="Times New Roman" w:hAnsi="Times New Roman" w:cs="Times New Roman" w:eastAsia="宋体"/>
                <w:sz w:val="21"/>
                <w:szCs w:val="21"/>
              </w:rPr>
              <w:t xml:space="preserve">），</w:t>
            </w:r>
            <w:r>
              <w:rPr>
                <w:rFonts w:ascii="Times New Roman" w:hAnsi="Times New Roman" w:cs="Times New Roman" w:eastAsia="宋体"/>
                <w:bCs/>
                <w:b/>
                <w:sz w:val="21"/>
                <w:szCs w:val="21"/>
              </w:rPr>
              <w:t xml:space="preserve">不建议</w:t>
            </w:r>
            <w:r>
              <w:rPr>
                <w:rFonts w:ascii="Times New Roman" w:hAnsi="Times New Roman" w:cs="Times New Roman" w:eastAsia="宋体"/>
                <w:sz w:val="21"/>
                <w:szCs w:val="21"/>
              </w:rPr>
              <w:t xml:space="preserve">为拍摄而消费</w:t>
            </w:r>
          </w:p>
        </w:tc>
      </w:tr>
      <w:tr>
        <w:trPr/>
        <w:tc>
          <w:tcPr/>
          <w:p>
            <w:pPr>
              <w:pStyle w:val="Compact"/>
              <w:spacing w:before="20" w:after="20" w:line="252" w:lineRule="auto"/>
              <w:jc w:val="left"/>
            </w:pPr>
            <w:r>
              <w:rPr>
                <w:rFonts w:ascii="Times New Roman" w:hAnsi="Times New Roman" w:cs="Times New Roman" w:eastAsia="宋体"/>
                <w:sz w:val="21"/>
                <w:szCs w:val="21"/>
              </w:rPr>
              <w:t xml:space="preserve">拍摄限制</w:t>
            </w:r>
          </w:p>
        </w:tc>
        <w:tc>
          <w:tcPr/>
          <w:p>
            <w:pPr>
              <w:pStyle w:val="Compact"/>
              <w:spacing w:before="20" w:after="20" w:line="252" w:lineRule="auto"/>
              <w:jc w:val="left"/>
            </w:pPr>
            <w:r>
              <w:rPr>
                <w:rFonts w:ascii="Times New Roman" w:hAnsi="Times New Roman" w:cs="Times New Roman" w:eastAsia="宋体"/>
                <w:sz w:val="21"/>
                <w:szCs w:val="21"/>
              </w:rPr>
              <w:t xml:space="preserve">不使用三脚架阻碍通行；不拍酒店内部客人</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替代方案</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只拍外观与周边；室内与历史画面使用南京市档案馆公开照片并注明出处</w:t>
            </w:r>
          </w:p>
        </w:tc>
      </w:tr>
    </w:tbl>
    <w:bookmarkEnd w:id="48"/>
    <w:bookmarkStart w:id="49" w:name="Xe4d61e5adfe6e5eac37ac1aea233b7bb5294b09"/>
    <w:p>
      <w:pPr>
        <w:pStyle w:val="Heading4"/>
      </w:pPr>
      <w:r>
        <w:rPr>
          <w:rFonts w:ascii="Times New Roman" w:hAnsi="Times New Roman" w:cs="Times New Roman" w:eastAsia="黑体"/>
          <w:sz w:val="24"/>
          <w:szCs w:val="24"/>
          <w:b/>
          <w:bCs/>
          <w:color w:val="1F3A5F"/>
        </w:rPr>
        <w:t xml:space="preserve">④ 南京港新生圩港区与长江岸线</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与主题的联系【史实】</w:t>
            </w:r>
          </w:p>
        </w:tc>
        <w:tc>
          <w:tcPr/>
          <w:p>
            <w:pPr>
              <w:pStyle w:val="Compact"/>
              <w:spacing w:before="20" w:after="20" w:line="252" w:lineRule="auto"/>
              <w:jc w:val="left"/>
            </w:pPr>
            <w:r>
              <w:rPr>
                <w:rFonts w:ascii="Times New Roman" w:hAnsi="Times New Roman" w:cs="Times New Roman" w:eastAsia="宋体"/>
                <w:sz w:val="21"/>
                <w:szCs w:val="21"/>
              </w:rPr>
              <w:t xml:space="preserve">1984 年建成的新生圩外贸港区；1986 年南京港对外开放后首艘外轮“星辉”号即在此靠泊（来源：南京市档案馆《江道万里通五洲》）；2024 年港区建成 40 周年，仍在运营（来源：江苏省交通运输厅转载《江苏工人报》）</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值得拍摄</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江面货轮、码头吊机远景</w:t>
            </w:r>
          </w:p>
        </w:tc>
      </w:tr>
      <w:tr>
        <w:trPr/>
        <w:tc>
          <w:tcPr/>
          <w:p>
            <w:pPr>
              <w:pStyle w:val="Compact"/>
              <w:spacing w:before="20" w:after="20" w:line="252" w:lineRule="auto"/>
              <w:jc w:val="left"/>
            </w:pPr>
            <w:r>
              <w:rPr>
                <w:rFonts w:ascii="Times New Roman" w:hAnsi="Times New Roman" w:cs="Times New Roman" w:eastAsia="宋体"/>
                <w:sz w:val="21"/>
                <w:szCs w:val="21"/>
              </w:rPr>
              <w:t xml:space="preserve">现场讲述</w:t>
            </w:r>
          </w:p>
        </w:tc>
        <w:tc>
          <w:tcPr/>
          <w:p>
            <w:pPr>
              <w:pStyle w:val="Compact"/>
              <w:spacing w:before="20" w:after="20" w:line="252" w:lineRule="auto"/>
              <w:jc w:val="left"/>
            </w:pPr>
            <w:r>
              <w:rPr>
                <w:rFonts w:ascii="Times New Roman" w:hAnsi="Times New Roman" w:cs="Times New Roman" w:eastAsia="宋体"/>
                <w:sz w:val="21"/>
                <w:szCs w:val="21"/>
              </w:rPr>
              <w:t xml:space="preserve">一般不安排；以旁白为主</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与史料对照</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1986 年“星辉”号档案照片与今日江上货轮对照</w:t>
            </w:r>
          </w:p>
        </w:tc>
      </w:tr>
      <w:tr>
        <w:trPr/>
        <w:tc>
          <w:tcPr/>
          <w:p>
            <w:pPr>
              <w:pStyle w:val="Compact"/>
              <w:spacing w:before="20" w:after="20" w:line="252" w:lineRule="auto"/>
              <w:jc w:val="left"/>
            </w:pPr>
            <w:r>
              <w:rPr>
                <w:rFonts w:ascii="Times New Roman" w:hAnsi="Times New Roman" w:cs="Times New Roman" w:eastAsia="宋体"/>
                <w:sz w:val="21"/>
                <w:szCs w:val="21"/>
              </w:rPr>
              <w:t xml:space="preserve">交通与用时</w:t>
            </w:r>
          </w:p>
        </w:tc>
        <w:tc>
          <w:tcPr/>
          <w:p>
            <w:pPr>
              <w:pStyle w:val="Compact"/>
              <w:spacing w:before="20" w:after="20" w:line="252" w:lineRule="auto"/>
              <w:jc w:val="left"/>
            </w:pPr>
            <w:r>
              <w:rPr>
                <w:rFonts w:ascii="Times New Roman" w:hAnsi="Times New Roman" w:cs="Times New Roman" w:eastAsia="宋体"/>
                <w:sz w:val="21"/>
                <w:szCs w:val="21"/>
              </w:rPr>
              <w:t xml:space="preserve">位于栖霞区沿江一带，具体公共观景点与公共交通线路**【待确认】**；建议提前用地图 App 踩点，往返预计 2.5—3 小时</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开放与预约</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港区是生产作业区和口岸监管区域，</w:t>
            </w:r>
            <w:r>
              <w:rPr>
                <w:rFonts w:ascii="Times New Roman" w:hAnsi="Times New Roman" w:cs="Times New Roman" w:eastAsia="宋体"/>
                <w:bCs/>
                <w:b/>
                <w:sz w:val="21"/>
                <w:szCs w:val="21"/>
              </w:rPr>
              <w:t xml:space="preserve">不对公众开放</w:t>
            </w:r>
            <w:r>
              <w:rPr>
                <w:rFonts w:ascii="Times New Roman" w:hAnsi="Times New Roman" w:cs="Times New Roman" w:eastAsia="宋体"/>
                <w:sz w:val="21"/>
                <w:szCs w:val="21"/>
              </w:rPr>
              <w:t xml:space="preserve">（常识判断，</w:t>
            </w:r>
            <w:r>
              <w:rPr>
                <w:rFonts w:ascii="Times New Roman" w:hAnsi="Times New Roman" w:cs="Times New Roman" w:eastAsia="宋体"/>
                <w:bCs/>
                <w:b/>
                <w:sz w:val="21"/>
                <w:szCs w:val="21"/>
              </w:rPr>
              <w:t xml:space="preserve">【待确认】</w:t>
            </w:r>
            <w:r>
              <w:rPr>
                <w:rFonts w:ascii="Times New Roman" w:hAnsi="Times New Roman" w:cs="Times New Roman" w:eastAsia="宋体"/>
                <w:sz w:val="21"/>
                <w:szCs w:val="21"/>
              </w:rPr>
              <w:t xml:space="preserve">）；不得擅自进入，不得航拍</w:t>
            </w:r>
          </w:p>
        </w:tc>
      </w:tr>
      <w:tr>
        <w:trPr/>
        <w:tc>
          <w:tcPr/>
          <w:p>
            <w:pPr>
              <w:pStyle w:val="Compact"/>
              <w:spacing w:before="20" w:after="20" w:line="252" w:lineRule="auto"/>
              <w:jc w:val="left"/>
            </w:pPr>
            <w:r>
              <w:rPr>
                <w:rFonts w:ascii="Times New Roman" w:hAnsi="Times New Roman" w:cs="Times New Roman" w:eastAsia="宋体"/>
                <w:sz w:val="21"/>
                <w:szCs w:val="21"/>
              </w:rPr>
              <w:t xml:space="preserve">替代方案</w:t>
            </w:r>
          </w:p>
        </w:tc>
        <w:tc>
          <w:tcPr/>
          <w:p>
            <w:pPr>
              <w:pStyle w:val="Compact"/>
              <w:spacing w:before="20" w:after="20" w:line="252" w:lineRule="auto"/>
              <w:jc w:val="left"/>
            </w:pPr>
            <w:r>
              <w:rPr>
                <w:rFonts w:ascii="Times New Roman" w:hAnsi="Times New Roman" w:cs="Times New Roman" w:eastAsia="宋体"/>
                <w:sz w:val="21"/>
                <w:szCs w:val="21"/>
              </w:rPr>
              <w:t xml:space="preserve">① 在附近公共滨江岸线远拍；② 改到中山码头、下关滨江一带拍长江航运空镜，字幕注明“长江南京段”，</w:t>
            </w:r>
            <w:r>
              <w:rPr>
                <w:rFonts w:ascii="Times New Roman" w:hAnsi="Times New Roman" w:cs="Times New Roman" w:eastAsia="宋体"/>
                <w:bCs/>
                <w:b/>
                <w:sz w:val="21"/>
                <w:szCs w:val="21"/>
              </w:rPr>
              <w:t xml:space="preserve">不标注为新生圩</w:t>
            </w:r>
            <w:r>
              <w:rPr>
                <w:rFonts w:ascii="Times New Roman" w:hAnsi="Times New Roman" w:cs="Times New Roman" w:eastAsia="宋体"/>
                <w:sz w:val="21"/>
                <w:szCs w:val="21"/>
              </w:rPr>
              <w:t xml:space="preserve">；③ 历史画面使用南京市档案馆公开照片</w:t>
            </w:r>
          </w:p>
        </w:tc>
      </w:tr>
    </w:tbl>
    <w:bookmarkEnd w:id="49"/>
    <w:bookmarkStart w:id="50" w:name="Xbc4446065a057bfa16cae2de6d49a8b234e2b8b"/>
    <w:p>
      <w:pPr>
        <w:pStyle w:val="Heading4"/>
      </w:pPr>
      <w:r>
        <w:rPr>
          <w:rFonts w:ascii="Times New Roman" w:hAnsi="Times New Roman" w:cs="Times New Roman" w:eastAsia="黑体"/>
          <w:sz w:val="24"/>
          <w:szCs w:val="24"/>
          <w:b/>
          <w:bCs/>
          <w:color w:val="1F3A5F"/>
        </w:rPr>
        <w:t xml:space="preserve">⑤ 南京市规划建设展览馆（辅助）</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与主题的联系</w:t>
            </w:r>
          </w:p>
        </w:tc>
        <w:tc>
          <w:tcPr/>
          <w:p>
            <w:pPr>
              <w:pStyle w:val="Compact"/>
              <w:spacing w:before="20" w:after="20" w:line="252" w:lineRule="auto"/>
              <w:jc w:val="left"/>
            </w:pPr>
            <w:r>
              <w:rPr>
                <w:rFonts w:ascii="Times New Roman" w:hAnsi="Times New Roman" w:cs="Times New Roman" w:eastAsia="宋体"/>
                <w:sz w:val="21"/>
                <w:szCs w:val="21"/>
              </w:rPr>
              <w:t xml:space="preserve">展示南京城建史和城市建设成就，可直观呈现改革开放以来的城市空间变化；</w:t>
            </w:r>
            <w:r>
              <w:rPr>
                <w:rFonts w:ascii="Times New Roman" w:hAnsi="Times New Roman" w:cs="Times New Roman" w:eastAsia="宋体"/>
                <w:bCs/>
                <w:b/>
                <w:sz w:val="21"/>
                <w:szCs w:val="21"/>
              </w:rPr>
              <w:t xml:space="preserve">但不是专门的改革开放纪念场馆</w:t>
            </w:r>
            <w:r>
              <w:rPr>
                <w:rFonts w:ascii="Times New Roman" w:hAnsi="Times New Roman" w:cs="Times New Roman" w:eastAsia="宋体"/>
                <w:sz w:val="21"/>
                <w:szCs w:val="21"/>
              </w:rPr>
              <w:t xml:space="preserve">，片中只作第四章的视觉辅助</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值得拍摄</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主城沙盘（演示时间 10:30、15:30）；与 1980 年代城市相关的展板（如有）</w:t>
            </w:r>
          </w:p>
        </w:tc>
      </w:tr>
      <w:tr>
        <w:trPr/>
        <w:tc>
          <w:tcPr/>
          <w:p>
            <w:pPr>
              <w:pStyle w:val="Compact"/>
              <w:spacing w:before="20" w:after="20" w:line="252" w:lineRule="auto"/>
              <w:jc w:val="left"/>
            </w:pPr>
            <w:r>
              <w:rPr>
                <w:rFonts w:ascii="Times New Roman" w:hAnsi="Times New Roman" w:cs="Times New Roman" w:eastAsia="宋体"/>
                <w:sz w:val="21"/>
                <w:szCs w:val="21"/>
              </w:rPr>
              <w:t xml:space="preserve">交通与用时</w:t>
            </w:r>
          </w:p>
        </w:tc>
        <w:tc>
          <w:tcPr/>
          <w:p>
            <w:pPr>
              <w:pStyle w:val="Compact"/>
              <w:spacing w:before="20" w:after="20" w:line="252" w:lineRule="auto"/>
              <w:jc w:val="left"/>
            </w:pPr>
            <w:r>
              <w:rPr>
                <w:rFonts w:ascii="Times New Roman" w:hAnsi="Times New Roman" w:cs="Times New Roman" w:eastAsia="宋体"/>
                <w:sz w:val="21"/>
                <w:szCs w:val="21"/>
              </w:rPr>
              <w:t xml:space="preserve">玄武区玄武门 22 号，地铁 1 号线玄武门站 3 号口；新街口出发约 15 分钟；参观拍摄约 1.5 小时</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开放与预约</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周二至周日 9:00—17:00，16:00 停止入场，周一闭馆；团体参观提前联系办公室 025-57717114（来源：展馆“云馆”参观指南页面）。2026 年端午节期间有 16:30 停止入馆的公告，</w:t>
            </w:r>
            <w:r>
              <w:rPr>
                <w:rFonts w:ascii="Times New Roman" w:hAnsi="Times New Roman" w:cs="Times New Roman" w:eastAsia="宋体"/>
                <w:bCs/>
                <w:b/>
                <w:sz w:val="21"/>
                <w:szCs w:val="21"/>
              </w:rPr>
              <w:t xml:space="preserve">以当日为准</w:t>
            </w:r>
            <w:r>
              <w:rPr>
                <w:rFonts w:ascii="Times New Roman" w:hAnsi="Times New Roman" w:cs="Times New Roman" w:eastAsia="宋体"/>
                <w:sz w:val="21"/>
                <w:szCs w:val="21"/>
              </w:rPr>
              <w:t xml:space="preserve">。是否免费【待确认】</w:t>
            </w:r>
          </w:p>
        </w:tc>
      </w:tr>
      <w:tr>
        <w:trPr/>
        <w:tc>
          <w:tcPr/>
          <w:p>
            <w:pPr>
              <w:pStyle w:val="Compact"/>
              <w:spacing w:before="20" w:after="20" w:line="252" w:lineRule="auto"/>
              <w:jc w:val="left"/>
            </w:pPr>
            <w:r>
              <w:rPr>
                <w:rFonts w:ascii="Times New Roman" w:hAnsi="Times New Roman" w:cs="Times New Roman" w:eastAsia="宋体"/>
                <w:sz w:val="21"/>
                <w:szCs w:val="21"/>
              </w:rPr>
              <w:t xml:space="preserve">拍摄限制</w:t>
            </w:r>
          </w:p>
        </w:tc>
        <w:tc>
          <w:tcPr/>
          <w:p>
            <w:pPr>
              <w:pStyle w:val="Compact"/>
              <w:spacing w:before="20" w:after="20" w:line="252" w:lineRule="auto"/>
              <w:jc w:val="left"/>
            </w:pPr>
            <w:r>
              <w:rPr>
                <w:rFonts w:ascii="Times New Roman" w:hAnsi="Times New Roman" w:cs="Times New Roman" w:eastAsia="宋体"/>
                <w:sz w:val="21"/>
                <w:szCs w:val="21"/>
              </w:rPr>
              <w:t xml:space="preserve">一般允许个人拍照，录像是否受限【待确认】</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替代方案</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不去此馆，第四章改用数据卡片加城市空镜</w:t>
            </w:r>
          </w:p>
        </w:tc>
      </w:tr>
    </w:tbl>
    <w:bookmarkEnd w:id="50"/>
    <w:bookmarkStart w:id="51" w:name="X09efe296b581e2c0804f3341c83b513c52259fb"/>
    <w:p>
      <w:pPr>
        <w:pStyle w:val="Heading4"/>
      </w:pPr>
      <w:r>
        <w:rPr>
          <w:rFonts w:ascii="Times New Roman" w:hAnsi="Times New Roman" w:cs="Times New Roman" w:eastAsia="黑体"/>
          <w:sz w:val="24"/>
          <w:szCs w:val="24"/>
          <w:b/>
          <w:bCs/>
          <w:color w:val="1F3A5F"/>
        </w:rPr>
        <w:t xml:space="preserve">⑥ 南京市档案馆（辅助：查档与展厅）</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r>
      <w:tr>
        <w:trPr/>
        <w:tc>
          <w:tcPr/>
          <w:p>
            <w:pPr>
              <w:pStyle w:val="Compact"/>
              <w:spacing w:before="20" w:after="20" w:line="252" w:lineRule="auto"/>
              <w:jc w:val="left"/>
            </w:pPr>
            <w:r>
              <w:rPr>
                <w:rFonts w:ascii="Times New Roman" w:hAnsi="Times New Roman" w:cs="Times New Roman" w:eastAsia="宋体"/>
                <w:sz w:val="21"/>
                <w:szCs w:val="21"/>
              </w:rPr>
              <w:t xml:space="preserve">与主题的联系</w:t>
            </w:r>
          </w:p>
        </w:tc>
        <w:tc>
          <w:tcPr/>
          <w:p>
            <w:pPr>
              <w:pStyle w:val="Compact"/>
              <w:spacing w:before="20" w:after="20" w:line="252" w:lineRule="auto"/>
              <w:jc w:val="left"/>
            </w:pPr>
            <w:r>
              <w:rPr>
                <w:rFonts w:ascii="Times New Roman" w:hAnsi="Times New Roman" w:cs="Times New Roman" w:eastAsia="宋体"/>
                <w:sz w:val="21"/>
                <w:szCs w:val="21"/>
              </w:rPr>
              <w:t xml:space="preserve">金陵饭店、南京港档案照片的出处；“档案故事”栏目提供了大量可引用的文字和图片</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值得拍摄</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查档预约与咨询过程；展厅（当前展览为“烽火报国路 逐梦新征程——南京民族工业档案史料展”，</w:t>
            </w:r>
            <w:r>
              <w:rPr>
                <w:rFonts w:ascii="Times New Roman" w:hAnsi="Times New Roman" w:cs="Times New Roman" w:eastAsia="宋体"/>
                <w:bCs/>
                <w:b/>
                <w:sz w:val="21"/>
                <w:szCs w:val="21"/>
              </w:rPr>
              <w:t xml:space="preserve">与改革开放主题不直接对应，不作为片中主体</w:t>
            </w:r>
            <w:r>
              <w:rPr>
                <w:rFonts w:ascii="Times New Roman" w:hAnsi="Times New Roman" w:cs="Times New Roman" w:eastAsia="宋体"/>
                <w:sz w:val="21"/>
                <w:szCs w:val="21"/>
              </w:rPr>
              <w:t xml:space="preserve">）</w:t>
            </w:r>
          </w:p>
        </w:tc>
      </w:tr>
      <w:tr>
        <w:trPr/>
        <w:tc>
          <w:tcPr/>
          <w:p>
            <w:pPr>
              <w:pStyle w:val="Compact"/>
              <w:spacing w:before="20" w:after="20" w:line="252" w:lineRule="auto"/>
              <w:jc w:val="left"/>
            </w:pPr>
            <w:r>
              <w:rPr>
                <w:rFonts w:ascii="Times New Roman" w:hAnsi="Times New Roman" w:cs="Times New Roman" w:eastAsia="宋体"/>
                <w:sz w:val="21"/>
                <w:szCs w:val="21"/>
              </w:rPr>
              <w:t xml:space="preserve">交通与用时</w:t>
            </w:r>
          </w:p>
        </w:tc>
        <w:tc>
          <w:tcPr/>
          <w:p>
            <w:pPr>
              <w:pStyle w:val="Compact"/>
              <w:spacing w:before="20" w:after="20" w:line="252" w:lineRule="auto"/>
              <w:jc w:val="left"/>
            </w:pPr>
            <w:r>
              <w:rPr>
                <w:rFonts w:ascii="Times New Roman" w:hAnsi="Times New Roman" w:cs="Times New Roman" w:eastAsia="宋体"/>
                <w:sz w:val="21"/>
                <w:szCs w:val="21"/>
              </w:rPr>
              <w:t xml:space="preserve">建邺区梦都大街 168 号，地铁 10 号线梦都大街站 1 号口；新街口出发约 30 分钟</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开放与预约</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展厅周一至周五 9:00—17:00（16:30 停止入馆），15 人以上团体讲解需提前一周预约；现场查档工作日 8:30—17:00，电话 025-68782000，官网可“查档预约”（来源：南京市档案馆官网）</w:t>
            </w:r>
          </w:p>
        </w:tc>
      </w:tr>
      <w:tr>
        <w:trPr/>
        <w:tc>
          <w:tcPr/>
          <w:p>
            <w:pPr>
              <w:pStyle w:val="Compact"/>
              <w:spacing w:before="20" w:after="20" w:line="252" w:lineRule="auto"/>
              <w:jc w:val="left"/>
            </w:pPr>
            <w:r>
              <w:rPr>
                <w:rFonts w:ascii="Times New Roman" w:hAnsi="Times New Roman" w:cs="Times New Roman" w:eastAsia="宋体"/>
                <w:sz w:val="21"/>
                <w:szCs w:val="21"/>
              </w:rPr>
              <w:t xml:space="preserve">用途</w:t>
            </w:r>
          </w:p>
        </w:tc>
        <w:tc>
          <w:tcPr/>
          <w:p>
            <w:pPr>
              <w:pStyle w:val="Compact"/>
              <w:spacing w:before="20" w:after="20" w:line="252" w:lineRule="auto"/>
              <w:jc w:val="left"/>
            </w:pPr>
            <w:r>
              <w:rPr>
                <w:rFonts w:ascii="Times New Roman" w:hAnsi="Times New Roman" w:cs="Times New Roman" w:eastAsia="宋体"/>
                <w:bCs/>
                <w:b/>
                <w:sz w:val="21"/>
                <w:szCs w:val="21"/>
              </w:rPr>
              <w:t xml:space="preserve">向档案馆申请在课程作业中使用金陵饭店、南京港档案照片的许可</w:t>
            </w:r>
            <w:r>
              <w:rPr>
                <w:rFonts w:ascii="Times New Roman" w:hAnsi="Times New Roman" w:cs="Times New Roman" w:eastAsia="宋体"/>
                <w:sz w:val="21"/>
                <w:szCs w:val="21"/>
              </w:rPr>
              <w:t xml:space="preserve">（电话或官网咨询）。如获许可，片尾致谢中注明</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替代方案</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不到馆，仅引用官网公开图片，并在片尾注明“南京市档案馆馆藏（引自官网）”</w:t>
            </w:r>
          </w:p>
        </w:tc>
      </w:tr>
    </w:tbl>
    <w:bookmarkEnd w:id="51"/>
    <w:bookmarkEnd w:id="52"/>
    <w:bookmarkStart w:id="53" w:name="Xb9f189c5b8c9fffadb5e8550c8c3388f33c1f06"/>
    <w:p>
      <w:pPr>
        <w:pStyle w:val="Heading3"/>
      </w:pPr>
      <w:r>
        <w:rPr>
          <w:rFonts w:ascii="Times New Roman" w:hAnsi="Times New Roman" w:cs="Times New Roman" w:eastAsia="黑体"/>
          <w:sz w:val="28"/>
          <w:szCs w:val="28"/>
          <w:b/>
          <w:bCs/>
          <w:color w:val="1F3A5F"/>
        </w:rPr>
        <w:t xml:space="preserve">5.3 推荐拍摄日安排</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拍摄日</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日期</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路线</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说明</w:t>
            </w:r>
          </w:p>
        </w:tc>
      </w:tr>
      <w:tr>
        <w:trPr/>
        <w:tc>
          <w:tcPr/>
          <w:p>
            <w:pPr>
              <w:pStyle w:val="Compact"/>
              <w:spacing w:before="20" w:after="20" w:line="252" w:lineRule="auto"/>
              <w:jc w:val="left"/>
            </w:pPr>
            <w:r>
              <w:rPr>
                <w:rFonts w:ascii="Times New Roman" w:hAnsi="Times New Roman" w:cs="Times New Roman" w:eastAsia="宋体"/>
                <w:sz w:val="20"/>
                <w:szCs w:val="20"/>
              </w:rPr>
              <w:t xml:space="preserve">资料日</w:t>
            </w:r>
          </w:p>
        </w:tc>
        <w:tc>
          <w:tcPr/>
          <w:p>
            <w:pPr>
              <w:pStyle w:val="Compact"/>
              <w:spacing w:before="20" w:after="20" w:line="252" w:lineRule="auto"/>
              <w:jc w:val="left"/>
            </w:pPr>
            <w:r>
              <w:rPr>
                <w:rFonts w:ascii="Times New Roman" w:hAnsi="Times New Roman" w:cs="Times New Roman" w:eastAsia="宋体"/>
                <w:sz w:val="20"/>
                <w:szCs w:val="20"/>
              </w:rPr>
              <w:t xml:space="preserve">10 月 30 日（周五）下午</w:t>
            </w:r>
          </w:p>
        </w:tc>
        <w:tc>
          <w:tcPr/>
          <w:p>
            <w:pPr>
              <w:pStyle w:val="Compact"/>
              <w:spacing w:before="20" w:after="20" w:line="252" w:lineRule="auto"/>
              <w:jc w:val="left"/>
            </w:pPr>
            <w:r>
              <w:rPr>
                <w:rFonts w:ascii="Times New Roman" w:hAnsi="Times New Roman" w:cs="Times New Roman" w:eastAsia="宋体"/>
                <w:sz w:val="20"/>
                <w:szCs w:val="20"/>
              </w:rPr>
              <w:t xml:space="preserve">南京图书馆</w:t>
            </w:r>
          </w:p>
        </w:tc>
        <w:tc>
          <w:tcPr/>
          <w:p>
            <w:pPr>
              <w:pStyle w:val="Compact"/>
              <w:spacing w:before="20" w:after="20" w:line="252" w:lineRule="auto"/>
              <w:jc w:val="left"/>
            </w:pPr>
            <w:r>
              <w:rPr>
                <w:rFonts w:ascii="Times New Roman" w:hAnsi="Times New Roman" w:cs="Times New Roman" w:eastAsia="宋体"/>
                <w:sz w:val="20"/>
                <w:szCs w:val="20"/>
              </w:rPr>
              <w:t xml:space="preserve">过期报纸查阅只在工作日开放；序章出镜要用报纸复印件，所以必须排在拍摄日 1 之前。若当天不允许拍摄或组员有课，则 10/30 只查阅、复印，拍摄改到 11 月 3 日（周二）补做</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拍摄日 1</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10 月 31 日（周六）</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上午：南大鼓楼（南门、校园、校史博物馆）→ 午饭 → 下午：新街口、金陵饭店</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需在 10 月 29 日前完成南大开放日预约；校史博物馆周末是否开放须电话确认</w:t>
            </w:r>
          </w:p>
        </w:tc>
      </w:tr>
      <w:tr>
        <w:trPr/>
        <w:tc>
          <w:tcPr/>
          <w:p>
            <w:pPr>
              <w:pStyle w:val="Compact"/>
              <w:spacing w:before="20" w:after="20" w:line="252" w:lineRule="auto"/>
              <w:jc w:val="left"/>
            </w:pPr>
            <w:r>
              <w:rPr>
                <w:rFonts w:ascii="Times New Roman" w:hAnsi="Times New Roman" w:cs="Times New Roman" w:eastAsia="宋体"/>
                <w:sz w:val="20"/>
                <w:szCs w:val="20"/>
              </w:rPr>
              <w:t xml:space="preserve">拍摄日 2</w:t>
            </w:r>
          </w:p>
        </w:tc>
        <w:tc>
          <w:tcPr/>
          <w:p>
            <w:pPr>
              <w:pStyle w:val="Compact"/>
              <w:spacing w:before="20" w:after="20" w:line="252" w:lineRule="auto"/>
              <w:jc w:val="left"/>
            </w:pPr>
            <w:r>
              <w:rPr>
                <w:rFonts w:ascii="Times New Roman" w:hAnsi="Times New Roman" w:cs="Times New Roman" w:eastAsia="宋体"/>
                <w:sz w:val="20"/>
                <w:szCs w:val="20"/>
              </w:rPr>
              <w:t xml:space="preserve">11 月 1 日（周日）</w:t>
            </w:r>
          </w:p>
        </w:tc>
        <w:tc>
          <w:tcPr/>
          <w:p>
            <w:pPr>
              <w:pStyle w:val="Compact"/>
              <w:spacing w:before="20" w:after="20" w:line="252" w:lineRule="auto"/>
              <w:jc w:val="left"/>
            </w:pPr>
            <w:r>
              <w:rPr>
                <w:rFonts w:ascii="Times New Roman" w:hAnsi="Times New Roman" w:cs="Times New Roman" w:eastAsia="宋体"/>
                <w:sz w:val="20"/>
                <w:szCs w:val="20"/>
              </w:rPr>
              <w:t xml:space="preserve">上午：规划展览馆（10:30 沙盘）→ 下午：长江岸线</w:t>
            </w:r>
          </w:p>
        </w:tc>
        <w:tc>
          <w:tcPr/>
          <w:p>
            <w:pPr>
              <w:pStyle w:val="Compact"/>
              <w:spacing w:before="20" w:after="20" w:line="252" w:lineRule="auto"/>
              <w:jc w:val="left"/>
            </w:pPr>
            <w:r>
              <w:rPr>
                <w:rFonts w:ascii="Times New Roman" w:hAnsi="Times New Roman" w:cs="Times New Roman" w:eastAsia="宋体"/>
                <w:sz w:val="20"/>
                <w:szCs w:val="20"/>
              </w:rPr>
              <w:t xml:space="preserve">规划馆周日开放、周一闭馆</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补拍日</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11 月 7—8 日（周末）</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视初剪缺口而定</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预留</w:t>
            </w:r>
          </w:p>
        </w:tc>
      </w:tr>
    </w:tbl>
    <w:p>
      <w:pPr>
        <w:pStyle w:val="BlockText"/>
      </w:pPr>
      <w:r>
        <w:rPr>
          <w:rFonts w:ascii="Times New Roman" w:hAnsi="Times New Roman" w:cs="Times New Roman" w:eastAsia="宋体"/>
          <w:bCs/>
          <w:b/>
          <w:sz w:val="21"/>
          <w:szCs w:val="21"/>
        </w:rPr>
        <w:t xml:space="preserve">重要</w:t>
      </w:r>
      <w:r>
        <w:rPr>
          <w:rFonts w:ascii="Times New Roman" w:hAnsi="Times New Roman" w:cs="Times New Roman" w:eastAsia="宋体"/>
          <w:sz w:val="21"/>
          <w:szCs w:val="21"/>
        </w:rPr>
        <w:t xml:space="preserve">：若 10 月 31 日因预约失败无法入南大，则将南大拍摄改到 11 月 7 日（周六），10 月 31 日只拍新街口和规划馆。届时南大预约需在 10 月 31 日前完成（提前 7 日）。</w:t>
      </w:r>
    </w:p>
    <w:p>
      <w:r>
        <w:rPr>
          <w:rFonts w:ascii="Times New Roman" w:hAnsi="Times New Roman" w:cs="Times New Roman" w:eastAsia="宋体"/>
          <w:sz w:val="24"/>
          <w:szCs w:val="24"/>
        </w:rPr>
        <w:pict>
          <v:rect style="width:0;height:1.5pt" o:hralign="center" o:hrstd="t" o:hr="t"/>
        </w:pict>
      </w:r>
    </w:p>
    <w:bookmarkEnd w:id="53"/>
    <w:bookmarkEnd w:id="54"/>
    <w:bookmarkStart w:id="82" w:name="X934b11d800ade2cf4af69f620a1120d5c27695b"/>
    <w:p>
      <w:pPr>
        <w:pStyle w:val="Heading2"/>
      </w:pPr>
      <w:r>
        <w:rPr>
          <w:rFonts w:ascii="Times New Roman" w:hAnsi="Times New Roman" w:cs="Times New Roman" w:eastAsia="黑体"/>
          <w:sz w:val="32"/>
          <w:szCs w:val="32"/>
          <w:b/>
          <w:bCs/>
          <w:color w:val="1F3A5F"/>
        </w:rPr>
        <w:t xml:space="preserve">6. 历史资料与事实核验</w:t>
      </w:r>
    </w:p>
    <w:bookmarkStart w:id="80" w:name="X4c7ace2ae08f1c81515f518f08989613aaf852f"/>
    <w:p>
      <w:pPr>
        <w:pStyle w:val="Heading3"/>
      </w:pPr>
      <w:r>
        <w:rPr>
          <w:rFonts w:ascii="Times New Roman" w:hAnsi="Times New Roman" w:cs="Times New Roman" w:eastAsia="黑体"/>
          <w:sz w:val="28"/>
          <w:szCs w:val="28"/>
          <w:b/>
          <w:bCs/>
          <w:color w:val="1F3A5F"/>
        </w:rPr>
        <w:t xml:space="preserve">6.1 资料清单（按优先级）</w:t>
      </w:r>
    </w:p>
    <w:p>
      <w:pPr>
        <w:pStyle w:val="FirstParagraph"/>
      </w:pPr>
      <w:r>
        <w:rPr>
          <w:rFonts w:ascii="Times New Roman" w:hAnsi="Times New Roman" w:cs="Times New Roman" w:eastAsia="宋体"/>
          <w:bCs/>
          <w:b/>
          <w:sz w:val="24"/>
          <w:szCs w:val="24"/>
        </w:rPr>
        <w:t xml:space="preserve">A. 党的重要历史文献</w:t>
      </w:r>
    </w:p>
    <w:p>
      <w:pPr>
        <w:numPr>
          <w:ilvl w:val="0"/>
          <w:numId w:val="1008"/>
        </w:numPr>
        <w:pStyle w:val="Compact"/>
      </w:pPr>
      <w:r>
        <w:rPr>
          <w:rFonts w:ascii="Times New Roman" w:hAnsi="Times New Roman" w:cs="Times New Roman" w:eastAsia="宋体"/>
          <w:sz w:val="24"/>
          <w:szCs w:val="24"/>
        </w:rPr>
        <w:t xml:space="preserve">《中国共产党第十一届中央委员会第三次全体会议公报》（1978 年 12 月 22 日通过）。原文：中国共产党新闻网资料库；可访问的转载：</w:t>
      </w:r>
      <w:hyperlink r:id="rId55">
        <w:r>
          <w:rPr>
            <w:rFonts w:ascii="Times New Roman" w:hAnsi="Times New Roman" w:cs="Times New Roman" w:eastAsia="宋体"/>
            <w:rStyle w:val="Hyperlink"/>
            <w:sz w:val="24"/>
            <w:szCs w:val="24"/>
          </w:rPr>
          <w:t xml:space="preserve">http://www.reformdata.org/1978/1222/3476.shtml</w:t>
        </w:r>
      </w:hyperlink>
    </w:p>
    <w:p>
      <w:pPr>
        <w:numPr>
          <w:ilvl w:val="0"/>
          <w:numId w:val="1008"/>
        </w:numPr>
        <w:pStyle w:val="Compact"/>
      </w:pPr>
      <w:r>
        <w:rPr>
          <w:rFonts w:ascii="Times New Roman" w:hAnsi="Times New Roman" w:cs="Times New Roman" w:eastAsia="宋体"/>
          <w:sz w:val="24"/>
          <w:szCs w:val="24"/>
        </w:rPr>
        <w:t xml:space="preserve">邓小平：《解放思想，实事求是，团结一致向前看》（1978 年 12 月 13 日），载《邓小平文选》第二卷，人民出版社。</w:t>
      </w:r>
    </w:p>
    <w:p>
      <w:pPr>
        <w:numPr>
          <w:ilvl w:val="0"/>
          <w:numId w:val="1008"/>
        </w:numPr>
        <w:pStyle w:val="Compact"/>
      </w:pPr>
      <w:r>
        <w:rPr>
          <w:rFonts w:ascii="Times New Roman" w:hAnsi="Times New Roman" w:cs="Times New Roman" w:eastAsia="宋体"/>
          <w:sz w:val="24"/>
          <w:szCs w:val="24"/>
        </w:rPr>
        <w:t xml:space="preserve">《关于建国以来党的若干历史问题的决议》（1981 年 6 月 27 日，十一届六中全会通过）。</w:t>
      </w:r>
    </w:p>
    <w:p>
      <w:pPr>
        <w:numPr>
          <w:ilvl w:val="0"/>
          <w:numId w:val="1008"/>
        </w:numPr>
        <w:pStyle w:val="Compact"/>
      </w:pPr>
      <w:r>
        <w:rPr>
          <w:rFonts w:ascii="Times New Roman" w:hAnsi="Times New Roman" w:cs="Times New Roman" w:eastAsia="宋体"/>
          <w:sz w:val="24"/>
          <w:szCs w:val="24"/>
        </w:rPr>
        <w:t xml:space="preserve">《中共中央关于党的百年奋斗重大成就和历史经验的决议》（2021 年 11 月 11 日，十九届六中全会通过），人民出版社。</w:t>
      </w:r>
    </w:p>
    <w:p>
      <w:pPr>
        <w:numPr>
          <w:ilvl w:val="0"/>
          <w:numId w:val="1008"/>
        </w:numPr>
        <w:pStyle w:val="Compact"/>
      </w:pPr>
      <w:r>
        <w:rPr>
          <w:rFonts w:ascii="Times New Roman" w:hAnsi="Times New Roman" w:cs="Times New Roman" w:eastAsia="宋体"/>
          <w:sz w:val="24"/>
          <w:szCs w:val="24"/>
        </w:rPr>
        <w:t xml:space="preserve">《国务院办公厅关于南京市进行经济体制综合改革试点的通知》（1984 年 7 月 13 日）。转载：</w:t>
      </w:r>
      <w:hyperlink r:id="rId56">
        <w:r>
          <w:rPr>
            <w:rFonts w:ascii="Times New Roman" w:hAnsi="Times New Roman" w:cs="Times New Roman" w:eastAsia="宋体"/>
            <w:rStyle w:val="Hyperlink"/>
            <w:sz w:val="24"/>
            <w:szCs w:val="24"/>
          </w:rPr>
          <w:t xml:space="preserve">http://www.reformdata.org/1984/0713/9386.shtml</w:t>
        </w:r>
      </w:hyperlink>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w:t>
      </w:r>
      <w:r>
        <w:rPr>
          <w:rFonts w:ascii="Times New Roman" w:hAnsi="Times New Roman" w:cs="Times New Roman" w:eastAsia="宋体"/>
          <w:bCs/>
          <w:b/>
          <w:sz w:val="24"/>
          <w:szCs w:val="24"/>
        </w:rPr>
        <w:t xml:space="preserve">须以权威汇编核对原文</w:t>
      </w:r>
      <w:r>
        <w:rPr>
          <w:rFonts w:ascii="Times New Roman" w:hAnsi="Times New Roman" w:cs="Times New Roman" w:eastAsia="宋体"/>
          <w:sz w:val="24"/>
          <w:szCs w:val="24"/>
        </w:rPr>
        <w:t xml:space="preserve">）</w:t>
      </w:r>
    </w:p>
    <w:p>
      <w:pPr>
        <w:pStyle w:val="FirstParagraph"/>
      </w:pPr>
      <w:r>
        <w:rPr>
          <w:rFonts w:ascii="Times New Roman" w:hAnsi="Times New Roman" w:cs="Times New Roman" w:eastAsia="宋体"/>
          <w:bCs/>
          <w:b/>
          <w:sz w:val="24"/>
          <w:szCs w:val="24"/>
        </w:rPr>
        <w:t xml:space="preserve">B. 正规出版的党史与改革开放史著作</w:t>
      </w:r>
    </w:p>
    <w:p>
      <w:pPr>
        <w:numPr>
          <w:ilvl w:val="0"/>
          <w:numId w:val="1009"/>
        </w:numPr>
        <w:pStyle w:val="Compact"/>
      </w:pPr>
      <w:r>
        <w:rPr>
          <w:rFonts w:ascii="Times New Roman" w:hAnsi="Times New Roman" w:cs="Times New Roman" w:eastAsia="宋体"/>
          <w:sz w:val="24"/>
          <w:szCs w:val="24"/>
        </w:rPr>
        <w:t xml:space="preserve">本书编写组：《改革开放简史》，人民出版社、中国社会科学出版社，2021 年 8 月（ISBN 9787010231860）。出版信息来源：中国政府网</w:t>
      </w:r>
      <w:r>
        <w:rPr>
          <w:rFonts w:ascii="Times New Roman" w:hAnsi="Times New Roman" w:cs="Times New Roman" w:eastAsia="宋体"/>
          <w:sz w:val="24"/>
          <w:szCs w:val="24"/>
        </w:rPr>
        <w:t xml:space="preserve"> </w:t>
      </w:r>
      <w:hyperlink r:id="rId57">
        <w:r>
          <w:rPr>
            <w:rFonts w:ascii="Times New Roman" w:hAnsi="Times New Roman" w:cs="Times New Roman" w:eastAsia="宋体"/>
            <w:rStyle w:val="Hyperlink"/>
            <w:sz w:val="24"/>
            <w:szCs w:val="24"/>
          </w:rPr>
          <w:t xml:space="preserve">https://www.gov.cn/xinwen/2021-08/30/content_5634160.htm</w:t>
        </w:r>
      </w:hyperlink>
    </w:p>
    <w:p>
      <w:pPr>
        <w:numPr>
          <w:ilvl w:val="0"/>
          <w:numId w:val="1009"/>
        </w:numPr>
        <w:pStyle w:val="Compact"/>
      </w:pPr>
      <w:r>
        <w:rPr>
          <w:rFonts w:ascii="Times New Roman" w:hAnsi="Times New Roman" w:cs="Times New Roman" w:eastAsia="宋体"/>
          <w:sz w:val="24"/>
          <w:szCs w:val="24"/>
        </w:rPr>
        <w:t xml:space="preserve">本书编写组：《中国共产党简史》，人民出版社、中共党史出版社，2021 年 2 月。来源：新华网</w:t>
      </w:r>
      <w:r>
        <w:rPr>
          <w:rFonts w:ascii="Times New Roman" w:hAnsi="Times New Roman" w:cs="Times New Roman" w:eastAsia="宋体"/>
          <w:sz w:val="24"/>
          <w:szCs w:val="24"/>
        </w:rPr>
        <w:t xml:space="preserve"> </w:t>
      </w:r>
      <w:hyperlink r:id="rId58">
        <w:r>
          <w:rPr>
            <w:rFonts w:ascii="Times New Roman" w:hAnsi="Times New Roman" w:cs="Times New Roman" w:eastAsia="宋体"/>
            <w:rStyle w:val="Hyperlink"/>
            <w:sz w:val="24"/>
            <w:szCs w:val="24"/>
          </w:rPr>
          <w:t xml:space="preserve">http://www.xinhuanet.com/politics/2021-02/25/c_1127138258.htm</w:t>
        </w:r>
      </w:hyperlink>
    </w:p>
    <w:p>
      <w:pPr>
        <w:numPr>
          <w:ilvl w:val="0"/>
          <w:numId w:val="1009"/>
        </w:numPr>
        <w:pStyle w:val="Compact"/>
      </w:pPr>
      <w:r>
        <w:rPr>
          <w:rFonts w:ascii="Times New Roman" w:hAnsi="Times New Roman" w:cs="Times New Roman" w:eastAsia="宋体"/>
          <w:sz w:val="24"/>
          <w:szCs w:val="24"/>
        </w:rPr>
        <w:t xml:space="preserve">中共中央党史研究室：《中国共产党历史》第二卷（1949—1978），中共党史出版社，2011 年（用于 1976—1978 年背景，</w:t>
      </w:r>
      <w:r>
        <w:rPr>
          <w:rFonts w:ascii="Times New Roman" w:hAnsi="Times New Roman" w:cs="Times New Roman" w:eastAsia="宋体"/>
          <w:bCs/>
          <w:b/>
          <w:sz w:val="24"/>
          <w:szCs w:val="24"/>
        </w:rPr>
        <w:t xml:space="preserve">需到图书馆借阅核对页码</w:t>
      </w:r>
      <w:r>
        <w:rPr>
          <w:rFonts w:ascii="Times New Roman" w:hAnsi="Times New Roman" w:cs="Times New Roman" w:eastAsia="宋体"/>
          <w:sz w:val="24"/>
          <w:szCs w:val="24"/>
        </w:rPr>
        <w:t xml:space="preserve">）。</w:t>
      </w:r>
    </w:p>
    <w:p>
      <w:pPr>
        <w:numPr>
          <w:ilvl w:val="0"/>
          <w:numId w:val="1009"/>
        </w:numPr>
        <w:pStyle w:val="Compact"/>
      </w:pPr>
      <w:r>
        <w:rPr>
          <w:rFonts w:ascii="Times New Roman" w:hAnsi="Times New Roman" w:cs="Times New Roman" w:eastAsia="宋体"/>
          <w:sz w:val="24"/>
          <w:szCs w:val="24"/>
        </w:rPr>
        <w:t xml:space="preserve">中共江苏省委党史工作办公室编写的江苏改革开放史相关著作（书名、版本**【待确认】**，可在南京图书馆检索）。</w:t>
      </w:r>
    </w:p>
    <w:p>
      <w:pPr>
        <w:pStyle w:val="FirstParagraph"/>
      </w:pPr>
      <w:r>
        <w:rPr>
          <w:rFonts w:ascii="Times New Roman" w:hAnsi="Times New Roman" w:cs="Times New Roman" w:eastAsia="宋体"/>
          <w:bCs/>
          <w:b/>
          <w:sz w:val="24"/>
          <w:szCs w:val="24"/>
        </w:rPr>
        <w:t xml:space="preserve">C. 统计部门公开资料</w:t>
      </w:r>
    </w:p>
    <w:p>
      <w:pPr>
        <w:numPr>
          <w:ilvl w:val="0"/>
          <w:numId w:val="1010"/>
        </w:numPr>
        <w:pStyle w:val="Compact"/>
      </w:pPr>
      <w:r>
        <w:rPr>
          <w:rFonts w:ascii="Times New Roman" w:hAnsi="Times New Roman" w:cs="Times New Roman" w:eastAsia="宋体"/>
          <w:sz w:val="24"/>
          <w:szCs w:val="24"/>
        </w:rPr>
        <w:t xml:space="preserve">国家统计局：《中华人民共和国 2025 年国民经济和社会发展统计公报》，2026-02-28。</w:t>
      </w:r>
      <w:hyperlink r:id="rId59">
        <w:r>
          <w:rPr>
            <w:rFonts w:ascii="Times New Roman" w:hAnsi="Times New Roman" w:cs="Times New Roman" w:eastAsia="宋体"/>
            <w:rStyle w:val="Hyperlink"/>
            <w:sz w:val="24"/>
            <w:szCs w:val="24"/>
          </w:rPr>
          <w:t xml:space="preserve">https://www.stats.gov.cn/sj/zxfb/202602/t20260228_1962662.html</w:t>
        </w:r>
      </w:hyperlink>
    </w:p>
    <w:p>
      <w:pPr>
        <w:numPr>
          <w:ilvl w:val="0"/>
          <w:numId w:val="1010"/>
        </w:numPr>
        <w:pStyle w:val="Compact"/>
      </w:pPr>
      <w:r>
        <w:rPr>
          <w:rFonts w:ascii="Times New Roman" w:hAnsi="Times New Roman" w:cs="Times New Roman" w:eastAsia="宋体"/>
          <w:sz w:val="24"/>
          <w:szCs w:val="24"/>
        </w:rPr>
        <w:t xml:space="preserve">国家统计局：《人民生活实现历史性跨越 阔步迈向全面小康——新中国成立 70 周年经济社会发展成就系列报告之十四》。</w:t>
      </w:r>
      <w:hyperlink r:id="rId60">
        <w:r>
          <w:rPr>
            <w:rFonts w:ascii="Times New Roman" w:hAnsi="Times New Roman" w:cs="Times New Roman" w:eastAsia="宋体"/>
            <w:rStyle w:val="Hyperlink"/>
            <w:sz w:val="24"/>
            <w:szCs w:val="24"/>
          </w:rPr>
          <w:t xml:space="preserve">https://www.stats.gov.cn/sj/zxfb/202302/t20230203_1900408.html</w:t>
        </w:r>
      </w:hyperlink>
    </w:p>
    <w:p>
      <w:pPr>
        <w:numPr>
          <w:ilvl w:val="0"/>
          <w:numId w:val="1010"/>
        </w:numPr>
        <w:pStyle w:val="Compact"/>
      </w:pPr>
      <w:r>
        <w:rPr>
          <w:rFonts w:ascii="Times New Roman" w:hAnsi="Times New Roman" w:cs="Times New Roman" w:eastAsia="宋体"/>
          <w:sz w:val="24"/>
          <w:szCs w:val="24"/>
        </w:rPr>
        <w:t xml:space="preserve">国家统计局：长三角地区生产总值表（含南京 1978 年 34.42 亿元）。</w:t>
      </w:r>
      <w:hyperlink r:id="rId61">
        <w:r>
          <w:rPr>
            <w:rFonts w:ascii="Times New Roman" w:hAnsi="Times New Roman" w:cs="Times New Roman" w:eastAsia="宋体"/>
            <w:rStyle w:val="Hyperlink"/>
            <w:sz w:val="24"/>
            <w:szCs w:val="24"/>
          </w:rPr>
          <w:t xml:space="preserve">https://www.stats.gov.cn/zt_18555/ztsj/sjzsj/sjz2006/202303/t20230303_1924570.html</w:t>
        </w:r>
      </w:hyperlink>
    </w:p>
    <w:p>
      <w:pPr>
        <w:numPr>
          <w:ilvl w:val="0"/>
          <w:numId w:val="1010"/>
        </w:numPr>
        <w:pStyle w:val="Compact"/>
      </w:pPr>
      <w:r>
        <w:rPr>
          <w:rFonts w:ascii="Times New Roman" w:hAnsi="Times New Roman" w:cs="Times New Roman" w:eastAsia="宋体"/>
          <w:sz w:val="24"/>
          <w:szCs w:val="24"/>
        </w:rPr>
        <w:t xml:space="preserve">南京市统计局：《砥砺奋进来时路 扬帆起航绘新篇——数说新中国成立以来南京发展成就》，2024-08-26。</w:t>
      </w:r>
      <w:hyperlink r:id="rId62">
        <w:r>
          <w:rPr>
            <w:rFonts w:ascii="Times New Roman" w:hAnsi="Times New Roman" w:cs="Times New Roman" w:eastAsia="宋体"/>
            <w:rStyle w:val="Hyperlink"/>
            <w:sz w:val="24"/>
            <w:szCs w:val="24"/>
          </w:rPr>
          <w:t xml:space="preserve">https://tjj.nanjing.gov.cn/njstjj/202408/t20240826_4749327.html</w:t>
        </w:r>
      </w:hyperlink>
    </w:p>
    <w:p>
      <w:pPr>
        <w:numPr>
          <w:ilvl w:val="0"/>
          <w:numId w:val="1010"/>
        </w:numPr>
        <w:pStyle w:val="Compact"/>
      </w:pPr>
      <w:r>
        <w:rPr>
          <w:rFonts w:ascii="Times New Roman" w:hAnsi="Times New Roman" w:cs="Times New Roman" w:eastAsia="宋体"/>
          <w:sz w:val="24"/>
          <w:szCs w:val="24"/>
        </w:rPr>
        <w:t xml:space="preserve">南京市统计局：《南京市 2025 年国民经济和社会发展统计公报》，2026-04-03。</w:t>
      </w:r>
      <w:hyperlink r:id="rId63">
        <w:r>
          <w:rPr>
            <w:rFonts w:ascii="Times New Roman" w:hAnsi="Times New Roman" w:cs="Times New Roman" w:eastAsia="宋体"/>
            <w:rStyle w:val="Hyperlink"/>
            <w:sz w:val="24"/>
            <w:szCs w:val="24"/>
          </w:rPr>
          <w:t xml:space="preserve">https://tjj.nanjing.gov.cn/bmfw/njsj/202604/t20260403_5818444.html</w:t>
        </w:r>
      </w:hyperlink>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；以及南京市政府《2025 年南京经济运行总体平稳》</w:t>
      </w:r>
      <w:hyperlink r:id="rId64">
        <w:r>
          <w:rPr>
            <w:rFonts w:ascii="Times New Roman" w:hAnsi="Times New Roman" w:cs="Times New Roman" w:eastAsia="宋体"/>
            <w:rStyle w:val="Hyperlink"/>
            <w:sz w:val="24"/>
            <w:szCs w:val="24"/>
          </w:rPr>
          <w:t xml:space="preserve">https://www.nanjing.gov.cn/njxx/202601/t20260131_5783939.html</w:t>
        </w:r>
      </w:hyperlink>
    </w:p>
    <w:p>
      <w:pPr>
        <w:numPr>
          <w:ilvl w:val="0"/>
          <w:numId w:val="1010"/>
        </w:numPr>
        <w:pStyle w:val="Compact"/>
      </w:pPr>
      <w:r>
        <w:rPr>
          <w:rFonts w:ascii="Times New Roman" w:hAnsi="Times New Roman" w:cs="Times New Roman" w:eastAsia="宋体"/>
          <w:sz w:val="24"/>
          <w:szCs w:val="24"/>
        </w:rPr>
        <w:t xml:space="preserve">南京统计年鉴 2024，表 4-13“主要年份人民生活主要指标”。</w:t>
      </w:r>
      <w:hyperlink r:id="rId65">
        <w:r>
          <w:rPr>
            <w:rFonts w:ascii="Times New Roman" w:hAnsi="Times New Roman" w:cs="Times New Roman" w:eastAsia="宋体"/>
            <w:rStyle w:val="Hyperlink"/>
            <w:sz w:val="24"/>
            <w:szCs w:val="24"/>
          </w:rPr>
          <w:t xml:space="preserve">https://tjj.nanjing.gov.cn/material/njnj_2024/renmin/4-13.html</w:t>
        </w:r>
      </w:hyperlink>
    </w:p>
    <w:p>
      <w:pPr>
        <w:pStyle w:val="FirstParagraph"/>
      </w:pPr>
      <w:r>
        <w:rPr>
          <w:rFonts w:ascii="Times New Roman" w:hAnsi="Times New Roman" w:cs="Times New Roman" w:eastAsia="宋体"/>
          <w:bCs/>
          <w:b/>
          <w:sz w:val="24"/>
          <w:szCs w:val="24"/>
        </w:rPr>
        <w:t xml:space="preserve">D. 纪念馆、档案馆、官方机构的历史介绍</w:t>
      </w:r>
    </w:p>
    <w:p>
      <w:pPr>
        <w:numPr>
          <w:ilvl w:val="0"/>
          <w:numId w:val="1011"/>
        </w:numPr>
        <w:pStyle w:val="Compact"/>
      </w:pPr>
      <w:r>
        <w:rPr>
          <w:rFonts w:ascii="Times New Roman" w:hAnsi="Times New Roman" w:cs="Times New Roman" w:eastAsia="宋体"/>
          <w:sz w:val="24"/>
          <w:szCs w:val="24"/>
        </w:rPr>
        <w:t xml:space="preserve">南京大学：《“真理就在那我只是写了出来”》。</w:t>
      </w:r>
      <w:hyperlink r:id="rId66">
        <w:r>
          <w:rPr>
            <w:rFonts w:ascii="Times New Roman" w:hAnsi="Times New Roman" w:cs="Times New Roman" w:eastAsia="宋体"/>
            <w:rStyle w:val="Hyperlink"/>
            <w:sz w:val="24"/>
            <w:szCs w:val="24"/>
          </w:rPr>
          <w:t xml:space="preserve">https://www.nju.edu.cn/info/3191/121241.htm</w:t>
        </w:r>
      </w:hyperlink>
    </w:p>
    <w:p>
      <w:pPr>
        <w:numPr>
          <w:ilvl w:val="0"/>
          <w:numId w:val="1011"/>
        </w:numPr>
        <w:pStyle w:val="Compact"/>
      </w:pPr>
      <w:r>
        <w:rPr>
          <w:rFonts w:ascii="Times New Roman" w:hAnsi="Times New Roman" w:cs="Times New Roman" w:eastAsia="宋体"/>
          <w:sz w:val="24"/>
          <w:szCs w:val="24"/>
        </w:rPr>
        <w:t xml:space="preserve">南京大学：《逝者丨“改革先锋”胡福明：一生走在思索路上》。</w:t>
      </w:r>
      <w:hyperlink r:id="rId67">
        <w:r>
          <w:rPr>
            <w:rFonts w:ascii="Times New Roman" w:hAnsi="Times New Roman" w:cs="Times New Roman" w:eastAsia="宋体"/>
            <w:rStyle w:val="Hyperlink"/>
            <w:sz w:val="24"/>
            <w:szCs w:val="24"/>
          </w:rPr>
          <w:t xml:space="preserve">https://www.nju.edu.cn/info/3191/242961.htm</w:t>
        </w:r>
      </w:hyperlink>
    </w:p>
    <w:p>
      <w:pPr>
        <w:numPr>
          <w:ilvl w:val="0"/>
          <w:numId w:val="1011"/>
        </w:numPr>
        <w:pStyle w:val="Compact"/>
      </w:pPr>
      <w:r>
        <w:rPr>
          <w:rFonts w:ascii="Times New Roman" w:hAnsi="Times New Roman" w:cs="Times New Roman" w:eastAsia="宋体"/>
          <w:sz w:val="24"/>
          <w:szCs w:val="24"/>
        </w:rPr>
        <w:t xml:space="preserve">江苏省政协：胡福明同志遗体告别仪式报道（含生平），2023-01-06。</w:t>
      </w:r>
      <w:hyperlink r:id="rId68">
        <w:r>
          <w:rPr>
            <w:rFonts w:ascii="Times New Roman" w:hAnsi="Times New Roman" w:cs="Times New Roman" w:eastAsia="宋体"/>
            <w:rStyle w:val="Hyperlink"/>
            <w:sz w:val="24"/>
            <w:szCs w:val="24"/>
          </w:rPr>
          <w:t xml:space="preserve">http://www.jszx.gov.cn/news/202301/t20230106_71673.html</w:t>
        </w:r>
      </w:hyperlink>
    </w:p>
    <w:p>
      <w:pPr>
        <w:numPr>
          <w:ilvl w:val="0"/>
          <w:numId w:val="1011"/>
        </w:numPr>
        <w:pStyle w:val="Compact"/>
      </w:pPr>
      <w:r>
        <w:rPr>
          <w:rFonts w:ascii="Times New Roman" w:hAnsi="Times New Roman" w:cs="Times New Roman" w:eastAsia="宋体"/>
          <w:sz w:val="24"/>
          <w:szCs w:val="24"/>
        </w:rPr>
        <w:t xml:space="preserve">光明日报网上报史馆：《发表〈实践是检验真理的唯一标准〉》。</w:t>
      </w:r>
      <w:hyperlink r:id="rId69">
        <w:r>
          <w:rPr>
            <w:rFonts w:ascii="Times New Roman" w:hAnsi="Times New Roman" w:cs="Times New Roman" w:eastAsia="宋体"/>
            <w:rStyle w:val="Hyperlink"/>
            <w:sz w:val="24"/>
            <w:szCs w:val="24"/>
          </w:rPr>
          <w:t xml:space="preserve">https://www.gmw.cn/history/2009-06/01/content_933695.htm</w:t>
        </w:r>
      </w:hyperlink>
    </w:p>
    <w:p>
      <w:pPr>
        <w:numPr>
          <w:ilvl w:val="0"/>
          <w:numId w:val="1011"/>
        </w:numPr>
        <w:pStyle w:val="Compact"/>
      </w:pPr>
      <w:r>
        <w:rPr>
          <w:rFonts w:ascii="Times New Roman" w:hAnsi="Times New Roman" w:cs="Times New Roman" w:eastAsia="宋体"/>
          <w:sz w:val="24"/>
          <w:szCs w:val="24"/>
        </w:rPr>
        <w:t xml:space="preserve">《文摘报》（光明网）：《杨西光在真理标准讨论中》，2018-05-10。</w:t>
      </w:r>
      <w:hyperlink r:id="rId70">
        <w:r>
          <w:rPr>
            <w:rFonts w:ascii="Times New Roman" w:hAnsi="Times New Roman" w:cs="Times New Roman" w:eastAsia="宋体"/>
            <w:rStyle w:val="Hyperlink"/>
            <w:sz w:val="24"/>
            <w:szCs w:val="24"/>
          </w:rPr>
          <w:t xml:space="preserve">https://epaper.gmw.cn/wzb/html/2018-05/10/nw.D110000wzb_20180510_1-08.htm</w:t>
        </w:r>
      </w:hyperlink>
    </w:p>
    <w:p>
      <w:pPr>
        <w:numPr>
          <w:ilvl w:val="0"/>
          <w:numId w:val="1011"/>
        </w:numPr>
        <w:pStyle w:val="Compact"/>
      </w:pPr>
      <w:r>
        <w:rPr>
          <w:rFonts w:ascii="Times New Roman" w:hAnsi="Times New Roman" w:cs="Times New Roman" w:eastAsia="宋体"/>
          <w:sz w:val="24"/>
          <w:szCs w:val="24"/>
        </w:rPr>
        <w:t xml:space="preserve">《世纪》专稿（澎湃新闻转载）：《〈实践是检验真理的唯一标准〉为何数易其稿》。</w:t>
      </w:r>
      <w:hyperlink r:id="rId71">
        <w:r>
          <w:rPr>
            <w:rFonts w:ascii="Times New Roman" w:hAnsi="Times New Roman" w:cs="Times New Roman" w:eastAsia="宋体"/>
            <w:rStyle w:val="Hyperlink"/>
            <w:sz w:val="24"/>
            <w:szCs w:val="24"/>
          </w:rPr>
          <w:t xml:space="preserve">https://www.thepaper.cn/newsDetail_forward_2323710</w:t>
        </w:r>
      </w:hyperlink>
    </w:p>
    <w:p>
      <w:pPr>
        <w:numPr>
          <w:ilvl w:val="0"/>
          <w:numId w:val="1011"/>
        </w:numPr>
        <w:pStyle w:val="Compact"/>
      </w:pPr>
      <w:r>
        <w:rPr>
          <w:rFonts w:ascii="Times New Roman" w:hAnsi="Times New Roman" w:cs="Times New Roman" w:eastAsia="宋体"/>
          <w:sz w:val="24"/>
          <w:szCs w:val="24"/>
        </w:rPr>
        <w:t xml:space="preserve">南京市档案馆：《每个南京人心中都有一个金陵饭店的故事》，2023-10-30。</w:t>
      </w:r>
      <w:hyperlink r:id="rId72">
        <w:r>
          <w:rPr>
            <w:rFonts w:ascii="Times New Roman" w:hAnsi="Times New Roman" w:cs="Times New Roman" w:eastAsia="宋体"/>
            <w:rStyle w:val="Hyperlink"/>
            <w:sz w:val="24"/>
            <w:szCs w:val="24"/>
          </w:rPr>
          <w:t xml:space="preserve">http://dag.nanjing.gov.cn/dawh/dags/202310/t20231030_4043335.html</w:t>
        </w:r>
      </w:hyperlink>
    </w:p>
    <w:p>
      <w:pPr>
        <w:numPr>
          <w:ilvl w:val="0"/>
          <w:numId w:val="1011"/>
        </w:numPr>
        <w:pStyle w:val="Compact"/>
      </w:pPr>
      <w:r>
        <w:rPr>
          <w:rFonts w:ascii="Times New Roman" w:hAnsi="Times New Roman" w:cs="Times New Roman" w:eastAsia="宋体"/>
          <w:sz w:val="24"/>
          <w:szCs w:val="24"/>
        </w:rPr>
        <w:t xml:space="preserve">江苏党史网：《友谊传世界，豪情传神洲》（亲历者回忆金陵饭店建设）。</w:t>
      </w:r>
      <w:hyperlink r:id="rId73">
        <w:r>
          <w:rPr>
            <w:rFonts w:ascii="Times New Roman" w:hAnsi="Times New Roman" w:cs="Times New Roman" w:eastAsia="宋体"/>
            <w:rStyle w:val="Hyperlink"/>
            <w:sz w:val="24"/>
            <w:szCs w:val="24"/>
          </w:rPr>
          <w:t xml:space="preserve">http://www.jsdsw.org.cn/web/detail/detail.html?id=813</w:t>
        </w:r>
      </w:hyperlink>
    </w:p>
    <w:p>
      <w:pPr>
        <w:numPr>
          <w:ilvl w:val="0"/>
          <w:numId w:val="1011"/>
        </w:numPr>
        <w:pStyle w:val="Compact"/>
      </w:pPr>
      <w:r>
        <w:rPr>
          <w:rFonts w:ascii="Times New Roman" w:hAnsi="Times New Roman" w:cs="Times New Roman" w:eastAsia="宋体"/>
          <w:sz w:val="24"/>
          <w:szCs w:val="24"/>
        </w:rPr>
        <w:t xml:space="preserve">南京市档案馆：《江道万里通五洲——南京港的发展巨变》，2022-11-10。</w:t>
      </w:r>
      <w:hyperlink r:id="rId74">
        <w:r>
          <w:rPr>
            <w:rFonts w:ascii="Times New Roman" w:hAnsi="Times New Roman" w:cs="Times New Roman" w:eastAsia="宋体"/>
            <w:rStyle w:val="Hyperlink"/>
            <w:sz w:val="24"/>
            <w:szCs w:val="24"/>
          </w:rPr>
          <w:t xml:space="preserve">http://dag.nanjing.gov.cn/dawh/dags/202211/t20221110_3749586.html</w:t>
        </w:r>
      </w:hyperlink>
    </w:p>
    <w:p>
      <w:pPr>
        <w:numPr>
          <w:ilvl w:val="0"/>
          <w:numId w:val="1011"/>
        </w:numPr>
        <w:pStyle w:val="Compact"/>
      </w:pPr>
      <w:r>
        <w:rPr>
          <w:rFonts w:ascii="Times New Roman" w:hAnsi="Times New Roman" w:cs="Times New Roman" w:eastAsia="宋体"/>
          <w:sz w:val="24"/>
          <w:szCs w:val="24"/>
        </w:rPr>
        <w:t xml:space="preserve">南京大学：《南京红色寻访见证城市发展变迁》，2023-11。</w:t>
      </w:r>
      <w:hyperlink r:id="rId75">
        <w:r>
          <w:rPr>
            <w:rFonts w:ascii="Times New Roman" w:hAnsi="Times New Roman" w:cs="Times New Roman" w:eastAsia="宋体"/>
            <w:rStyle w:val="Hyperlink"/>
            <w:sz w:val="24"/>
            <w:szCs w:val="24"/>
          </w:rPr>
          <w:t xml:space="preserve">https://www.nju.edu.cn/info/1056/345201.htm</w:t>
        </w:r>
      </w:hyperlink>
    </w:p>
    <w:p>
      <w:pPr>
        <w:numPr>
          <w:ilvl w:val="0"/>
          <w:numId w:val="1011"/>
        </w:numPr>
        <w:pStyle w:val="Compact"/>
      </w:pPr>
      <w:r>
        <w:rPr>
          <w:rFonts w:ascii="Times New Roman" w:hAnsi="Times New Roman" w:cs="Times New Roman" w:eastAsia="宋体"/>
          <w:sz w:val="24"/>
          <w:szCs w:val="24"/>
        </w:rPr>
        <w:t xml:space="preserve">南京大学校报：《南京大学改革开放 30 年大事记》。</w:t>
      </w:r>
      <w:hyperlink r:id="rId76">
        <w:r>
          <w:rPr>
            <w:rFonts w:ascii="Times New Roman" w:hAnsi="Times New Roman" w:cs="Times New Roman" w:eastAsia="宋体"/>
            <w:rStyle w:val="Hyperlink"/>
            <w:sz w:val="24"/>
            <w:szCs w:val="24"/>
          </w:rPr>
          <w:t xml:space="preserve">https://xiaobao.nju.edu.cn/dd/75/c18185a318837/page.htm</w:t>
        </w:r>
      </w:hyperlink>
    </w:p>
    <w:p>
      <w:pPr>
        <w:numPr>
          <w:ilvl w:val="0"/>
          <w:numId w:val="1011"/>
        </w:numPr>
        <w:pStyle w:val="Compact"/>
      </w:pPr>
      <w:r>
        <w:rPr>
          <w:rFonts w:ascii="Times New Roman" w:hAnsi="Times New Roman" w:cs="Times New Roman" w:eastAsia="宋体"/>
          <w:sz w:val="24"/>
          <w:szCs w:val="24"/>
        </w:rPr>
        <w:t xml:space="preserve">共产党员网：《十一届三中全会（1978 年 12 月 18—22 日）》。</w:t>
      </w:r>
      <w:hyperlink r:id="rId77">
        <w:r>
          <w:rPr>
            <w:rFonts w:ascii="Times New Roman" w:hAnsi="Times New Roman" w:cs="Times New Roman" w:eastAsia="宋体"/>
            <w:rStyle w:val="Hyperlink"/>
            <w:sz w:val="24"/>
            <w:szCs w:val="24"/>
          </w:rPr>
          <w:t xml:space="preserve">http://news.12371.cn/2013/10/25/ARTI1382682889985144.shtml</w:t>
        </w:r>
      </w:hyperlink>
    </w:p>
    <w:p>
      <w:pPr>
        <w:numPr>
          <w:ilvl w:val="0"/>
          <w:numId w:val="1011"/>
        </w:numPr>
        <w:pStyle w:val="Compact"/>
      </w:pPr>
      <w:r>
        <w:rPr>
          <w:rFonts w:ascii="Times New Roman" w:hAnsi="Times New Roman" w:cs="Times New Roman" w:eastAsia="宋体"/>
          <w:sz w:val="24"/>
          <w:szCs w:val="24"/>
        </w:rPr>
        <w:t xml:space="preserve">江苏党史网：《苏南模式》。</w:t>
      </w:r>
      <w:hyperlink r:id="rId78">
        <w:r>
          <w:rPr>
            <w:rFonts w:ascii="Times New Roman" w:hAnsi="Times New Roman" w:cs="Times New Roman" w:eastAsia="宋体"/>
            <w:rStyle w:val="Hyperlink"/>
            <w:sz w:val="24"/>
            <w:szCs w:val="24"/>
          </w:rPr>
          <w:t xml:space="preserve">http://www.jsdsw.org.cn/web/detail/detail.html?id=555</w:t>
        </w:r>
      </w:hyperlink>
    </w:p>
    <w:p>
      <w:pPr>
        <w:pStyle w:val="FirstParagraph"/>
      </w:pPr>
      <w:r>
        <w:rPr>
          <w:rFonts w:ascii="Times New Roman" w:hAnsi="Times New Roman" w:cs="Times New Roman" w:eastAsia="宋体"/>
          <w:bCs/>
          <w:b/>
          <w:sz w:val="24"/>
          <w:szCs w:val="24"/>
        </w:rPr>
        <w:t xml:space="preserve">E. 学术研究与回忆资料（使用时注意其性质）</w:t>
      </w:r>
    </w:p>
    <w:p>
      <w:pPr>
        <w:numPr>
          <w:ilvl w:val="0"/>
          <w:numId w:val="1012"/>
        </w:numPr>
        <w:pStyle w:val="Compact"/>
      </w:pPr>
      <w:r>
        <w:rPr>
          <w:rFonts w:ascii="Times New Roman" w:hAnsi="Times New Roman" w:cs="Times New Roman" w:eastAsia="宋体"/>
          <w:sz w:val="24"/>
          <w:szCs w:val="24"/>
        </w:rPr>
        <w:t xml:space="preserve">胡福明接受《新京报》采访谈文章写作过程（2008，转载于 reformdata.org）。</w:t>
      </w:r>
      <w:hyperlink r:id="rId79">
        <w:r>
          <w:rPr>
            <w:rFonts w:ascii="Times New Roman" w:hAnsi="Times New Roman" w:cs="Times New Roman" w:eastAsia="宋体"/>
            <w:rStyle w:val="Hyperlink"/>
            <w:sz w:val="24"/>
            <w:szCs w:val="24"/>
          </w:rPr>
          <w:t xml:space="preserve">http://www.reformdata.org/2008/0511/2212.shtml</w:t>
        </w:r>
      </w:hyperlink>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w:t>
      </w:r>
      <w:r>
        <w:rPr>
          <w:rFonts w:ascii="Times New Roman" w:hAnsi="Times New Roman" w:cs="Times New Roman" w:eastAsia="宋体"/>
          <w:bCs/>
          <w:b/>
          <w:sz w:val="24"/>
          <w:szCs w:val="24"/>
        </w:rPr>
        <w:t xml:space="preserve">当事人口述，属回忆性资料，与其他来源不一致时须并列呈现</w:t>
      </w:r>
    </w:p>
    <w:p>
      <w:pPr>
        <w:numPr>
          <w:ilvl w:val="0"/>
          <w:numId w:val="1012"/>
        </w:numPr>
        <w:pStyle w:val="Compact"/>
      </w:pPr>
      <w:r>
        <w:rPr>
          <w:rFonts w:ascii="Times New Roman" w:hAnsi="Times New Roman" w:cs="Times New Roman" w:eastAsia="宋体"/>
          <w:sz w:val="24"/>
          <w:szCs w:val="24"/>
        </w:rPr>
        <w:t xml:space="preserve">沈宝祥：《真理标准问题讨论始末》（中共党史出版社等版本，</w:t>
      </w:r>
      <w:r>
        <w:rPr>
          <w:rFonts w:ascii="Times New Roman" w:hAnsi="Times New Roman" w:cs="Times New Roman" w:eastAsia="宋体"/>
          <w:bCs/>
          <w:b/>
          <w:sz w:val="24"/>
          <w:szCs w:val="24"/>
        </w:rPr>
        <w:t xml:space="preserve">版本与年份【待确认】</w:t>
      </w:r>
      <w:r>
        <w:rPr>
          <w:rFonts w:ascii="Times New Roman" w:hAnsi="Times New Roman" w:cs="Times New Roman" w:eastAsia="宋体"/>
          <w:sz w:val="24"/>
          <w:szCs w:val="24"/>
        </w:rPr>
        <w:t xml:space="preserve">），研究真理标准讨论过程的常用专著，建议到图书馆借阅核对。</w:t>
      </w:r>
    </w:p>
    <w:bookmarkEnd w:id="80"/>
    <w:bookmarkStart w:id="81" w:name="Xcf4e8e748bdcfaec6d75d76729385722819618f"/>
    <w:p>
      <w:pPr>
        <w:pStyle w:val="Heading3"/>
      </w:pPr>
      <w:r>
        <w:rPr>
          <w:rFonts w:ascii="Times New Roman" w:hAnsi="Times New Roman" w:cs="Times New Roman" w:eastAsia="黑体"/>
          <w:sz w:val="28"/>
          <w:szCs w:val="28"/>
          <w:b/>
          <w:bCs/>
          <w:color w:val="1F3A5F"/>
        </w:rPr>
        <w:t xml:space="preserve">6.2 事实核验表</w:t>
      </w:r>
    </w:p>
    <w:p>
      <w:pPr>
        <w:pStyle w:val="FirstParagraph"/>
      </w:pPr>
      <w:r>
        <w:rPr>
          <w:rFonts w:ascii="Times New Roman" w:hAnsi="Times New Roman" w:cs="Times New Roman" w:eastAsia="宋体"/>
          <w:sz w:val="24"/>
          <w:szCs w:val="24"/>
        </w:rPr>
        <w:t xml:space="preserve">状态说明：✅ 已核（两个以上可靠来源一致，或有权威原始文献）；⚠️ 存在不同说法（片中须并列或采用稳妥表述）；❓ 待核（成片前必须完成）。</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片中拟用事实</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依据</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状态</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片中处理</w:t>
            </w:r>
          </w:p>
        </w:tc>
      </w:tr>
      <w:tr>
        <w:trPr/>
        <w:tc>
          <w:tcPr/>
          <w:p>
            <w:pPr>
              <w:pStyle w:val="Compact"/>
              <w:spacing w:before="20" w:after="20" w:line="252" w:lineRule="auto"/>
              <w:jc w:val="left"/>
            </w:pPr>
            <w:r>
              <w:rPr>
                <w:rFonts w:ascii="Times New Roman" w:hAnsi="Times New Roman" w:cs="Times New Roman" w:eastAsia="宋体"/>
                <w:sz w:val="18"/>
                <w:szCs w:val="18"/>
              </w:rPr>
              <w:t xml:space="preserve">1</w:t>
            </w:r>
          </w:p>
        </w:tc>
        <w:tc>
          <w:tcPr/>
          <w:p>
            <w:pPr>
              <w:pStyle w:val="Compact"/>
              <w:spacing w:before="20" w:after="20" w:line="252" w:lineRule="auto"/>
              <w:jc w:val="left"/>
            </w:pPr>
            <w:r>
              <w:rPr>
                <w:rFonts w:ascii="Times New Roman" w:hAnsi="Times New Roman" w:cs="Times New Roman" w:eastAsia="宋体"/>
                <w:sz w:val="18"/>
                <w:szCs w:val="18"/>
              </w:rPr>
              <w:t xml:space="preserve">十一届三中全会 1978 年 12 月 18—22 日在北京举行</w:t>
            </w:r>
          </w:p>
        </w:tc>
        <w:tc>
          <w:tcPr/>
          <w:p>
            <w:pPr>
              <w:pStyle w:val="Compact"/>
              <w:spacing w:before="20" w:after="20" w:line="252" w:lineRule="auto"/>
              <w:jc w:val="left"/>
            </w:pPr>
            <w:r>
              <w:rPr>
                <w:rFonts w:ascii="Times New Roman" w:hAnsi="Times New Roman" w:cs="Times New Roman" w:eastAsia="宋体"/>
                <w:sz w:val="18"/>
                <w:szCs w:val="18"/>
              </w:rPr>
              <w:t xml:space="preserve">公报原文；共产党员网</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公报“高度评价了关于实践是检验真理的唯一标准问题的讨论”</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公报原文</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原文引用，注明出处</w:t>
            </w:r>
          </w:p>
        </w:tc>
      </w:tr>
      <w:tr>
        <w:trPr/>
        <w:tc>
          <w:tcPr/>
          <w:p>
            <w:pPr>
              <w:pStyle w:val="Compact"/>
              <w:spacing w:before="20" w:after="20" w:line="252" w:lineRule="auto"/>
              <w:jc w:val="left"/>
            </w:pPr>
            <w:r>
              <w:rPr>
                <w:rFonts w:ascii="Times New Roman" w:hAnsi="Times New Roman" w:cs="Times New Roman" w:eastAsia="宋体"/>
                <w:sz w:val="18"/>
                <w:szCs w:val="18"/>
              </w:rPr>
              <w:t xml:space="preserve">3</w:t>
            </w:r>
          </w:p>
        </w:tc>
        <w:tc>
          <w:tcPr/>
          <w:p>
            <w:pPr>
              <w:pStyle w:val="Compact"/>
              <w:spacing w:before="20" w:after="20" w:line="252" w:lineRule="auto"/>
              <w:jc w:val="left"/>
            </w:pPr>
            <w:r>
              <w:rPr>
                <w:rFonts w:ascii="Times New Roman" w:hAnsi="Times New Roman" w:cs="Times New Roman" w:eastAsia="宋体"/>
                <w:sz w:val="18"/>
                <w:szCs w:val="18"/>
              </w:rPr>
              <w:t xml:space="preserve">全会决定把全党工作着重点转移到社会主义现代化建设上来</w:t>
            </w:r>
          </w:p>
        </w:tc>
        <w:tc>
          <w:tcPr/>
          <w:p>
            <w:pPr>
              <w:pStyle w:val="Compact"/>
              <w:spacing w:before="20" w:after="20" w:line="252" w:lineRule="auto"/>
              <w:jc w:val="left"/>
            </w:pPr>
            <w:r>
              <w:rPr>
                <w:rFonts w:ascii="Times New Roman" w:hAnsi="Times New Roman" w:cs="Times New Roman" w:eastAsia="宋体"/>
                <w:sz w:val="18"/>
                <w:szCs w:val="18"/>
              </w:rPr>
              <w:t xml:space="preserve">公报原文</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4</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1981 年决议称三中全会是“建国以来我党历史上具有深远意义的伟大转折”</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共产党员网转述；</w:t>
            </w:r>
            <w:r>
              <w:rPr>
                <w:rFonts w:ascii="Times New Roman" w:hAnsi="Times New Roman" w:cs="Times New Roman" w:eastAsia="宋体"/>
                <w:bCs/>
                <w:b/>
                <w:sz w:val="18"/>
                <w:szCs w:val="18"/>
              </w:rPr>
              <w:t xml:space="preserve">须核对决议原文</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核对原文后引用</w:t>
            </w:r>
          </w:p>
        </w:tc>
      </w:tr>
      <w:tr>
        <w:trPr/>
        <w:tc>
          <w:tcPr/>
          <w:p>
            <w:pPr>
              <w:pStyle w:val="Compact"/>
              <w:spacing w:before="20" w:after="20" w:line="252" w:lineRule="auto"/>
              <w:jc w:val="left"/>
            </w:pPr>
            <w:r>
              <w:rPr>
                <w:rFonts w:ascii="Times New Roman" w:hAnsi="Times New Roman" w:cs="Times New Roman" w:eastAsia="宋体"/>
                <w:sz w:val="18"/>
                <w:szCs w:val="18"/>
              </w:rPr>
              <w:t xml:space="preserve">5</w:t>
            </w:r>
          </w:p>
        </w:tc>
        <w:tc>
          <w:tcPr/>
          <w:p>
            <w:pPr>
              <w:pStyle w:val="Compact"/>
              <w:spacing w:before="20" w:after="20" w:line="252" w:lineRule="auto"/>
              <w:jc w:val="left"/>
            </w:pPr>
            <w:r>
              <w:rPr>
                <w:rFonts w:ascii="Times New Roman" w:hAnsi="Times New Roman" w:cs="Times New Roman" w:eastAsia="宋体"/>
                <w:sz w:val="18"/>
                <w:szCs w:val="18"/>
              </w:rPr>
              <w:t xml:space="preserve">“两个凡是”的表述及 1977 年 2 月 7 日“两报一刊”社论《学好文件抓住纲》</w:t>
            </w:r>
          </w:p>
        </w:tc>
        <w:tc>
          <w:tcPr/>
          <w:p>
            <w:pPr>
              <w:pStyle w:val="Compact"/>
              <w:spacing w:before="20" w:after="20" w:line="252" w:lineRule="auto"/>
              <w:jc w:val="left"/>
            </w:pPr>
            <w:r>
              <w:rPr>
                <w:rFonts w:ascii="Times New Roman" w:hAnsi="Times New Roman" w:cs="Times New Roman" w:eastAsia="宋体"/>
                <w:sz w:val="18"/>
                <w:szCs w:val="18"/>
              </w:rPr>
              <w:t xml:space="preserve">常见党史著作</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以《中国共产党简史》或《改革开放简史》中的表述为准，核对后再定稿</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6</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1978 年全国城镇居民人均可支配收入 343 元、农村 134 元</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国家统计局 70 周年系列报告</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注明来源</w:t>
            </w:r>
          </w:p>
        </w:tc>
      </w:tr>
      <w:tr>
        <w:trPr/>
        <w:tc>
          <w:tcPr/>
          <w:p>
            <w:pPr>
              <w:pStyle w:val="Compact"/>
              <w:spacing w:before="20" w:after="20" w:line="252" w:lineRule="auto"/>
              <w:jc w:val="left"/>
            </w:pPr>
            <w:r>
              <w:rPr>
                <w:rFonts w:ascii="Times New Roman" w:hAnsi="Times New Roman" w:cs="Times New Roman" w:eastAsia="宋体"/>
                <w:sz w:val="18"/>
                <w:szCs w:val="18"/>
              </w:rPr>
              <w:t xml:space="preserve">7</w:t>
            </w:r>
          </w:p>
        </w:tc>
        <w:tc>
          <w:tcPr/>
          <w:p>
            <w:pPr>
              <w:pStyle w:val="Compact"/>
              <w:spacing w:before="20" w:after="20" w:line="252" w:lineRule="auto"/>
              <w:jc w:val="left"/>
            </w:pPr>
            <w:r>
              <w:rPr>
                <w:rFonts w:ascii="Times New Roman" w:hAnsi="Times New Roman" w:cs="Times New Roman" w:eastAsia="宋体"/>
                <w:sz w:val="18"/>
                <w:szCs w:val="18"/>
              </w:rPr>
              <w:t xml:space="preserve">胡福明 1935 年生，江苏无锡人；1962 年起在南大政治系（后更名哲学系）任教；2023 年 1 月 2 日逝世</w:t>
            </w:r>
          </w:p>
        </w:tc>
        <w:tc>
          <w:tcPr/>
          <w:p>
            <w:pPr>
              <w:pStyle w:val="Compact"/>
              <w:spacing w:before="20" w:after="20" w:line="252" w:lineRule="auto"/>
              <w:jc w:val="left"/>
            </w:pPr>
            <w:r>
              <w:rPr>
                <w:rFonts w:ascii="Times New Roman" w:hAnsi="Times New Roman" w:cs="Times New Roman" w:eastAsia="宋体"/>
                <w:sz w:val="18"/>
                <w:szCs w:val="18"/>
              </w:rPr>
              <w:t xml:space="preserve">江苏省政协、南京大学、新华网</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8</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初稿寄出时间</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南大官网：1977 年 8 月；胡福明《新京报》访谈：9 月；光明日报报史馆：约 1977 年秋季</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统一表述为“1977 年夏秋之际”</w:t>
            </w:r>
          </w:p>
        </w:tc>
      </w:tr>
      <w:tr>
        <w:trPr/>
        <w:tc>
          <w:tcPr/>
          <w:p>
            <w:pPr>
              <w:pStyle w:val="Compact"/>
              <w:spacing w:before="20" w:after="20" w:line="252" w:lineRule="auto"/>
              <w:jc w:val="left"/>
            </w:pPr>
            <w:r>
              <w:rPr>
                <w:rFonts w:ascii="Times New Roman" w:hAnsi="Times New Roman" w:cs="Times New Roman" w:eastAsia="宋体"/>
                <w:sz w:val="18"/>
                <w:szCs w:val="18"/>
              </w:rPr>
              <w:t xml:space="preserve">9</w:t>
            </w:r>
          </w:p>
        </w:tc>
        <w:tc>
          <w:tcPr/>
          <w:p>
            <w:pPr>
              <w:pStyle w:val="Compact"/>
              <w:spacing w:before="20" w:after="20" w:line="252" w:lineRule="auto"/>
              <w:jc w:val="left"/>
            </w:pPr>
            <w:r>
              <w:rPr>
                <w:rFonts w:ascii="Times New Roman" w:hAnsi="Times New Roman" w:cs="Times New Roman" w:eastAsia="宋体"/>
                <w:sz w:val="18"/>
                <w:szCs w:val="18"/>
              </w:rPr>
              <w:t xml:space="preserve">初稿从南大南门附近的邮局寄出，是挂号信</w:t>
            </w:r>
          </w:p>
        </w:tc>
        <w:tc>
          <w:tcPr/>
          <w:p>
            <w:pPr>
              <w:pStyle w:val="Compact"/>
              <w:spacing w:before="20" w:after="20" w:line="252" w:lineRule="auto"/>
              <w:jc w:val="left"/>
            </w:pPr>
            <w:r>
              <w:rPr>
                <w:rFonts w:ascii="Times New Roman" w:hAnsi="Times New Roman" w:cs="Times New Roman" w:eastAsia="宋体"/>
                <w:sz w:val="18"/>
                <w:szCs w:val="18"/>
              </w:rPr>
              <w:t xml:space="preserve">南京大学官网两篇报道（引胡福明回忆）</w:t>
            </w:r>
          </w:p>
        </w:tc>
        <w:tc>
          <w:tcPr/>
          <w:p>
            <w:pPr>
              <w:pStyle w:val="Compact"/>
              <w:spacing w:before="20" w:after="20" w:line="252" w:lineRule="auto"/>
              <w:jc w:val="left"/>
            </w:pPr>
            <w:r>
              <w:rPr>
                <w:rFonts w:ascii="Times New Roman" w:hAnsi="Times New Roman" w:cs="Times New Roman" w:eastAsia="宋体"/>
                <w:sz w:val="18"/>
                <w:szCs w:val="18"/>
              </w:rPr>
              <w:t xml:space="preserve">✅（单一当事人回忆）</w:t>
            </w:r>
          </w:p>
        </w:tc>
        <w:tc>
          <w:tcPr/>
          <w:p>
            <w:pPr>
              <w:pStyle w:val="Compact"/>
              <w:spacing w:before="20" w:after="20" w:line="252" w:lineRule="auto"/>
              <w:jc w:val="left"/>
            </w:pPr>
            <w:r>
              <w:rPr>
                <w:rFonts w:ascii="Times New Roman" w:hAnsi="Times New Roman" w:cs="Times New Roman" w:eastAsia="宋体"/>
                <w:sz w:val="18"/>
                <w:szCs w:val="18"/>
              </w:rPr>
              <w:t xml:space="preserve">用“他后来回忆”引出</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10</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初稿原题《实践是检验真理的标准》</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世纪专稿、光明日报报史馆、胡福明访谈</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p>
            <w:pPr>
              <w:pStyle w:val="Compact"/>
              <w:spacing w:before="20" w:after="20" w:line="252" w:lineRule="auto"/>
              <w:jc w:val="left"/>
            </w:pPr>
            <w:r>
              <w:rPr>
                <w:rFonts w:ascii="Times New Roman" w:hAnsi="Times New Roman" w:cs="Times New Roman" w:eastAsia="宋体"/>
                <w:sz w:val="18"/>
                <w:szCs w:val="18"/>
              </w:rPr>
              <w:t xml:space="preserve">11</w:t>
            </w:r>
          </w:p>
        </w:tc>
        <w:tc>
          <w:tcPr/>
          <w:p>
            <w:pPr>
              <w:pStyle w:val="Compact"/>
              <w:spacing w:before="20" w:after="20" w:line="252" w:lineRule="auto"/>
              <w:jc w:val="left"/>
            </w:pPr>
            <w:r>
              <w:rPr>
                <w:rFonts w:ascii="Times New Roman" w:hAnsi="Times New Roman" w:cs="Times New Roman" w:eastAsia="宋体"/>
                <w:sz w:val="18"/>
                <w:szCs w:val="18"/>
              </w:rPr>
              <w:t xml:space="preserve">“唯一”二字是谁加的</w:t>
            </w:r>
          </w:p>
        </w:tc>
        <w:tc>
          <w:tcPr/>
          <w:p>
            <w:pPr>
              <w:pStyle w:val="Compact"/>
              <w:spacing w:before="20" w:after="20" w:line="252" w:lineRule="auto"/>
              <w:jc w:val="left"/>
            </w:pPr>
            <w:r>
              <w:rPr>
                <w:rFonts w:ascii="Times New Roman" w:hAnsi="Times New Roman" w:cs="Times New Roman" w:eastAsia="宋体"/>
                <w:sz w:val="18"/>
                <w:szCs w:val="18"/>
              </w:rPr>
              <w:t xml:space="preserve">胡福明访谈：杨西光加的；《世纪》专稿与杨西光秘书回忆：最早见于编辑部 4 月 20 日改稿，由马沛文、王强华修改</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bCs/>
                <w:b/>
                <w:sz w:val="18"/>
                <w:szCs w:val="18"/>
              </w:rPr>
              <w:t xml:space="preserve">片中并列两说</w:t>
            </w:r>
            <w:r>
              <w:rPr>
                <w:rFonts w:ascii="Times New Roman" w:hAnsi="Times New Roman" w:cs="Times New Roman" w:eastAsia="宋体"/>
                <w:sz w:val="18"/>
                <w:szCs w:val="18"/>
              </w:rPr>
              <w:t xml:space="preserve">，作为“史料分歧”示范</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12</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4 月 27 日定稿，送胡耀邦审阅；5 月 10 日《理论动态》先刊，5 月 11 日《光明日报》以“本报特约评论员”名义发表</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光明日报报史馆；《文摘报》</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p>
            <w:pPr>
              <w:pStyle w:val="Compact"/>
              <w:spacing w:before="20" w:after="20" w:line="252" w:lineRule="auto"/>
              <w:jc w:val="left"/>
            </w:pPr>
            <w:r>
              <w:rPr>
                <w:rFonts w:ascii="Times New Roman" w:hAnsi="Times New Roman" w:cs="Times New Roman" w:eastAsia="宋体"/>
                <w:sz w:val="18"/>
                <w:szCs w:val="18"/>
              </w:rPr>
              <w:t xml:space="preserve">13</w:t>
            </w:r>
          </w:p>
        </w:tc>
        <w:tc>
          <w:tcPr/>
          <w:p>
            <w:pPr>
              <w:pStyle w:val="Compact"/>
              <w:spacing w:before="20" w:after="20" w:line="252" w:lineRule="auto"/>
              <w:jc w:val="left"/>
            </w:pPr>
            <w:r>
              <w:rPr>
                <w:rFonts w:ascii="Times New Roman" w:hAnsi="Times New Roman" w:cs="Times New Roman" w:eastAsia="宋体"/>
                <w:sz w:val="18"/>
                <w:szCs w:val="18"/>
              </w:rPr>
              <w:t xml:space="preserve">新华社当天转发；《人民日报》《解放军报》次日转载</w:t>
            </w:r>
          </w:p>
        </w:tc>
        <w:tc>
          <w:tcPr/>
          <w:p>
            <w:pPr>
              <w:pStyle w:val="Compact"/>
              <w:spacing w:before="20" w:after="20" w:line="252" w:lineRule="auto"/>
              <w:jc w:val="left"/>
            </w:pPr>
            <w:r>
              <w:rPr>
                <w:rFonts w:ascii="Times New Roman" w:hAnsi="Times New Roman" w:cs="Times New Roman" w:eastAsia="宋体"/>
                <w:sz w:val="18"/>
                <w:szCs w:val="18"/>
              </w:rPr>
              <w:t xml:space="preserve">北京市科委转载文章称新华社“当天”转发；光明日报报史馆称“第二天新华社向全国转发”</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旁白只说“新华社转发，许多报纸随后转载”，不写具体日期</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14</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2018 年 12 月 18 日胡福明获“改革先锋”称号，被评为“真理标准大讨论的代表人物”</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南京大学、江苏省政协</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p>
            <w:pPr>
              <w:pStyle w:val="Compact"/>
              <w:spacing w:before="20" w:after="20" w:line="252" w:lineRule="auto"/>
              <w:jc w:val="left"/>
            </w:pPr>
            <w:r>
              <w:rPr>
                <w:rFonts w:ascii="Times New Roman" w:hAnsi="Times New Roman" w:cs="Times New Roman" w:eastAsia="宋体"/>
                <w:sz w:val="18"/>
                <w:szCs w:val="18"/>
              </w:rPr>
              <w:t xml:space="preserve">15</w:t>
            </w:r>
          </w:p>
        </w:tc>
        <w:tc>
          <w:tcPr/>
          <w:p>
            <w:pPr>
              <w:pStyle w:val="Compact"/>
              <w:spacing w:before="20" w:after="20" w:line="252" w:lineRule="auto"/>
              <w:jc w:val="left"/>
            </w:pPr>
            <w:r>
              <w:rPr>
                <w:rFonts w:ascii="Times New Roman" w:hAnsi="Times New Roman" w:cs="Times New Roman" w:eastAsia="宋体"/>
                <w:sz w:val="18"/>
                <w:szCs w:val="18"/>
              </w:rPr>
              <w:t xml:space="preserve">南大校史博物馆藏有刊行稿、排版稿、修改稿和通信</w:t>
            </w:r>
          </w:p>
        </w:tc>
        <w:tc>
          <w:tcPr/>
          <w:p>
            <w:pPr>
              <w:pStyle w:val="Compact"/>
              <w:spacing w:before="20" w:after="20" w:line="252" w:lineRule="auto"/>
              <w:jc w:val="left"/>
            </w:pPr>
            <w:r>
              <w:rPr>
                <w:rFonts w:ascii="Times New Roman" w:hAnsi="Times New Roman" w:cs="Times New Roman" w:eastAsia="宋体"/>
                <w:sz w:val="18"/>
                <w:szCs w:val="18"/>
              </w:rPr>
              <w:t xml:space="preserve">南京大学 2023 年报道；《人民日报》2021 年文章转载</w:t>
            </w:r>
          </w:p>
        </w:tc>
        <w:tc>
          <w:tcPr/>
          <w:p>
            <w:pPr>
              <w:pStyle w:val="Compact"/>
              <w:spacing w:before="20" w:after="20" w:line="252" w:lineRule="auto"/>
              <w:jc w:val="left"/>
            </w:pPr>
            <w:r>
              <w:rPr>
                <w:rFonts w:ascii="Times New Roman" w:hAnsi="Times New Roman" w:cs="Times New Roman" w:eastAsia="宋体"/>
                <w:sz w:val="18"/>
                <w:szCs w:val="18"/>
              </w:rPr>
              <w:t xml:space="preserve">✅（展陈现状须到馆确认）</w:t>
            </w:r>
          </w:p>
        </w:tc>
        <w:tc>
          <w:tcPr/>
          <w:p>
            <w:pPr>
              <w:pStyle w:val="Compact"/>
              <w:spacing w:before="20" w:after="20" w:line="252" w:lineRule="auto"/>
              <w:jc w:val="left"/>
            </w:pPr>
            <w:r>
              <w:rPr>
                <w:rFonts w:ascii="Times New Roman" w:hAnsi="Times New Roman" w:cs="Times New Roman" w:eastAsia="宋体"/>
                <w:sz w:val="18"/>
                <w:szCs w:val="18"/>
              </w:rPr>
              <w:t xml:space="preserve">到馆确认后再说“现存于此”</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16</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南大 77 级 1978 年初入学</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南大 30 年大事记（885 名本科生，1978 年 1 月入学）；校友文章称“2 月”</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统一说“1978 年初”</w:t>
            </w:r>
          </w:p>
        </w:tc>
      </w:tr>
      <w:tr>
        <w:trPr/>
        <w:tc>
          <w:tcPr/>
          <w:p>
            <w:pPr>
              <w:pStyle w:val="Compact"/>
              <w:spacing w:before="20" w:after="20" w:line="252" w:lineRule="auto"/>
              <w:jc w:val="left"/>
            </w:pPr>
            <w:r>
              <w:rPr>
                <w:rFonts w:ascii="Times New Roman" w:hAnsi="Times New Roman" w:cs="Times New Roman" w:eastAsia="宋体"/>
                <w:sz w:val="18"/>
                <w:szCs w:val="18"/>
              </w:rPr>
              <w:t xml:space="preserve">17</w:t>
            </w:r>
          </w:p>
        </w:tc>
        <w:tc>
          <w:tcPr/>
          <w:p>
            <w:pPr>
              <w:pStyle w:val="Compact"/>
              <w:spacing w:before="20" w:after="20" w:line="252" w:lineRule="auto"/>
              <w:jc w:val="left"/>
            </w:pPr>
            <w:r>
              <w:rPr>
                <w:rFonts w:ascii="Times New Roman" w:hAnsi="Times New Roman" w:cs="Times New Roman" w:eastAsia="宋体"/>
                <w:sz w:val="18"/>
                <w:szCs w:val="18"/>
              </w:rPr>
              <w:t xml:space="preserve">1978 年全国入境旅游 180.9 万人次，1979 年 420.4 万</w:t>
            </w:r>
          </w:p>
        </w:tc>
        <w:tc>
          <w:tcPr/>
          <w:p>
            <w:pPr>
              <w:pStyle w:val="Compact"/>
              <w:spacing w:before="20" w:after="20" w:line="252" w:lineRule="auto"/>
              <w:jc w:val="left"/>
            </w:pPr>
            <w:r>
              <w:rPr>
                <w:rFonts w:ascii="Times New Roman" w:hAnsi="Times New Roman" w:cs="Times New Roman" w:eastAsia="宋体"/>
                <w:sz w:val="18"/>
                <w:szCs w:val="18"/>
              </w:rPr>
              <w:t xml:space="preserve">南京市档案馆、江苏党史网（两者表述一致，但都是转述）</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注明“据南京市档案馆”；有条件时查国家旅游统计年鉴核对</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18</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1979 年 6 月金陵饭店等首批 6 家获国务院批准立项</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南京市档案馆</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p>
            <w:pPr>
              <w:pStyle w:val="Compact"/>
              <w:spacing w:before="20" w:after="20" w:line="252" w:lineRule="auto"/>
              <w:jc w:val="left"/>
            </w:pPr>
            <w:r>
              <w:rPr>
                <w:rFonts w:ascii="Times New Roman" w:hAnsi="Times New Roman" w:cs="Times New Roman" w:eastAsia="宋体"/>
                <w:sz w:val="18"/>
                <w:szCs w:val="18"/>
              </w:rPr>
              <w:t xml:space="preserve">19</w:t>
            </w:r>
          </w:p>
        </w:tc>
        <w:tc>
          <w:tcPr/>
          <w:p>
            <w:pPr>
              <w:pStyle w:val="Compact"/>
              <w:spacing w:before="20" w:after="20" w:line="252" w:lineRule="auto"/>
              <w:jc w:val="left"/>
            </w:pPr>
            <w:r>
              <w:rPr>
                <w:rFonts w:ascii="Times New Roman" w:hAnsi="Times New Roman" w:cs="Times New Roman" w:eastAsia="宋体"/>
                <w:sz w:val="18"/>
                <w:szCs w:val="18"/>
              </w:rPr>
              <w:t xml:space="preserve">1980 年 3 月 17 日动工；1983 年 10 月 4 日开业</w:t>
            </w:r>
          </w:p>
        </w:tc>
        <w:tc>
          <w:tcPr/>
          <w:p>
            <w:pPr>
              <w:pStyle w:val="Compact"/>
              <w:spacing w:before="20" w:after="20" w:line="252" w:lineRule="auto"/>
              <w:jc w:val="left"/>
            </w:pPr>
            <w:r>
              <w:rPr>
                <w:rFonts w:ascii="Times New Roman" w:hAnsi="Times New Roman" w:cs="Times New Roman" w:eastAsia="宋体"/>
                <w:sz w:val="18"/>
                <w:szCs w:val="18"/>
              </w:rPr>
              <w:t xml:space="preserve">南京市档案馆、南京市党史办网站、江苏党史网</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20</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高度</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各资料分别记为 110 米、110.4 米、111.4 米（楼面标高）、110.75 米</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统一写“37 层、约 110 米”，并作为第六章“我们遇到的检验”素材</w:t>
            </w:r>
          </w:p>
        </w:tc>
      </w:tr>
      <w:tr>
        <w:trPr/>
        <w:tc>
          <w:tcPr/>
          <w:p>
            <w:pPr>
              <w:pStyle w:val="Compact"/>
              <w:spacing w:before="20" w:after="20" w:line="252" w:lineRule="auto"/>
              <w:jc w:val="left"/>
            </w:pPr>
            <w:r>
              <w:rPr>
                <w:rFonts w:ascii="Times New Roman" w:hAnsi="Times New Roman" w:cs="Times New Roman" w:eastAsia="宋体"/>
                <w:sz w:val="18"/>
                <w:szCs w:val="18"/>
              </w:rPr>
              <w:t xml:space="preserve">21</w:t>
            </w:r>
          </w:p>
        </w:tc>
        <w:tc>
          <w:tcPr/>
          <w:p>
            <w:pPr>
              <w:pStyle w:val="Compact"/>
              <w:spacing w:before="20" w:after="20" w:line="252" w:lineRule="auto"/>
              <w:jc w:val="left"/>
            </w:pPr>
            <w:r>
              <w:rPr>
                <w:rFonts w:ascii="Times New Roman" w:hAnsi="Times New Roman" w:cs="Times New Roman" w:eastAsia="宋体"/>
                <w:sz w:val="18"/>
                <w:szCs w:val="18"/>
              </w:rPr>
              <w:t xml:space="preserve">资金来源与金额</w:t>
            </w:r>
          </w:p>
        </w:tc>
        <w:tc>
          <w:tcPr/>
          <w:p>
            <w:pPr>
              <w:pStyle w:val="Compact"/>
              <w:spacing w:before="20" w:after="20" w:line="252" w:lineRule="auto"/>
              <w:jc w:val="left"/>
            </w:pPr>
            <w:r>
              <w:rPr>
                <w:rFonts w:ascii="Times New Roman" w:hAnsi="Times New Roman" w:cs="Times New Roman" w:eastAsia="宋体"/>
                <w:sz w:val="18"/>
                <w:szCs w:val="18"/>
              </w:rPr>
              <w:t xml:space="preserve">南京市党史办网站：香港汇丰银行和新加坡欣光公司贷款 4500 万美元；亲历者回忆：欣光公司 800 万美元 + 汇丰银行 3200 万美元（含利息）</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片中不写具体金额，只说“利用侨资和境外银行贷款建设”</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22</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“第一家由中国人自己经营管理的大型国际酒店”</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南京市档案馆、江苏省国资委（均为“称誉”性表述）</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片中说“由中国人自己经营管理”，</w:t>
            </w:r>
            <w:r>
              <w:rPr>
                <w:rFonts w:ascii="Times New Roman" w:hAnsi="Times New Roman" w:cs="Times New Roman" w:eastAsia="宋体"/>
                <w:bCs/>
                <w:b/>
                <w:sz w:val="18"/>
                <w:szCs w:val="18"/>
              </w:rPr>
              <w:t xml:space="preserve">不说“第一家”</w:t>
            </w:r>
          </w:p>
        </w:tc>
      </w:tr>
      <w:tr>
        <w:trPr/>
        <w:tc>
          <w:tcPr/>
          <w:p>
            <w:pPr>
              <w:pStyle w:val="Compact"/>
              <w:spacing w:before="20" w:after="20" w:line="252" w:lineRule="auto"/>
              <w:jc w:val="left"/>
            </w:pPr>
            <w:r>
              <w:rPr>
                <w:rFonts w:ascii="Times New Roman" w:hAnsi="Times New Roman" w:cs="Times New Roman" w:eastAsia="宋体"/>
                <w:sz w:val="18"/>
                <w:szCs w:val="18"/>
              </w:rPr>
              <w:t xml:space="preserve">23</w:t>
            </w:r>
          </w:p>
        </w:tc>
        <w:tc>
          <w:tcPr/>
          <w:p>
            <w:pPr>
              <w:pStyle w:val="Compact"/>
              <w:spacing w:before="20" w:after="20" w:line="252" w:lineRule="auto"/>
              <w:jc w:val="left"/>
            </w:pPr>
            <w:r>
              <w:rPr>
                <w:rFonts w:ascii="Times New Roman" w:hAnsi="Times New Roman" w:cs="Times New Roman" w:eastAsia="宋体"/>
                <w:sz w:val="18"/>
                <w:szCs w:val="18"/>
              </w:rPr>
              <w:t xml:space="preserve">1980 年 2 月 1 日南京港开办外贸运输；2 月 27 日“雨花”号驶往香港</w:t>
            </w:r>
          </w:p>
        </w:tc>
        <w:tc>
          <w:tcPr/>
          <w:p>
            <w:pPr>
              <w:pStyle w:val="Compact"/>
              <w:spacing w:before="20" w:after="20" w:line="252" w:lineRule="auto"/>
              <w:jc w:val="left"/>
            </w:pPr>
            <w:r>
              <w:rPr>
                <w:rFonts w:ascii="Times New Roman" w:hAnsi="Times New Roman" w:cs="Times New Roman" w:eastAsia="宋体"/>
                <w:sz w:val="18"/>
                <w:szCs w:val="18"/>
              </w:rPr>
              <w:t xml:space="preserve">南京市档案馆；《长江航运七十年》</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24</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1984 年新生圩外贸港区建成；1986 年 3 月 20 日南京港对外开放；3 月 25 日“星辉”号抵达</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南京市档案馆；雨花台烈士陵园“红色日历”</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直接使用</w:t>
            </w:r>
          </w:p>
        </w:tc>
      </w:tr>
      <w:tr>
        <w:trPr/>
        <w:tc>
          <w:tcPr/>
          <w:p>
            <w:pPr>
              <w:pStyle w:val="Compact"/>
              <w:spacing w:before="20" w:after="20" w:line="252" w:lineRule="auto"/>
              <w:jc w:val="left"/>
            </w:pPr>
            <w:r>
              <w:rPr>
                <w:rFonts w:ascii="Times New Roman" w:hAnsi="Times New Roman" w:cs="Times New Roman" w:eastAsia="宋体"/>
                <w:sz w:val="18"/>
                <w:szCs w:val="18"/>
              </w:rPr>
              <w:t xml:space="preserve">25</w:t>
            </w:r>
          </w:p>
        </w:tc>
        <w:tc>
          <w:tcPr/>
          <w:p>
            <w:pPr>
              <w:pStyle w:val="Compact"/>
              <w:spacing w:before="20" w:after="20" w:line="252" w:lineRule="auto"/>
              <w:jc w:val="left"/>
            </w:pPr>
            <w:r>
              <w:rPr>
                <w:rFonts w:ascii="Times New Roman" w:hAnsi="Times New Roman" w:cs="Times New Roman" w:eastAsia="宋体"/>
                <w:sz w:val="18"/>
                <w:szCs w:val="18"/>
              </w:rPr>
              <w:t xml:space="preserve">1984 年 14 个沿海开放城市中江苏为南通、连云港，不含南京</w:t>
            </w:r>
          </w:p>
        </w:tc>
        <w:tc>
          <w:tcPr/>
          <w:p>
            <w:pPr>
              <w:pStyle w:val="Compact"/>
              <w:spacing w:before="20" w:after="20" w:line="252" w:lineRule="auto"/>
              <w:jc w:val="left"/>
            </w:pPr>
            <w:r>
              <w:rPr>
                <w:rFonts w:ascii="Times New Roman" w:hAnsi="Times New Roman" w:cs="Times New Roman" w:eastAsia="宋体"/>
                <w:sz w:val="18"/>
                <w:szCs w:val="18"/>
              </w:rPr>
              <w:t xml:space="preserve">党史通识；</w:t>
            </w:r>
            <w:r>
              <w:rPr>
                <w:rFonts w:ascii="Times New Roman" w:hAnsi="Times New Roman" w:cs="Times New Roman" w:eastAsia="宋体"/>
                <w:bCs/>
                <w:b/>
                <w:sz w:val="18"/>
                <w:szCs w:val="18"/>
              </w:rPr>
              <w:t xml:space="preserve">须用《改革开放简史》核对</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核对后使用</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26</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1984 年 7 月国务院办公厅通知南京进行经济体制综合改革试点</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reformdata.org 转载</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以权威汇编或南京地方志核对后使用</w:t>
            </w:r>
          </w:p>
        </w:tc>
      </w:tr>
      <w:tr>
        <w:trPr/>
        <w:tc>
          <w:tcPr/>
          <w:p>
            <w:pPr>
              <w:pStyle w:val="Compact"/>
              <w:spacing w:before="20" w:after="20" w:line="252" w:lineRule="auto"/>
              <w:jc w:val="left"/>
            </w:pPr>
            <w:r>
              <w:rPr>
                <w:rFonts w:ascii="Times New Roman" w:hAnsi="Times New Roman" w:cs="Times New Roman" w:eastAsia="宋体"/>
                <w:sz w:val="18"/>
                <w:szCs w:val="18"/>
              </w:rPr>
              <w:t xml:space="preserve">27</w:t>
            </w:r>
          </w:p>
        </w:tc>
        <w:tc>
          <w:tcPr/>
          <w:p>
            <w:pPr>
              <w:pStyle w:val="Compact"/>
              <w:spacing w:before="20" w:after="20" w:line="252" w:lineRule="auto"/>
              <w:jc w:val="left"/>
            </w:pPr>
            <w:r>
              <w:rPr>
                <w:rFonts w:ascii="Times New Roman" w:hAnsi="Times New Roman" w:cs="Times New Roman" w:eastAsia="宋体"/>
                <w:sz w:val="18"/>
                <w:szCs w:val="18"/>
              </w:rPr>
              <w:t xml:space="preserve">南京 1978 年 GDP 34.42 亿元（现价）</w:t>
            </w:r>
          </w:p>
        </w:tc>
        <w:tc>
          <w:tcPr/>
          <w:p>
            <w:pPr>
              <w:pStyle w:val="Compact"/>
              <w:spacing w:before="20" w:after="20" w:line="252" w:lineRule="auto"/>
              <w:jc w:val="left"/>
            </w:pPr>
            <w:r>
              <w:rPr>
                <w:rFonts w:ascii="Times New Roman" w:hAnsi="Times New Roman" w:cs="Times New Roman" w:eastAsia="宋体"/>
                <w:sz w:val="18"/>
                <w:szCs w:val="18"/>
              </w:rPr>
              <w:t xml:space="preserve">国家统计局、南京市统计局</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注明“当年价格”</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28</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南京 2025 年 GDP 19428.78 亿元</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南京市统计局、南京市政府</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注明“初步核算、当年价格”</w:t>
            </w:r>
          </w:p>
        </w:tc>
      </w:tr>
      <w:tr>
        <w:trPr/>
        <w:tc>
          <w:tcPr/>
          <w:p>
            <w:pPr>
              <w:pStyle w:val="Compact"/>
              <w:spacing w:before="20" w:after="20" w:line="252" w:lineRule="auto"/>
              <w:jc w:val="left"/>
            </w:pPr>
            <w:r>
              <w:rPr>
                <w:rFonts w:ascii="Times New Roman" w:hAnsi="Times New Roman" w:cs="Times New Roman" w:eastAsia="宋体"/>
                <w:sz w:val="18"/>
                <w:szCs w:val="18"/>
              </w:rPr>
              <w:t xml:space="preserve">29</w:t>
            </w:r>
          </w:p>
        </w:tc>
        <w:tc>
          <w:tcPr/>
          <w:p>
            <w:pPr>
              <w:pStyle w:val="Compact"/>
              <w:spacing w:before="20" w:after="20" w:line="252" w:lineRule="auto"/>
              <w:jc w:val="left"/>
            </w:pPr>
            <w:r>
              <w:rPr>
                <w:rFonts w:ascii="Times New Roman" w:hAnsi="Times New Roman" w:cs="Times New Roman" w:eastAsia="宋体"/>
                <w:sz w:val="18"/>
                <w:szCs w:val="18"/>
              </w:rPr>
              <w:t xml:space="preserve">1978—2017 年南京 GDP 年均可比增长 12%</w:t>
            </w:r>
          </w:p>
        </w:tc>
        <w:tc>
          <w:tcPr/>
          <w:p>
            <w:pPr>
              <w:pStyle w:val="Compact"/>
              <w:spacing w:before="20" w:after="20" w:line="252" w:lineRule="auto"/>
              <w:jc w:val="left"/>
            </w:pPr>
            <w:r>
              <w:rPr>
                <w:rFonts w:ascii="Times New Roman" w:hAnsi="Times New Roman" w:cs="Times New Roman" w:eastAsia="宋体"/>
                <w:sz w:val="18"/>
                <w:szCs w:val="18"/>
              </w:rPr>
              <w:t xml:space="preserve">南京日报 2018 年综述（转载于中国江苏网）；</w:t>
            </w:r>
            <w:r>
              <w:rPr>
                <w:rFonts w:ascii="Times New Roman" w:hAnsi="Times New Roman" w:cs="Times New Roman" w:eastAsia="宋体"/>
                <w:bCs/>
                <w:b/>
                <w:sz w:val="18"/>
                <w:szCs w:val="18"/>
              </w:rPr>
              <w:t xml:space="preserve">须找南京市统计局原文</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核对后使用；若无法核对，删去这句</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30</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南京城镇居民人均可支配收入 1980 年 487 元、2025 年 86320 元</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南京统计年鉴 2024；南京市政府 2026-01-31 发布</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✅（统计口径 2013 年有调整，须在字幕中注明）</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注明“当年价格，统计口径有调整”</w:t>
            </w:r>
          </w:p>
        </w:tc>
      </w:tr>
      <w:tr>
        <w:trPr/>
        <w:tc>
          <w:tcPr/>
          <w:p>
            <w:pPr>
              <w:pStyle w:val="Compact"/>
              <w:spacing w:before="20" w:after="20" w:line="252" w:lineRule="auto"/>
              <w:jc w:val="left"/>
            </w:pPr>
            <w:r>
              <w:rPr>
                <w:rFonts w:ascii="Times New Roman" w:hAnsi="Times New Roman" w:cs="Times New Roman" w:eastAsia="宋体"/>
                <w:sz w:val="18"/>
                <w:szCs w:val="18"/>
              </w:rPr>
              <w:t xml:space="preserve">31</w:t>
            </w:r>
          </w:p>
        </w:tc>
        <w:tc>
          <w:tcPr/>
          <w:p>
            <w:pPr>
              <w:pStyle w:val="Compact"/>
              <w:spacing w:before="20" w:after="20" w:line="252" w:lineRule="auto"/>
              <w:jc w:val="left"/>
            </w:pPr>
            <w:r>
              <w:rPr>
                <w:rFonts w:ascii="Times New Roman" w:hAnsi="Times New Roman" w:cs="Times New Roman" w:eastAsia="宋体"/>
                <w:sz w:val="18"/>
                <w:szCs w:val="18"/>
              </w:rPr>
              <w:t xml:space="preserve">陈云“摸着石头过河”</w:t>
            </w:r>
          </w:p>
        </w:tc>
        <w:tc>
          <w:tcPr/>
          <w:p>
            <w:pPr>
              <w:pStyle w:val="Compact"/>
              <w:spacing w:before="20" w:after="20" w:line="252" w:lineRule="auto"/>
              <w:jc w:val="left"/>
            </w:pPr>
            <w:r>
              <w:rPr>
                <w:rFonts w:ascii="Times New Roman" w:hAnsi="Times New Roman" w:cs="Times New Roman" w:eastAsia="宋体"/>
                <w:bCs/>
                <w:b/>
                <w:sz w:val="18"/>
                <w:szCs w:val="18"/>
              </w:rPr>
              <w:t xml:space="preserve">本片不使用</w:t>
            </w:r>
            <w:r>
              <w:rPr>
                <w:rFonts w:ascii="Times New Roman" w:hAnsi="Times New Roman" w:cs="Times New Roman" w:eastAsia="宋体"/>
                <w:sz w:val="18"/>
                <w:szCs w:val="18"/>
              </w:rPr>
              <w:t xml:space="preserve">，避免引语出处争议</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bl>
    <w:p>
      <w:pPr>
        <w:pStyle w:val="BodyText"/>
      </w:pPr>
      <w:r>
        <w:rPr>
          <w:rFonts w:ascii="Times New Roman" w:hAnsi="Times New Roman" w:cs="Times New Roman" w:eastAsia="宋体"/>
          <w:bCs/>
          <w:b/>
          <w:sz w:val="24"/>
          <w:szCs w:val="24"/>
        </w:rPr>
        <w:t xml:space="preserve">处理原则</w:t>
      </w:r>
    </w:p>
    <w:p>
      <w:pPr>
        <w:numPr>
          <w:ilvl w:val="0"/>
          <w:numId w:val="1013"/>
        </w:numPr>
        <w:pStyle w:val="Compact"/>
      </w:pPr>
      <w:r>
        <w:rPr>
          <w:rFonts w:ascii="Times New Roman" w:hAnsi="Times New Roman" w:cs="Times New Roman" w:eastAsia="宋体"/>
          <w:sz w:val="24"/>
          <w:szCs w:val="24"/>
        </w:rPr>
        <w:t xml:space="preserve">不虚构任何人物对话、心理活动和访谈。片中唯一的人物直接引语（“就怕把它弄丢了”）来自南京大学官网报道中胡福明本人的回忆。</w:t>
      </w:r>
    </w:p>
    <w:p>
      <w:pPr>
        <w:numPr>
          <w:ilvl w:val="0"/>
          <w:numId w:val="1013"/>
        </w:numPr>
        <w:pStyle w:val="Compact"/>
      </w:pPr>
      <w:r>
        <w:rPr>
          <w:rFonts w:ascii="Times New Roman" w:hAnsi="Times New Roman" w:cs="Times New Roman" w:eastAsia="宋体"/>
          <w:sz w:val="24"/>
          <w:szCs w:val="24"/>
        </w:rPr>
        <w:t xml:space="preserve">若某一事实在提交前仍为 ❓，就删去或改为更稳妥的表述，不带着疑问上片。</w:t>
      </w:r>
    </w:p>
    <w:p>
      <w:pPr>
        <w:numPr>
          <w:ilvl w:val="0"/>
          <w:numId w:val="1013"/>
        </w:numPr>
        <w:pStyle w:val="Compact"/>
      </w:pPr>
      <w:r>
        <w:rPr>
          <w:rFonts w:ascii="Times New Roman" w:hAnsi="Times New Roman" w:cs="Times New Roman" w:eastAsia="宋体"/>
          <w:sz w:val="24"/>
          <w:szCs w:val="24"/>
        </w:rPr>
        <w:t xml:space="preserve">网络自媒体、短视频里的“故事”一律不作为史实来源。</w:t>
      </w:r>
    </w:p>
    <w:p>
      <w:r>
        <w:rPr>
          <w:rFonts w:ascii="Times New Roman" w:hAnsi="Times New Roman" w:cs="Times New Roman" w:eastAsia="宋体"/>
          <w:sz w:val="24"/>
          <w:szCs w:val="24"/>
        </w:rPr>
        <w:pict>
          <v:rect style="width:0;height:1.5pt" o:hralign="center" o:hrstd="t" o:hr="t"/>
        </w:pict>
      </w:r>
    </w:p>
    <w:bookmarkEnd w:id="81"/>
    <w:bookmarkEnd w:id="82"/>
    <w:bookmarkStart w:id="86" w:name="Xcbb42f6313e9afe8d3bb7c2e6fb4828b3388217"/>
    <w:p>
      <w:pPr>
        <w:pStyle w:val="Heading2"/>
      </w:pPr>
      <w:r>
        <w:rPr>
          <w:rFonts w:ascii="Times New Roman" w:hAnsi="Times New Roman" w:cs="Times New Roman" w:eastAsia="黑体"/>
          <w:sz w:val="32"/>
          <w:szCs w:val="32"/>
          <w:b/>
          <w:bCs/>
          <w:color w:val="1F3A5F"/>
        </w:rPr>
        <w:t xml:space="preserve">7. 小组人员分工</w:t>
      </w:r>
    </w:p>
    <w:bookmarkStart w:id="83" w:name="Xf1eabe429bf9a699c597449d7b39d3bf19a87e7"/>
    <w:p>
      <w:pPr>
        <w:pStyle w:val="Heading3"/>
      </w:pPr>
      <w:r>
        <w:rPr>
          <w:rFonts w:ascii="Times New Roman" w:hAnsi="Times New Roman" w:cs="Times New Roman" w:eastAsia="黑体"/>
          <w:sz w:val="28"/>
          <w:szCs w:val="28"/>
          <w:b/>
          <w:bCs/>
          <w:color w:val="1F3A5F"/>
        </w:rPr>
        <w:t xml:space="preserve">7.1 六人方案（标准方案）</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岗位</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成员</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职责</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交付成果</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协作关系</w:t>
            </w:r>
          </w:p>
        </w:tc>
      </w:tr>
      <w:tr>
        <w:trPr/>
        <w:tc>
          <w:tcPr/>
          <w:p>
            <w:pPr>
              <w:pStyle w:val="Compact"/>
              <w:spacing w:before="20" w:after="20" w:line="252" w:lineRule="auto"/>
              <w:jc w:val="left"/>
            </w:pPr>
            <w:r>
              <w:rPr>
                <w:rFonts w:ascii="Times New Roman" w:hAnsi="Times New Roman" w:cs="Times New Roman" w:eastAsia="宋体"/>
                <w:sz w:val="18"/>
                <w:szCs w:val="18"/>
              </w:rPr>
              <w:t xml:space="preserve">① 总统筹 / 版权与终审</w:t>
            </w:r>
          </w:p>
        </w:tc>
        <w:tc>
          <w:tcPr/>
          <w:p>
            <w:pPr>
              <w:pStyle w:val="Compact"/>
              <w:spacing w:before="20" w:after="20" w:line="252" w:lineRule="auto"/>
              <w:jc w:val="left"/>
            </w:pPr>
            <w:r>
              <w:rPr>
                <w:rFonts w:ascii="Times New Roman" w:hAnsi="Times New Roman" w:cs="Times New Roman" w:eastAsia="宋体"/>
                <w:sz w:val="18"/>
                <w:szCs w:val="18"/>
              </w:rPr>
              <w:t xml:space="preserve">【成员A】</w:t>
            </w:r>
          </w:p>
        </w:tc>
        <w:tc>
          <w:tcPr/>
          <w:p>
            <w:pPr>
              <w:pStyle w:val="Compact"/>
              <w:spacing w:before="20" w:after="20" w:line="252" w:lineRule="auto"/>
              <w:jc w:val="left"/>
            </w:pPr>
            <w:r>
              <w:rPr>
                <w:rFonts w:ascii="Times New Roman" w:hAnsi="Times New Roman" w:cs="Times New Roman" w:eastAsia="宋体"/>
                <w:sz w:val="18"/>
                <w:szCs w:val="18"/>
              </w:rPr>
              <w:t xml:space="preserve">进度把控、场馆联络与预约、版权登记表、最终审核、提交</w:t>
            </w:r>
          </w:p>
        </w:tc>
        <w:tc>
          <w:tcPr/>
          <w:p>
            <w:pPr>
              <w:pStyle w:val="Compact"/>
              <w:spacing w:before="20" w:after="20" w:line="252" w:lineRule="auto"/>
              <w:jc w:val="left"/>
            </w:pPr>
            <w:r>
              <w:rPr>
                <w:rFonts w:ascii="Times New Roman" w:hAnsi="Times New Roman" w:cs="Times New Roman" w:eastAsia="宋体"/>
                <w:sz w:val="18"/>
                <w:szCs w:val="18"/>
              </w:rPr>
              <w:t xml:space="preserve">进度表；场馆确认记录（电话时间、对接人）；《素材来源与授权登记表》；最终提交包</w:t>
            </w:r>
          </w:p>
        </w:tc>
        <w:tc>
          <w:tcPr/>
          <w:p>
            <w:pPr>
              <w:pStyle w:val="Compact"/>
              <w:spacing w:before="20" w:after="20" w:line="252" w:lineRule="auto"/>
              <w:jc w:val="left"/>
            </w:pPr>
            <w:r>
              <w:rPr>
                <w:rFonts w:ascii="Times New Roman" w:hAnsi="Times New Roman" w:cs="Times New Roman" w:eastAsia="宋体"/>
                <w:sz w:val="18"/>
                <w:szCs w:val="18"/>
              </w:rPr>
              <w:t xml:space="preserve">每天 21:00 在群内同步进度；对所有岗位有“否决权”（史实与版权问题）</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② 史料研究与核验</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【成员B】</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资料搜集、核验表维护、图书馆查报、借阅书籍</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第 6 节核验表的最终版（全部 ✅/⚠️，无 ❓）；查阅记录（照片、索书号、页码）</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向③提供事实；审核④⑤的画面字幕</w:t>
            </w:r>
          </w:p>
        </w:tc>
      </w:tr>
      <w:tr>
        <w:trPr/>
        <w:tc>
          <w:tcPr/>
          <w:p>
            <w:pPr>
              <w:pStyle w:val="Compact"/>
              <w:spacing w:before="20" w:after="20" w:line="252" w:lineRule="auto"/>
              <w:jc w:val="left"/>
            </w:pPr>
            <w:r>
              <w:rPr>
                <w:rFonts w:ascii="Times New Roman" w:hAnsi="Times New Roman" w:cs="Times New Roman" w:eastAsia="宋体"/>
                <w:sz w:val="18"/>
                <w:szCs w:val="18"/>
              </w:rPr>
              <w:t xml:space="preserve">③ 编剧 / 解说词</w:t>
            </w:r>
          </w:p>
        </w:tc>
        <w:tc>
          <w:tcPr/>
          <w:p>
            <w:pPr>
              <w:pStyle w:val="Compact"/>
              <w:spacing w:before="20" w:after="20" w:line="252" w:lineRule="auto"/>
              <w:jc w:val="left"/>
            </w:pPr>
            <w:r>
              <w:rPr>
                <w:rFonts w:ascii="Times New Roman" w:hAnsi="Times New Roman" w:cs="Times New Roman" w:eastAsia="宋体"/>
                <w:sz w:val="18"/>
                <w:szCs w:val="18"/>
              </w:rPr>
              <w:t xml:space="preserve">【成员C】</w:t>
            </w:r>
          </w:p>
        </w:tc>
        <w:tc>
          <w:tcPr/>
          <w:p>
            <w:pPr>
              <w:pStyle w:val="Compact"/>
              <w:spacing w:before="20" w:after="20" w:line="252" w:lineRule="auto"/>
              <w:jc w:val="left"/>
            </w:pPr>
            <w:r>
              <w:rPr>
                <w:rFonts w:ascii="Times New Roman" w:hAnsi="Times New Roman" w:cs="Times New Roman" w:eastAsia="宋体"/>
                <w:sz w:val="18"/>
                <w:szCs w:val="18"/>
              </w:rPr>
              <w:t xml:space="preserve">脚本、旁白、出镜词、片尾来源字幕</w:t>
            </w:r>
          </w:p>
        </w:tc>
        <w:tc>
          <w:tcPr/>
          <w:p>
            <w:pPr>
              <w:pStyle w:val="Compact"/>
              <w:spacing w:before="20" w:after="20" w:line="252" w:lineRule="auto"/>
              <w:jc w:val="left"/>
            </w:pPr>
            <w:r>
              <w:rPr>
                <w:rFonts w:ascii="Times New Roman" w:hAnsi="Times New Roman" w:cs="Times New Roman" w:eastAsia="宋体"/>
                <w:sz w:val="18"/>
                <w:szCs w:val="18"/>
              </w:rPr>
              <w:t xml:space="preserve">脚本 v1（10/30）、v2（11/2）、定稿（11/6）；片尾字幕文本</w:t>
            </w:r>
          </w:p>
        </w:tc>
        <w:tc>
          <w:tcPr/>
          <w:p>
            <w:pPr>
              <w:pStyle w:val="Compact"/>
              <w:spacing w:before="20" w:after="20" w:line="252" w:lineRule="auto"/>
              <w:jc w:val="left"/>
            </w:pPr>
            <w:r>
              <w:rPr>
                <w:rFonts w:ascii="Times New Roman" w:hAnsi="Times New Roman" w:cs="Times New Roman" w:eastAsia="宋体"/>
                <w:sz w:val="18"/>
                <w:szCs w:val="18"/>
              </w:rPr>
              <w:t xml:space="preserve">依据②的核验表写作；与⑤确定时长</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④ 摄影 / 实地调研</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【成员D】</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踩点、拍摄、实践照片、场记</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原始素材（按日期/地点归档）；场记表；实践照片不少于 20 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按③的分镜拍摄；与①确认许可</w:t>
            </w:r>
          </w:p>
        </w:tc>
      </w:tr>
      <w:tr>
        <w:trPr/>
        <w:tc>
          <w:tcPr/>
          <w:p>
            <w:pPr>
              <w:pStyle w:val="Compact"/>
              <w:spacing w:before="20" w:after="20" w:line="252" w:lineRule="auto"/>
              <w:jc w:val="left"/>
            </w:pPr>
            <w:r>
              <w:rPr>
                <w:rFonts w:ascii="Times New Roman" w:hAnsi="Times New Roman" w:cs="Times New Roman" w:eastAsia="宋体"/>
                <w:sz w:val="18"/>
                <w:szCs w:val="18"/>
              </w:rPr>
              <w:t xml:space="preserve">⑤ 剪辑 / 字幕 / 音频</w:t>
            </w:r>
          </w:p>
        </w:tc>
        <w:tc>
          <w:tcPr/>
          <w:p>
            <w:pPr>
              <w:pStyle w:val="Compact"/>
              <w:spacing w:before="20" w:after="20" w:line="252" w:lineRule="auto"/>
              <w:jc w:val="left"/>
            </w:pPr>
            <w:r>
              <w:rPr>
                <w:rFonts w:ascii="Times New Roman" w:hAnsi="Times New Roman" w:cs="Times New Roman" w:eastAsia="宋体"/>
                <w:sz w:val="18"/>
                <w:szCs w:val="18"/>
              </w:rPr>
              <w:t xml:space="preserve">【成员E】</w:t>
            </w:r>
          </w:p>
        </w:tc>
        <w:tc>
          <w:tcPr/>
          <w:p>
            <w:pPr>
              <w:pStyle w:val="Compact"/>
              <w:spacing w:before="20" w:after="20" w:line="252" w:lineRule="auto"/>
              <w:jc w:val="left"/>
            </w:pPr>
            <w:r>
              <w:rPr>
                <w:rFonts w:ascii="Times New Roman" w:hAnsi="Times New Roman" w:cs="Times New Roman" w:eastAsia="宋体"/>
                <w:sz w:val="18"/>
                <w:szCs w:val="18"/>
              </w:rPr>
              <w:t xml:space="preserve">粗剪、精剪、动画、字幕、调色、混音、导出</w:t>
            </w:r>
          </w:p>
        </w:tc>
        <w:tc>
          <w:tcPr/>
          <w:p>
            <w:pPr>
              <w:pStyle w:val="Compact"/>
              <w:spacing w:before="20" w:after="20" w:line="252" w:lineRule="auto"/>
              <w:jc w:val="left"/>
            </w:pPr>
            <w:r>
              <w:rPr>
                <w:rFonts w:ascii="Times New Roman" w:hAnsi="Times New Roman" w:cs="Times New Roman" w:eastAsia="宋体"/>
                <w:sz w:val="18"/>
                <w:szCs w:val="18"/>
              </w:rPr>
              <w:t xml:space="preserve">粗剪 v1（11/4）、精剪 v1（11/6）、展示版（11/9）、终版（11/12）</w:t>
            </w:r>
          </w:p>
        </w:tc>
        <w:tc>
          <w:tcPr/>
          <w:p>
            <w:pPr>
              <w:pStyle w:val="Compact"/>
              <w:spacing w:before="20" w:after="20" w:line="252" w:lineRule="auto"/>
              <w:jc w:val="left"/>
            </w:pPr>
            <w:r>
              <w:rPr>
                <w:rFonts w:ascii="Times New Roman" w:hAnsi="Times New Roman" w:cs="Times New Roman" w:eastAsia="宋体"/>
                <w:sz w:val="18"/>
                <w:szCs w:val="18"/>
              </w:rPr>
              <w:t xml:space="preserve">接收④的素材和⑥的配音；字幕文本由③提供、②审核</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⑥ 出镜讲述 / 配音 / 课堂展示</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【成员F】</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出镜、旁白录音、课堂展示讲稿与答辩</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配音音频（WAV，按章节分段）；课堂展示 PPT 与讲稿</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与③对词；与⑤对口型和时长</w:t>
            </w:r>
          </w:p>
        </w:tc>
      </w:tr>
    </w:tbl>
    <w:bookmarkEnd w:id="83"/>
    <w:bookmarkStart w:id="84" w:name="X77ecb84fd1f2c66a79a3479e1000f66e32265bc"/>
    <w:p>
      <w:pPr>
        <w:pStyle w:val="Heading3"/>
      </w:pPr>
      <w:r>
        <w:rPr>
          <w:rFonts w:ascii="Times New Roman" w:hAnsi="Times New Roman" w:cs="Times New Roman" w:eastAsia="黑体"/>
          <w:sz w:val="28"/>
          <w:szCs w:val="28"/>
          <w:b/>
          <w:bCs/>
          <w:color w:val="1F3A5F"/>
        </w:rPr>
        <w:t xml:space="preserve">7.2 人数较少时的合并方案</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人数</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合并方式</w:t>
            </w:r>
          </w:p>
        </w:tc>
      </w:tr>
      <w:tr>
        <w:trPr/>
        <w:tc>
          <w:tcPr/>
          <w:p>
            <w:pPr>
              <w:pStyle w:val="Compact"/>
              <w:spacing w:before="20" w:after="20" w:line="252" w:lineRule="auto"/>
              <w:jc w:val="left"/>
            </w:pPr>
            <w:r>
              <w:rPr>
                <w:rFonts w:ascii="Times New Roman" w:hAnsi="Times New Roman" w:cs="Times New Roman" w:eastAsia="宋体"/>
                <w:sz w:val="21"/>
                <w:szCs w:val="21"/>
              </w:rPr>
              <w:t xml:space="preserve">5 人</w:t>
            </w:r>
          </w:p>
        </w:tc>
        <w:tc>
          <w:tcPr/>
          <w:p>
            <w:pPr>
              <w:pStyle w:val="Compact"/>
              <w:spacing w:before="20" w:after="20" w:line="252" w:lineRule="auto"/>
              <w:jc w:val="left"/>
            </w:pPr>
            <w:r>
              <w:rPr>
                <w:rFonts w:ascii="Times New Roman" w:hAnsi="Times New Roman" w:cs="Times New Roman" w:eastAsia="宋体"/>
                <w:sz w:val="21"/>
                <w:szCs w:val="21"/>
              </w:rPr>
              <w:t xml:space="preserve">①统筹 + ⑥课堂展示（出镜与配音由③或④兼任）</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4 人</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A：统筹 + 版权 + 课堂展示；B：史料 + 编剧；C：摄影 + 出镜；D：剪辑 + 配音</w:t>
            </w:r>
          </w:p>
        </w:tc>
      </w:tr>
      <w:tr>
        <w:trPr/>
        <w:tc>
          <w:tcPr/>
          <w:p>
            <w:pPr>
              <w:pStyle w:val="Compact"/>
              <w:spacing w:before="20" w:after="20" w:line="252" w:lineRule="auto"/>
              <w:jc w:val="left"/>
            </w:pPr>
            <w:r>
              <w:rPr>
                <w:rFonts w:ascii="Times New Roman" w:hAnsi="Times New Roman" w:cs="Times New Roman" w:eastAsia="宋体"/>
                <w:sz w:val="21"/>
                <w:szCs w:val="21"/>
              </w:rPr>
              <w:t xml:space="preserve">3 人</w:t>
            </w:r>
          </w:p>
        </w:tc>
        <w:tc>
          <w:tcPr/>
          <w:p>
            <w:pPr>
              <w:pStyle w:val="Compact"/>
              <w:spacing w:before="20" w:after="20" w:line="252" w:lineRule="auto"/>
              <w:jc w:val="left"/>
            </w:pPr>
            <w:r>
              <w:rPr>
                <w:rFonts w:ascii="Times New Roman" w:hAnsi="Times New Roman" w:cs="Times New Roman" w:eastAsia="宋体"/>
                <w:sz w:val="21"/>
                <w:szCs w:val="21"/>
              </w:rPr>
              <w:t xml:space="preserve">A：统筹 + 史料核验 + 版权；B：编剧 + 出镜/配音 + 课堂展示；C：摄影 + 剪辑。拍摄日三人全部到场</w:t>
            </w:r>
          </w:p>
        </w:tc>
      </w:tr>
    </w:tbl>
    <w:bookmarkEnd w:id="84"/>
    <w:bookmarkStart w:id="85" w:name="X8bab8ba2218c6ac17a9b19f55b32997f825bbbb"/>
    <w:p>
      <w:pPr>
        <w:pStyle w:val="Heading3"/>
      </w:pPr>
      <w:r>
        <w:rPr>
          <w:rFonts w:ascii="Times New Roman" w:hAnsi="Times New Roman" w:cs="Times New Roman" w:eastAsia="黑体"/>
          <w:sz w:val="28"/>
          <w:szCs w:val="28"/>
          <w:b/>
          <w:bCs/>
          <w:color w:val="1F3A5F"/>
        </w:rPr>
        <w:t xml:space="preserve">7.3 协作规则</w:t>
      </w:r>
    </w:p>
    <w:p>
      <w:pPr>
        <w:numPr>
          <w:ilvl w:val="0"/>
          <w:numId w:val="1014"/>
        </w:numPr>
        <w:pStyle w:val="Compact"/>
      </w:pPr>
      <w:r>
        <w:rPr>
          <w:rFonts w:ascii="Times New Roman" w:hAnsi="Times New Roman" w:cs="Times New Roman" w:eastAsia="宋体"/>
          <w:sz w:val="24"/>
          <w:szCs w:val="24"/>
        </w:rPr>
        <w:t xml:space="preserve">建立共享网盘，目录按“01 资料 / 02 脚本 / 03 素材 / 04 剪辑工程 / 05 成片 / 06 实践记录”划分。</w:t>
      </w:r>
    </w:p>
    <w:p>
      <w:pPr>
        <w:numPr>
          <w:ilvl w:val="0"/>
          <w:numId w:val="1014"/>
        </w:numPr>
        <w:pStyle w:val="Compact"/>
      </w:pPr>
      <w:r>
        <w:rPr>
          <w:rFonts w:ascii="Times New Roman" w:hAnsi="Times New Roman" w:cs="Times New Roman" w:eastAsia="宋体"/>
          <w:sz w:val="24"/>
          <w:szCs w:val="24"/>
        </w:rPr>
        <w:t xml:space="preserve">文件命名：</w:t>
      </w:r>
      <w:r>
        <w:rPr>
          <w:rFonts w:ascii="Times New Roman" w:hAnsi="Times New Roman" w:cs="Times New Roman" w:eastAsia="宋体"/>
          <w:rStyle w:val="VerbatimChar"/>
          <w:sz w:val="24"/>
          <w:szCs w:val="24"/>
        </w:rPr>
        <w:t xml:space="preserve">日期_地点_拍摄者_序号</w:t>
      </w:r>
      <w:r>
        <w:rPr>
          <w:rFonts w:ascii="Times New Roman" w:hAnsi="Times New Roman" w:cs="Times New Roman" w:eastAsia="宋体"/>
          <w:sz w:val="24"/>
          <w:szCs w:val="24"/>
        </w:rPr>
        <w:t xml:space="preserve">，例如</w:t>
      </w:r>
      <w:r>
        <w:rPr>
          <w:rFonts w:ascii="Times New Roman" w:hAnsi="Times New Roman" w:cs="Times New Roman" w:eastAsia="宋体"/>
          <w:sz w:val="24"/>
          <w:szCs w:val="24"/>
        </w:rPr>
        <w:t xml:space="preserve"> </w:t>
      </w:r>
      <w:r>
        <w:rPr>
          <w:rFonts w:ascii="Times New Roman" w:hAnsi="Times New Roman" w:cs="Times New Roman" w:eastAsia="宋体"/>
          <w:rStyle w:val="VerbatimChar"/>
          <w:sz w:val="24"/>
          <w:szCs w:val="24"/>
        </w:rPr>
        <w:t xml:space="preserve">1031_南大南门_D_001.mp4</w:t>
      </w:r>
      <w:r>
        <w:rPr>
          <w:rFonts w:ascii="Times New Roman" w:hAnsi="Times New Roman" w:cs="Times New Roman" w:eastAsia="宋体"/>
          <w:sz w:val="24"/>
          <w:szCs w:val="24"/>
        </w:rPr>
        <w:t xml:space="preserve">。</w:t>
      </w:r>
    </w:p>
    <w:p>
      <w:pPr>
        <w:numPr>
          <w:ilvl w:val="0"/>
          <w:numId w:val="1014"/>
        </w:numPr>
        <w:pStyle w:val="Compact"/>
      </w:pPr>
      <w:r>
        <w:rPr>
          <w:rFonts w:ascii="Times New Roman" w:hAnsi="Times New Roman" w:cs="Times New Roman" w:eastAsia="宋体"/>
          <w:sz w:val="24"/>
          <w:szCs w:val="24"/>
        </w:rPr>
        <w:t xml:space="preserve">字幕和旁白中的每个数字、日期和引语，必须能在核验表中找到对应编号。</w:t>
      </w:r>
    </w:p>
    <w:p>
      <w:r>
        <w:rPr>
          <w:rFonts w:ascii="Times New Roman" w:hAnsi="Times New Roman" w:cs="Times New Roman" w:eastAsia="宋体"/>
          <w:sz w:val="24"/>
          <w:szCs w:val="24"/>
        </w:rPr>
        <w:pict>
          <v:rect style="width:0;height:1.5pt" o:hralign="center" o:hrstd="t" o:hr="t"/>
        </w:pict>
      </w:r>
    </w:p>
    <w:bookmarkEnd w:id="85"/>
    <w:bookmarkEnd w:id="86"/>
    <w:bookmarkStart w:id="87" w:name="X56faa537360753cbc308830965f16d40ad4eaf8"/>
    <w:p>
      <w:pPr>
        <w:pStyle w:val="Heading2"/>
      </w:pPr>
      <w:r>
        <w:rPr>
          <w:rFonts w:ascii="Times New Roman" w:hAnsi="Times New Roman" w:cs="Times New Roman" w:eastAsia="黑体"/>
          <w:sz w:val="32"/>
          <w:szCs w:val="32"/>
          <w:b/>
          <w:bCs/>
          <w:color w:val="1F3A5F"/>
        </w:rPr>
        <w:t xml:space="preserve">8. 项目进度计划（倒排）</w:t>
      </w:r>
    </w:p>
    <w:p>
      <w:pPr>
        <w:pStyle w:val="FirstParagraph"/>
      </w:pPr>
      <w:r>
        <w:rPr>
          <w:rFonts w:ascii="Times New Roman" w:hAnsi="Times New Roman" w:cs="Times New Roman" w:eastAsia="宋体"/>
          <w:sz w:val="24"/>
          <w:szCs w:val="24"/>
        </w:rPr>
        <w:t xml:space="preserve">当前日期：</w:t>
      </w:r>
      <w:r>
        <w:rPr>
          <w:rFonts w:ascii="Times New Roman" w:hAnsi="Times New Roman" w:cs="Times New Roman" w:eastAsia="宋体"/>
          <w:bCs/>
          <w:b/>
          <w:sz w:val="24"/>
          <w:szCs w:val="24"/>
        </w:rPr>
        <w:t xml:space="preserve">2026 年 10 月 28 日（周三）</w:t>
      </w:r>
      <w:r>
        <w:rPr>
          <w:rFonts w:ascii="Times New Roman" w:hAnsi="Times New Roman" w:cs="Times New Roman" w:eastAsia="宋体"/>
          <w:sz w:val="24"/>
          <w:szCs w:val="24"/>
        </w:rPr>
        <w:t xml:space="preserve">；提交截止：</w:t>
      </w:r>
      <w:r>
        <w:rPr>
          <w:rFonts w:ascii="Times New Roman" w:hAnsi="Times New Roman" w:cs="Times New Roman" w:eastAsia="宋体"/>
          <w:bCs/>
          <w:b/>
          <w:sz w:val="24"/>
          <w:szCs w:val="24"/>
        </w:rPr>
        <w:t xml:space="preserve">11 月 13 日（周五）</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课堂展示日期【待教师确认】，下表暂按</w:t>
      </w:r>
      <w:r>
        <w:rPr>
          <w:rFonts w:ascii="Times New Roman" w:hAnsi="Times New Roman" w:cs="Times New Roman" w:eastAsia="宋体"/>
          <w:sz w:val="24"/>
          <w:szCs w:val="24"/>
        </w:rPr>
        <w:t xml:space="preserve"> </w:t>
      </w:r>
      <w:r>
        <w:rPr>
          <w:rFonts w:ascii="Times New Roman" w:hAnsi="Times New Roman" w:cs="Times New Roman" w:eastAsia="宋体"/>
          <w:bCs/>
          <w:b/>
          <w:sz w:val="24"/>
          <w:szCs w:val="24"/>
        </w:rPr>
        <w:t xml:space="preserve">11 月 10 日（周二）</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安排。如有变动，整体平移，但最终导出日不晚于 11 月 12 日。</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日期</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星期</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任务</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负责</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完成标志</w:t>
            </w:r>
          </w:p>
        </w:tc>
      </w:tr>
      <w:tr>
        <w:trPr/>
        <w:tc>
          <w:tcPr/>
          <w:p>
            <w:pPr>
              <w:pStyle w:val="Compact"/>
              <w:spacing w:before="20" w:after="20" w:line="252" w:lineRule="auto"/>
              <w:jc w:val="left"/>
            </w:pPr>
            <w:r>
              <w:rPr>
                <w:rFonts w:ascii="Times New Roman" w:hAnsi="Times New Roman" w:cs="Times New Roman" w:eastAsia="宋体"/>
                <w:sz w:val="18"/>
                <w:szCs w:val="18"/>
              </w:rPr>
              <w:t xml:space="preserve">10/28</w:t>
            </w:r>
          </w:p>
        </w:tc>
        <w:tc>
          <w:tcPr/>
          <w:p>
            <w:pPr>
              <w:pStyle w:val="Compact"/>
              <w:spacing w:before="20" w:after="20" w:line="252" w:lineRule="auto"/>
              <w:jc w:val="left"/>
            </w:pPr>
            <w:r>
              <w:rPr>
                <w:rFonts w:ascii="Times New Roman" w:hAnsi="Times New Roman" w:cs="Times New Roman" w:eastAsia="宋体"/>
                <w:sz w:val="18"/>
                <w:szCs w:val="18"/>
              </w:rPr>
              <w:t xml:space="preserve">三</w:t>
            </w:r>
          </w:p>
        </w:tc>
        <w:tc>
          <w:tcPr/>
          <w:p>
            <w:pPr>
              <w:pStyle w:val="Compact"/>
              <w:spacing w:before="20" w:after="20" w:line="252" w:lineRule="auto"/>
              <w:jc w:val="left"/>
            </w:pPr>
            <w:r>
              <w:rPr>
                <w:rFonts w:ascii="Times New Roman" w:hAnsi="Times New Roman" w:cs="Times New Roman" w:eastAsia="宋体"/>
                <w:sz w:val="18"/>
                <w:szCs w:val="18"/>
              </w:rPr>
              <w:t xml:space="preserve">组队、确定选题、阅读本企划书、建共享网盘</w:t>
            </w:r>
          </w:p>
        </w:tc>
        <w:tc>
          <w:tcPr/>
          <w:p>
            <w:pPr>
              <w:pStyle w:val="Compact"/>
              <w:spacing w:before="20" w:after="20" w:line="252" w:lineRule="auto"/>
              <w:jc w:val="left"/>
            </w:pPr>
            <w:r>
              <w:rPr>
                <w:rFonts w:ascii="Times New Roman" w:hAnsi="Times New Roman" w:cs="Times New Roman" w:eastAsia="宋体"/>
                <w:sz w:val="18"/>
                <w:szCs w:val="18"/>
              </w:rPr>
              <w:t xml:space="preserve">全员</w:t>
            </w:r>
          </w:p>
        </w:tc>
        <w:tc>
          <w:tcPr/>
          <w:p>
            <w:pPr>
              <w:pStyle w:val="Compact"/>
              <w:spacing w:before="20" w:after="20" w:line="252" w:lineRule="auto"/>
              <w:jc w:val="left"/>
            </w:pPr>
            <w:r>
              <w:rPr>
                <w:rFonts w:ascii="Times New Roman" w:hAnsi="Times New Roman" w:cs="Times New Roman" w:eastAsia="宋体"/>
                <w:sz w:val="18"/>
                <w:szCs w:val="18"/>
              </w:rPr>
              <w:t xml:space="preserve">选题登记表提交（如课程要求）</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10/29</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四</w:t>
            </w:r>
          </w:p>
        </w:tc>
        <w:tc>
          <w:tcPr>
            <w:shd w:val="clear" w:color="auto" w:fill="F4F7FB"/>
          </w:tcPr>
          <w:p>
            <w:pPr>
              <w:pStyle w:val="Compact"/>
              <w:spacing w:before="20" w:after="20" w:line="252" w:lineRule="auto"/>
              <w:jc w:val="left"/>
            </w:pPr>
            <w:r>
              <w:rPr>
                <w:rFonts w:ascii="Times New Roman" w:hAnsi="Times New Roman" w:cs="Times New Roman" w:eastAsia="宋体"/>
                <w:bCs/>
                <w:b/>
                <w:sz w:val="18"/>
                <w:szCs w:val="18"/>
              </w:rPr>
              <w:t xml:space="preserve">南大开放日预约（10/31 或 11/1）</w:t>
            </w:r>
            <w:r>
              <w:rPr>
                <w:rFonts w:ascii="Times New Roman" w:hAnsi="Times New Roman" w:cs="Times New Roman" w:eastAsia="宋体"/>
                <w:sz w:val="18"/>
                <w:szCs w:val="18"/>
              </w:rPr>
              <w:t xml:space="preserve">；电话确认南大校史博物馆、规划馆、南图的开放与拍摄规定；办理南图读者证（如有组员有空）</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A、B</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场馆确认记录</w:t>
            </w:r>
          </w:p>
        </w:tc>
      </w:tr>
      <w:tr>
        <w:trPr/>
        <w:tc>
          <w:tcPr/>
          <w:p>
            <w:pPr>
              <w:pStyle w:val="Compact"/>
              <w:spacing w:before="20" w:after="20" w:line="252" w:lineRule="auto"/>
              <w:jc w:val="left"/>
            </w:pPr>
            <w:r>
              <w:rPr>
                <w:rFonts w:ascii="Times New Roman" w:hAnsi="Times New Roman" w:cs="Times New Roman" w:eastAsia="宋体"/>
                <w:sz w:val="18"/>
                <w:szCs w:val="18"/>
              </w:rPr>
              <w:t xml:space="preserve">10/30</w:t>
            </w:r>
          </w:p>
        </w:tc>
        <w:tc>
          <w:tcPr/>
          <w:p>
            <w:pPr>
              <w:pStyle w:val="Compact"/>
              <w:spacing w:before="20" w:after="20" w:line="252" w:lineRule="auto"/>
              <w:jc w:val="left"/>
            </w:pPr>
            <w:r>
              <w:rPr>
                <w:rFonts w:ascii="Times New Roman" w:hAnsi="Times New Roman" w:cs="Times New Roman" w:eastAsia="宋体"/>
                <w:sz w:val="18"/>
                <w:szCs w:val="18"/>
              </w:rPr>
              <w:t xml:space="preserve">五</w:t>
            </w:r>
          </w:p>
        </w:tc>
        <w:tc>
          <w:tcPr/>
          <w:p>
            <w:pPr>
              <w:pStyle w:val="Compact"/>
              <w:spacing w:before="20" w:after="20" w:line="252" w:lineRule="auto"/>
              <w:jc w:val="left"/>
            </w:pPr>
            <w:r>
              <w:rPr>
                <w:rFonts w:ascii="Times New Roman" w:hAnsi="Times New Roman" w:cs="Times New Roman" w:eastAsia="宋体"/>
                <w:sz w:val="18"/>
                <w:szCs w:val="18"/>
              </w:rPr>
              <w:t xml:space="preserve">企划书定稿；脚本 v1；核验表中 ❓ 项分配到人；</w:t>
            </w:r>
            <w:r>
              <w:rPr>
                <w:rFonts w:ascii="Times New Roman" w:hAnsi="Times New Roman" w:cs="Times New Roman" w:eastAsia="宋体"/>
                <w:bCs/>
                <w:b/>
                <w:sz w:val="18"/>
                <w:szCs w:val="18"/>
              </w:rPr>
              <w:t xml:space="preserve">下午南图查报、复印并拍摄查阅过程</w:t>
            </w:r>
            <w:r>
              <w:rPr>
                <w:rFonts w:ascii="Times New Roman" w:hAnsi="Times New Roman" w:cs="Times New Roman" w:eastAsia="宋体"/>
                <w:sz w:val="18"/>
                <w:szCs w:val="18"/>
              </w:rPr>
              <w:t xml:space="preserve">（序章道具）</w:t>
            </w:r>
          </w:p>
        </w:tc>
        <w:tc>
          <w:tcPr/>
          <w:p>
            <w:pPr>
              <w:pStyle w:val="Compact"/>
              <w:spacing w:before="20" w:after="20" w:line="252" w:lineRule="auto"/>
              <w:jc w:val="left"/>
            </w:pPr>
            <w:r>
              <w:rPr>
                <w:rFonts w:ascii="Times New Roman" w:hAnsi="Times New Roman" w:cs="Times New Roman" w:eastAsia="宋体"/>
                <w:sz w:val="18"/>
                <w:szCs w:val="18"/>
              </w:rPr>
              <w:t xml:space="preserve">B、C、D</w:t>
            </w:r>
          </w:p>
        </w:tc>
        <w:tc>
          <w:tcPr/>
          <w:p>
            <w:pPr>
              <w:pStyle w:val="Compact"/>
              <w:spacing w:before="20" w:after="20" w:line="252" w:lineRule="auto"/>
              <w:jc w:val="left"/>
            </w:pPr>
            <w:r>
              <w:rPr>
                <w:rFonts w:ascii="Times New Roman" w:hAnsi="Times New Roman" w:cs="Times New Roman" w:eastAsia="宋体"/>
                <w:sz w:val="18"/>
                <w:szCs w:val="18"/>
              </w:rPr>
              <w:t xml:space="preserve">脚本 v1；企划书 v1.1；报纸复印件与查阅记录</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10/31</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六</w:t>
            </w:r>
          </w:p>
        </w:tc>
        <w:tc>
          <w:tcPr>
            <w:shd w:val="clear" w:color="auto" w:fill="F4F7FB"/>
          </w:tcPr>
          <w:p>
            <w:pPr>
              <w:pStyle w:val="Compact"/>
              <w:spacing w:before="20" w:after="20" w:line="252" w:lineRule="auto"/>
              <w:jc w:val="left"/>
            </w:pPr>
            <w:r>
              <w:rPr>
                <w:rFonts w:ascii="Times New Roman" w:hAnsi="Times New Roman" w:cs="Times New Roman" w:eastAsia="宋体"/>
                <w:bCs/>
                <w:b/>
                <w:sz w:val="18"/>
                <w:szCs w:val="18"/>
              </w:rPr>
              <w:t xml:space="preserve">拍摄日 1</w:t>
            </w:r>
            <w:r>
              <w:rPr>
                <w:rFonts w:ascii="Times New Roman" w:hAnsi="Times New Roman" w:cs="Times New Roman" w:eastAsia="宋体"/>
                <w:sz w:val="18"/>
                <w:szCs w:val="18"/>
              </w:rPr>
              <w:t xml:space="preserve">：南大鼓楼 + 新街口金陵饭店</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C、D、F（A 随行负责联络）</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素材归档；场记表</w:t>
            </w:r>
          </w:p>
        </w:tc>
      </w:tr>
      <w:tr>
        <w:trPr/>
        <w:tc>
          <w:tcPr/>
          <w:p>
            <w:pPr>
              <w:pStyle w:val="Compact"/>
              <w:spacing w:before="20" w:after="20" w:line="252" w:lineRule="auto"/>
              <w:jc w:val="left"/>
            </w:pPr>
            <w:r>
              <w:rPr>
                <w:rFonts w:ascii="Times New Roman" w:hAnsi="Times New Roman" w:cs="Times New Roman" w:eastAsia="宋体"/>
                <w:sz w:val="18"/>
                <w:szCs w:val="18"/>
              </w:rPr>
              <w:t xml:space="preserve">11/1</w:t>
            </w:r>
          </w:p>
        </w:tc>
        <w:tc>
          <w:tcPr/>
          <w:p>
            <w:pPr>
              <w:pStyle w:val="Compact"/>
              <w:spacing w:before="20" w:after="20" w:line="252" w:lineRule="auto"/>
              <w:jc w:val="left"/>
            </w:pPr>
            <w:r>
              <w:rPr>
                <w:rFonts w:ascii="Times New Roman" w:hAnsi="Times New Roman" w:cs="Times New Roman" w:eastAsia="宋体"/>
                <w:sz w:val="18"/>
                <w:szCs w:val="18"/>
              </w:rPr>
              <w:t xml:space="preserve">日</w:t>
            </w:r>
          </w:p>
        </w:tc>
        <w:tc>
          <w:tcPr/>
          <w:p>
            <w:pPr>
              <w:pStyle w:val="Compact"/>
              <w:spacing w:before="20" w:after="20" w:line="252" w:lineRule="auto"/>
              <w:jc w:val="left"/>
            </w:pPr>
            <w:r>
              <w:rPr>
                <w:rFonts w:ascii="Times New Roman" w:hAnsi="Times New Roman" w:cs="Times New Roman" w:eastAsia="宋体"/>
                <w:bCs/>
                <w:b/>
                <w:sz w:val="18"/>
                <w:szCs w:val="18"/>
              </w:rPr>
              <w:t xml:space="preserve">拍摄日 2</w:t>
            </w:r>
            <w:r>
              <w:rPr>
                <w:rFonts w:ascii="Times New Roman" w:hAnsi="Times New Roman" w:cs="Times New Roman" w:eastAsia="宋体"/>
                <w:sz w:val="18"/>
                <w:szCs w:val="18"/>
              </w:rPr>
              <w:t xml:space="preserve">：规划展览馆 + 长江岸线；拍摄过程照片</w:t>
            </w:r>
          </w:p>
        </w:tc>
        <w:tc>
          <w:tcPr/>
          <w:p>
            <w:pPr>
              <w:pStyle w:val="Compact"/>
              <w:spacing w:before="20" w:after="20" w:line="252" w:lineRule="auto"/>
              <w:jc w:val="left"/>
            </w:pPr>
            <w:r>
              <w:rPr>
                <w:rFonts w:ascii="Times New Roman" w:hAnsi="Times New Roman" w:cs="Times New Roman" w:eastAsia="宋体"/>
                <w:sz w:val="18"/>
                <w:szCs w:val="18"/>
              </w:rPr>
              <w:t xml:space="preserve">D、F</w:t>
            </w:r>
          </w:p>
        </w:tc>
        <w:tc>
          <w:tcPr/>
          <w:p>
            <w:pPr>
              <w:pStyle w:val="Compact"/>
              <w:spacing w:before="20" w:after="20" w:line="252" w:lineRule="auto"/>
              <w:jc w:val="left"/>
            </w:pPr>
            <w:r>
              <w:rPr>
                <w:rFonts w:ascii="Times New Roman" w:hAnsi="Times New Roman" w:cs="Times New Roman" w:eastAsia="宋体"/>
                <w:sz w:val="18"/>
                <w:szCs w:val="18"/>
              </w:rPr>
              <w:t xml:space="preserve">素材归档</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11/2</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一</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素材整理；脚本 v2（按实拍情况调整）；旁白试录</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C、E、F</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脚本 v2；试录音频</w:t>
            </w:r>
          </w:p>
        </w:tc>
      </w:tr>
      <w:tr>
        <w:trPr/>
        <w:tc>
          <w:tcPr/>
          <w:p>
            <w:pPr>
              <w:pStyle w:val="Compact"/>
              <w:spacing w:before="20" w:after="20" w:line="252" w:lineRule="auto"/>
              <w:jc w:val="left"/>
            </w:pPr>
            <w:r>
              <w:rPr>
                <w:rFonts w:ascii="Times New Roman" w:hAnsi="Times New Roman" w:cs="Times New Roman" w:eastAsia="宋体"/>
                <w:sz w:val="18"/>
                <w:szCs w:val="18"/>
              </w:rPr>
              <w:t xml:space="preserve">11/3</w:t>
            </w:r>
          </w:p>
        </w:tc>
        <w:tc>
          <w:tcPr/>
          <w:p>
            <w:pPr>
              <w:pStyle w:val="Compact"/>
              <w:spacing w:before="20" w:after="20" w:line="252" w:lineRule="auto"/>
              <w:jc w:val="left"/>
            </w:pPr>
            <w:r>
              <w:rPr>
                <w:rFonts w:ascii="Times New Roman" w:hAnsi="Times New Roman" w:cs="Times New Roman" w:eastAsia="宋体"/>
                <w:sz w:val="18"/>
                <w:szCs w:val="18"/>
              </w:rPr>
              <w:t xml:space="preserve">二</w:t>
            </w:r>
          </w:p>
        </w:tc>
        <w:tc>
          <w:tcPr/>
          <w:p>
            <w:pPr>
              <w:pStyle w:val="Compact"/>
              <w:spacing w:before="20" w:after="20" w:line="252" w:lineRule="auto"/>
              <w:jc w:val="left"/>
            </w:pPr>
            <w:r>
              <w:rPr>
                <w:rFonts w:ascii="Times New Roman" w:hAnsi="Times New Roman" w:cs="Times New Roman" w:eastAsia="宋体"/>
                <w:sz w:val="18"/>
                <w:szCs w:val="18"/>
              </w:rPr>
              <w:t xml:space="preserve">南图补查/补拍（如 10/30 未能拍摄）；南京市档案馆咨询图片使用许可</w:t>
            </w:r>
          </w:p>
        </w:tc>
        <w:tc>
          <w:tcPr/>
          <w:p>
            <w:pPr>
              <w:pStyle w:val="Compact"/>
              <w:spacing w:before="20" w:after="20" w:line="252" w:lineRule="auto"/>
              <w:jc w:val="left"/>
            </w:pPr>
            <w:r>
              <w:rPr>
                <w:rFonts w:ascii="Times New Roman" w:hAnsi="Times New Roman" w:cs="Times New Roman" w:eastAsia="宋体"/>
                <w:sz w:val="18"/>
                <w:szCs w:val="18"/>
              </w:rPr>
              <w:t xml:space="preserve">B、D</w:t>
            </w:r>
          </w:p>
        </w:tc>
        <w:tc>
          <w:tcPr/>
          <w:p>
            <w:pPr>
              <w:pStyle w:val="Compact"/>
              <w:spacing w:before="20" w:after="20" w:line="252" w:lineRule="auto"/>
              <w:jc w:val="left"/>
            </w:pPr>
            <w:r>
              <w:rPr>
                <w:rFonts w:ascii="Times New Roman" w:hAnsi="Times New Roman" w:cs="Times New Roman" w:eastAsia="宋体"/>
                <w:sz w:val="18"/>
                <w:szCs w:val="18"/>
              </w:rPr>
              <w:t xml:space="preserve">补充查阅记录；档案馆答复记录</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11/4</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三</w:t>
            </w:r>
          </w:p>
        </w:tc>
        <w:tc>
          <w:tcPr>
            <w:shd w:val="clear" w:color="auto" w:fill="F4F7FB"/>
          </w:tcPr>
          <w:p>
            <w:pPr>
              <w:pStyle w:val="Compact"/>
              <w:spacing w:before="20" w:after="20" w:line="252" w:lineRule="auto"/>
              <w:jc w:val="left"/>
            </w:pPr>
            <w:r>
              <w:rPr>
                <w:rFonts w:ascii="Times New Roman" w:hAnsi="Times New Roman" w:cs="Times New Roman" w:eastAsia="宋体"/>
                <w:bCs/>
                <w:b/>
                <w:sz w:val="18"/>
                <w:szCs w:val="18"/>
              </w:rPr>
              <w:t xml:space="preserve">粗剪 v1</w:t>
            </w:r>
            <w:r>
              <w:rPr>
                <w:rFonts w:ascii="Times New Roman" w:hAnsi="Times New Roman" w:cs="Times New Roman" w:eastAsia="宋体"/>
                <w:sz w:val="18"/>
                <w:szCs w:val="18"/>
              </w:rPr>
              <w:t xml:space="preserve">（按时长搭结构，可用临时配音）</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E</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粗剪 v1，时长在 9:20—9:50 之间</w:t>
            </w:r>
          </w:p>
        </w:tc>
      </w:tr>
      <w:tr>
        <w:trPr/>
        <w:tc>
          <w:tcPr/>
          <w:p>
            <w:pPr>
              <w:pStyle w:val="Compact"/>
              <w:spacing w:before="20" w:after="20" w:line="252" w:lineRule="auto"/>
              <w:jc w:val="left"/>
            </w:pPr>
            <w:r>
              <w:rPr>
                <w:rFonts w:ascii="Times New Roman" w:hAnsi="Times New Roman" w:cs="Times New Roman" w:eastAsia="宋体"/>
                <w:sz w:val="18"/>
                <w:szCs w:val="18"/>
              </w:rPr>
              <w:t xml:space="preserve">11/5</w:t>
            </w:r>
          </w:p>
        </w:tc>
        <w:tc>
          <w:tcPr/>
          <w:p>
            <w:pPr>
              <w:pStyle w:val="Compact"/>
              <w:spacing w:before="20" w:after="20" w:line="252" w:lineRule="auto"/>
              <w:jc w:val="left"/>
            </w:pPr>
            <w:r>
              <w:rPr>
                <w:rFonts w:ascii="Times New Roman" w:hAnsi="Times New Roman" w:cs="Times New Roman" w:eastAsia="宋体"/>
                <w:sz w:val="18"/>
                <w:szCs w:val="18"/>
              </w:rPr>
              <w:t xml:space="preserve">四</w:t>
            </w:r>
          </w:p>
        </w:tc>
        <w:tc>
          <w:tcPr/>
          <w:p>
            <w:pPr>
              <w:pStyle w:val="Compact"/>
              <w:spacing w:before="20" w:after="20" w:line="252" w:lineRule="auto"/>
              <w:jc w:val="left"/>
            </w:pPr>
            <w:r>
              <w:rPr>
                <w:rFonts w:ascii="Times New Roman" w:hAnsi="Times New Roman" w:cs="Times New Roman" w:eastAsia="宋体"/>
                <w:bCs/>
                <w:b/>
                <w:sz w:val="18"/>
                <w:szCs w:val="18"/>
              </w:rPr>
              <w:t xml:space="preserve">史实审核 + 版权审核</w:t>
            </w:r>
            <w:r>
              <w:rPr>
                <w:rFonts w:ascii="Times New Roman" w:hAnsi="Times New Roman" w:cs="Times New Roman" w:eastAsia="宋体"/>
                <w:sz w:val="18"/>
                <w:szCs w:val="18"/>
              </w:rPr>
              <w:t xml:space="preserve">（逐条对照核验表与素材登记表）；列出补拍清单</w:t>
            </w:r>
          </w:p>
        </w:tc>
        <w:tc>
          <w:tcPr/>
          <w:p>
            <w:pPr>
              <w:pStyle w:val="Compact"/>
              <w:spacing w:before="20" w:after="20" w:line="252" w:lineRule="auto"/>
              <w:jc w:val="left"/>
            </w:pPr>
            <w:r>
              <w:rPr>
                <w:rFonts w:ascii="Times New Roman" w:hAnsi="Times New Roman" w:cs="Times New Roman" w:eastAsia="宋体"/>
                <w:sz w:val="18"/>
                <w:szCs w:val="18"/>
              </w:rPr>
              <w:t xml:space="preserve">A、B</w:t>
            </w:r>
          </w:p>
        </w:tc>
        <w:tc>
          <w:tcPr/>
          <w:p>
            <w:pPr>
              <w:pStyle w:val="Compact"/>
              <w:spacing w:before="20" w:after="20" w:line="252" w:lineRule="auto"/>
              <w:jc w:val="left"/>
            </w:pPr>
            <w:r>
              <w:rPr>
                <w:rFonts w:ascii="Times New Roman" w:hAnsi="Times New Roman" w:cs="Times New Roman" w:eastAsia="宋体"/>
                <w:sz w:val="18"/>
                <w:szCs w:val="18"/>
              </w:rPr>
              <w:t xml:space="preserve">审核意见表；补拍清单</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11/6</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五</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脚本定稿；正式配音；精剪 v1；字幕初稿</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C、E、F</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精剪 v1</w:t>
            </w:r>
          </w:p>
        </w:tc>
      </w:tr>
      <w:tr>
        <w:trPr/>
        <w:tc>
          <w:tcPr/>
          <w:p>
            <w:pPr>
              <w:pStyle w:val="Compact"/>
              <w:spacing w:before="20" w:after="20" w:line="252" w:lineRule="auto"/>
              <w:jc w:val="left"/>
            </w:pPr>
            <w:r>
              <w:rPr>
                <w:rFonts w:ascii="Times New Roman" w:hAnsi="Times New Roman" w:cs="Times New Roman" w:eastAsia="宋体"/>
                <w:sz w:val="18"/>
                <w:szCs w:val="18"/>
              </w:rPr>
              <w:t xml:space="preserve">11/7—8</w:t>
            </w:r>
          </w:p>
        </w:tc>
        <w:tc>
          <w:tcPr/>
          <w:p>
            <w:pPr>
              <w:pStyle w:val="Compact"/>
              <w:spacing w:before="20" w:after="20" w:line="252" w:lineRule="auto"/>
              <w:jc w:val="left"/>
            </w:pPr>
            <w:r>
              <w:rPr>
                <w:rFonts w:ascii="Times New Roman" w:hAnsi="Times New Roman" w:cs="Times New Roman" w:eastAsia="宋体"/>
                <w:sz w:val="18"/>
                <w:szCs w:val="18"/>
              </w:rPr>
              <w:t xml:space="preserve">六、日</w:t>
            </w:r>
          </w:p>
        </w:tc>
        <w:tc>
          <w:tcPr/>
          <w:p>
            <w:pPr>
              <w:pStyle w:val="Compact"/>
              <w:spacing w:before="20" w:after="20" w:line="252" w:lineRule="auto"/>
              <w:jc w:val="left"/>
            </w:pPr>
            <w:r>
              <w:rPr>
                <w:rFonts w:ascii="Times New Roman" w:hAnsi="Times New Roman" w:cs="Times New Roman" w:eastAsia="宋体"/>
                <w:bCs/>
                <w:b/>
                <w:sz w:val="18"/>
                <w:szCs w:val="18"/>
              </w:rPr>
              <w:t xml:space="preserve">补拍</w:t>
            </w:r>
            <w:r>
              <w:rPr>
                <w:rFonts w:ascii="Times New Roman" w:hAnsi="Times New Roman" w:cs="Times New Roman" w:eastAsia="宋体"/>
                <w:sz w:val="18"/>
                <w:szCs w:val="18"/>
              </w:rPr>
              <w:t xml:space="preserve">（如需）；动画与地图制作；音乐与混音</w:t>
            </w:r>
          </w:p>
        </w:tc>
        <w:tc>
          <w:tcPr/>
          <w:p>
            <w:pPr>
              <w:pStyle w:val="Compact"/>
              <w:spacing w:before="20" w:after="20" w:line="252" w:lineRule="auto"/>
              <w:jc w:val="left"/>
            </w:pPr>
            <w:r>
              <w:rPr>
                <w:rFonts w:ascii="Times New Roman" w:hAnsi="Times New Roman" w:cs="Times New Roman" w:eastAsia="宋体"/>
                <w:sz w:val="18"/>
                <w:szCs w:val="18"/>
              </w:rPr>
              <w:t xml:space="preserve">D、E</w:t>
            </w:r>
          </w:p>
        </w:tc>
        <w:tc>
          <w:tcPr/>
          <w:p>
            <w:pPr>
              <w:pStyle w:val="Compact"/>
              <w:spacing w:before="20" w:after="20" w:line="252" w:lineRule="auto"/>
              <w:jc w:val="left"/>
            </w:pPr>
            <w:r>
              <w:rPr>
                <w:rFonts w:ascii="Times New Roman" w:hAnsi="Times New Roman" w:cs="Times New Roman" w:eastAsia="宋体"/>
                <w:sz w:val="18"/>
                <w:szCs w:val="18"/>
              </w:rPr>
              <w:t xml:space="preserve">精剪 v2</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11/9</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一</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内部试映（全员挑错）；课堂展示 PPT 与讲稿</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全员；F</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展示版视频；PPT</w:t>
            </w:r>
          </w:p>
        </w:tc>
      </w:tr>
      <w:tr>
        <w:trPr/>
        <w:tc>
          <w:tcPr/>
          <w:p>
            <w:pPr>
              <w:pStyle w:val="Compact"/>
              <w:spacing w:before="20" w:after="20" w:line="252" w:lineRule="auto"/>
              <w:jc w:val="left"/>
            </w:pPr>
            <w:r>
              <w:rPr>
                <w:rFonts w:ascii="Times New Roman" w:hAnsi="Times New Roman" w:cs="Times New Roman" w:eastAsia="宋体"/>
                <w:sz w:val="18"/>
                <w:szCs w:val="18"/>
              </w:rPr>
              <w:t xml:space="preserve">11/10</w:t>
            </w:r>
          </w:p>
        </w:tc>
        <w:tc>
          <w:tcPr/>
          <w:p>
            <w:pPr>
              <w:pStyle w:val="Compact"/>
              <w:spacing w:before="20" w:after="20" w:line="252" w:lineRule="auto"/>
              <w:jc w:val="left"/>
            </w:pPr>
            <w:r>
              <w:rPr>
                <w:rFonts w:ascii="Times New Roman" w:hAnsi="Times New Roman" w:cs="Times New Roman" w:eastAsia="宋体"/>
                <w:sz w:val="18"/>
                <w:szCs w:val="18"/>
              </w:rPr>
              <w:t xml:space="preserve">二</w:t>
            </w:r>
          </w:p>
        </w:tc>
        <w:tc>
          <w:tcPr/>
          <w:p>
            <w:pPr>
              <w:pStyle w:val="Compact"/>
              <w:spacing w:before="20" w:after="20" w:line="252" w:lineRule="auto"/>
              <w:jc w:val="left"/>
            </w:pPr>
            <w:r>
              <w:rPr>
                <w:rFonts w:ascii="Times New Roman" w:hAnsi="Times New Roman" w:cs="Times New Roman" w:eastAsia="宋体"/>
                <w:bCs/>
                <w:b/>
                <w:sz w:val="18"/>
                <w:szCs w:val="18"/>
              </w:rPr>
              <w:t xml:space="preserve">课堂展示</w:t>
            </w:r>
            <w:r>
              <w:rPr>
                <w:rFonts w:ascii="Times New Roman" w:hAnsi="Times New Roman" w:cs="Times New Roman" w:eastAsia="宋体"/>
                <w:sz w:val="18"/>
                <w:szCs w:val="18"/>
              </w:rPr>
              <w:t xml:space="preserve">（日期待确认）；记录老师和同学的反馈</w:t>
            </w:r>
          </w:p>
        </w:tc>
        <w:tc>
          <w:tcPr/>
          <w:p>
            <w:pPr>
              <w:pStyle w:val="Compact"/>
              <w:spacing w:before="20" w:after="20" w:line="252" w:lineRule="auto"/>
              <w:jc w:val="left"/>
            </w:pPr>
            <w:r>
              <w:rPr>
                <w:rFonts w:ascii="Times New Roman" w:hAnsi="Times New Roman" w:cs="Times New Roman" w:eastAsia="宋体"/>
                <w:sz w:val="18"/>
                <w:szCs w:val="18"/>
              </w:rPr>
              <w:t xml:space="preserve">F、A</w:t>
            </w:r>
          </w:p>
        </w:tc>
        <w:tc>
          <w:tcPr/>
          <w:p>
            <w:pPr>
              <w:pStyle w:val="Compact"/>
              <w:spacing w:before="20" w:after="20" w:line="252" w:lineRule="auto"/>
              <w:jc w:val="left"/>
            </w:pPr>
            <w:r>
              <w:rPr>
                <w:rFonts w:ascii="Times New Roman" w:hAnsi="Times New Roman" w:cs="Times New Roman" w:eastAsia="宋体"/>
                <w:sz w:val="18"/>
                <w:szCs w:val="18"/>
              </w:rPr>
              <w:t xml:space="preserve">反馈记录</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11/11</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三</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根据反馈修改</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E、C</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修改版</w:t>
            </w:r>
          </w:p>
        </w:tc>
      </w:tr>
      <w:tr>
        <w:trPr/>
        <w:tc>
          <w:tcPr/>
          <w:p>
            <w:pPr>
              <w:pStyle w:val="Compact"/>
              <w:spacing w:before="20" w:after="20" w:line="252" w:lineRule="auto"/>
              <w:jc w:val="left"/>
            </w:pPr>
            <w:r>
              <w:rPr>
                <w:rFonts w:ascii="Times New Roman" w:hAnsi="Times New Roman" w:cs="Times New Roman" w:eastAsia="宋体"/>
                <w:sz w:val="18"/>
                <w:szCs w:val="18"/>
              </w:rPr>
              <w:t xml:space="preserve">11/12</w:t>
            </w:r>
          </w:p>
        </w:tc>
        <w:tc>
          <w:tcPr/>
          <w:p>
            <w:pPr>
              <w:pStyle w:val="Compact"/>
              <w:spacing w:before="20" w:after="20" w:line="252" w:lineRule="auto"/>
              <w:jc w:val="left"/>
            </w:pPr>
            <w:r>
              <w:rPr>
                <w:rFonts w:ascii="Times New Roman" w:hAnsi="Times New Roman" w:cs="Times New Roman" w:eastAsia="宋体"/>
                <w:sz w:val="18"/>
                <w:szCs w:val="18"/>
              </w:rPr>
              <w:t xml:space="preserve">四</w:t>
            </w:r>
          </w:p>
        </w:tc>
        <w:tc>
          <w:tcPr/>
          <w:p>
            <w:pPr>
              <w:pStyle w:val="Compact"/>
              <w:spacing w:before="20" w:after="20" w:line="252" w:lineRule="auto"/>
              <w:jc w:val="left"/>
            </w:pPr>
            <w:r>
              <w:rPr>
                <w:rFonts w:ascii="Times New Roman" w:hAnsi="Times New Roman" w:cs="Times New Roman" w:eastAsia="宋体"/>
                <w:bCs/>
                <w:b/>
                <w:sz w:val="18"/>
                <w:szCs w:val="18"/>
              </w:rPr>
              <w:t xml:space="preserve">最终导出</w:t>
            </w:r>
            <w:r>
              <w:rPr>
                <w:rFonts w:ascii="Times New Roman" w:hAnsi="Times New Roman" w:cs="Times New Roman" w:eastAsia="宋体"/>
                <w:sz w:val="18"/>
                <w:szCs w:val="18"/>
              </w:rPr>
              <w:t xml:space="preserve">；按第 11 节清单逐项检查；在另一台设备上完整播放一遍</w:t>
            </w:r>
          </w:p>
        </w:tc>
        <w:tc>
          <w:tcPr/>
          <w:p>
            <w:pPr>
              <w:pStyle w:val="Compact"/>
              <w:spacing w:before="20" w:after="20" w:line="252" w:lineRule="auto"/>
              <w:jc w:val="left"/>
            </w:pPr>
            <w:r>
              <w:rPr>
                <w:rFonts w:ascii="Times New Roman" w:hAnsi="Times New Roman" w:cs="Times New Roman" w:eastAsia="宋体"/>
                <w:sz w:val="18"/>
                <w:szCs w:val="18"/>
              </w:rPr>
              <w:t xml:space="preserve">A、E</w:t>
            </w:r>
          </w:p>
        </w:tc>
        <w:tc>
          <w:tcPr/>
          <w:p>
            <w:pPr>
              <w:pStyle w:val="Compact"/>
              <w:spacing w:before="20" w:after="20" w:line="252" w:lineRule="auto"/>
              <w:jc w:val="left"/>
            </w:pPr>
            <w:r>
              <w:rPr>
                <w:rFonts w:ascii="Times New Roman" w:hAnsi="Times New Roman" w:cs="Times New Roman" w:eastAsia="宋体"/>
                <w:sz w:val="18"/>
                <w:szCs w:val="18"/>
              </w:rPr>
              <w:t xml:space="preserve">终版 MP4 与提交包</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11/13</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五</w:t>
            </w:r>
          </w:p>
        </w:tc>
        <w:tc>
          <w:tcPr>
            <w:shd w:val="clear" w:color="auto" w:fill="F4F7FB"/>
          </w:tcPr>
          <w:p>
            <w:pPr>
              <w:pStyle w:val="Compact"/>
              <w:spacing w:before="20" w:after="20" w:line="252" w:lineRule="auto"/>
              <w:jc w:val="left"/>
            </w:pPr>
            <w:r>
              <w:rPr>
                <w:rFonts w:ascii="Times New Roman" w:hAnsi="Times New Roman" w:cs="Times New Roman" w:eastAsia="宋体"/>
                <w:bCs/>
                <w:b/>
                <w:sz w:val="18"/>
                <w:szCs w:val="18"/>
              </w:rPr>
              <w:t xml:space="preserve">上午提交</w:t>
            </w:r>
            <w:r>
              <w:rPr>
                <w:rFonts w:ascii="Times New Roman" w:hAnsi="Times New Roman" w:cs="Times New Roman" w:eastAsia="宋体"/>
                <w:sz w:val="18"/>
                <w:szCs w:val="18"/>
              </w:rPr>
              <w:t xml:space="preserve">（不要拖到最后一刻）；备份</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A</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提交成功截图</w:t>
            </w:r>
          </w:p>
        </w:tc>
      </w:tr>
    </w:tbl>
    <w:p>
      <w:r>
        <w:rPr>
          <w:rFonts w:ascii="Times New Roman" w:hAnsi="Times New Roman" w:cs="Times New Roman" w:eastAsia="宋体"/>
          <w:sz w:val="24"/>
          <w:szCs w:val="24"/>
        </w:rPr>
        <w:pict>
          <v:rect style="width:0;height:1.5pt" o:hralign="center" o:hrstd="t" o:hr="t"/>
        </w:pict>
      </w:r>
    </w:p>
    <w:bookmarkEnd w:id="87"/>
    <w:bookmarkStart w:id="91" w:name="X6a5fff5deec5298e399115e9fb3060e543ad1d5"/>
    <w:p>
      <w:pPr>
        <w:pStyle w:val="Heading2"/>
      </w:pPr>
      <w:r>
        <w:rPr>
          <w:rFonts w:ascii="Times New Roman" w:hAnsi="Times New Roman" w:cs="Times New Roman" w:eastAsia="黑体"/>
          <w:sz w:val="32"/>
          <w:szCs w:val="32"/>
          <w:b/>
          <w:bCs/>
          <w:color w:val="1F3A5F"/>
        </w:rPr>
        <w:t xml:space="preserve">9. 预算与技术方案</w:t>
      </w:r>
    </w:p>
    <w:bookmarkStart w:id="88" w:name="Xd1c8e72bfd40fdcf3a73aedb953714008f261bf"/>
    <w:p>
      <w:pPr>
        <w:pStyle w:val="Heading3"/>
      </w:pPr>
      <w:r>
        <w:rPr>
          <w:rFonts w:ascii="Times New Roman" w:hAnsi="Times New Roman" w:cs="Times New Roman" w:eastAsia="黑体"/>
          <w:sz w:val="28"/>
          <w:szCs w:val="28"/>
          <w:b/>
          <w:bCs/>
          <w:color w:val="1F3A5F"/>
        </w:rPr>
        <w:t xml:space="preserve">9.1 预算（低成本原则）</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类别</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估算</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必要/可选</w:t>
            </w:r>
          </w:p>
        </w:tc>
      </w:tr>
      <w:tr>
        <w:trPr/>
        <w:tc>
          <w:tcPr/>
          <w:p>
            <w:pPr>
              <w:pStyle w:val="Compact"/>
              <w:spacing w:before="20" w:after="20" w:line="252" w:lineRule="auto"/>
              <w:jc w:val="left"/>
            </w:pPr>
            <w:r>
              <w:rPr>
                <w:rFonts w:ascii="Times New Roman" w:hAnsi="Times New Roman" w:cs="Times New Roman" w:eastAsia="宋体"/>
                <w:sz w:val="20"/>
                <w:szCs w:val="20"/>
              </w:rPr>
              <w:t xml:space="preserve">交通</w:t>
            </w:r>
          </w:p>
        </w:tc>
        <w:tc>
          <w:tcPr/>
          <w:p>
            <w:pPr>
              <w:pStyle w:val="Compact"/>
              <w:spacing w:before="20" w:after="20" w:line="252" w:lineRule="auto"/>
              <w:jc w:val="left"/>
            </w:pPr>
            <w:r>
              <w:rPr>
                <w:rFonts w:ascii="Times New Roman" w:hAnsi="Times New Roman" w:cs="Times New Roman" w:eastAsia="宋体"/>
                <w:sz w:val="20"/>
                <w:szCs w:val="20"/>
              </w:rPr>
              <w:t xml:space="preserve">地铁与公交，约 4 次外出 × 3—4 人 × 往返 6—10 元</w:t>
            </w:r>
          </w:p>
        </w:tc>
        <w:tc>
          <w:tcPr/>
          <w:p>
            <w:pPr>
              <w:pStyle w:val="Compact"/>
              <w:spacing w:before="20" w:after="20" w:line="252" w:lineRule="auto"/>
              <w:jc w:val="left"/>
            </w:pPr>
            <w:r>
              <w:rPr>
                <w:rFonts w:ascii="Times New Roman" w:hAnsi="Times New Roman" w:cs="Times New Roman" w:eastAsia="宋体"/>
                <w:sz w:val="20"/>
                <w:szCs w:val="20"/>
              </w:rPr>
              <w:t xml:space="preserve">约 80—160 元</w:t>
            </w:r>
          </w:p>
        </w:tc>
        <w:tc>
          <w:tcPr/>
          <w:p>
            <w:pPr>
              <w:pStyle w:val="Compact"/>
              <w:spacing w:before="20" w:after="20" w:line="252" w:lineRule="auto"/>
              <w:jc w:val="left"/>
            </w:pPr>
            <w:r>
              <w:rPr>
                <w:rFonts w:ascii="Times New Roman" w:hAnsi="Times New Roman" w:cs="Times New Roman" w:eastAsia="宋体"/>
                <w:sz w:val="20"/>
                <w:szCs w:val="20"/>
              </w:rPr>
              <w:t xml:space="preserve">必要</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资料</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图书馆复印/打印（报纸版面、核验材料）</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约 20—40 元</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必要</w:t>
            </w:r>
          </w:p>
        </w:tc>
      </w:tr>
      <w:tr>
        <w:trPr/>
        <w:tc>
          <w:tcPr/>
          <w:p>
            <w:pPr>
              <w:pStyle w:val="Compact"/>
              <w:spacing w:before="20" w:after="20" w:line="252" w:lineRule="auto"/>
              <w:jc w:val="left"/>
            </w:pPr>
            <w:r>
              <w:rPr>
                <w:rFonts w:ascii="Times New Roman" w:hAnsi="Times New Roman" w:cs="Times New Roman" w:eastAsia="宋体"/>
                <w:sz w:val="20"/>
                <w:szCs w:val="20"/>
              </w:rPr>
              <w:t xml:space="preserve">证件</w:t>
            </w:r>
          </w:p>
        </w:tc>
        <w:tc>
          <w:tcPr/>
          <w:p>
            <w:pPr>
              <w:pStyle w:val="Compact"/>
              <w:spacing w:before="20" w:after="20" w:line="252" w:lineRule="auto"/>
              <w:jc w:val="left"/>
            </w:pPr>
            <w:r>
              <w:rPr>
                <w:rFonts w:ascii="Times New Roman" w:hAnsi="Times New Roman" w:cs="Times New Roman" w:eastAsia="宋体"/>
                <w:sz w:val="20"/>
                <w:szCs w:val="20"/>
              </w:rPr>
              <w:t xml:space="preserve">南图读者证（阅览证或借阅证；借阅证押金可退，金额【待确认】）</w:t>
            </w:r>
          </w:p>
        </w:tc>
        <w:tc>
          <w:tcPr/>
          <w:p>
            <w:pPr>
              <w:pStyle w:val="Compact"/>
              <w:spacing w:before="20" w:after="20" w:line="252" w:lineRule="auto"/>
              <w:jc w:val="left"/>
            </w:pPr>
            <w:r>
              <w:rPr>
                <w:rFonts w:ascii="Times New Roman" w:hAnsi="Times New Roman" w:cs="Times New Roman" w:eastAsia="宋体"/>
                <w:sz w:val="20"/>
                <w:szCs w:val="20"/>
              </w:rPr>
              <w:t xml:space="preserve">0—100 元（押金可退）</w:t>
            </w:r>
          </w:p>
        </w:tc>
        <w:tc>
          <w:tcPr/>
          <w:p>
            <w:pPr>
              <w:pStyle w:val="Compact"/>
              <w:spacing w:before="20" w:after="20" w:line="252" w:lineRule="auto"/>
              <w:jc w:val="left"/>
            </w:pPr>
            <w:r>
              <w:rPr>
                <w:rFonts w:ascii="Times New Roman" w:hAnsi="Times New Roman" w:cs="Times New Roman" w:eastAsia="宋体"/>
                <w:sz w:val="20"/>
                <w:szCs w:val="20"/>
              </w:rPr>
              <w:t xml:space="preserve">必要（至少 1 人办理）</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收音</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手机领夹麦克风（优先向同学或学院借用）</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0 或 50—100 元</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可选</w:t>
            </w:r>
          </w:p>
        </w:tc>
      </w:tr>
      <w:tr>
        <w:trPr/>
        <w:tc>
          <w:tcPr/>
          <w:p>
            <w:pPr>
              <w:pStyle w:val="Compact"/>
              <w:spacing w:before="20" w:after="20" w:line="252" w:lineRule="auto"/>
              <w:jc w:val="left"/>
            </w:pPr>
            <w:r>
              <w:rPr>
                <w:rFonts w:ascii="Times New Roman" w:hAnsi="Times New Roman" w:cs="Times New Roman" w:eastAsia="宋体"/>
                <w:sz w:val="20"/>
                <w:szCs w:val="20"/>
              </w:rPr>
              <w:t xml:space="preserve">稳定</w:t>
            </w:r>
          </w:p>
        </w:tc>
        <w:tc>
          <w:tcPr/>
          <w:p>
            <w:pPr>
              <w:pStyle w:val="Compact"/>
              <w:spacing w:before="20" w:after="20" w:line="252" w:lineRule="auto"/>
              <w:jc w:val="left"/>
            </w:pPr>
            <w:r>
              <w:rPr>
                <w:rFonts w:ascii="Times New Roman" w:hAnsi="Times New Roman" w:cs="Times New Roman" w:eastAsia="宋体"/>
                <w:sz w:val="20"/>
                <w:szCs w:val="20"/>
              </w:rPr>
              <w:t xml:space="preserve">手机三脚架/稳定器（优先借用）</w:t>
            </w:r>
          </w:p>
        </w:tc>
        <w:tc>
          <w:tcPr/>
          <w:p>
            <w:pPr>
              <w:pStyle w:val="Compact"/>
              <w:spacing w:before="20" w:after="20" w:line="252" w:lineRule="auto"/>
              <w:jc w:val="left"/>
            </w:pPr>
            <w:r>
              <w:rPr>
                <w:rFonts w:ascii="Times New Roman" w:hAnsi="Times New Roman" w:cs="Times New Roman" w:eastAsia="宋体"/>
                <w:sz w:val="20"/>
                <w:szCs w:val="20"/>
              </w:rPr>
              <w:t xml:space="preserve">0 或 30—80 元</w:t>
            </w:r>
          </w:p>
        </w:tc>
        <w:tc>
          <w:tcPr/>
          <w:p>
            <w:pPr>
              <w:pStyle w:val="Compact"/>
              <w:spacing w:before="20" w:after="20" w:line="252" w:lineRule="auto"/>
              <w:jc w:val="left"/>
            </w:pPr>
            <w:r>
              <w:rPr>
                <w:rFonts w:ascii="Times New Roman" w:hAnsi="Times New Roman" w:cs="Times New Roman" w:eastAsia="宋体"/>
                <w:sz w:val="20"/>
                <w:szCs w:val="20"/>
              </w:rPr>
              <w:t xml:space="preserve">可选</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道具</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信封、报纸复印件</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约 10 元</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可选</w:t>
            </w:r>
          </w:p>
        </w:tc>
      </w:tr>
      <w:tr>
        <w:trPr/>
        <w:tc>
          <w:tcPr/>
          <w:p>
            <w:pPr>
              <w:pStyle w:val="Compact"/>
              <w:spacing w:before="20" w:after="20" w:line="252" w:lineRule="auto"/>
              <w:jc w:val="left"/>
            </w:pPr>
            <w:r>
              <w:rPr>
                <w:rFonts w:ascii="Times New Roman" w:hAnsi="Times New Roman" w:cs="Times New Roman" w:eastAsia="宋体"/>
                <w:sz w:val="20"/>
                <w:szCs w:val="20"/>
              </w:rPr>
              <w:t xml:space="preserve">餐饮</w:t>
            </w:r>
          </w:p>
        </w:tc>
        <w:tc>
          <w:tcPr/>
          <w:p>
            <w:pPr>
              <w:pStyle w:val="Compact"/>
              <w:spacing w:before="20" w:after="20" w:line="252" w:lineRule="auto"/>
              <w:jc w:val="left"/>
            </w:pPr>
            <w:r>
              <w:rPr>
                <w:rFonts w:ascii="Times New Roman" w:hAnsi="Times New Roman" w:cs="Times New Roman" w:eastAsia="宋体"/>
                <w:sz w:val="20"/>
                <w:szCs w:val="20"/>
              </w:rPr>
              <w:t xml:space="preserve">拍摄日饮水与午餐</w:t>
            </w:r>
          </w:p>
        </w:tc>
        <w:tc>
          <w:tcPr/>
          <w:p>
            <w:pPr>
              <w:pStyle w:val="Compact"/>
              <w:spacing w:before="20" w:after="20" w:line="252" w:lineRule="auto"/>
              <w:jc w:val="left"/>
            </w:pPr>
            <w:r>
              <w:rPr>
                <w:rFonts w:ascii="Times New Roman" w:hAnsi="Times New Roman" w:cs="Times New Roman" w:eastAsia="宋体"/>
                <w:sz w:val="20"/>
                <w:szCs w:val="20"/>
              </w:rPr>
              <w:t xml:space="preserve">自理</w:t>
            </w:r>
          </w:p>
        </w:tc>
        <w:tc>
          <w:tcPr/>
          <w:p>
            <w:pPr>
              <w:pStyle w:val="Compact"/>
              <w:spacing w:before="20" w:after="20" w:line="252" w:lineRule="auto"/>
              <w:jc w:val="left"/>
            </w:pPr>
            <w:r>
              <w:rPr>
                <w:rFonts w:ascii="Times New Roman" w:hAnsi="Times New Roman" w:cs="Times New Roman" w:eastAsia="宋体"/>
                <w:sz w:val="20"/>
                <w:szCs w:val="20"/>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bCs/>
                <w:b/>
                <w:sz w:val="20"/>
                <w:szCs w:val="20"/>
              </w:rPr>
              <w:t xml:space="preserve">合计</w:t>
            </w:r>
          </w:p>
        </w:tc>
        <w:tc>
          <w:tcPr>
            <w:shd w:val="clear" w:color="auto" w:fill="F4F7FB"/>
          </w:tcPr>
          <w:p>
            <w:pPr>
              <w:pStyle w:val="Compact"/>
              <w:spacing w:before="20" w:after="20" w:line="252" w:lineRule="auto"/>
            </w:pPr>
          </w:p>
        </w:tc>
        <w:tc>
          <w:tcPr>
            <w:shd w:val="clear" w:color="auto" w:fill="F4F7FB"/>
          </w:tcPr>
          <w:p>
            <w:pPr>
              <w:pStyle w:val="Compact"/>
              <w:spacing w:before="20" w:after="20" w:line="252" w:lineRule="auto"/>
              <w:jc w:val="left"/>
            </w:pPr>
            <w:r>
              <w:rPr>
                <w:rFonts w:ascii="Times New Roman" w:hAnsi="Times New Roman" w:cs="Times New Roman" w:eastAsia="宋体"/>
                <w:bCs/>
                <w:b/>
                <w:sz w:val="20"/>
                <w:szCs w:val="20"/>
              </w:rPr>
              <w:t xml:space="preserve">必要开支约 100—200 元</w:t>
            </w:r>
            <w:r>
              <w:rPr>
                <w:rFonts w:ascii="Times New Roman" w:hAnsi="Times New Roman" w:cs="Times New Roman" w:eastAsia="宋体"/>
                <w:sz w:val="20"/>
                <w:szCs w:val="20"/>
              </w:rPr>
              <w:t xml:space="preserve">；加上可选项约 300—400 元</w:t>
            </w:r>
          </w:p>
        </w:tc>
        <w:tc>
          <w:tcPr>
            <w:shd w:val="clear" w:color="auto" w:fill="F4F7FB"/>
          </w:tcPr>
          <w:p>
            <w:pPr>
              <w:pStyle w:val="Compact"/>
              <w:spacing w:before="20" w:after="20" w:line="252" w:lineRule="auto"/>
            </w:pPr>
          </w:p>
        </w:tc>
      </w:tr>
    </w:tbl>
    <w:bookmarkEnd w:id="88"/>
    <w:bookmarkStart w:id="89" w:name="X45ca7d0b8e74b26c0e765a1549ad1e6afe8012d"/>
    <w:p>
      <w:pPr>
        <w:pStyle w:val="Heading3"/>
      </w:pPr>
      <w:r>
        <w:rPr>
          <w:rFonts w:ascii="Times New Roman" w:hAnsi="Times New Roman" w:cs="Times New Roman" w:eastAsia="黑体"/>
          <w:sz w:val="28"/>
          <w:szCs w:val="28"/>
          <w:b/>
          <w:bCs/>
          <w:color w:val="1F3A5F"/>
        </w:rPr>
        <w:t xml:space="preserve">9.2 设备与软件</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项目</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最低要求</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建议</w:t>
            </w:r>
          </w:p>
        </w:tc>
      </w:tr>
      <w:tr>
        <w:trPr/>
        <w:tc>
          <w:tcPr/>
          <w:p>
            <w:pPr>
              <w:pStyle w:val="Compact"/>
              <w:spacing w:before="20" w:after="20" w:line="252" w:lineRule="auto"/>
              <w:jc w:val="left"/>
            </w:pPr>
            <w:r>
              <w:rPr>
                <w:rFonts w:ascii="Times New Roman" w:hAnsi="Times New Roman" w:cs="Times New Roman" w:eastAsia="宋体"/>
                <w:sz w:val="21"/>
                <w:szCs w:val="21"/>
              </w:rPr>
              <w:t xml:space="preserve">拍摄</w:t>
            </w:r>
          </w:p>
        </w:tc>
        <w:tc>
          <w:tcPr/>
          <w:p>
            <w:pPr>
              <w:pStyle w:val="Compact"/>
              <w:spacing w:before="20" w:after="20" w:line="252" w:lineRule="auto"/>
              <w:jc w:val="left"/>
            </w:pPr>
            <w:r>
              <w:rPr>
                <w:rFonts w:ascii="Times New Roman" w:hAnsi="Times New Roman" w:cs="Times New Roman" w:eastAsia="宋体"/>
                <w:sz w:val="21"/>
                <w:szCs w:val="21"/>
              </w:rPr>
              <w:t xml:space="preserve">两部近三年内的智能手机</w:t>
            </w:r>
          </w:p>
        </w:tc>
        <w:tc>
          <w:tcPr/>
          <w:p>
            <w:pPr>
              <w:pStyle w:val="Compact"/>
              <w:spacing w:before="20" w:after="20" w:line="252" w:lineRule="auto"/>
              <w:jc w:val="left"/>
            </w:pPr>
            <w:r>
              <w:rPr>
                <w:rFonts w:ascii="Times New Roman" w:hAnsi="Times New Roman" w:cs="Times New Roman" w:eastAsia="宋体"/>
                <w:sz w:val="21"/>
                <w:szCs w:val="21"/>
              </w:rPr>
              <w:t xml:space="preserve">一部拍主镜头，一部拍花絮和实践过程</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分辨率/帧率</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1080p、25 或 30 帧（全片统一）</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4K 可用于后期裁切，但电脑性能不足时坚持 1080p</w:t>
            </w:r>
          </w:p>
        </w:tc>
      </w:tr>
      <w:tr>
        <w:trPr/>
        <w:tc>
          <w:tcPr/>
          <w:p>
            <w:pPr>
              <w:pStyle w:val="Compact"/>
              <w:spacing w:before="20" w:after="20" w:line="252" w:lineRule="auto"/>
              <w:jc w:val="left"/>
            </w:pPr>
            <w:r>
              <w:rPr>
                <w:rFonts w:ascii="Times New Roman" w:hAnsi="Times New Roman" w:cs="Times New Roman" w:eastAsia="宋体"/>
                <w:sz w:val="21"/>
                <w:szCs w:val="21"/>
              </w:rPr>
              <w:t xml:space="preserve">收音</w:t>
            </w:r>
          </w:p>
        </w:tc>
        <w:tc>
          <w:tcPr/>
          <w:p>
            <w:pPr>
              <w:pStyle w:val="Compact"/>
              <w:spacing w:before="20" w:after="20" w:line="252" w:lineRule="auto"/>
              <w:jc w:val="left"/>
            </w:pPr>
            <w:r>
              <w:rPr>
                <w:rFonts w:ascii="Times New Roman" w:hAnsi="Times New Roman" w:cs="Times New Roman" w:eastAsia="宋体"/>
                <w:sz w:val="21"/>
                <w:szCs w:val="21"/>
              </w:rPr>
              <w:t xml:space="preserve">出镜讲述时手机距离嘴部 30—50 厘米，背向风向</w:t>
            </w:r>
          </w:p>
        </w:tc>
        <w:tc>
          <w:tcPr/>
          <w:p>
            <w:pPr>
              <w:pStyle w:val="Compact"/>
              <w:spacing w:before="20" w:after="20" w:line="252" w:lineRule="auto"/>
              <w:jc w:val="left"/>
            </w:pPr>
            <w:r>
              <w:rPr>
                <w:rFonts w:ascii="Times New Roman" w:hAnsi="Times New Roman" w:cs="Times New Roman" w:eastAsia="宋体"/>
                <w:sz w:val="21"/>
                <w:szCs w:val="21"/>
              </w:rPr>
              <w:t xml:space="preserve">领夹麦；旁白在安静的室内录制，可在衣柜或被子前录音以减少回声</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剪辑</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现有电脑 + 剪映专业版（免费功能）或 DaVinci Resolve 免费版</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统一用一个软件，工程文件放在共享盘</w:t>
            </w:r>
          </w:p>
        </w:tc>
      </w:tr>
      <w:tr>
        <w:trPr/>
        <w:tc>
          <w:tcPr/>
          <w:p>
            <w:pPr>
              <w:pStyle w:val="Compact"/>
              <w:spacing w:before="20" w:after="20" w:line="252" w:lineRule="auto"/>
              <w:jc w:val="left"/>
            </w:pPr>
            <w:r>
              <w:rPr>
                <w:rFonts w:ascii="Times New Roman" w:hAnsi="Times New Roman" w:cs="Times New Roman" w:eastAsia="宋体"/>
                <w:sz w:val="21"/>
                <w:szCs w:val="21"/>
              </w:rPr>
              <w:t xml:space="preserve">字幕</w:t>
            </w:r>
          </w:p>
        </w:tc>
        <w:tc>
          <w:tcPr/>
          <w:p>
            <w:pPr>
              <w:pStyle w:val="Compact"/>
              <w:spacing w:before="20" w:after="20" w:line="252" w:lineRule="auto"/>
              <w:jc w:val="left"/>
            </w:pPr>
            <w:r>
              <w:rPr>
                <w:rFonts w:ascii="Times New Roman" w:hAnsi="Times New Roman" w:cs="Times New Roman" w:eastAsia="宋体"/>
                <w:sz w:val="21"/>
                <w:szCs w:val="21"/>
              </w:rPr>
              <w:t xml:space="preserve">剪映“识别字幕”生成初稿 →</w:t>
            </w:r>
            <w:r>
              <w:rPr>
                <w:rFonts w:ascii="Times New Roman" w:hAnsi="Times New Roman" w:cs="Times New Roman" w:eastAsia="宋体"/>
                <w:sz w:val="21"/>
                <w:szCs w:val="21"/>
              </w:rPr>
              <w:t xml:space="preserve"> </w:t>
            </w:r>
            <w:r>
              <w:rPr>
                <w:rFonts w:ascii="Times New Roman" w:hAnsi="Times New Roman" w:cs="Times New Roman" w:eastAsia="宋体"/>
                <w:bCs/>
                <w:b/>
                <w:sz w:val="21"/>
                <w:szCs w:val="21"/>
              </w:rPr>
              <w:t xml:space="preserve">人工逐字校对</w:t>
            </w:r>
          </w:p>
        </w:tc>
        <w:tc>
          <w:tcPr/>
          <w:p>
            <w:pPr>
              <w:pStyle w:val="Compact"/>
              <w:spacing w:before="20" w:after="20" w:line="252" w:lineRule="auto"/>
              <w:jc w:val="left"/>
            </w:pPr>
            <w:r>
              <w:rPr>
                <w:rFonts w:ascii="Times New Roman" w:hAnsi="Times New Roman" w:cs="Times New Roman" w:eastAsia="宋体"/>
                <w:sz w:val="21"/>
                <w:szCs w:val="21"/>
              </w:rPr>
              <w:t xml:space="preserve">字体使用开源免费字体（如思源黑体、思源宋体，SIL OFL 许可）</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动画</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剪映关键帧与文字动画；时间轴可用 PPT 制作后导出视频</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地图须使用</w:t>
            </w:r>
            <w:r>
              <w:rPr>
                <w:rFonts w:ascii="Times New Roman" w:hAnsi="Times New Roman" w:cs="Times New Roman" w:eastAsia="宋体"/>
                <w:bCs/>
                <w:b/>
                <w:sz w:val="21"/>
                <w:szCs w:val="21"/>
              </w:rPr>
              <w:t xml:space="preserve">标准地图</w:t>
            </w:r>
            <w:r>
              <w:rPr>
                <w:rFonts w:ascii="Times New Roman" w:hAnsi="Times New Roman" w:cs="Times New Roman" w:eastAsia="宋体"/>
                <w:sz w:val="21"/>
                <w:szCs w:val="21"/>
              </w:rPr>
              <w:t xml:space="preserve">（自然资源部标准地图服务网站），不得自行绘制国界</w:t>
            </w:r>
          </w:p>
        </w:tc>
      </w:tr>
      <w:tr>
        <w:trPr/>
        <w:tc>
          <w:tcPr/>
          <w:p>
            <w:pPr>
              <w:pStyle w:val="Compact"/>
              <w:spacing w:before="20" w:after="20" w:line="252" w:lineRule="auto"/>
              <w:jc w:val="left"/>
            </w:pPr>
            <w:r>
              <w:rPr>
                <w:rFonts w:ascii="Times New Roman" w:hAnsi="Times New Roman" w:cs="Times New Roman" w:eastAsia="宋体"/>
                <w:sz w:val="21"/>
                <w:szCs w:val="21"/>
              </w:rPr>
              <w:t xml:space="preserve">音乐</w:t>
            </w:r>
          </w:p>
        </w:tc>
        <w:tc>
          <w:tcPr/>
          <w:p>
            <w:pPr>
              <w:pStyle w:val="Compact"/>
              <w:spacing w:before="20" w:after="20" w:line="252" w:lineRule="auto"/>
              <w:jc w:val="left"/>
            </w:pPr>
            <w:r>
              <w:rPr>
                <w:rFonts w:ascii="Times New Roman" w:hAnsi="Times New Roman" w:cs="Times New Roman" w:eastAsia="宋体"/>
                <w:sz w:val="21"/>
                <w:szCs w:val="21"/>
              </w:rPr>
              <w:t xml:space="preserve">有明确授权、允许非商业使用的音乐</w:t>
            </w:r>
          </w:p>
        </w:tc>
        <w:tc>
          <w:tcPr/>
          <w:p>
            <w:pPr>
              <w:pStyle w:val="Compact"/>
              <w:spacing w:before="20" w:after="20" w:line="252" w:lineRule="auto"/>
              <w:jc w:val="left"/>
            </w:pPr>
            <w:r>
              <w:rPr>
                <w:rFonts w:ascii="Times New Roman" w:hAnsi="Times New Roman" w:cs="Times New Roman" w:eastAsia="宋体"/>
                <w:sz w:val="21"/>
                <w:szCs w:val="21"/>
              </w:rPr>
              <w:t xml:space="preserve">在登记表中记录曲名、作者、许可类型和下载链接；不要使用来源不明的热门 BGM</w:t>
            </w:r>
          </w:p>
        </w:tc>
      </w:tr>
    </w:tbl>
    <w:bookmarkEnd w:id="89"/>
    <w:bookmarkStart w:id="90" w:name="X264a5dd6d516274681ffba4f887bc5cbade0f46"/>
    <w:p>
      <w:pPr>
        <w:pStyle w:val="Heading3"/>
      </w:pPr>
      <w:r>
        <w:rPr>
          <w:rFonts w:ascii="Times New Roman" w:hAnsi="Times New Roman" w:cs="Times New Roman" w:eastAsia="黑体"/>
          <w:sz w:val="28"/>
          <w:szCs w:val="28"/>
          <w:b/>
          <w:bCs/>
          <w:color w:val="1F3A5F"/>
        </w:rPr>
        <w:t xml:space="preserve">9.3 导出设置</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参数</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设置</w:t>
            </w:r>
          </w:p>
        </w:tc>
      </w:tr>
      <w:tr>
        <w:trPr/>
        <w:tc>
          <w:tcPr/>
          <w:p>
            <w:pPr>
              <w:pStyle w:val="Compact"/>
              <w:spacing w:before="20" w:after="20" w:line="252" w:lineRule="auto"/>
              <w:jc w:val="left"/>
            </w:pPr>
            <w:r>
              <w:rPr>
                <w:rFonts w:ascii="Times New Roman" w:hAnsi="Times New Roman" w:cs="Times New Roman" w:eastAsia="宋体"/>
                <w:sz w:val="21"/>
                <w:szCs w:val="21"/>
              </w:rPr>
              <w:t xml:space="preserve">封装格式</w:t>
            </w:r>
          </w:p>
        </w:tc>
        <w:tc>
          <w:tcPr/>
          <w:p>
            <w:pPr>
              <w:pStyle w:val="Compact"/>
              <w:spacing w:before="20" w:after="20" w:line="252" w:lineRule="auto"/>
              <w:jc w:val="left"/>
            </w:pPr>
            <w:r>
              <w:rPr>
                <w:rFonts w:ascii="Times New Roman" w:hAnsi="Times New Roman" w:cs="Times New Roman" w:eastAsia="宋体"/>
                <w:sz w:val="21"/>
                <w:szCs w:val="21"/>
              </w:rPr>
              <w:t xml:space="preserve">MP4</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视频编码</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H.264</w:t>
            </w:r>
          </w:p>
        </w:tc>
      </w:tr>
      <w:tr>
        <w:trPr/>
        <w:tc>
          <w:tcPr/>
          <w:p>
            <w:pPr>
              <w:pStyle w:val="Compact"/>
              <w:spacing w:before="20" w:after="20" w:line="252" w:lineRule="auto"/>
              <w:jc w:val="left"/>
            </w:pPr>
            <w:r>
              <w:rPr>
                <w:rFonts w:ascii="Times New Roman" w:hAnsi="Times New Roman" w:cs="Times New Roman" w:eastAsia="宋体"/>
                <w:sz w:val="21"/>
                <w:szCs w:val="21"/>
              </w:rPr>
              <w:t xml:space="preserve">分辨率</w:t>
            </w:r>
          </w:p>
        </w:tc>
        <w:tc>
          <w:tcPr/>
          <w:p>
            <w:pPr>
              <w:pStyle w:val="Compact"/>
              <w:spacing w:before="20" w:after="20" w:line="252" w:lineRule="auto"/>
              <w:jc w:val="left"/>
            </w:pPr>
            <w:r>
              <w:rPr>
                <w:rFonts w:ascii="Times New Roman" w:hAnsi="Times New Roman" w:cs="Times New Roman" w:eastAsia="宋体"/>
                <w:sz w:val="21"/>
                <w:szCs w:val="21"/>
              </w:rPr>
              <w:t xml:space="preserve">1920×1080</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帧率</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25 或 30 fps（与拍摄一致）</w:t>
            </w:r>
          </w:p>
        </w:tc>
      </w:tr>
      <w:tr>
        <w:trPr/>
        <w:tc>
          <w:tcPr/>
          <w:p>
            <w:pPr>
              <w:pStyle w:val="Compact"/>
              <w:spacing w:before="20" w:after="20" w:line="252" w:lineRule="auto"/>
              <w:jc w:val="left"/>
            </w:pPr>
            <w:r>
              <w:rPr>
                <w:rFonts w:ascii="Times New Roman" w:hAnsi="Times New Roman" w:cs="Times New Roman" w:eastAsia="宋体"/>
                <w:sz w:val="21"/>
                <w:szCs w:val="21"/>
              </w:rPr>
              <w:t xml:space="preserve">码率</w:t>
            </w:r>
          </w:p>
        </w:tc>
        <w:tc>
          <w:tcPr/>
          <w:p>
            <w:pPr>
              <w:pStyle w:val="Compact"/>
              <w:spacing w:before="20" w:after="20" w:line="252" w:lineRule="auto"/>
              <w:jc w:val="left"/>
            </w:pPr>
            <w:r>
              <w:rPr>
                <w:rFonts w:ascii="Times New Roman" w:hAnsi="Times New Roman" w:cs="Times New Roman" w:eastAsia="宋体"/>
                <w:sz w:val="21"/>
                <w:szCs w:val="21"/>
              </w:rPr>
              <w:t xml:space="preserve">10—16 Mbps（文件约 0.7—1.2 GB）</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音频</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AAC，48 kHz，192 kbps 以上，立体声</w:t>
            </w:r>
          </w:p>
        </w:tc>
      </w:tr>
      <w:tr>
        <w:trPr/>
        <w:tc>
          <w:tcPr/>
          <w:p>
            <w:pPr>
              <w:pStyle w:val="Compact"/>
              <w:spacing w:before="20" w:after="20" w:line="252" w:lineRule="auto"/>
              <w:jc w:val="left"/>
            </w:pPr>
            <w:r>
              <w:rPr>
                <w:rFonts w:ascii="Times New Roman" w:hAnsi="Times New Roman" w:cs="Times New Roman" w:eastAsia="宋体"/>
                <w:sz w:val="21"/>
                <w:szCs w:val="21"/>
              </w:rPr>
              <w:t xml:space="preserve">响度</w:t>
            </w:r>
          </w:p>
        </w:tc>
        <w:tc>
          <w:tcPr/>
          <w:p>
            <w:pPr>
              <w:pStyle w:val="Compact"/>
              <w:spacing w:before="20" w:after="20" w:line="252" w:lineRule="auto"/>
              <w:jc w:val="left"/>
            </w:pPr>
            <w:r>
              <w:rPr>
                <w:rFonts w:ascii="Times New Roman" w:hAnsi="Times New Roman" w:cs="Times New Roman" w:eastAsia="宋体"/>
                <w:sz w:val="21"/>
                <w:szCs w:val="21"/>
              </w:rPr>
              <w:t xml:space="preserve">旁白清晰、音乐不压人声；整体响度约 -16 至 -14 LUFS（剪映可用“音量统一”近似处理）</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文件名</w:t>
            </w:r>
          </w:p>
        </w:tc>
        <w:tc>
          <w:tcPr>
            <w:shd w:val="clear" w:color="auto" w:fill="F4F7FB"/>
          </w:tcPr>
          <w:p>
            <w:pPr>
              <w:pStyle w:val="Compact"/>
              <w:spacing w:before="20" w:after="20" w:line="252" w:lineRule="auto"/>
              <w:jc w:val="left"/>
            </w:pPr>
            <w:r>
              <w:rPr>
                <w:rFonts w:ascii="Times New Roman" w:hAnsi="Times New Roman" w:cs="Times New Roman" w:eastAsia="宋体"/>
                <w:rStyle w:val="VerbatimChar"/>
                <w:sz w:val="21"/>
                <w:szCs w:val="21"/>
              </w:rPr>
              <w:t xml:space="preserve">【班级】_【第X组】_检验_改革开放党史微视频.mp4</w:t>
            </w:r>
          </w:p>
        </w:tc>
      </w:tr>
    </w:tbl>
    <w:p>
      <w:r>
        <w:rPr>
          <w:rFonts w:ascii="Times New Roman" w:hAnsi="Times New Roman" w:cs="Times New Roman" w:eastAsia="宋体"/>
          <w:sz w:val="24"/>
          <w:szCs w:val="24"/>
        </w:rPr>
        <w:pict>
          <v:rect style="width:0;height:1.5pt" o:hralign="center" o:hrstd="t" o:hr="t"/>
        </w:pict>
      </w:r>
    </w:p>
    <w:bookmarkEnd w:id="90"/>
    <w:bookmarkEnd w:id="91"/>
    <w:bookmarkStart w:id="94" w:name="X048847aef31bd2b36948c92ddd3ad9fdacb6201"/>
    <w:p>
      <w:pPr>
        <w:pStyle w:val="Heading2"/>
      </w:pPr>
      <w:r>
        <w:rPr>
          <w:rFonts w:ascii="Times New Roman" w:hAnsi="Times New Roman" w:cs="Times New Roman" w:eastAsia="黑体"/>
          <w:sz w:val="32"/>
          <w:szCs w:val="32"/>
          <w:b/>
          <w:bCs/>
          <w:color w:val="1F3A5F"/>
        </w:rPr>
        <w:t xml:space="preserve">10. 创新亮点与风险控制</w:t>
      </w:r>
    </w:p>
    <w:bookmarkStart w:id="92" w:name="Xcf5155589d3723a7984d04e72b0adbdf15367c5"/>
    <w:p>
      <w:pPr>
        <w:pStyle w:val="Heading3"/>
      </w:pPr>
      <w:r>
        <w:rPr>
          <w:rFonts w:ascii="Times New Roman" w:hAnsi="Times New Roman" w:cs="Times New Roman" w:eastAsia="黑体"/>
          <w:sz w:val="28"/>
          <w:szCs w:val="28"/>
          <w:b/>
          <w:bCs/>
          <w:color w:val="1F3A5F"/>
        </w:rPr>
        <w:t xml:space="preserve">10.1 创新亮点（均可在现有条件下完成）</w:t>
      </w:r>
    </w:p>
    <w:p>
      <w:pPr>
        <w:numPr>
          <w:ilvl w:val="0"/>
          <w:numId w:val="1015"/>
        </w:numPr>
        <w:pStyle w:val="Compact"/>
      </w:pPr>
      <w:r>
        <w:rPr>
          <w:rFonts w:ascii="Times New Roman" w:hAnsi="Times New Roman" w:cs="Times New Roman" w:eastAsia="宋体"/>
          <w:bCs/>
          <w:b/>
          <w:sz w:val="24"/>
          <w:szCs w:val="24"/>
        </w:rPr>
        <w:t xml:space="preserve">同机位今昔对照。</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按南京市档案馆公开的 1983 年金陵饭店照片、1986 年南京港照片的拍摄角度，在今天找到相近机位拍摄，剪辑时叠化。制作难度低，效果直观。</w:t>
      </w:r>
    </w:p>
    <w:p>
      <w:pPr>
        <w:numPr>
          <w:ilvl w:val="0"/>
          <w:numId w:val="1015"/>
        </w:numPr>
        <w:pStyle w:val="Compact"/>
      </w:pPr>
      <w:r>
        <w:rPr>
          <w:rFonts w:ascii="Times New Roman" w:hAnsi="Times New Roman" w:cs="Times New Roman" w:eastAsia="宋体"/>
          <w:bCs/>
          <w:b/>
          <w:sz w:val="24"/>
          <w:szCs w:val="24"/>
        </w:rPr>
        <w:t xml:space="preserve">“信封”转场与南京—北京往返动画。</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用一个信封图形在地图上的南京与北京之间往返，呈现文章的修改过程（寄出 → 寄回小样 → 进京修改 → 定稿 → 发表），既能讲清时间线，又贯穿全片。</w:t>
      </w:r>
    </w:p>
    <w:p>
      <w:pPr>
        <w:numPr>
          <w:ilvl w:val="0"/>
          <w:numId w:val="1015"/>
        </w:numPr>
        <w:pStyle w:val="Compact"/>
      </w:pPr>
      <w:r>
        <w:rPr>
          <w:rFonts w:ascii="Times New Roman" w:hAnsi="Times New Roman" w:cs="Times New Roman" w:eastAsia="宋体"/>
          <w:bCs/>
          <w:b/>
          <w:sz w:val="24"/>
          <w:szCs w:val="24"/>
        </w:rPr>
        <w:t xml:space="preserve">主动呈现史料分歧。</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片中把“唯一”二字来历的两种说法、金陵饭店高度的多种数字并列给观众看。这既是史学严谨性的体现，也直接呼应“实践是检验真理的唯一标准”的主题。</w:t>
      </w:r>
    </w:p>
    <w:p>
      <w:pPr>
        <w:numPr>
          <w:ilvl w:val="0"/>
          <w:numId w:val="1015"/>
        </w:numPr>
        <w:pStyle w:val="Compact"/>
      </w:pPr>
      <w:r>
        <w:rPr>
          <w:rFonts w:ascii="Times New Roman" w:hAnsi="Times New Roman" w:cs="Times New Roman" w:eastAsia="宋体"/>
          <w:bCs/>
          <w:b/>
          <w:sz w:val="24"/>
          <w:szCs w:val="24"/>
        </w:rPr>
        <w:t xml:space="preserve">把“资料查阅过程”剪成叙事的一部分。</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本组在图书馆翻到 1978 年 5 月 11 日报纸的过程，是第二章的主画面，而不是附在片尾的花絮。</w:t>
      </w:r>
    </w:p>
    <w:p>
      <w:pPr>
        <w:numPr>
          <w:ilvl w:val="0"/>
          <w:numId w:val="1015"/>
        </w:numPr>
        <w:pStyle w:val="Compact"/>
      </w:pPr>
      <w:r>
        <w:rPr>
          <w:rFonts w:ascii="Times New Roman" w:hAnsi="Times New Roman" w:cs="Times New Roman" w:eastAsia="宋体"/>
          <w:bCs/>
          <w:b/>
          <w:sz w:val="24"/>
          <w:szCs w:val="24"/>
        </w:rPr>
        <w:t xml:space="preserve">数据带口径。</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每张数据卡片都标出“当年价格/可比价格”和出处，避免“翻了几百倍”的误导性表述。</w:t>
      </w:r>
    </w:p>
    <w:bookmarkEnd w:id="92"/>
    <w:bookmarkStart w:id="93" w:name="Xd9703783f9036028a2c643bfdfb4bb8876b7070"/>
    <w:p>
      <w:pPr>
        <w:pStyle w:val="Heading3"/>
      </w:pPr>
      <w:r>
        <w:rPr>
          <w:rFonts w:ascii="Times New Roman" w:hAnsi="Times New Roman" w:cs="Times New Roman" w:eastAsia="黑体"/>
          <w:sz w:val="28"/>
          <w:szCs w:val="28"/>
          <w:b/>
          <w:bCs/>
          <w:color w:val="1F3A5F"/>
        </w:rPr>
        <w:t xml:space="preserve">10.2 风险与对策</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风险</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具体表现</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预防措施</w:t>
            </w:r>
          </w:p>
        </w:tc>
        <w:tc>
          <w:tcPr>
            <w:shd w:val="clear" w:color="auto" w:fill="1F3A5F"/>
          </w:tcPr>
          <w:p>
            <w:pPr>
              <w:pStyle w:val="Compact"/>
              <w:spacing w:before="20" w:after="20" w:line="252" w:lineRule="auto"/>
              <w:jc w:val="left"/>
            </w:pPr>
            <w:r>
              <w:rPr>
                <w:rFonts w:ascii="Times New Roman" w:hAnsi="Times New Roman" w:cs="Times New Roman" w:eastAsia="黑体"/>
                <w:sz w:val="20"/>
                <w:szCs w:val="20"/>
                <w:b/>
                <w:bCs/>
                <w:color w:val="FFFFFF"/>
              </w:rPr>
              <w:t xml:space="preserve">发生后的对策</w:t>
            </w:r>
          </w:p>
        </w:tc>
      </w:tr>
      <w:tr>
        <w:trPr/>
        <w:tc>
          <w:tcPr/>
          <w:p>
            <w:pPr>
              <w:pStyle w:val="Compact"/>
              <w:spacing w:before="20" w:after="20" w:line="252" w:lineRule="auto"/>
              <w:jc w:val="left"/>
            </w:pPr>
            <w:r>
              <w:rPr>
                <w:rFonts w:ascii="Times New Roman" w:hAnsi="Times New Roman" w:cs="Times New Roman" w:eastAsia="宋体"/>
                <w:sz w:val="20"/>
                <w:szCs w:val="20"/>
              </w:rPr>
              <w:t xml:space="preserve">史实错误</w:t>
            </w:r>
          </w:p>
        </w:tc>
        <w:tc>
          <w:tcPr/>
          <w:p>
            <w:pPr>
              <w:pStyle w:val="Compact"/>
              <w:spacing w:before="20" w:after="20" w:line="252" w:lineRule="auto"/>
              <w:jc w:val="left"/>
            </w:pPr>
            <w:r>
              <w:rPr>
                <w:rFonts w:ascii="Times New Roman" w:hAnsi="Times New Roman" w:cs="Times New Roman" w:eastAsia="宋体"/>
                <w:sz w:val="20"/>
                <w:szCs w:val="20"/>
              </w:rPr>
              <w:t xml:space="preserve">日期、人名、数字写错；把不同阶段的政策混为一谈</w:t>
            </w:r>
          </w:p>
        </w:tc>
        <w:tc>
          <w:tcPr/>
          <w:p>
            <w:pPr>
              <w:pStyle w:val="Compact"/>
              <w:spacing w:before="20" w:after="20" w:line="252" w:lineRule="auto"/>
              <w:jc w:val="left"/>
            </w:pPr>
            <w:r>
              <w:rPr>
                <w:rFonts w:ascii="Times New Roman" w:hAnsi="Times New Roman" w:cs="Times New Roman" w:eastAsia="宋体"/>
                <w:sz w:val="20"/>
                <w:szCs w:val="20"/>
              </w:rPr>
              <w:t xml:space="preserve">核验表编号制，字幕中的每个事实都要能对应编号；11/5 专门审核一天；2.2 节的阶段表张贴在剪辑电脑旁</w:t>
            </w:r>
          </w:p>
        </w:tc>
        <w:tc>
          <w:tcPr/>
          <w:p>
            <w:pPr>
              <w:pStyle w:val="Compact"/>
              <w:spacing w:before="20" w:after="20" w:line="252" w:lineRule="auto"/>
              <w:jc w:val="left"/>
            </w:pPr>
            <w:r>
              <w:rPr>
                <w:rFonts w:ascii="Times New Roman" w:hAnsi="Times New Roman" w:cs="Times New Roman" w:eastAsia="宋体"/>
                <w:sz w:val="20"/>
                <w:szCs w:val="20"/>
              </w:rPr>
              <w:t xml:space="preserve">提交前仍为 ❓ 的内容一律删去</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资料版权</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使用网络图片、视频、音乐未注明来源或超出合理使用范围</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优先用实拍；档案图片只用官方机构公开图片，并注明出处；《素材来源与授权登记表》逐条登记；不使用任何影视剧、纪录片片段</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发现来源不明的素材立即替换为实拍或文字动画</w:t>
            </w:r>
          </w:p>
        </w:tc>
      </w:tr>
      <w:tr>
        <w:trPr/>
        <w:tc>
          <w:tcPr/>
          <w:p>
            <w:pPr>
              <w:pStyle w:val="Compact"/>
              <w:spacing w:before="20" w:after="20" w:line="252" w:lineRule="auto"/>
              <w:jc w:val="left"/>
            </w:pPr>
            <w:r>
              <w:rPr>
                <w:rFonts w:ascii="Times New Roman" w:hAnsi="Times New Roman" w:cs="Times New Roman" w:eastAsia="宋体"/>
                <w:sz w:val="20"/>
                <w:szCs w:val="20"/>
              </w:rPr>
              <w:t xml:space="preserve">场馆拍摄限制</w:t>
            </w:r>
          </w:p>
        </w:tc>
        <w:tc>
          <w:tcPr/>
          <w:p>
            <w:pPr>
              <w:pStyle w:val="Compact"/>
              <w:spacing w:before="20" w:after="20" w:line="252" w:lineRule="auto"/>
              <w:jc w:val="left"/>
            </w:pPr>
            <w:r>
              <w:rPr>
                <w:rFonts w:ascii="Times New Roman" w:hAnsi="Times New Roman" w:cs="Times New Roman" w:eastAsia="宋体"/>
                <w:sz w:val="20"/>
                <w:szCs w:val="20"/>
              </w:rPr>
              <w:t xml:space="preserve">南大预约失败、馆内禁拍、港区不能进入</w:t>
            </w:r>
          </w:p>
        </w:tc>
        <w:tc>
          <w:tcPr/>
          <w:p>
            <w:pPr>
              <w:pStyle w:val="Compact"/>
              <w:spacing w:before="20" w:after="20" w:line="252" w:lineRule="auto"/>
              <w:jc w:val="left"/>
            </w:pPr>
            <w:r>
              <w:rPr>
                <w:rFonts w:ascii="Times New Roman" w:hAnsi="Times New Roman" w:cs="Times New Roman" w:eastAsia="宋体"/>
                <w:sz w:val="20"/>
                <w:szCs w:val="20"/>
              </w:rPr>
              <w:t xml:space="preserve">10/29 当天完成所有电话确认；每个地点都备有替代方案（见第 5 节）</w:t>
            </w:r>
          </w:p>
        </w:tc>
        <w:tc>
          <w:tcPr/>
          <w:p>
            <w:pPr>
              <w:pStyle w:val="Compact"/>
              <w:spacing w:before="20" w:after="20" w:line="252" w:lineRule="auto"/>
              <w:jc w:val="left"/>
            </w:pPr>
            <w:r>
              <w:rPr>
                <w:rFonts w:ascii="Times New Roman" w:hAnsi="Times New Roman" w:cs="Times New Roman" w:eastAsia="宋体"/>
                <w:sz w:val="20"/>
                <w:szCs w:val="20"/>
              </w:rPr>
              <w:t xml:space="preserve">启用替代方案；可在片中如实说明“馆内不允许拍摄，以下图片引自……”</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素材不足</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某章画面撑不满时长</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拍摄时每个地点多拍空镜（每个机位至少 15 秒稳定画面）；11/7—8 预留补拍</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用文字动画和地图动画补足，而不是循环播放图片</w:t>
            </w:r>
          </w:p>
        </w:tc>
      </w:tr>
      <w:tr>
        <w:trPr/>
        <w:tc>
          <w:tcPr/>
          <w:p>
            <w:pPr>
              <w:pStyle w:val="Compact"/>
              <w:spacing w:before="20" w:after="20" w:line="252" w:lineRule="auto"/>
              <w:jc w:val="left"/>
            </w:pPr>
            <w:r>
              <w:rPr>
                <w:rFonts w:ascii="Times New Roman" w:hAnsi="Times New Roman" w:cs="Times New Roman" w:eastAsia="宋体"/>
                <w:sz w:val="20"/>
                <w:szCs w:val="20"/>
              </w:rPr>
              <w:t xml:space="preserve">时间紧张</w:t>
            </w:r>
          </w:p>
        </w:tc>
        <w:tc>
          <w:tcPr/>
          <w:p>
            <w:pPr>
              <w:pStyle w:val="Compact"/>
              <w:spacing w:before="20" w:after="20" w:line="252" w:lineRule="auto"/>
              <w:jc w:val="left"/>
            </w:pPr>
            <w:r>
              <w:rPr>
                <w:rFonts w:ascii="Times New Roman" w:hAnsi="Times New Roman" w:cs="Times New Roman" w:eastAsia="宋体"/>
                <w:sz w:val="20"/>
                <w:szCs w:val="20"/>
              </w:rPr>
              <w:t xml:space="preserve">课程冲突、拍摄日下雨</w:t>
            </w:r>
          </w:p>
        </w:tc>
        <w:tc>
          <w:tcPr/>
          <w:p>
            <w:pPr>
              <w:pStyle w:val="Compact"/>
              <w:spacing w:before="20" w:after="20" w:line="252" w:lineRule="auto"/>
              <w:jc w:val="left"/>
            </w:pPr>
            <w:r>
              <w:rPr>
                <w:rFonts w:ascii="Times New Roman" w:hAnsi="Times New Roman" w:cs="Times New Roman" w:eastAsia="宋体"/>
                <w:sz w:val="20"/>
                <w:szCs w:val="20"/>
              </w:rPr>
              <w:t xml:space="preserve">只有 2 个拍摄日依赖天气，并有补拍周末作后备；粗剪在 11/4 就要完成</w:t>
            </w:r>
          </w:p>
        </w:tc>
        <w:tc>
          <w:tcPr/>
          <w:p>
            <w:pPr>
              <w:pStyle w:val="Compact"/>
              <w:spacing w:before="20" w:after="20" w:line="252" w:lineRule="auto"/>
              <w:jc w:val="left"/>
            </w:pPr>
            <w:r>
              <w:rPr>
                <w:rFonts w:ascii="Times New Roman" w:hAnsi="Times New Roman" w:cs="Times New Roman" w:eastAsia="宋体"/>
                <w:sz w:val="20"/>
                <w:szCs w:val="20"/>
              </w:rPr>
              <w:t xml:space="preserve">雨天改拍室内（图书馆、规划馆），外景顺延到 11/7</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主题空泛</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结尾变成口号；中间变成城市宣传片</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第六章只讲本组的真实经历；第三章每个城市画面都必须对应一个有出处的历史事实</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试映时请组外同学回答：“看完后你记住了哪三件事？”答不出就修改</w:t>
            </w:r>
          </w:p>
        </w:tc>
      </w:tr>
      <w:tr>
        <w:trPr/>
        <w:tc>
          <w:tcPr/>
          <w:p>
            <w:pPr>
              <w:pStyle w:val="Compact"/>
              <w:spacing w:before="20" w:after="20" w:line="252" w:lineRule="auto"/>
              <w:jc w:val="left"/>
            </w:pPr>
            <w:r>
              <w:rPr>
                <w:rFonts w:ascii="Times New Roman" w:hAnsi="Times New Roman" w:cs="Times New Roman" w:eastAsia="宋体"/>
                <w:sz w:val="20"/>
                <w:szCs w:val="20"/>
              </w:rPr>
              <w:t xml:space="preserve">超时或时长不足</w:t>
            </w:r>
          </w:p>
        </w:tc>
        <w:tc>
          <w:tcPr/>
          <w:p>
            <w:pPr>
              <w:pStyle w:val="Compact"/>
              <w:spacing w:before="20" w:after="20" w:line="252" w:lineRule="auto"/>
              <w:jc w:val="left"/>
            </w:pPr>
            <w:r>
              <w:rPr>
                <w:rFonts w:ascii="Times New Roman" w:hAnsi="Times New Roman" w:cs="Times New Roman" w:eastAsia="宋体"/>
                <w:sz w:val="20"/>
                <w:szCs w:val="20"/>
              </w:rPr>
              <w:t xml:space="preserve">成片不在 8—10 分钟之间</w:t>
            </w:r>
          </w:p>
        </w:tc>
        <w:tc>
          <w:tcPr/>
          <w:p>
            <w:pPr>
              <w:pStyle w:val="Compact"/>
              <w:spacing w:before="20" w:after="20" w:line="252" w:lineRule="auto"/>
              <w:jc w:val="left"/>
            </w:pPr>
            <w:r>
              <w:rPr>
                <w:rFonts w:ascii="Times New Roman" w:hAnsi="Times New Roman" w:cs="Times New Roman" w:eastAsia="宋体"/>
                <w:sz w:val="20"/>
                <w:szCs w:val="20"/>
              </w:rPr>
              <w:t xml:space="preserve">旁白按字数预估时长；粗剪目标 9:20—9:50</w:t>
            </w:r>
          </w:p>
        </w:tc>
        <w:tc>
          <w:tcPr/>
          <w:p>
            <w:pPr>
              <w:pStyle w:val="Compact"/>
              <w:spacing w:before="20" w:after="20" w:line="252" w:lineRule="auto"/>
              <w:jc w:val="left"/>
            </w:pPr>
            <w:r>
              <w:rPr>
                <w:rFonts w:ascii="Times New Roman" w:hAnsi="Times New Roman" w:cs="Times New Roman" w:eastAsia="宋体"/>
                <w:sz w:val="20"/>
                <w:szCs w:val="20"/>
              </w:rPr>
              <w:t xml:space="preserve">优先压缩第三章 3C 与第四章；不足时扩展第六章的实践记录</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肖像与隐私</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拍到路人、读者正脸</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只拍背影、远景或手部；出镜成员签署同意（组内口头确认即可）</w:t>
            </w:r>
          </w:p>
        </w:tc>
        <w:tc>
          <w:tcPr>
            <w:shd w:val="clear" w:color="auto" w:fill="F4F7FB"/>
          </w:tcPr>
          <w:p>
            <w:pPr>
              <w:pStyle w:val="Compact"/>
              <w:spacing w:before="20" w:after="20" w:line="252" w:lineRule="auto"/>
              <w:jc w:val="left"/>
            </w:pPr>
            <w:r>
              <w:rPr>
                <w:rFonts w:ascii="Times New Roman" w:hAnsi="Times New Roman" w:cs="Times New Roman" w:eastAsia="宋体"/>
                <w:sz w:val="20"/>
                <w:szCs w:val="20"/>
              </w:rPr>
              <w:t xml:space="preserve">后期打码或替换镜头</w:t>
            </w:r>
          </w:p>
        </w:tc>
      </w:tr>
      <w:tr>
        <w:trPr/>
        <w:tc>
          <w:tcPr/>
          <w:p>
            <w:pPr>
              <w:pStyle w:val="Compact"/>
              <w:spacing w:before="20" w:after="20" w:line="252" w:lineRule="auto"/>
              <w:jc w:val="left"/>
            </w:pPr>
            <w:r>
              <w:rPr>
                <w:rFonts w:ascii="Times New Roman" w:hAnsi="Times New Roman" w:cs="Times New Roman" w:eastAsia="宋体"/>
                <w:sz w:val="20"/>
                <w:szCs w:val="20"/>
              </w:rPr>
              <w:t xml:space="preserve">采访真实性（如做可选采访）</w:t>
            </w:r>
          </w:p>
        </w:tc>
        <w:tc>
          <w:tcPr/>
          <w:p>
            <w:pPr>
              <w:pStyle w:val="Compact"/>
              <w:spacing w:before="20" w:after="20" w:line="252" w:lineRule="auto"/>
              <w:jc w:val="left"/>
            </w:pPr>
            <w:r>
              <w:rPr>
                <w:rFonts w:ascii="Times New Roman" w:hAnsi="Times New Roman" w:cs="Times New Roman" w:eastAsia="宋体"/>
                <w:sz w:val="20"/>
                <w:szCs w:val="20"/>
              </w:rPr>
              <w:t xml:space="preserve">受访者记忆不准确</w:t>
            </w:r>
          </w:p>
        </w:tc>
        <w:tc>
          <w:tcPr/>
          <w:p>
            <w:pPr>
              <w:pStyle w:val="Compact"/>
              <w:spacing w:before="20" w:after="20" w:line="252" w:lineRule="auto"/>
              <w:jc w:val="left"/>
            </w:pPr>
            <w:r>
              <w:rPr>
                <w:rFonts w:ascii="Times New Roman" w:hAnsi="Times New Roman" w:cs="Times New Roman" w:eastAsia="宋体"/>
                <w:sz w:val="20"/>
                <w:szCs w:val="20"/>
              </w:rPr>
              <w:t xml:space="preserve">采访只作“个人感受”，片中标注“受访者回忆”，不作为史实依据；须征得受访者同意</w:t>
            </w:r>
          </w:p>
        </w:tc>
        <w:tc>
          <w:tcPr/>
          <w:p>
            <w:pPr>
              <w:pStyle w:val="Compact"/>
              <w:spacing w:before="20" w:after="20" w:line="252" w:lineRule="auto"/>
              <w:jc w:val="left"/>
            </w:pPr>
            <w:r>
              <w:rPr>
                <w:rFonts w:ascii="Times New Roman" w:hAnsi="Times New Roman" w:cs="Times New Roman" w:eastAsia="宋体"/>
                <w:sz w:val="20"/>
                <w:szCs w:val="20"/>
              </w:rPr>
              <w:t xml:space="preserve">无法核实的内容不使用</w:t>
            </w:r>
          </w:p>
        </w:tc>
      </w:tr>
    </w:tbl>
    <w:p>
      <w:r>
        <w:rPr>
          <w:rFonts w:ascii="Times New Roman" w:hAnsi="Times New Roman" w:cs="Times New Roman" w:eastAsia="宋体"/>
          <w:sz w:val="24"/>
          <w:szCs w:val="24"/>
        </w:rPr>
        <w:pict>
          <v:rect style="width:0;height:1.5pt" o:hralign="center" o:hrstd="t" o:hr="t"/>
        </w:pict>
      </w:r>
    </w:p>
    <w:bookmarkEnd w:id="93"/>
    <w:bookmarkEnd w:id="94"/>
    <w:bookmarkStart w:id="97" w:name="Xb4f1b51810dda42d6d089ceb686bc9bca82b32e"/>
    <w:p>
      <w:pPr>
        <w:pStyle w:val="Heading2"/>
      </w:pPr>
      <w:r>
        <w:rPr>
          <w:rFonts w:ascii="Times New Roman" w:hAnsi="Times New Roman" w:cs="Times New Roman" w:eastAsia="黑体"/>
          <w:sz w:val="32"/>
          <w:szCs w:val="32"/>
          <w:b/>
          <w:bCs/>
          <w:color w:val="1F3A5F"/>
        </w:rPr>
        <w:t xml:space="preserve">11. 预期成果与验收清单</w:t>
      </w:r>
    </w:p>
    <w:bookmarkStart w:id="95" w:name="X27eec5a398831a1cecaf3e6ea70eb47650ff227"/>
    <w:p>
      <w:pPr>
        <w:pStyle w:val="Heading3"/>
      </w:pPr>
      <w:r>
        <w:rPr>
          <w:rFonts w:ascii="Times New Roman" w:hAnsi="Times New Roman" w:cs="Times New Roman" w:eastAsia="黑体"/>
          <w:sz w:val="28"/>
          <w:szCs w:val="28"/>
          <w:b/>
          <w:bCs/>
          <w:color w:val="1F3A5F"/>
        </w:rPr>
        <w:t xml:space="preserve">11.1 最终提交成果</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成果</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形式</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说明</w:t>
            </w:r>
          </w:p>
        </w:tc>
      </w:tr>
      <w:tr>
        <w:trPr/>
        <w:tc>
          <w:tcPr/>
          <w:p>
            <w:pPr>
              <w:pStyle w:val="Compact"/>
              <w:spacing w:before="20" w:after="20" w:line="252" w:lineRule="auto"/>
              <w:jc w:val="left"/>
            </w:pPr>
            <w:r>
              <w:rPr>
                <w:rFonts w:ascii="Times New Roman" w:hAnsi="Times New Roman" w:cs="Times New Roman" w:eastAsia="宋体"/>
                <w:sz w:val="21"/>
                <w:szCs w:val="21"/>
              </w:rPr>
              <w:t xml:space="preserve">党史微视频</w:t>
            </w:r>
          </w:p>
        </w:tc>
        <w:tc>
          <w:tcPr/>
          <w:p>
            <w:pPr>
              <w:pStyle w:val="Compact"/>
              <w:spacing w:before="20" w:after="20" w:line="252" w:lineRule="auto"/>
              <w:jc w:val="left"/>
            </w:pPr>
            <w:r>
              <w:rPr>
                <w:rFonts w:ascii="Times New Roman" w:hAnsi="Times New Roman" w:cs="Times New Roman" w:eastAsia="宋体"/>
                <w:sz w:val="21"/>
                <w:szCs w:val="21"/>
              </w:rPr>
              <w:t xml:space="preserve">MP4，1080p，8—10 分钟（目标 9:40）</w:t>
            </w:r>
          </w:p>
        </w:tc>
        <w:tc>
          <w:tcPr/>
          <w:p>
            <w:pPr>
              <w:pStyle w:val="Compact"/>
              <w:spacing w:before="20" w:after="20" w:line="252" w:lineRule="auto"/>
              <w:jc w:val="left"/>
            </w:pPr>
            <w:r>
              <w:rPr>
                <w:rFonts w:ascii="Times New Roman" w:hAnsi="Times New Roman" w:cs="Times New Roman" w:eastAsia="宋体"/>
                <w:sz w:val="21"/>
                <w:szCs w:val="21"/>
              </w:rPr>
              <w:t xml:space="preserve">片头含作品名称、班级、小组、成员；片尾含主要资料来源</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完整脚本/解说词</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Word 或 PDF</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含旁白、出镜词、字幕全文和对应时间码</w:t>
            </w:r>
          </w:p>
        </w:tc>
      </w:tr>
      <w:tr>
        <w:trPr/>
        <w:tc>
          <w:tcPr/>
          <w:p>
            <w:pPr>
              <w:pStyle w:val="Compact"/>
              <w:spacing w:before="20" w:after="20" w:line="252" w:lineRule="auto"/>
              <w:jc w:val="left"/>
            </w:pPr>
            <w:r>
              <w:rPr>
                <w:rFonts w:ascii="Times New Roman" w:hAnsi="Times New Roman" w:cs="Times New Roman" w:eastAsia="宋体"/>
                <w:sz w:val="21"/>
                <w:szCs w:val="21"/>
              </w:rPr>
              <w:t xml:space="preserve">资料来源清单</w:t>
            </w:r>
          </w:p>
        </w:tc>
        <w:tc>
          <w:tcPr/>
          <w:p>
            <w:pPr>
              <w:pStyle w:val="Compact"/>
              <w:spacing w:before="20" w:after="20" w:line="252" w:lineRule="auto"/>
              <w:jc w:val="left"/>
            </w:pPr>
            <w:r>
              <w:rPr>
                <w:rFonts w:ascii="Times New Roman" w:hAnsi="Times New Roman" w:cs="Times New Roman" w:eastAsia="宋体"/>
                <w:sz w:val="21"/>
                <w:szCs w:val="21"/>
              </w:rPr>
              <w:t xml:space="preserve">附于脚本末尾</w:t>
            </w:r>
          </w:p>
        </w:tc>
        <w:tc>
          <w:tcPr/>
          <w:p>
            <w:pPr>
              <w:pStyle w:val="Compact"/>
              <w:spacing w:before="20" w:after="20" w:line="252" w:lineRule="auto"/>
              <w:jc w:val="left"/>
            </w:pPr>
            <w:r>
              <w:rPr>
                <w:rFonts w:ascii="Times New Roman" w:hAnsi="Times New Roman" w:cs="Times New Roman" w:eastAsia="宋体"/>
                <w:sz w:val="21"/>
                <w:szCs w:val="21"/>
              </w:rPr>
              <w:t xml:space="preserve">即第 6.1 节的精简定稿版</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事实核验表</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Excel 或附于脚本</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第 6.2 节的最终版</w:t>
            </w:r>
          </w:p>
        </w:tc>
      </w:tr>
      <w:tr>
        <w:trPr/>
        <w:tc>
          <w:tcPr/>
          <w:p>
            <w:pPr>
              <w:pStyle w:val="Compact"/>
              <w:spacing w:before="20" w:after="20" w:line="252" w:lineRule="auto"/>
              <w:jc w:val="left"/>
            </w:pPr>
            <w:r>
              <w:rPr>
                <w:rFonts w:ascii="Times New Roman" w:hAnsi="Times New Roman" w:cs="Times New Roman" w:eastAsia="宋体"/>
                <w:sz w:val="21"/>
                <w:szCs w:val="21"/>
              </w:rPr>
              <w:t xml:space="preserve">实践记录</w:t>
            </w:r>
          </w:p>
        </w:tc>
        <w:tc>
          <w:tcPr/>
          <w:p>
            <w:pPr>
              <w:pStyle w:val="Compact"/>
              <w:spacing w:before="20" w:after="20" w:line="252" w:lineRule="auto"/>
              <w:jc w:val="left"/>
            </w:pPr>
            <w:r>
              <w:rPr>
                <w:rFonts w:ascii="Times New Roman" w:hAnsi="Times New Roman" w:cs="Times New Roman" w:eastAsia="宋体"/>
                <w:sz w:val="21"/>
                <w:szCs w:val="21"/>
              </w:rPr>
              <w:t xml:space="preserve">照片文件夹 + 简短说明</w:t>
            </w:r>
          </w:p>
        </w:tc>
        <w:tc>
          <w:tcPr/>
          <w:p>
            <w:pPr>
              <w:pStyle w:val="Compact"/>
              <w:spacing w:before="20" w:after="20" w:line="252" w:lineRule="auto"/>
              <w:jc w:val="left"/>
            </w:pPr>
            <w:r>
              <w:rPr>
                <w:rFonts w:ascii="Times New Roman" w:hAnsi="Times New Roman" w:cs="Times New Roman" w:eastAsia="宋体"/>
                <w:sz w:val="21"/>
                <w:szCs w:val="21"/>
              </w:rPr>
              <w:t xml:space="preserve">拍摄现场照片、查阅记录（含索书号/报纸日期）、场馆联络记录</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选题登记与小组信息</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按课程要求格式</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选题名称、成员名单、分工</w:t>
            </w:r>
          </w:p>
        </w:tc>
      </w:tr>
      <w:tr>
        <w:trPr/>
        <w:tc>
          <w:tcPr/>
          <w:p>
            <w:pPr>
              <w:pStyle w:val="Compact"/>
              <w:spacing w:before="20" w:after="20" w:line="252" w:lineRule="auto"/>
              <w:jc w:val="left"/>
            </w:pPr>
            <w:r>
              <w:rPr>
                <w:rFonts w:ascii="Times New Roman" w:hAnsi="Times New Roman" w:cs="Times New Roman" w:eastAsia="宋体"/>
                <w:sz w:val="21"/>
                <w:szCs w:val="21"/>
              </w:rPr>
              <w:t xml:space="preserve">企划书</w:t>
            </w:r>
          </w:p>
        </w:tc>
        <w:tc>
          <w:tcPr/>
          <w:p>
            <w:pPr>
              <w:pStyle w:val="Compact"/>
              <w:spacing w:before="20" w:after="20" w:line="252" w:lineRule="auto"/>
              <w:jc w:val="left"/>
            </w:pPr>
            <w:r>
              <w:rPr>
                <w:rFonts w:ascii="Times New Roman" w:hAnsi="Times New Roman" w:cs="Times New Roman" w:eastAsia="宋体"/>
                <w:sz w:val="21"/>
                <w:szCs w:val="21"/>
              </w:rPr>
              <w:t xml:space="preserve">本文档</w:t>
            </w:r>
          </w:p>
        </w:tc>
        <w:tc>
          <w:tcPr/>
          <w:p>
            <w:pPr>
              <w:pStyle w:val="Compact"/>
              <w:spacing w:before="20" w:after="20" w:line="252" w:lineRule="auto"/>
              <w:jc w:val="left"/>
            </w:pPr>
            <w:r>
              <w:rPr>
                <w:rFonts w:ascii="Times New Roman" w:hAnsi="Times New Roman" w:cs="Times New Roman" w:eastAsia="宋体"/>
                <w:sz w:val="21"/>
                <w:szCs w:val="21"/>
              </w:rPr>
              <w:t xml:space="preserve">可作为附件</w:t>
            </w:r>
          </w:p>
        </w:tc>
      </w:tr>
    </w:tbl>
    <w:bookmarkEnd w:id="95"/>
    <w:bookmarkStart w:id="96" w:name="X44572917052231a535ff61c4599a31911cb3bde"/>
    <w:p>
      <w:pPr>
        <w:pStyle w:val="Heading3"/>
      </w:pPr>
      <w:r>
        <w:rPr>
          <w:rFonts w:ascii="Times New Roman" w:hAnsi="Times New Roman" w:cs="Times New Roman" w:eastAsia="黑体"/>
          <w:sz w:val="28"/>
          <w:szCs w:val="28"/>
          <w:b/>
          <w:bCs/>
          <w:color w:val="1F3A5F"/>
        </w:rPr>
        <w:t xml:space="preserve">11.2 提交前检查清单</w:t>
      </w:r>
    </w:p>
    <w:p>
      <w:pPr>
        <w:pStyle w:val="FirstParagraph"/>
      </w:pPr>
      <w:r>
        <w:rPr>
          <w:rFonts w:ascii="Times New Roman" w:hAnsi="Times New Roman" w:cs="Times New Roman" w:eastAsia="宋体"/>
          <w:bCs/>
          <w:b/>
          <w:sz w:val="24"/>
          <w:szCs w:val="24"/>
        </w:rPr>
        <w:t xml:space="preserve">内容要求</w:t>
      </w:r>
    </w:p>
    <w:p>
      <w:pPr>
        <w:numPr>
          <w:ilvl w:val="0"/>
          <w:numId w:val="1016"/>
        </w:numPr>
        <w:pStyle w:val="Compact"/>
      </w:pPr>
      <w:r>
        <w:rPr>
          <w:rFonts w:ascii="Times New Roman" w:hAnsi="Times New Roman" w:cs="Times New Roman" w:eastAsia="宋体"/>
          <w:sz w:val="24"/>
          <w:szCs w:val="24"/>
        </w:rPr>
        <w:t xml:space="preserve">☐ 主题始终是改革开放，没有偏到其他党史主题</w:t>
      </w:r>
    </w:p>
    <w:p>
      <w:pPr>
        <w:numPr>
          <w:ilvl w:val="0"/>
          <w:numId w:val="1016"/>
        </w:numPr>
        <w:pStyle w:val="Compact"/>
      </w:pPr>
      <w:r>
        <w:rPr>
          <w:rFonts w:ascii="Times New Roman" w:hAnsi="Times New Roman" w:cs="Times New Roman" w:eastAsia="宋体"/>
          <w:sz w:val="24"/>
          <w:szCs w:val="24"/>
        </w:rPr>
        <w:t xml:space="preserve">☐ 回答了“发生了什么”（第二、三章）</w:t>
      </w:r>
    </w:p>
    <w:p>
      <w:pPr>
        <w:numPr>
          <w:ilvl w:val="0"/>
          <w:numId w:val="1016"/>
        </w:numPr>
        <w:pStyle w:val="Compact"/>
      </w:pPr>
      <w:r>
        <w:rPr>
          <w:rFonts w:ascii="Times New Roman" w:hAnsi="Times New Roman" w:cs="Times New Roman" w:eastAsia="宋体"/>
          <w:sz w:val="24"/>
          <w:szCs w:val="24"/>
        </w:rPr>
        <w:t xml:space="preserve">☐ 回答了“为什么发生”（第一章）</w:t>
      </w:r>
    </w:p>
    <w:p>
      <w:pPr>
        <w:numPr>
          <w:ilvl w:val="0"/>
          <w:numId w:val="1016"/>
        </w:numPr>
        <w:pStyle w:val="Compact"/>
      </w:pPr>
      <w:r>
        <w:rPr>
          <w:rFonts w:ascii="Times New Roman" w:hAnsi="Times New Roman" w:cs="Times New Roman" w:eastAsia="宋体"/>
          <w:sz w:val="24"/>
          <w:szCs w:val="24"/>
        </w:rPr>
        <w:t xml:space="preserve">☐ 回答了“为什么重要”（第五章）</w:t>
      </w:r>
    </w:p>
    <w:p>
      <w:pPr>
        <w:numPr>
          <w:ilvl w:val="0"/>
          <w:numId w:val="1016"/>
        </w:numPr>
        <w:pStyle w:val="Compact"/>
      </w:pPr>
      <w:r>
        <w:rPr>
          <w:rFonts w:ascii="Times New Roman" w:hAnsi="Times New Roman" w:cs="Times New Roman" w:eastAsia="宋体"/>
          <w:sz w:val="24"/>
          <w:szCs w:val="24"/>
        </w:rPr>
        <w:t xml:space="preserve">☐ 回答了“今天为什么仍值得讲述”（第六章，结合大学生现实生活）</w:t>
      </w:r>
    </w:p>
    <w:p>
      <w:pPr>
        <w:numPr>
          <w:ilvl w:val="0"/>
          <w:numId w:val="1016"/>
        </w:numPr>
        <w:pStyle w:val="Compact"/>
      </w:pPr>
      <w:r>
        <w:rPr>
          <w:rFonts w:ascii="Times New Roman" w:hAnsi="Times New Roman" w:cs="Times New Roman" w:eastAsia="宋体"/>
          <w:sz w:val="24"/>
          <w:szCs w:val="24"/>
        </w:rPr>
        <w:t xml:space="preserve">☐ 全国背景交代清楚，没有把南京故事说成全国唯一</w:t>
      </w:r>
    </w:p>
    <w:p>
      <w:pPr>
        <w:numPr>
          <w:ilvl w:val="0"/>
          <w:numId w:val="1016"/>
        </w:numPr>
        <w:pStyle w:val="Compact"/>
      </w:pPr>
      <w:r>
        <w:rPr>
          <w:rFonts w:ascii="Times New Roman" w:hAnsi="Times New Roman" w:cs="Times New Roman" w:eastAsia="宋体"/>
          <w:sz w:val="24"/>
          <w:szCs w:val="24"/>
        </w:rPr>
        <w:t xml:space="preserve">☐ 没有把不同阶段的政策混为一谈（对照第 2.2 节）</w:t>
      </w:r>
    </w:p>
    <w:p>
      <w:pPr>
        <w:numPr>
          <w:ilvl w:val="0"/>
          <w:numId w:val="1016"/>
        </w:numPr>
        <w:pStyle w:val="Compact"/>
      </w:pPr>
      <w:r>
        <w:rPr>
          <w:rFonts w:ascii="Times New Roman" w:hAnsi="Times New Roman" w:cs="Times New Roman" w:eastAsia="宋体"/>
          <w:sz w:val="24"/>
          <w:szCs w:val="24"/>
        </w:rPr>
        <w:t xml:space="preserve">☐ 没有娱乐化处理重大历史事件（无恶搞音效、表情包、玩梗字幕）</w:t>
      </w:r>
    </w:p>
    <w:p>
      <w:pPr>
        <w:pStyle w:val="FirstParagraph"/>
      </w:pPr>
      <w:r>
        <w:rPr>
          <w:rFonts w:ascii="Times New Roman" w:hAnsi="Times New Roman" w:cs="Times New Roman" w:eastAsia="宋体"/>
          <w:bCs/>
          <w:b/>
          <w:sz w:val="24"/>
          <w:szCs w:val="24"/>
        </w:rPr>
        <w:t xml:space="preserve">史实与版权</w:t>
      </w:r>
    </w:p>
    <w:p>
      <w:pPr>
        <w:numPr>
          <w:ilvl w:val="0"/>
          <w:numId w:val="1017"/>
        </w:numPr>
        <w:pStyle w:val="Compact"/>
      </w:pPr>
      <w:r>
        <w:rPr>
          <w:rFonts w:ascii="Times New Roman" w:hAnsi="Times New Roman" w:cs="Times New Roman" w:eastAsia="宋体"/>
          <w:sz w:val="24"/>
          <w:szCs w:val="24"/>
        </w:rPr>
        <w:t xml:space="preserve">☐ 核验表中没有剩余的 ❓ 项</w:t>
      </w:r>
    </w:p>
    <w:p>
      <w:pPr>
        <w:numPr>
          <w:ilvl w:val="0"/>
          <w:numId w:val="1017"/>
        </w:numPr>
        <w:pStyle w:val="Compact"/>
      </w:pPr>
      <w:r>
        <w:rPr>
          <w:rFonts w:ascii="Times New Roman" w:hAnsi="Times New Roman" w:cs="Times New Roman" w:eastAsia="宋体"/>
          <w:sz w:val="24"/>
          <w:szCs w:val="24"/>
        </w:rPr>
        <w:t xml:space="preserve">☐ 所有直接引语都有出处，且与原文逐字一致</w:t>
      </w:r>
    </w:p>
    <w:p>
      <w:pPr>
        <w:numPr>
          <w:ilvl w:val="0"/>
          <w:numId w:val="1017"/>
        </w:numPr>
        <w:pStyle w:val="Compact"/>
      </w:pPr>
      <w:r>
        <w:rPr>
          <w:rFonts w:ascii="Times New Roman" w:hAnsi="Times New Roman" w:cs="Times New Roman" w:eastAsia="宋体"/>
          <w:sz w:val="24"/>
          <w:szCs w:val="24"/>
        </w:rPr>
        <w:t xml:space="preserve">☐ 所有数据都标注了来源和口径</w:t>
      </w:r>
    </w:p>
    <w:p>
      <w:pPr>
        <w:numPr>
          <w:ilvl w:val="0"/>
          <w:numId w:val="1017"/>
        </w:numPr>
        <w:pStyle w:val="Compact"/>
      </w:pPr>
      <w:r>
        <w:rPr>
          <w:rFonts w:ascii="Times New Roman" w:hAnsi="Times New Roman" w:cs="Times New Roman" w:eastAsia="宋体"/>
          <w:sz w:val="24"/>
          <w:szCs w:val="24"/>
        </w:rPr>
        <w:t xml:space="preserve">☐ 没有把网络故事、自媒体说法当作史实</w:t>
      </w:r>
    </w:p>
    <w:p>
      <w:pPr>
        <w:numPr>
          <w:ilvl w:val="0"/>
          <w:numId w:val="1017"/>
        </w:numPr>
        <w:pStyle w:val="Compact"/>
      </w:pPr>
      <w:r>
        <w:rPr>
          <w:rFonts w:ascii="Times New Roman" w:hAnsi="Times New Roman" w:cs="Times New Roman" w:eastAsia="宋体"/>
          <w:sz w:val="24"/>
          <w:szCs w:val="24"/>
        </w:rPr>
        <w:t xml:space="preserve">☐ 没有大段搬运现成网络视频（单段外部素材不超过 5 秒，全片外部视频素材合计不超过 20 秒；最好为 0）</w:t>
      </w:r>
    </w:p>
    <w:p>
      <w:pPr>
        <w:numPr>
          <w:ilvl w:val="0"/>
          <w:numId w:val="1017"/>
        </w:numPr>
        <w:pStyle w:val="Compact"/>
      </w:pPr>
      <w:r>
        <w:rPr>
          <w:rFonts w:ascii="Times New Roman" w:hAnsi="Times New Roman" w:cs="Times New Roman" w:eastAsia="宋体"/>
          <w:sz w:val="24"/>
          <w:szCs w:val="24"/>
        </w:rPr>
        <w:t xml:space="preserve">☐ 所有外部图片、档案都在画面角落或片尾注明来源</w:t>
      </w:r>
    </w:p>
    <w:p>
      <w:pPr>
        <w:numPr>
          <w:ilvl w:val="0"/>
          <w:numId w:val="1017"/>
        </w:numPr>
        <w:pStyle w:val="Compact"/>
      </w:pPr>
      <w:r>
        <w:rPr>
          <w:rFonts w:ascii="Times New Roman" w:hAnsi="Times New Roman" w:cs="Times New Roman" w:eastAsia="宋体"/>
          <w:sz w:val="24"/>
          <w:szCs w:val="24"/>
        </w:rPr>
        <w:t xml:space="preserve">☐ 音乐有授权记录</w:t>
      </w:r>
    </w:p>
    <w:p>
      <w:pPr>
        <w:numPr>
          <w:ilvl w:val="0"/>
          <w:numId w:val="1017"/>
        </w:numPr>
        <w:pStyle w:val="Compact"/>
      </w:pPr>
      <w:r>
        <w:rPr>
          <w:rFonts w:ascii="Times New Roman" w:hAnsi="Times New Roman" w:cs="Times New Roman" w:eastAsia="宋体"/>
          <w:sz w:val="24"/>
          <w:szCs w:val="24"/>
        </w:rPr>
        <w:t xml:space="preserve">☐ 路人、读者等非成员没有清晰正脸</w:t>
      </w:r>
    </w:p>
    <w:p>
      <w:pPr>
        <w:pStyle w:val="FirstParagraph"/>
      </w:pPr>
      <w:r>
        <w:rPr>
          <w:rFonts w:ascii="Times New Roman" w:hAnsi="Times New Roman" w:cs="Times New Roman" w:eastAsia="宋体"/>
          <w:bCs/>
          <w:b/>
          <w:sz w:val="24"/>
          <w:szCs w:val="24"/>
        </w:rPr>
        <w:t xml:space="preserve">格式与技术</w:t>
      </w:r>
    </w:p>
    <w:p>
      <w:pPr>
        <w:numPr>
          <w:ilvl w:val="0"/>
          <w:numId w:val="1018"/>
        </w:numPr>
        <w:pStyle w:val="Compact"/>
      </w:pPr>
      <w:r>
        <w:rPr>
          <w:rFonts w:ascii="Times New Roman" w:hAnsi="Times New Roman" w:cs="Times New Roman" w:eastAsia="宋体"/>
          <w:sz w:val="24"/>
          <w:szCs w:val="24"/>
        </w:rPr>
        <w:t xml:space="preserve">☐ 片头：作品名称、班级、小组、全部成员姓名（核对错别字）</w:t>
      </w:r>
    </w:p>
    <w:p>
      <w:pPr>
        <w:numPr>
          <w:ilvl w:val="0"/>
          <w:numId w:val="1018"/>
        </w:numPr>
        <w:pStyle w:val="Compact"/>
      </w:pPr>
      <w:r>
        <w:rPr>
          <w:rFonts w:ascii="Times New Roman" w:hAnsi="Times New Roman" w:cs="Times New Roman" w:eastAsia="宋体"/>
          <w:sz w:val="24"/>
          <w:szCs w:val="24"/>
        </w:rPr>
        <w:t xml:space="preserve">☐ 片尾：主要资料来源</w:t>
      </w:r>
    </w:p>
    <w:p>
      <w:pPr>
        <w:numPr>
          <w:ilvl w:val="0"/>
          <w:numId w:val="1018"/>
        </w:numPr>
        <w:pStyle w:val="Compact"/>
      </w:pPr>
      <w:r>
        <w:rPr>
          <w:rFonts w:ascii="Times New Roman" w:hAnsi="Times New Roman" w:cs="Times New Roman" w:eastAsia="宋体"/>
          <w:sz w:val="24"/>
          <w:szCs w:val="24"/>
        </w:rPr>
        <w:t xml:space="preserve">☐ 总时长在 8:00—10:00 之间（实测：____）</w:t>
      </w:r>
    </w:p>
    <w:p>
      <w:pPr>
        <w:numPr>
          <w:ilvl w:val="0"/>
          <w:numId w:val="1018"/>
        </w:numPr>
        <w:pStyle w:val="Compact"/>
      </w:pPr>
      <w:r>
        <w:rPr>
          <w:rFonts w:ascii="Times New Roman" w:hAnsi="Times New Roman" w:cs="Times New Roman" w:eastAsia="宋体"/>
          <w:sz w:val="24"/>
          <w:szCs w:val="24"/>
        </w:rPr>
        <w:t xml:space="preserve">☐ MP4、1080p、画面清晰、无黑帧和跳帧</w:t>
      </w:r>
    </w:p>
    <w:p>
      <w:pPr>
        <w:numPr>
          <w:ilvl w:val="0"/>
          <w:numId w:val="1018"/>
        </w:numPr>
        <w:pStyle w:val="Compact"/>
      </w:pPr>
      <w:r>
        <w:rPr>
          <w:rFonts w:ascii="Times New Roman" w:hAnsi="Times New Roman" w:cs="Times New Roman" w:eastAsia="宋体"/>
          <w:sz w:val="24"/>
          <w:szCs w:val="24"/>
        </w:rPr>
        <w:t xml:space="preserve">☐ 人声清晰，无爆音、无明显底噪，音乐不压人声</w:t>
      </w:r>
    </w:p>
    <w:p>
      <w:pPr>
        <w:numPr>
          <w:ilvl w:val="0"/>
          <w:numId w:val="1018"/>
        </w:numPr>
        <w:pStyle w:val="Compact"/>
      </w:pPr>
      <w:r>
        <w:rPr>
          <w:rFonts w:ascii="Times New Roman" w:hAnsi="Times New Roman" w:cs="Times New Roman" w:eastAsia="宋体"/>
          <w:sz w:val="24"/>
          <w:szCs w:val="24"/>
        </w:rPr>
        <w:t xml:space="preserve">☐ 字幕无错别字，与旁白同步</w:t>
      </w:r>
    </w:p>
    <w:p>
      <w:pPr>
        <w:numPr>
          <w:ilvl w:val="0"/>
          <w:numId w:val="1018"/>
        </w:numPr>
        <w:pStyle w:val="Compact"/>
      </w:pPr>
      <w:r>
        <w:rPr>
          <w:rFonts w:ascii="Times New Roman" w:hAnsi="Times New Roman" w:cs="Times New Roman" w:eastAsia="宋体"/>
          <w:sz w:val="24"/>
          <w:szCs w:val="24"/>
        </w:rPr>
        <w:t xml:space="preserve">☐ 在另一台电脑和一部手机上完整播放过一遍</w:t>
      </w:r>
    </w:p>
    <w:p>
      <w:pPr>
        <w:numPr>
          <w:ilvl w:val="0"/>
          <w:numId w:val="1018"/>
        </w:numPr>
        <w:pStyle w:val="Compact"/>
      </w:pPr>
      <w:r>
        <w:rPr>
          <w:rFonts w:ascii="Times New Roman" w:hAnsi="Times New Roman" w:cs="Times New Roman" w:eastAsia="宋体"/>
          <w:sz w:val="24"/>
          <w:szCs w:val="24"/>
        </w:rPr>
        <w:t xml:space="preserve">☐ 文件名符合课程要求</w:t>
      </w:r>
    </w:p>
    <w:p>
      <w:pPr>
        <w:pStyle w:val="FirstParagraph"/>
      </w:pPr>
      <w:r>
        <w:rPr>
          <w:rFonts w:ascii="Times New Roman" w:hAnsi="Times New Roman" w:cs="Times New Roman" w:eastAsia="宋体"/>
          <w:bCs/>
          <w:b/>
          <w:sz w:val="24"/>
          <w:szCs w:val="24"/>
        </w:rPr>
        <w:t xml:space="preserve">真实素材</w:t>
      </w:r>
    </w:p>
    <w:p>
      <w:pPr>
        <w:numPr>
          <w:ilvl w:val="0"/>
          <w:numId w:val="1019"/>
        </w:numPr>
        <w:pStyle w:val="Compact"/>
      </w:pPr>
      <w:r>
        <w:rPr>
          <w:rFonts w:ascii="Times New Roman" w:hAnsi="Times New Roman" w:cs="Times New Roman" w:eastAsia="宋体"/>
          <w:sz w:val="24"/>
          <w:szCs w:val="24"/>
        </w:rPr>
        <w:t xml:space="preserve">☐ 含实地拍摄画面（至少 3 个地点）</w:t>
      </w:r>
    </w:p>
    <w:p>
      <w:pPr>
        <w:numPr>
          <w:ilvl w:val="0"/>
          <w:numId w:val="1019"/>
        </w:numPr>
        <w:pStyle w:val="Compact"/>
      </w:pPr>
      <w:r>
        <w:rPr>
          <w:rFonts w:ascii="Times New Roman" w:hAnsi="Times New Roman" w:cs="Times New Roman" w:eastAsia="宋体"/>
          <w:sz w:val="24"/>
          <w:szCs w:val="24"/>
        </w:rPr>
        <w:t xml:space="preserve">☐ 含实践照片或拍摄过程记录</w:t>
      </w:r>
    </w:p>
    <w:p>
      <w:pPr>
        <w:numPr>
          <w:ilvl w:val="0"/>
          <w:numId w:val="1019"/>
        </w:numPr>
        <w:pStyle w:val="Compact"/>
      </w:pPr>
      <w:r>
        <w:rPr>
          <w:rFonts w:ascii="Times New Roman" w:hAnsi="Times New Roman" w:cs="Times New Roman" w:eastAsia="宋体"/>
          <w:sz w:val="24"/>
          <w:szCs w:val="24"/>
        </w:rPr>
        <w:t xml:space="preserve">☐ 含现场讲述</w:t>
      </w:r>
    </w:p>
    <w:p>
      <w:pPr>
        <w:numPr>
          <w:ilvl w:val="0"/>
          <w:numId w:val="1019"/>
        </w:numPr>
        <w:pStyle w:val="Compact"/>
      </w:pPr>
      <w:r>
        <w:rPr>
          <w:rFonts w:ascii="Times New Roman" w:hAnsi="Times New Roman" w:cs="Times New Roman" w:eastAsia="宋体"/>
          <w:sz w:val="24"/>
          <w:szCs w:val="24"/>
        </w:rPr>
        <w:t xml:space="preserve">☐ 含资料查阅过程</w:t>
      </w:r>
    </w:p>
    <w:p>
      <w:r>
        <w:rPr>
          <w:rFonts w:ascii="Times New Roman" w:hAnsi="Times New Roman" w:cs="Times New Roman" w:eastAsia="宋体"/>
          <w:sz w:val="24"/>
          <w:szCs w:val="24"/>
        </w:rPr>
        <w:pict>
          <v:rect style="width:0;height:1.5pt" o:hralign="center" o:hrstd="t" o:hr="t"/>
        </w:pict>
      </w:r>
    </w:p>
    <w:bookmarkEnd w:id="96"/>
    <w:bookmarkEnd w:id="97"/>
    <w:bookmarkStart w:id="101" w:name="X9ded3375821c2f78c77346941ec10af0ea8f25a"/>
    <w:p>
      <w:pPr>
        <w:pStyle w:val="Heading2"/>
      </w:pPr>
      <w:r>
        <w:rPr>
          <w:rFonts w:ascii="Times New Roman" w:hAnsi="Times New Roman" w:cs="Times New Roman" w:eastAsia="黑体"/>
          <w:sz w:val="32"/>
          <w:szCs w:val="32"/>
          <w:b/>
          <w:bCs/>
          <w:color w:val="1F3A5F"/>
        </w:rPr>
        <w:t xml:space="preserve">12. 附录</w:t>
      </w:r>
    </w:p>
    <w:bookmarkStart w:id="98" w:name="附录-a实地拍摄清单"/>
    <w:p>
      <w:pPr>
        <w:pStyle w:val="Heading3"/>
      </w:pPr>
      <w:r>
        <w:rPr>
          <w:rFonts w:ascii="Times New Roman" w:hAnsi="Times New Roman" w:cs="Times New Roman" w:eastAsia="黑体"/>
          <w:sz w:val="28"/>
          <w:szCs w:val="28"/>
          <w:b/>
          <w:bCs/>
          <w:color w:val="1F3A5F"/>
        </w:rPr>
        <w:t xml:space="preserve">附录 A：实地拍摄清单</w:t>
      </w:r>
    </w:p>
    <w:p>
      <w:pPr>
        <w:pStyle w:val="BlockText"/>
      </w:pPr>
      <w:r>
        <w:rPr>
          <w:rFonts w:ascii="Times New Roman" w:hAnsi="Times New Roman" w:cs="Times New Roman" w:eastAsia="宋体"/>
          <w:sz w:val="21"/>
          <w:szCs w:val="21"/>
        </w:rPr>
        <w:t xml:space="preserve">每个镜头至少拍 3 条，每条稳定画面不少于 10 秒。横屏拍摄，全片统一帧率。</w:t>
      </w:r>
    </w:p>
    <w:p>
      <w:pPr>
        <w:pStyle w:val="FirstParagraph"/>
      </w:pPr>
      <w:r>
        <w:rPr>
          <w:rFonts w:ascii="Times New Roman" w:hAnsi="Times New Roman" w:cs="Times New Roman" w:eastAsia="宋体"/>
          <w:bCs/>
          <w:b/>
          <w:sz w:val="24"/>
          <w:szCs w:val="24"/>
        </w:rPr>
        <w:t xml:space="preserve">拍摄日 1 上午｜南京大学鼓楼校区（汉口路）</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编号</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镜头</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景别/运动</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用途</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状态</w:t>
            </w:r>
          </w:p>
        </w:tc>
      </w:tr>
      <w:tr>
        <w:trPr/>
        <w:tc>
          <w:tcPr/>
          <w:p>
            <w:pPr>
              <w:pStyle w:val="Compact"/>
              <w:spacing w:before="20" w:after="20" w:line="252" w:lineRule="auto"/>
              <w:jc w:val="left"/>
            </w:pPr>
            <w:r>
              <w:rPr>
                <w:rFonts w:ascii="Times New Roman" w:hAnsi="Times New Roman" w:cs="Times New Roman" w:eastAsia="宋体"/>
                <w:sz w:val="18"/>
                <w:szCs w:val="18"/>
              </w:rPr>
              <w:t xml:space="preserve">1-01</w:t>
            </w:r>
          </w:p>
        </w:tc>
        <w:tc>
          <w:tcPr/>
          <w:p>
            <w:pPr>
              <w:pStyle w:val="Compact"/>
              <w:spacing w:before="20" w:after="20" w:line="252" w:lineRule="auto"/>
              <w:jc w:val="left"/>
            </w:pPr>
            <w:r>
              <w:rPr>
                <w:rFonts w:ascii="Times New Roman" w:hAnsi="Times New Roman" w:cs="Times New Roman" w:eastAsia="宋体"/>
                <w:sz w:val="18"/>
                <w:szCs w:val="18"/>
              </w:rPr>
              <w:t xml:space="preserve">南门外汉口路梧桐与校门（与片尾同机位，三脚架位置拍照留记录）</w:t>
            </w:r>
          </w:p>
        </w:tc>
        <w:tc>
          <w:tcPr/>
          <w:p>
            <w:pPr>
              <w:pStyle w:val="Compact"/>
              <w:spacing w:before="20" w:after="20" w:line="252" w:lineRule="auto"/>
              <w:jc w:val="left"/>
            </w:pPr>
            <w:r>
              <w:rPr>
                <w:rFonts w:ascii="Times New Roman" w:hAnsi="Times New Roman" w:cs="Times New Roman" w:eastAsia="宋体"/>
                <w:sz w:val="18"/>
                <w:szCs w:val="18"/>
              </w:rPr>
              <w:t xml:space="preserve">全景、固定</w:t>
            </w:r>
          </w:p>
        </w:tc>
        <w:tc>
          <w:tcPr/>
          <w:p>
            <w:pPr>
              <w:pStyle w:val="Compact"/>
              <w:spacing w:before="20" w:after="20" w:line="252" w:lineRule="auto"/>
              <w:jc w:val="left"/>
            </w:pPr>
            <w:r>
              <w:rPr>
                <w:rFonts w:ascii="Times New Roman" w:hAnsi="Times New Roman" w:cs="Times New Roman" w:eastAsia="宋体"/>
                <w:sz w:val="18"/>
                <w:szCs w:val="18"/>
              </w:rPr>
              <w:t xml:space="preserve">片头 / 片尾</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1-02</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出镜同学序章讲述（手持报纸复印件）</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中景、固定</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序章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1-03</w:t>
            </w:r>
          </w:p>
        </w:tc>
        <w:tc>
          <w:tcPr/>
          <w:p>
            <w:pPr>
              <w:pStyle w:val="Compact"/>
              <w:spacing w:before="20" w:after="20" w:line="252" w:lineRule="auto"/>
              <w:jc w:val="left"/>
            </w:pPr>
            <w:r>
              <w:rPr>
                <w:rFonts w:ascii="Times New Roman" w:hAnsi="Times New Roman" w:cs="Times New Roman" w:eastAsia="宋体"/>
                <w:sz w:val="18"/>
                <w:szCs w:val="18"/>
              </w:rPr>
              <w:t xml:space="preserve">报纸复印件手部特写</w:t>
            </w:r>
          </w:p>
        </w:tc>
        <w:tc>
          <w:tcPr/>
          <w:p>
            <w:pPr>
              <w:pStyle w:val="Compact"/>
              <w:spacing w:before="20" w:after="20" w:line="252" w:lineRule="auto"/>
              <w:jc w:val="left"/>
            </w:pPr>
            <w:r>
              <w:rPr>
                <w:rFonts w:ascii="Times New Roman" w:hAnsi="Times New Roman" w:cs="Times New Roman" w:eastAsia="宋体"/>
                <w:sz w:val="18"/>
                <w:szCs w:val="18"/>
              </w:rPr>
              <w:t xml:space="preserve">特写</w:t>
            </w:r>
          </w:p>
        </w:tc>
        <w:tc>
          <w:tcPr/>
          <w:p>
            <w:pPr>
              <w:pStyle w:val="Compact"/>
              <w:spacing w:before="20" w:after="20" w:line="252" w:lineRule="auto"/>
              <w:jc w:val="left"/>
            </w:pPr>
            <w:r>
              <w:rPr>
                <w:rFonts w:ascii="Times New Roman" w:hAnsi="Times New Roman" w:cs="Times New Roman" w:eastAsia="宋体"/>
                <w:sz w:val="18"/>
                <w:szCs w:val="18"/>
              </w:rPr>
              <w:t xml:space="preserve">序章</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1-04</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汉口路街景、行人背影</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全景</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序章、第六章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1-05</w:t>
            </w:r>
          </w:p>
        </w:tc>
        <w:tc>
          <w:tcPr/>
          <w:p>
            <w:pPr>
              <w:pStyle w:val="Compact"/>
              <w:spacing w:before="20" w:after="20" w:line="252" w:lineRule="auto"/>
              <w:jc w:val="left"/>
            </w:pPr>
            <w:r>
              <w:rPr>
                <w:rFonts w:ascii="Times New Roman" w:hAnsi="Times New Roman" w:cs="Times New Roman" w:eastAsia="宋体"/>
                <w:sz w:val="18"/>
                <w:szCs w:val="18"/>
              </w:rPr>
              <w:t xml:space="preserve">北大楼、老图书馆（校史博物馆）外观</w:t>
            </w:r>
          </w:p>
        </w:tc>
        <w:tc>
          <w:tcPr/>
          <w:p>
            <w:pPr>
              <w:pStyle w:val="Compact"/>
              <w:spacing w:before="20" w:after="20" w:line="252" w:lineRule="auto"/>
              <w:jc w:val="left"/>
            </w:pPr>
            <w:r>
              <w:rPr>
                <w:rFonts w:ascii="Times New Roman" w:hAnsi="Times New Roman" w:cs="Times New Roman" w:eastAsia="宋体"/>
                <w:sz w:val="18"/>
                <w:szCs w:val="18"/>
              </w:rPr>
              <w:t xml:space="preserve">全景、缓推</w:t>
            </w:r>
          </w:p>
        </w:tc>
        <w:tc>
          <w:tcPr/>
          <w:p>
            <w:pPr>
              <w:pStyle w:val="Compact"/>
              <w:spacing w:before="20" w:after="20" w:line="252" w:lineRule="auto"/>
              <w:jc w:val="left"/>
            </w:pPr>
            <w:r>
              <w:rPr>
                <w:rFonts w:ascii="Times New Roman" w:hAnsi="Times New Roman" w:cs="Times New Roman" w:eastAsia="宋体"/>
                <w:sz w:val="18"/>
                <w:szCs w:val="18"/>
              </w:rPr>
              <w:t xml:space="preserve">第五章</w:t>
            </w:r>
          </w:p>
        </w:tc>
        <w:tc>
          <w:tcPr/>
          <w:p>
            <w:pPr>
              <w:pStyle w:val="Compact"/>
              <w:spacing w:before="20" w:after="20" w:line="252" w:lineRule="auto"/>
              <w:jc w:val="left"/>
            </w:pPr>
            <w:r>
              <w:rPr>
                <w:rFonts w:ascii="Times New Roman" w:hAnsi="Times New Roman" w:cs="Times New Roman" w:eastAsia="宋体"/>
                <w:sz w:val="18"/>
                <w:szCs w:val="18"/>
              </w:rPr>
              <w:t xml:space="preserve">□（需入校）</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1-06</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校史博物馆展柜：修改稿、排版稿、通信</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特写</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第五章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□（需许可）</w:t>
            </w:r>
          </w:p>
        </w:tc>
      </w:tr>
      <w:tr>
        <w:trPr/>
        <w:tc>
          <w:tcPr/>
          <w:p>
            <w:pPr>
              <w:pStyle w:val="Compact"/>
              <w:spacing w:before="20" w:after="20" w:line="252" w:lineRule="auto"/>
              <w:jc w:val="left"/>
            </w:pPr>
            <w:r>
              <w:rPr>
                <w:rFonts w:ascii="Times New Roman" w:hAnsi="Times New Roman" w:cs="Times New Roman" w:eastAsia="宋体"/>
                <w:sz w:val="18"/>
                <w:szCs w:val="18"/>
              </w:rPr>
              <w:t xml:space="preserve">1-07</w:t>
            </w:r>
          </w:p>
        </w:tc>
        <w:tc>
          <w:tcPr/>
          <w:p>
            <w:pPr>
              <w:pStyle w:val="Compact"/>
              <w:spacing w:before="20" w:after="20" w:line="252" w:lineRule="auto"/>
              <w:jc w:val="left"/>
            </w:pPr>
            <w:r>
              <w:rPr>
                <w:rFonts w:ascii="Times New Roman" w:hAnsi="Times New Roman" w:cs="Times New Roman" w:eastAsia="宋体"/>
                <w:sz w:val="18"/>
                <w:szCs w:val="18"/>
              </w:rPr>
              <w:t xml:space="preserve">出镜同学馆内或馆外讲述（第五章）</w:t>
            </w:r>
          </w:p>
        </w:tc>
        <w:tc>
          <w:tcPr/>
          <w:p>
            <w:pPr>
              <w:pStyle w:val="Compact"/>
              <w:spacing w:before="20" w:after="20" w:line="252" w:lineRule="auto"/>
              <w:jc w:val="left"/>
            </w:pPr>
            <w:r>
              <w:rPr>
                <w:rFonts w:ascii="Times New Roman" w:hAnsi="Times New Roman" w:cs="Times New Roman" w:eastAsia="宋体"/>
                <w:sz w:val="18"/>
                <w:szCs w:val="18"/>
              </w:rPr>
              <w:t xml:space="preserve">中景</w:t>
            </w:r>
          </w:p>
        </w:tc>
        <w:tc>
          <w:tcPr/>
          <w:p>
            <w:pPr>
              <w:pStyle w:val="Compact"/>
              <w:spacing w:before="20" w:after="20" w:line="252" w:lineRule="auto"/>
              <w:jc w:val="left"/>
            </w:pPr>
            <w:r>
              <w:rPr>
                <w:rFonts w:ascii="Times New Roman" w:hAnsi="Times New Roman" w:cs="Times New Roman" w:eastAsia="宋体"/>
                <w:sz w:val="18"/>
                <w:szCs w:val="18"/>
              </w:rPr>
              <w:t xml:space="preserve">第五章</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1-08</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校园中学生活动远景（不拍正脸）</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远景</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第六章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1-09</w:t>
            </w:r>
          </w:p>
        </w:tc>
        <w:tc>
          <w:tcPr/>
          <w:p>
            <w:pPr>
              <w:pStyle w:val="Compact"/>
              <w:spacing w:before="20" w:after="20" w:line="252" w:lineRule="auto"/>
              <w:jc w:val="left"/>
            </w:pPr>
            <w:r>
              <w:rPr>
                <w:rFonts w:ascii="Times New Roman" w:hAnsi="Times New Roman" w:cs="Times New Roman" w:eastAsia="宋体"/>
                <w:sz w:val="18"/>
                <w:szCs w:val="18"/>
              </w:rPr>
              <w:t xml:space="preserve">本组成员入校、参观的过程照片</w:t>
            </w:r>
          </w:p>
        </w:tc>
        <w:tc>
          <w:tcPr/>
          <w:p>
            <w:pPr>
              <w:pStyle w:val="Compact"/>
              <w:spacing w:before="20" w:after="20" w:line="252" w:lineRule="auto"/>
              <w:jc w:val="left"/>
            </w:pPr>
            <w:r>
              <w:rPr>
                <w:rFonts w:ascii="Times New Roman" w:hAnsi="Times New Roman" w:cs="Times New Roman" w:eastAsia="宋体"/>
                <w:sz w:val="18"/>
                <w:szCs w:val="18"/>
              </w:rPr>
              <w:t xml:space="preserve">照片</w:t>
            </w:r>
          </w:p>
        </w:tc>
        <w:tc>
          <w:tcPr/>
          <w:p>
            <w:pPr>
              <w:pStyle w:val="Compact"/>
              <w:spacing w:before="20" w:after="20" w:line="252" w:lineRule="auto"/>
              <w:jc w:val="left"/>
            </w:pPr>
            <w:r>
              <w:rPr>
                <w:rFonts w:ascii="Times New Roman" w:hAnsi="Times New Roman" w:cs="Times New Roman" w:eastAsia="宋体"/>
                <w:sz w:val="18"/>
                <w:szCs w:val="18"/>
              </w:rPr>
              <w:t xml:space="preserve">实践记录</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bl>
    <w:p>
      <w:pPr>
        <w:pStyle w:val="BodyText"/>
      </w:pPr>
      <w:r>
        <w:rPr>
          <w:rFonts w:ascii="Times New Roman" w:hAnsi="Times New Roman" w:cs="Times New Roman" w:eastAsia="宋体"/>
          <w:bCs/>
          <w:b/>
          <w:sz w:val="24"/>
          <w:szCs w:val="24"/>
        </w:rPr>
        <w:t xml:space="preserve">拍摄日 1 下午｜新街口、金陵饭店</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编号</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镜头</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景别/运动</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用途</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状态</w:t>
            </w:r>
          </w:p>
        </w:tc>
      </w:tr>
      <w:tr>
        <w:trPr/>
        <w:tc>
          <w:tcPr/>
          <w:p>
            <w:pPr>
              <w:pStyle w:val="Compact"/>
              <w:spacing w:before="20" w:after="20" w:line="252" w:lineRule="auto"/>
              <w:jc w:val="left"/>
            </w:pPr>
            <w:r>
              <w:rPr>
                <w:rFonts w:ascii="Times New Roman" w:hAnsi="Times New Roman" w:cs="Times New Roman" w:eastAsia="宋体"/>
                <w:sz w:val="18"/>
                <w:szCs w:val="18"/>
              </w:rPr>
              <w:t xml:space="preserve">1-10</w:t>
            </w:r>
          </w:p>
        </w:tc>
        <w:tc>
          <w:tcPr/>
          <w:p>
            <w:pPr>
              <w:pStyle w:val="Compact"/>
              <w:spacing w:before="20" w:after="20" w:line="252" w:lineRule="auto"/>
              <w:jc w:val="left"/>
            </w:pPr>
            <w:r>
              <w:rPr>
                <w:rFonts w:ascii="Times New Roman" w:hAnsi="Times New Roman" w:cs="Times New Roman" w:eastAsia="宋体"/>
                <w:sz w:val="18"/>
                <w:szCs w:val="18"/>
              </w:rPr>
              <w:t xml:space="preserve">按档案照片角度拍金陵饭店主楼（同机位对照）</w:t>
            </w:r>
          </w:p>
        </w:tc>
        <w:tc>
          <w:tcPr/>
          <w:p>
            <w:pPr>
              <w:pStyle w:val="Compact"/>
              <w:spacing w:before="20" w:after="20" w:line="252" w:lineRule="auto"/>
              <w:jc w:val="left"/>
            </w:pPr>
            <w:r>
              <w:rPr>
                <w:rFonts w:ascii="Times New Roman" w:hAnsi="Times New Roman" w:cs="Times New Roman" w:eastAsia="宋体"/>
                <w:sz w:val="18"/>
                <w:szCs w:val="18"/>
              </w:rPr>
              <w:t xml:space="preserve">全景、固定</w:t>
            </w:r>
          </w:p>
        </w:tc>
        <w:tc>
          <w:tcPr/>
          <w:p>
            <w:pPr>
              <w:pStyle w:val="Compact"/>
              <w:spacing w:before="20" w:after="20" w:line="252" w:lineRule="auto"/>
              <w:jc w:val="left"/>
            </w:pPr>
            <w:r>
              <w:rPr>
                <w:rFonts w:ascii="Times New Roman" w:hAnsi="Times New Roman" w:cs="Times New Roman" w:eastAsia="宋体"/>
                <w:sz w:val="18"/>
                <w:szCs w:val="18"/>
              </w:rPr>
              <w:t xml:space="preserve">3A</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1-11</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金陵饭店仰拍，缓慢上摇至顶层</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仰拍、上摇</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3A</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1-12</w:t>
            </w:r>
          </w:p>
        </w:tc>
        <w:tc>
          <w:tcPr/>
          <w:p>
            <w:pPr>
              <w:pStyle w:val="Compact"/>
              <w:spacing w:before="20" w:after="20" w:line="252" w:lineRule="auto"/>
              <w:jc w:val="left"/>
            </w:pPr>
            <w:r>
              <w:rPr>
                <w:rFonts w:ascii="Times New Roman" w:hAnsi="Times New Roman" w:cs="Times New Roman" w:eastAsia="宋体"/>
                <w:sz w:val="18"/>
                <w:szCs w:val="18"/>
              </w:rPr>
              <w:t xml:space="preserve">新街口广场人流远景（延时摄影 10—20 秒）</w:t>
            </w:r>
          </w:p>
        </w:tc>
        <w:tc>
          <w:tcPr/>
          <w:p>
            <w:pPr>
              <w:pStyle w:val="Compact"/>
              <w:spacing w:before="20" w:after="20" w:line="252" w:lineRule="auto"/>
              <w:jc w:val="left"/>
            </w:pPr>
            <w:r>
              <w:rPr>
                <w:rFonts w:ascii="Times New Roman" w:hAnsi="Times New Roman" w:cs="Times New Roman" w:eastAsia="宋体"/>
                <w:sz w:val="18"/>
                <w:szCs w:val="18"/>
              </w:rPr>
              <w:t xml:space="preserve">全景、延时</w:t>
            </w:r>
          </w:p>
        </w:tc>
        <w:tc>
          <w:tcPr/>
          <w:p>
            <w:pPr>
              <w:pStyle w:val="Compact"/>
              <w:spacing w:before="20" w:after="20" w:line="252" w:lineRule="auto"/>
              <w:jc w:val="left"/>
            </w:pPr>
            <w:r>
              <w:rPr>
                <w:rFonts w:ascii="Times New Roman" w:hAnsi="Times New Roman" w:cs="Times New Roman" w:eastAsia="宋体"/>
                <w:sz w:val="18"/>
                <w:szCs w:val="18"/>
              </w:rPr>
              <w:t xml:space="preserve">3A、第四章</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1-13</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金陵饭店与周边高楼同框</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全景</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3A</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1-14</w:t>
            </w:r>
          </w:p>
        </w:tc>
        <w:tc>
          <w:tcPr/>
          <w:p>
            <w:pPr>
              <w:pStyle w:val="Compact"/>
              <w:spacing w:before="20" w:after="20" w:line="252" w:lineRule="auto"/>
              <w:jc w:val="left"/>
            </w:pPr>
            <w:r>
              <w:rPr>
                <w:rFonts w:ascii="Times New Roman" w:hAnsi="Times New Roman" w:cs="Times New Roman" w:eastAsia="宋体"/>
                <w:sz w:val="18"/>
                <w:szCs w:val="18"/>
              </w:rPr>
              <w:t xml:space="preserve">出镜同学新街口讲述（可选，10 秒）</w:t>
            </w:r>
          </w:p>
        </w:tc>
        <w:tc>
          <w:tcPr/>
          <w:p>
            <w:pPr>
              <w:pStyle w:val="Compact"/>
              <w:spacing w:before="20" w:after="20" w:line="252" w:lineRule="auto"/>
              <w:jc w:val="left"/>
            </w:pPr>
            <w:r>
              <w:rPr>
                <w:rFonts w:ascii="Times New Roman" w:hAnsi="Times New Roman" w:cs="Times New Roman" w:eastAsia="宋体"/>
                <w:sz w:val="18"/>
                <w:szCs w:val="18"/>
              </w:rPr>
              <w:t xml:space="preserve">中景</w:t>
            </w:r>
          </w:p>
        </w:tc>
        <w:tc>
          <w:tcPr/>
          <w:p>
            <w:pPr>
              <w:pStyle w:val="Compact"/>
              <w:spacing w:before="20" w:after="20" w:line="252" w:lineRule="auto"/>
              <w:jc w:val="left"/>
            </w:pPr>
            <w:r>
              <w:rPr>
                <w:rFonts w:ascii="Times New Roman" w:hAnsi="Times New Roman" w:cs="Times New Roman" w:eastAsia="宋体"/>
                <w:sz w:val="18"/>
                <w:szCs w:val="18"/>
              </w:rPr>
              <w:t xml:space="preserve">3A</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1-15</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拍摄过程照片</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照片</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实践记录</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bl>
    <w:p>
      <w:pPr>
        <w:pStyle w:val="BodyText"/>
      </w:pPr>
      <w:r>
        <w:rPr>
          <w:rFonts w:ascii="Times New Roman" w:hAnsi="Times New Roman" w:cs="Times New Roman" w:eastAsia="宋体"/>
          <w:bCs/>
          <w:b/>
          <w:sz w:val="24"/>
          <w:szCs w:val="24"/>
        </w:rPr>
        <w:t xml:space="preserve">拍摄日 2｜规划展览馆、长江岸线</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编号</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镜头</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景别/运动</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用途</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状态</w:t>
            </w:r>
          </w:p>
        </w:tc>
      </w:tr>
      <w:tr>
        <w:trPr/>
        <w:tc>
          <w:tcPr/>
          <w:p>
            <w:pPr>
              <w:pStyle w:val="Compact"/>
              <w:spacing w:before="20" w:after="20" w:line="252" w:lineRule="auto"/>
              <w:jc w:val="left"/>
            </w:pPr>
            <w:r>
              <w:rPr>
                <w:rFonts w:ascii="Times New Roman" w:hAnsi="Times New Roman" w:cs="Times New Roman" w:eastAsia="宋体"/>
                <w:sz w:val="18"/>
                <w:szCs w:val="18"/>
              </w:rPr>
              <w:t xml:space="preserve">2-01</w:t>
            </w:r>
          </w:p>
        </w:tc>
        <w:tc>
          <w:tcPr/>
          <w:p>
            <w:pPr>
              <w:pStyle w:val="Compact"/>
              <w:spacing w:before="20" w:after="20" w:line="252" w:lineRule="auto"/>
              <w:jc w:val="left"/>
            </w:pPr>
            <w:r>
              <w:rPr>
                <w:rFonts w:ascii="Times New Roman" w:hAnsi="Times New Roman" w:cs="Times New Roman" w:eastAsia="宋体"/>
                <w:sz w:val="18"/>
                <w:szCs w:val="18"/>
              </w:rPr>
              <w:t xml:space="preserve">规划馆外观</w:t>
            </w:r>
          </w:p>
        </w:tc>
        <w:tc>
          <w:tcPr/>
          <w:p>
            <w:pPr>
              <w:pStyle w:val="Compact"/>
              <w:spacing w:before="20" w:after="20" w:line="252" w:lineRule="auto"/>
              <w:jc w:val="left"/>
            </w:pPr>
            <w:r>
              <w:rPr>
                <w:rFonts w:ascii="Times New Roman" w:hAnsi="Times New Roman" w:cs="Times New Roman" w:eastAsia="宋体"/>
                <w:sz w:val="18"/>
                <w:szCs w:val="18"/>
              </w:rPr>
              <w:t xml:space="preserve">全景</w:t>
            </w:r>
          </w:p>
        </w:tc>
        <w:tc>
          <w:tcPr/>
          <w:p>
            <w:pPr>
              <w:pStyle w:val="Compact"/>
              <w:spacing w:before="20" w:after="20" w:line="252" w:lineRule="auto"/>
              <w:jc w:val="left"/>
            </w:pPr>
            <w:r>
              <w:rPr>
                <w:rFonts w:ascii="Times New Roman" w:hAnsi="Times New Roman" w:cs="Times New Roman" w:eastAsia="宋体"/>
                <w:sz w:val="18"/>
                <w:szCs w:val="18"/>
              </w:rPr>
              <w:t xml:space="preserve">第四章</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2-02</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主城沙盘（10:30 演示）</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俯拍、缓移</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第四章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□（需确认可录像）</w:t>
            </w:r>
          </w:p>
        </w:tc>
      </w:tr>
      <w:tr>
        <w:trPr/>
        <w:tc>
          <w:tcPr/>
          <w:p>
            <w:pPr>
              <w:pStyle w:val="Compact"/>
              <w:spacing w:before="20" w:after="20" w:line="252" w:lineRule="auto"/>
              <w:jc w:val="left"/>
            </w:pPr>
            <w:r>
              <w:rPr>
                <w:rFonts w:ascii="Times New Roman" w:hAnsi="Times New Roman" w:cs="Times New Roman" w:eastAsia="宋体"/>
                <w:sz w:val="18"/>
                <w:szCs w:val="18"/>
              </w:rPr>
              <w:t xml:space="preserve">2-03</w:t>
            </w:r>
          </w:p>
        </w:tc>
        <w:tc>
          <w:tcPr/>
          <w:p>
            <w:pPr>
              <w:pStyle w:val="Compact"/>
              <w:spacing w:before="20" w:after="20" w:line="252" w:lineRule="auto"/>
              <w:jc w:val="left"/>
            </w:pPr>
            <w:r>
              <w:rPr>
                <w:rFonts w:ascii="Times New Roman" w:hAnsi="Times New Roman" w:cs="Times New Roman" w:eastAsia="宋体"/>
                <w:sz w:val="18"/>
                <w:szCs w:val="18"/>
              </w:rPr>
              <w:t xml:space="preserve">与城市发展相关的展板（如有）</w:t>
            </w:r>
          </w:p>
        </w:tc>
        <w:tc>
          <w:tcPr/>
          <w:p>
            <w:pPr>
              <w:pStyle w:val="Compact"/>
              <w:spacing w:before="20" w:after="20" w:line="252" w:lineRule="auto"/>
              <w:jc w:val="left"/>
            </w:pPr>
            <w:r>
              <w:rPr>
                <w:rFonts w:ascii="Times New Roman" w:hAnsi="Times New Roman" w:cs="Times New Roman" w:eastAsia="宋体"/>
                <w:sz w:val="18"/>
                <w:szCs w:val="18"/>
              </w:rPr>
              <w:t xml:space="preserve">特写</w:t>
            </w:r>
          </w:p>
        </w:tc>
        <w:tc>
          <w:tcPr/>
          <w:p>
            <w:pPr>
              <w:pStyle w:val="Compact"/>
              <w:spacing w:before="20" w:after="20" w:line="252" w:lineRule="auto"/>
              <w:jc w:val="left"/>
            </w:pPr>
            <w:r>
              <w:rPr>
                <w:rFonts w:ascii="Times New Roman" w:hAnsi="Times New Roman" w:cs="Times New Roman" w:eastAsia="宋体"/>
                <w:sz w:val="18"/>
                <w:szCs w:val="18"/>
              </w:rPr>
              <w:t xml:space="preserve">第四章</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2-04</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长江江面货轮</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全景、固定</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3B</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2-05</w:t>
            </w:r>
          </w:p>
        </w:tc>
        <w:tc>
          <w:tcPr/>
          <w:p>
            <w:pPr>
              <w:pStyle w:val="Compact"/>
              <w:spacing w:before="20" w:after="20" w:line="252" w:lineRule="auto"/>
              <w:jc w:val="left"/>
            </w:pPr>
            <w:r>
              <w:rPr>
                <w:rFonts w:ascii="Times New Roman" w:hAnsi="Times New Roman" w:cs="Times New Roman" w:eastAsia="宋体"/>
                <w:sz w:val="18"/>
                <w:szCs w:val="18"/>
              </w:rPr>
              <w:t xml:space="preserve">码头吊机或港区远景（仅限公共区域）</w:t>
            </w:r>
          </w:p>
        </w:tc>
        <w:tc>
          <w:tcPr/>
          <w:p>
            <w:pPr>
              <w:pStyle w:val="Compact"/>
              <w:spacing w:before="20" w:after="20" w:line="252" w:lineRule="auto"/>
              <w:jc w:val="left"/>
            </w:pPr>
            <w:r>
              <w:rPr>
                <w:rFonts w:ascii="Times New Roman" w:hAnsi="Times New Roman" w:cs="Times New Roman" w:eastAsia="宋体"/>
                <w:sz w:val="18"/>
                <w:szCs w:val="18"/>
              </w:rPr>
              <w:t xml:space="preserve">远景</w:t>
            </w:r>
          </w:p>
        </w:tc>
        <w:tc>
          <w:tcPr/>
          <w:p>
            <w:pPr>
              <w:pStyle w:val="Compact"/>
              <w:spacing w:before="20" w:after="20" w:line="252" w:lineRule="auto"/>
              <w:jc w:val="left"/>
            </w:pPr>
            <w:r>
              <w:rPr>
                <w:rFonts w:ascii="Times New Roman" w:hAnsi="Times New Roman" w:cs="Times New Roman" w:eastAsia="宋体"/>
                <w:sz w:val="18"/>
                <w:szCs w:val="18"/>
              </w:rPr>
              <w:t xml:space="preserve">3B</w:t>
            </w:r>
          </w:p>
        </w:tc>
        <w:tc>
          <w:tcPr/>
          <w:p>
            <w:pPr>
              <w:pStyle w:val="Compact"/>
              <w:spacing w:before="20" w:after="20" w:line="252" w:lineRule="auto"/>
              <w:jc w:val="left"/>
            </w:pPr>
            <w:r>
              <w:rPr>
                <w:rFonts w:ascii="Times New Roman" w:hAnsi="Times New Roman" w:cs="Times New Roman" w:eastAsia="宋体"/>
                <w:sz w:val="18"/>
                <w:szCs w:val="18"/>
              </w:rPr>
              <w:t xml:space="preserve">□（机位待踩点）</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2-06</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江边成员背影眺望</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中远景</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3B、第六章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2-07</w:t>
            </w:r>
          </w:p>
        </w:tc>
        <w:tc>
          <w:tcPr/>
          <w:p>
            <w:pPr>
              <w:pStyle w:val="Compact"/>
              <w:spacing w:before="20" w:after="20" w:line="252" w:lineRule="auto"/>
              <w:jc w:val="left"/>
            </w:pPr>
            <w:r>
              <w:rPr>
                <w:rFonts w:ascii="Times New Roman" w:hAnsi="Times New Roman" w:cs="Times New Roman" w:eastAsia="宋体"/>
                <w:sz w:val="18"/>
                <w:szCs w:val="18"/>
              </w:rPr>
              <w:t xml:space="preserve">拍摄过程照片</w:t>
            </w:r>
          </w:p>
        </w:tc>
        <w:tc>
          <w:tcPr/>
          <w:p>
            <w:pPr>
              <w:pStyle w:val="Compact"/>
              <w:spacing w:before="20" w:after="20" w:line="252" w:lineRule="auto"/>
              <w:jc w:val="left"/>
            </w:pPr>
            <w:r>
              <w:rPr>
                <w:rFonts w:ascii="Times New Roman" w:hAnsi="Times New Roman" w:cs="Times New Roman" w:eastAsia="宋体"/>
                <w:sz w:val="18"/>
                <w:szCs w:val="18"/>
              </w:rPr>
              <w:t xml:space="preserve">照片</w:t>
            </w:r>
          </w:p>
        </w:tc>
        <w:tc>
          <w:tcPr/>
          <w:p>
            <w:pPr>
              <w:pStyle w:val="Compact"/>
              <w:spacing w:before="20" w:after="20" w:line="252" w:lineRule="auto"/>
              <w:jc w:val="left"/>
            </w:pPr>
            <w:r>
              <w:rPr>
                <w:rFonts w:ascii="Times New Roman" w:hAnsi="Times New Roman" w:cs="Times New Roman" w:eastAsia="宋体"/>
                <w:sz w:val="18"/>
                <w:szCs w:val="18"/>
              </w:rPr>
              <w:t xml:space="preserve">实践记录</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bl>
    <w:p>
      <w:pPr>
        <w:pStyle w:val="BodyText"/>
      </w:pPr>
      <w:r>
        <w:rPr>
          <w:rFonts w:ascii="Times New Roman" w:hAnsi="Times New Roman" w:cs="Times New Roman" w:eastAsia="宋体"/>
          <w:bCs/>
          <w:b/>
          <w:sz w:val="24"/>
          <w:szCs w:val="24"/>
        </w:rPr>
        <w:t xml:space="preserve">资料日｜南京图书馆</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编号</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镜头</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景别/运动</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用途</w:t>
            </w:r>
          </w:p>
        </w:tc>
        <w:tc>
          <w:tcPr>
            <w:shd w:val="clear" w:color="auto" w:fill="1F3A5F"/>
          </w:tcPr>
          <w:p>
            <w:pPr>
              <w:pStyle w:val="Compact"/>
              <w:spacing w:before="20" w:after="20" w:line="252" w:lineRule="auto"/>
              <w:jc w:val="left"/>
            </w:pPr>
            <w:r>
              <w:rPr>
                <w:rFonts w:ascii="Times New Roman" w:hAnsi="Times New Roman" w:cs="Times New Roman" w:eastAsia="黑体"/>
                <w:sz w:val="18"/>
                <w:szCs w:val="18"/>
                <w:b/>
                <w:bCs/>
                <w:color w:val="FFFFFF"/>
              </w:rPr>
              <w:t xml:space="preserve">状态</w:t>
            </w:r>
          </w:p>
        </w:tc>
      </w:tr>
      <w:tr>
        <w:trPr/>
        <w:tc>
          <w:tcPr/>
          <w:p>
            <w:pPr>
              <w:pStyle w:val="Compact"/>
              <w:spacing w:before="20" w:after="20" w:line="252" w:lineRule="auto"/>
              <w:jc w:val="left"/>
            </w:pPr>
            <w:r>
              <w:rPr>
                <w:rFonts w:ascii="Times New Roman" w:hAnsi="Times New Roman" w:cs="Times New Roman" w:eastAsia="宋体"/>
                <w:sz w:val="18"/>
                <w:szCs w:val="18"/>
              </w:rPr>
              <w:t xml:space="preserve">3-01</w:t>
            </w:r>
          </w:p>
        </w:tc>
        <w:tc>
          <w:tcPr/>
          <w:p>
            <w:pPr>
              <w:pStyle w:val="Compact"/>
              <w:spacing w:before="20" w:after="20" w:line="252" w:lineRule="auto"/>
              <w:jc w:val="left"/>
            </w:pPr>
            <w:r>
              <w:rPr>
                <w:rFonts w:ascii="Times New Roman" w:hAnsi="Times New Roman" w:cs="Times New Roman" w:eastAsia="宋体"/>
                <w:sz w:val="18"/>
                <w:szCs w:val="18"/>
              </w:rPr>
              <w:t xml:space="preserve">南图外观、成员进馆</w:t>
            </w:r>
          </w:p>
        </w:tc>
        <w:tc>
          <w:tcPr/>
          <w:p>
            <w:pPr>
              <w:pStyle w:val="Compact"/>
              <w:spacing w:before="20" w:after="20" w:line="252" w:lineRule="auto"/>
              <w:jc w:val="left"/>
            </w:pPr>
            <w:r>
              <w:rPr>
                <w:rFonts w:ascii="Times New Roman" w:hAnsi="Times New Roman" w:cs="Times New Roman" w:eastAsia="宋体"/>
                <w:sz w:val="18"/>
                <w:szCs w:val="18"/>
              </w:rPr>
              <w:t xml:space="preserve">全景</w:t>
            </w:r>
          </w:p>
        </w:tc>
        <w:tc>
          <w:tcPr/>
          <w:p>
            <w:pPr>
              <w:pStyle w:val="Compact"/>
              <w:spacing w:before="20" w:after="20" w:line="252" w:lineRule="auto"/>
              <w:jc w:val="left"/>
            </w:pPr>
            <w:r>
              <w:rPr>
                <w:rFonts w:ascii="Times New Roman" w:hAnsi="Times New Roman" w:cs="Times New Roman" w:eastAsia="宋体"/>
                <w:sz w:val="18"/>
                <w:szCs w:val="18"/>
              </w:rPr>
              <w:t xml:space="preserve">第二章</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3-02</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办理读者证、向馆员申请调阅（如允许）</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中景</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实践记录</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3-03</w:t>
            </w:r>
          </w:p>
        </w:tc>
        <w:tc>
          <w:tcPr/>
          <w:p>
            <w:pPr>
              <w:pStyle w:val="Compact"/>
              <w:spacing w:before="20" w:after="20" w:line="252" w:lineRule="auto"/>
              <w:jc w:val="left"/>
            </w:pPr>
            <w:r>
              <w:rPr>
                <w:rFonts w:ascii="Times New Roman" w:hAnsi="Times New Roman" w:cs="Times New Roman" w:eastAsia="宋体"/>
                <w:sz w:val="18"/>
                <w:szCs w:val="18"/>
              </w:rPr>
              <w:t xml:space="preserve">翻到 1978 年 5 月 11 日《光明日报》头版（手部 + 版面）</w:t>
            </w:r>
          </w:p>
        </w:tc>
        <w:tc>
          <w:tcPr/>
          <w:p>
            <w:pPr>
              <w:pStyle w:val="Compact"/>
              <w:spacing w:before="20" w:after="20" w:line="252" w:lineRule="auto"/>
              <w:jc w:val="left"/>
            </w:pPr>
            <w:r>
              <w:rPr>
                <w:rFonts w:ascii="Times New Roman" w:hAnsi="Times New Roman" w:cs="Times New Roman" w:eastAsia="宋体"/>
                <w:sz w:val="18"/>
                <w:szCs w:val="18"/>
              </w:rPr>
              <w:t xml:space="preserve">特写</w:t>
            </w:r>
          </w:p>
        </w:tc>
        <w:tc>
          <w:tcPr/>
          <w:p>
            <w:pPr>
              <w:pStyle w:val="Compact"/>
              <w:spacing w:before="20" w:after="20" w:line="252" w:lineRule="auto"/>
              <w:jc w:val="left"/>
            </w:pPr>
            <w:r>
              <w:rPr>
                <w:rFonts w:ascii="Times New Roman" w:hAnsi="Times New Roman" w:cs="Times New Roman" w:eastAsia="宋体"/>
                <w:sz w:val="18"/>
                <w:szCs w:val="18"/>
              </w:rPr>
              <w:t xml:space="preserve">第二章（核心镜头）</w:t>
            </w:r>
          </w:p>
        </w:tc>
        <w:tc>
          <w:tcPr/>
          <w:p>
            <w:pPr>
              <w:pStyle w:val="Compact"/>
              <w:spacing w:before="20" w:after="20" w:line="252" w:lineRule="auto"/>
              <w:jc w:val="left"/>
            </w:pPr>
            <w:r>
              <w:rPr>
                <w:rFonts w:ascii="Times New Roman" w:hAnsi="Times New Roman" w:cs="Times New Roman" w:eastAsia="宋体"/>
                <w:sz w:val="18"/>
                <w:szCs w:val="18"/>
              </w:rPr>
              <w:t xml:space="preserve">□（需许可）</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3-04</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1978 年 12 月 24 日前后《人民日报》（刊发全会公报的版面，日期须现场确认）</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特写</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第二章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3-05</w:t>
            </w:r>
          </w:p>
        </w:tc>
        <w:tc>
          <w:tcPr/>
          <w:p>
            <w:pPr>
              <w:pStyle w:val="Compact"/>
              <w:spacing w:before="20" w:after="20" w:line="252" w:lineRule="auto"/>
              <w:jc w:val="left"/>
            </w:pPr>
            <w:r>
              <w:rPr>
                <w:rFonts w:ascii="Times New Roman" w:hAnsi="Times New Roman" w:cs="Times New Roman" w:eastAsia="宋体"/>
                <w:sz w:val="18"/>
                <w:szCs w:val="18"/>
              </w:rPr>
              <w:t xml:space="preserve">1983 年 10 月《新华日报》（金陵饭店开业报道，日期待查）</w:t>
            </w:r>
          </w:p>
        </w:tc>
        <w:tc>
          <w:tcPr/>
          <w:p>
            <w:pPr>
              <w:pStyle w:val="Compact"/>
              <w:spacing w:before="20" w:after="20" w:line="252" w:lineRule="auto"/>
              <w:jc w:val="left"/>
            </w:pPr>
            <w:r>
              <w:rPr>
                <w:rFonts w:ascii="Times New Roman" w:hAnsi="Times New Roman" w:cs="Times New Roman" w:eastAsia="宋体"/>
                <w:sz w:val="18"/>
                <w:szCs w:val="18"/>
              </w:rPr>
              <w:t xml:space="preserve">特写</w:t>
            </w:r>
          </w:p>
        </w:tc>
        <w:tc>
          <w:tcPr/>
          <w:p>
            <w:pPr>
              <w:pStyle w:val="Compact"/>
              <w:spacing w:before="20" w:after="20" w:line="252" w:lineRule="auto"/>
              <w:jc w:val="left"/>
            </w:pPr>
            <w:r>
              <w:rPr>
                <w:rFonts w:ascii="Times New Roman" w:hAnsi="Times New Roman" w:cs="Times New Roman" w:eastAsia="宋体"/>
                <w:sz w:val="18"/>
                <w:szCs w:val="18"/>
              </w:rPr>
              <w:t xml:space="preserve">3A</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3-06</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成员做笔记、比对资料</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特写</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第六章</w:t>
            </w:r>
          </w:p>
        </w:tc>
        <w:tc>
          <w:tcPr>
            <w:shd w:val="clear" w:color="auto" w:fill="F4F7FB"/>
          </w:tcPr>
          <w:p>
            <w:pPr>
              <w:pStyle w:val="Compact"/>
              <w:spacing w:before="20" w:after="20" w:line="252" w:lineRule="auto"/>
              <w:jc w:val="left"/>
            </w:pPr>
            <w:r>
              <w:rPr>
                <w:rFonts w:ascii="Times New Roman" w:hAnsi="Times New Roman" w:cs="Times New Roman" w:eastAsia="宋体"/>
                <w:sz w:val="18"/>
                <w:szCs w:val="18"/>
              </w:rPr>
              <w:t xml:space="preserve">□</w:t>
            </w:r>
          </w:p>
        </w:tc>
      </w:tr>
      <w:tr>
        <w:trPr/>
        <w:tc>
          <w:tcPr/>
          <w:p>
            <w:pPr>
              <w:pStyle w:val="Compact"/>
              <w:spacing w:before="20" w:after="20" w:line="252" w:lineRule="auto"/>
              <w:jc w:val="left"/>
            </w:pPr>
            <w:r>
              <w:rPr>
                <w:rFonts w:ascii="Times New Roman" w:hAnsi="Times New Roman" w:cs="Times New Roman" w:eastAsia="宋体"/>
                <w:sz w:val="18"/>
                <w:szCs w:val="18"/>
              </w:rPr>
              <w:t xml:space="preserve">3-07</w:t>
            </w:r>
          </w:p>
        </w:tc>
        <w:tc>
          <w:tcPr/>
          <w:p>
            <w:pPr>
              <w:pStyle w:val="Compact"/>
              <w:spacing w:before="20" w:after="20" w:line="252" w:lineRule="auto"/>
              <w:jc w:val="left"/>
            </w:pPr>
            <w:r>
              <w:rPr>
                <w:rFonts w:ascii="Times New Roman" w:hAnsi="Times New Roman" w:cs="Times New Roman" w:eastAsia="宋体"/>
                <w:sz w:val="18"/>
                <w:szCs w:val="18"/>
              </w:rPr>
              <w:t xml:space="preserve">复印报纸版面（用作出镜道具）</w:t>
            </w:r>
          </w:p>
        </w:tc>
        <w:tc>
          <w:tcPr/>
          <w:p>
            <w:pPr>
              <w:pStyle w:val="Compact"/>
              <w:spacing w:before="20" w:after="20" w:line="252" w:lineRule="auto"/>
              <w:jc w:val="left"/>
            </w:pPr>
            <w:r>
              <w:rPr>
                <w:rFonts w:ascii="Times New Roman" w:hAnsi="Times New Roman" w:cs="Times New Roman" w:eastAsia="宋体"/>
                <w:sz w:val="18"/>
                <w:szCs w:val="18"/>
              </w:rPr>
              <w:t xml:space="preserve">—</w:t>
            </w:r>
          </w:p>
        </w:tc>
        <w:tc>
          <w:tcPr/>
          <w:p>
            <w:pPr>
              <w:pStyle w:val="Compact"/>
              <w:spacing w:before="20" w:after="20" w:line="252" w:lineRule="auto"/>
              <w:jc w:val="left"/>
            </w:pPr>
            <w:r>
              <w:rPr>
                <w:rFonts w:ascii="Times New Roman" w:hAnsi="Times New Roman" w:cs="Times New Roman" w:eastAsia="宋体"/>
                <w:sz w:val="18"/>
                <w:szCs w:val="18"/>
              </w:rPr>
              <w:t xml:space="preserve">序章道具</w:t>
            </w:r>
          </w:p>
        </w:tc>
        <w:tc>
          <w:tcPr/>
          <w:p>
            <w:pPr>
              <w:pStyle w:val="Compact"/>
              <w:spacing w:before="20" w:after="20" w:line="252" w:lineRule="auto"/>
              <w:jc w:val="left"/>
            </w:pPr>
            <w:r>
              <w:rPr>
                <w:rFonts w:ascii="Times New Roman" w:hAnsi="Times New Roman" w:cs="Times New Roman" w:eastAsia="宋体"/>
                <w:sz w:val="18"/>
                <w:szCs w:val="18"/>
              </w:rPr>
              <w:t xml:space="preserve">□</w:t>
            </w:r>
          </w:p>
        </w:tc>
      </w:tr>
    </w:tbl>
    <w:p>
      <w:pPr>
        <w:pStyle w:val="BodyText"/>
      </w:pPr>
      <w:r>
        <w:rPr>
          <w:rFonts w:ascii="Times New Roman" w:hAnsi="Times New Roman" w:cs="Times New Roman" w:eastAsia="宋体"/>
          <w:bCs/>
          <w:b/>
          <w:sz w:val="24"/>
          <w:szCs w:val="24"/>
        </w:rPr>
        <w:t xml:space="preserve">全程随拍｜实践过程</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编号</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内容</w:t>
            </w:r>
          </w:p>
        </w:tc>
        <w:tc>
          <w:tcPr>
            <w:shd w:val="clear" w:color="auto" w:fill="1F3A5F"/>
          </w:tcPr>
          <w:p>
            <w:pPr>
              <w:pStyle w:val="Compact"/>
              <w:spacing w:before="20" w:after="20" w:line="252" w:lineRule="auto"/>
              <w:jc w:val="left"/>
            </w:pPr>
            <w:r>
              <w:rPr>
                <w:rFonts w:ascii="Times New Roman" w:hAnsi="Times New Roman" w:cs="Times New Roman" w:eastAsia="黑体"/>
                <w:sz w:val="21"/>
                <w:szCs w:val="21"/>
                <w:b/>
                <w:bCs/>
                <w:color w:val="FFFFFF"/>
              </w:rPr>
              <w:t xml:space="preserve">用途</w:t>
            </w:r>
          </w:p>
        </w:tc>
      </w:tr>
      <w:tr>
        <w:trPr/>
        <w:tc>
          <w:tcPr/>
          <w:p>
            <w:pPr>
              <w:pStyle w:val="Compact"/>
              <w:spacing w:before="20" w:after="20" w:line="252" w:lineRule="auto"/>
              <w:jc w:val="left"/>
            </w:pPr>
            <w:r>
              <w:rPr>
                <w:rFonts w:ascii="Times New Roman" w:hAnsi="Times New Roman" w:cs="Times New Roman" w:eastAsia="宋体"/>
                <w:sz w:val="21"/>
                <w:szCs w:val="21"/>
              </w:rPr>
              <w:t xml:space="preserve">4-01</w:t>
            </w:r>
          </w:p>
        </w:tc>
        <w:tc>
          <w:tcPr/>
          <w:p>
            <w:pPr>
              <w:pStyle w:val="Compact"/>
              <w:spacing w:before="20" w:after="20" w:line="252" w:lineRule="auto"/>
              <w:jc w:val="left"/>
            </w:pPr>
            <w:r>
              <w:rPr>
                <w:rFonts w:ascii="Times New Roman" w:hAnsi="Times New Roman" w:cs="Times New Roman" w:eastAsia="宋体"/>
                <w:sz w:val="21"/>
                <w:szCs w:val="21"/>
              </w:rPr>
              <w:t xml:space="preserve">小组讨论、核对“唯一”二字来历与金陵饭店高度的真实过程</w:t>
            </w:r>
          </w:p>
        </w:tc>
        <w:tc>
          <w:tcPr/>
          <w:p>
            <w:pPr>
              <w:pStyle w:val="Compact"/>
              <w:spacing w:before="20" w:after="20" w:line="252" w:lineRule="auto"/>
              <w:jc w:val="left"/>
            </w:pPr>
            <w:r>
              <w:rPr>
                <w:rFonts w:ascii="Times New Roman" w:hAnsi="Times New Roman" w:cs="Times New Roman" w:eastAsia="宋体"/>
                <w:sz w:val="21"/>
                <w:szCs w:val="21"/>
              </w:rPr>
              <w:t xml:space="preserve">第六章</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4-02</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电话预约场馆（只拍本组成员，不录对方声音，或事先征得同意）</w:t>
            </w:r>
          </w:p>
        </w:tc>
        <w:tc>
          <w:tcPr>
            <w:shd w:val="clear" w:color="auto" w:fill="F4F7FB"/>
          </w:tcPr>
          <w:p>
            <w:pPr>
              <w:pStyle w:val="Compact"/>
              <w:spacing w:before="20" w:after="20" w:line="252" w:lineRule="auto"/>
              <w:jc w:val="left"/>
            </w:pPr>
            <w:r>
              <w:rPr>
                <w:rFonts w:ascii="Times New Roman" w:hAnsi="Times New Roman" w:cs="Times New Roman" w:eastAsia="宋体"/>
                <w:sz w:val="21"/>
                <w:szCs w:val="21"/>
              </w:rPr>
              <w:t xml:space="preserve">实践记录</w:t>
            </w:r>
          </w:p>
        </w:tc>
      </w:tr>
      <w:tr>
        <w:trPr/>
        <w:tc>
          <w:tcPr/>
          <w:p>
            <w:pPr>
              <w:pStyle w:val="Compact"/>
              <w:spacing w:before="20" w:after="20" w:line="252" w:lineRule="auto"/>
              <w:jc w:val="left"/>
            </w:pPr>
            <w:r>
              <w:rPr>
                <w:rFonts w:ascii="Times New Roman" w:hAnsi="Times New Roman" w:cs="Times New Roman" w:eastAsia="宋体"/>
                <w:sz w:val="21"/>
                <w:szCs w:val="21"/>
              </w:rPr>
              <w:t xml:space="preserve">4-03</w:t>
            </w:r>
          </w:p>
        </w:tc>
        <w:tc>
          <w:tcPr/>
          <w:p>
            <w:pPr>
              <w:pStyle w:val="Compact"/>
              <w:spacing w:before="20" w:after="20" w:line="252" w:lineRule="auto"/>
              <w:jc w:val="left"/>
            </w:pPr>
            <w:r>
              <w:rPr>
                <w:rFonts w:ascii="Times New Roman" w:hAnsi="Times New Roman" w:cs="Times New Roman" w:eastAsia="宋体"/>
                <w:sz w:val="21"/>
                <w:szCs w:val="21"/>
              </w:rPr>
              <w:t xml:space="preserve">剪辑与配音过程</w:t>
            </w:r>
          </w:p>
        </w:tc>
        <w:tc>
          <w:tcPr/>
          <w:p>
            <w:pPr>
              <w:pStyle w:val="Compact"/>
              <w:spacing w:before="20" w:after="20" w:line="252" w:lineRule="auto"/>
              <w:jc w:val="left"/>
            </w:pPr>
            <w:r>
              <w:rPr>
                <w:rFonts w:ascii="Times New Roman" w:hAnsi="Times New Roman" w:cs="Times New Roman" w:eastAsia="宋体"/>
                <w:sz w:val="21"/>
                <w:szCs w:val="21"/>
              </w:rPr>
              <w:t xml:space="preserve">片尾花絮</w:t>
            </w:r>
          </w:p>
        </w:tc>
      </w:tr>
    </w:tbl>
    <w:bookmarkEnd w:id="98"/>
    <w:bookmarkStart w:id="99" w:name="附录-b准确的视频时间表总长-940"/>
    <w:p>
      <w:pPr>
        <w:pStyle w:val="Heading3"/>
      </w:pPr>
      <w:r>
        <w:rPr>
          <w:rFonts w:ascii="Times New Roman" w:hAnsi="Times New Roman" w:cs="Times New Roman" w:eastAsia="黑体"/>
          <w:sz w:val="28"/>
          <w:szCs w:val="28"/>
          <w:b/>
          <w:bCs/>
          <w:color w:val="1F3A5F"/>
        </w:rPr>
        <w:t xml:space="preserve">附录 B：准确的视频时间表（总长 9:40）</w:t>
      </w:r>
    </w:p>
    <w:tbl>
      <w:tblPr>
        <w:tblStyle w:val="Table"/>
        <w:tblW w:type="pct" w:w="5000"/>
        <w:tblLook w:firstRow="1" w:lastRow="0" w:firstColumn="0" w:lastColumn="0" w:noHBand="0" w:noVBand="0" w:val="0020"/>
        <w:jc w:val="start"/>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20"/>
        <w:gridCol w:w="1320"/>
        <w:gridCol w:w="1320"/>
        <w:gridCol w:w="1320"/>
        <w:gridCol w:w="1320"/>
        <w:gridCol w:w="1320"/>
      </w:tblGrid>
      <w:tr>
        <w:trPr>
          <w:tblHeader w:val="true"/>
        </w:trPr>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序号</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起止时间</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时长（秒）</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章节</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核心任务</w:t>
            </w:r>
          </w:p>
        </w:tc>
        <w:tc>
          <w:tcPr>
            <w:shd w:val="clear" w:color="auto" w:fill="1F3A5F"/>
          </w:tcPr>
          <w:p>
            <w:pPr>
              <w:pStyle w:val="Compact"/>
              <w:spacing w:before="20" w:after="20" w:line="252" w:lineRule="auto"/>
              <w:jc w:val="left"/>
            </w:pPr>
            <w:r>
              <w:rPr>
                <w:rFonts w:ascii="Times New Roman" w:hAnsi="Times New Roman" w:cs="Times New Roman" w:eastAsia="黑体"/>
                <w:sz w:val="16"/>
                <w:szCs w:val="16"/>
                <w:b/>
                <w:bCs/>
                <w:color w:val="FFFFFF"/>
              </w:rPr>
              <w:t xml:space="preserve">对应问题</w:t>
            </w:r>
          </w:p>
        </w:tc>
      </w:tr>
      <w:tr>
        <w:trPr/>
        <w:tc>
          <w:tcPr/>
          <w:p>
            <w:pPr>
              <w:pStyle w:val="Compact"/>
              <w:spacing w:before="20" w:after="20" w:line="252" w:lineRule="auto"/>
              <w:jc w:val="left"/>
            </w:pPr>
            <w:r>
              <w:rPr>
                <w:rFonts w:ascii="Times New Roman" w:hAnsi="Times New Roman" w:cs="Times New Roman" w:eastAsia="宋体"/>
                <w:sz w:val="16"/>
                <w:szCs w:val="16"/>
              </w:rPr>
              <w:t xml:space="preserve">0</w:t>
            </w:r>
          </w:p>
        </w:tc>
        <w:tc>
          <w:tcPr/>
          <w:p>
            <w:pPr>
              <w:pStyle w:val="Compact"/>
              <w:spacing w:before="20" w:after="20" w:line="252" w:lineRule="auto"/>
              <w:jc w:val="left"/>
            </w:pPr>
            <w:r>
              <w:rPr>
                <w:rFonts w:ascii="Times New Roman" w:hAnsi="Times New Roman" w:cs="Times New Roman" w:eastAsia="宋体"/>
                <w:sz w:val="16"/>
                <w:szCs w:val="16"/>
              </w:rPr>
              <w:t xml:space="preserve">0:00—0:20</w:t>
            </w:r>
          </w:p>
        </w:tc>
        <w:tc>
          <w:tcPr/>
          <w:p>
            <w:pPr>
              <w:pStyle w:val="Compact"/>
              <w:spacing w:before="20" w:after="20" w:line="252" w:lineRule="auto"/>
              <w:jc w:val="left"/>
            </w:pPr>
            <w:r>
              <w:rPr>
                <w:rFonts w:ascii="Times New Roman" w:hAnsi="Times New Roman" w:cs="Times New Roman" w:eastAsia="宋体"/>
                <w:sz w:val="16"/>
                <w:szCs w:val="16"/>
              </w:rPr>
              <w:t xml:space="preserve">20</w:t>
            </w:r>
          </w:p>
        </w:tc>
        <w:tc>
          <w:tcPr/>
          <w:p>
            <w:pPr>
              <w:pStyle w:val="Compact"/>
              <w:spacing w:before="20" w:after="20" w:line="252" w:lineRule="auto"/>
              <w:jc w:val="left"/>
            </w:pPr>
            <w:r>
              <w:rPr>
                <w:rFonts w:ascii="Times New Roman" w:hAnsi="Times New Roman" w:cs="Times New Roman" w:eastAsia="宋体"/>
                <w:sz w:val="16"/>
                <w:szCs w:val="16"/>
              </w:rPr>
              <w:t xml:space="preserve">片头</w:t>
            </w:r>
          </w:p>
        </w:tc>
        <w:tc>
          <w:tcPr/>
          <w:p>
            <w:pPr>
              <w:pStyle w:val="Compact"/>
              <w:spacing w:before="20" w:after="20" w:line="252" w:lineRule="auto"/>
              <w:jc w:val="left"/>
            </w:pPr>
            <w:r>
              <w:rPr>
                <w:rFonts w:ascii="Times New Roman" w:hAnsi="Times New Roman" w:cs="Times New Roman" w:eastAsia="宋体"/>
                <w:sz w:val="16"/>
                <w:szCs w:val="16"/>
              </w:rPr>
              <w:t xml:space="preserve">片名、班级、小组、成员</w:t>
            </w:r>
          </w:p>
        </w:tc>
        <w:tc>
          <w:tcPr/>
          <w:p>
            <w:pPr>
              <w:pStyle w:val="Compact"/>
              <w:spacing w:before="20" w:after="20" w:line="252" w:lineRule="auto"/>
              <w:jc w:val="left"/>
            </w:pPr>
            <w:r>
              <w:rPr>
                <w:rFonts w:ascii="Times New Roman" w:hAnsi="Times New Roman" w:cs="Times New Roman" w:eastAsia="宋体"/>
                <w:sz w:val="16"/>
                <w:szCs w:val="16"/>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1</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0:20—1:10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50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序章：一封挂号信</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从南大南门引出悬念</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Q1</w:t>
            </w:r>
          </w:p>
        </w:tc>
      </w:tr>
      <w:tr>
        <w:trPr/>
        <w:tc>
          <w:tcPr/>
          <w:p>
            <w:pPr>
              <w:pStyle w:val="Compact"/>
              <w:spacing w:before="20" w:after="20" w:line="252" w:lineRule="auto"/>
              <w:jc w:val="left"/>
            </w:pPr>
            <w:r>
              <w:rPr>
                <w:rFonts w:ascii="Times New Roman" w:hAnsi="Times New Roman" w:cs="Times New Roman" w:eastAsia="宋体"/>
                <w:sz w:val="16"/>
                <w:szCs w:val="16"/>
              </w:rPr>
              <w:t xml:space="preserve">2</w:t>
            </w:r>
          </w:p>
        </w:tc>
        <w:tc>
          <w:tcPr/>
          <w:p>
            <w:pPr>
              <w:pStyle w:val="Compact"/>
              <w:spacing w:before="20" w:after="20" w:line="252" w:lineRule="auto"/>
              <w:jc w:val="left"/>
            </w:pPr>
            <w:r>
              <w:rPr>
                <w:rFonts w:ascii="Times New Roman" w:hAnsi="Times New Roman" w:cs="Times New Roman" w:eastAsia="宋体"/>
                <w:sz w:val="16"/>
                <w:szCs w:val="16"/>
              </w:rPr>
              <w:t xml:space="preserve">1:10—2:40</w:t>
            </w:r>
          </w:p>
        </w:tc>
        <w:tc>
          <w:tcPr/>
          <w:p>
            <w:pPr>
              <w:pStyle w:val="Compact"/>
              <w:spacing w:before="20" w:after="20" w:line="252" w:lineRule="auto"/>
              <w:jc w:val="left"/>
            </w:pPr>
            <w:r>
              <w:rPr>
                <w:rFonts w:ascii="Times New Roman" w:hAnsi="Times New Roman" w:cs="Times New Roman" w:eastAsia="宋体"/>
                <w:sz w:val="16"/>
                <w:szCs w:val="16"/>
              </w:rPr>
              <w:t xml:space="preserve">90</w:t>
            </w:r>
          </w:p>
        </w:tc>
        <w:tc>
          <w:tcPr/>
          <w:p>
            <w:pPr>
              <w:pStyle w:val="Compact"/>
              <w:spacing w:before="20" w:after="20" w:line="252" w:lineRule="auto"/>
              <w:jc w:val="left"/>
            </w:pPr>
            <w:r>
              <w:rPr>
                <w:rFonts w:ascii="Times New Roman" w:hAnsi="Times New Roman" w:cs="Times New Roman" w:eastAsia="宋体"/>
                <w:sz w:val="16"/>
                <w:szCs w:val="16"/>
              </w:rPr>
              <w:t xml:space="preserve">第一章：为什么需要“检验”</w:t>
            </w:r>
          </w:p>
        </w:tc>
        <w:tc>
          <w:tcPr/>
          <w:p>
            <w:pPr>
              <w:pStyle w:val="Compact"/>
              <w:spacing w:before="20" w:after="20" w:line="252" w:lineRule="auto"/>
              <w:jc w:val="left"/>
            </w:pPr>
            <w:r>
              <w:rPr>
                <w:rFonts w:ascii="Times New Roman" w:hAnsi="Times New Roman" w:cs="Times New Roman" w:eastAsia="宋体"/>
                <w:sz w:val="16"/>
                <w:szCs w:val="16"/>
              </w:rPr>
              <w:t xml:space="preserve">1976—1978 年全国背景</w:t>
            </w:r>
          </w:p>
        </w:tc>
        <w:tc>
          <w:tcPr/>
          <w:p>
            <w:pPr>
              <w:pStyle w:val="Compact"/>
              <w:spacing w:before="20" w:after="20" w:line="252" w:lineRule="auto"/>
              <w:jc w:val="left"/>
            </w:pPr>
            <w:r>
              <w:rPr>
                <w:rFonts w:ascii="Times New Roman" w:hAnsi="Times New Roman" w:cs="Times New Roman" w:eastAsia="宋体"/>
                <w:sz w:val="16"/>
                <w:szCs w:val="16"/>
              </w:rPr>
              <w:t xml:space="preserve">Q2</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3</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2:40—4:20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100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第二章：从一篇文章到一次转折</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文章发表 → 三中全会；呈现史料分歧</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Q1、Q2、Q3</w:t>
            </w:r>
          </w:p>
        </w:tc>
      </w:tr>
      <w:tr>
        <w:trPr/>
        <w:tc>
          <w:tcPr/>
          <w:p>
            <w:pPr>
              <w:pStyle w:val="Compact"/>
              <w:spacing w:before="20" w:after="20" w:line="252" w:lineRule="auto"/>
              <w:jc w:val="left"/>
            </w:pPr>
            <w:r>
              <w:rPr>
                <w:rFonts w:ascii="Times New Roman" w:hAnsi="Times New Roman" w:cs="Times New Roman" w:eastAsia="宋体"/>
                <w:sz w:val="16"/>
                <w:szCs w:val="16"/>
              </w:rPr>
              <w:t xml:space="preserve">4</w:t>
            </w:r>
          </w:p>
        </w:tc>
        <w:tc>
          <w:tcPr/>
          <w:p>
            <w:pPr>
              <w:pStyle w:val="Compact"/>
              <w:spacing w:before="20" w:after="20" w:line="252" w:lineRule="auto"/>
              <w:jc w:val="left"/>
            </w:pPr>
            <w:r>
              <w:rPr>
                <w:rFonts w:ascii="Times New Roman" w:hAnsi="Times New Roman" w:cs="Times New Roman" w:eastAsia="宋体"/>
                <w:sz w:val="16"/>
                <w:szCs w:val="16"/>
              </w:rPr>
              <w:t xml:space="preserve">4:20—5:20</w:t>
            </w:r>
          </w:p>
        </w:tc>
        <w:tc>
          <w:tcPr/>
          <w:p>
            <w:pPr>
              <w:pStyle w:val="Compact"/>
              <w:spacing w:before="20" w:after="20" w:line="252" w:lineRule="auto"/>
              <w:jc w:val="left"/>
            </w:pPr>
            <w:r>
              <w:rPr>
                <w:rFonts w:ascii="Times New Roman" w:hAnsi="Times New Roman" w:cs="Times New Roman" w:eastAsia="宋体"/>
                <w:sz w:val="16"/>
                <w:szCs w:val="16"/>
              </w:rPr>
              <w:t xml:space="preserve">60</w:t>
            </w:r>
          </w:p>
        </w:tc>
        <w:tc>
          <w:tcPr/>
          <w:p>
            <w:pPr>
              <w:pStyle w:val="Compact"/>
              <w:spacing w:before="20" w:after="20" w:line="252" w:lineRule="auto"/>
              <w:jc w:val="left"/>
            </w:pPr>
            <w:r>
              <w:rPr>
                <w:rFonts w:ascii="Times New Roman" w:hAnsi="Times New Roman" w:cs="Times New Roman" w:eastAsia="宋体"/>
                <w:sz w:val="16"/>
                <w:szCs w:val="16"/>
              </w:rPr>
              <w:t xml:space="preserve">第三章 3A：金陵饭店</w:t>
            </w:r>
          </w:p>
        </w:tc>
        <w:tc>
          <w:tcPr/>
          <w:p>
            <w:pPr>
              <w:pStyle w:val="Compact"/>
              <w:spacing w:before="20" w:after="20" w:line="252" w:lineRule="auto"/>
              <w:jc w:val="left"/>
            </w:pPr>
            <w:r>
              <w:rPr>
                <w:rFonts w:ascii="Times New Roman" w:hAnsi="Times New Roman" w:cs="Times New Roman" w:eastAsia="宋体"/>
                <w:sz w:val="16"/>
                <w:szCs w:val="16"/>
              </w:rPr>
              <w:t xml:space="preserve">对外开放起步</w:t>
            </w:r>
          </w:p>
        </w:tc>
        <w:tc>
          <w:tcPr/>
          <w:p>
            <w:pPr>
              <w:pStyle w:val="Compact"/>
              <w:spacing w:before="20" w:after="20" w:line="252" w:lineRule="auto"/>
              <w:jc w:val="left"/>
            </w:pPr>
            <w:r>
              <w:rPr>
                <w:rFonts w:ascii="Times New Roman" w:hAnsi="Times New Roman" w:cs="Times New Roman" w:eastAsia="宋体"/>
                <w:sz w:val="16"/>
                <w:szCs w:val="16"/>
              </w:rPr>
              <w:t xml:space="preserve">Q1、Q3</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5</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5:20—6:00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40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第三章 3B：南京港</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开放推进到长江</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Q1、Q3</w:t>
            </w:r>
          </w:p>
        </w:tc>
      </w:tr>
      <w:tr>
        <w:trPr/>
        <w:tc>
          <w:tcPr/>
          <w:p>
            <w:pPr>
              <w:pStyle w:val="Compact"/>
              <w:spacing w:before="20" w:after="20" w:line="252" w:lineRule="auto"/>
              <w:jc w:val="left"/>
            </w:pPr>
            <w:r>
              <w:rPr>
                <w:rFonts w:ascii="Times New Roman" w:hAnsi="Times New Roman" w:cs="Times New Roman" w:eastAsia="宋体"/>
                <w:sz w:val="16"/>
                <w:szCs w:val="16"/>
              </w:rPr>
              <w:t xml:space="preserve">6</w:t>
            </w:r>
          </w:p>
        </w:tc>
        <w:tc>
          <w:tcPr/>
          <w:p>
            <w:pPr>
              <w:pStyle w:val="Compact"/>
              <w:spacing w:before="20" w:after="20" w:line="252" w:lineRule="auto"/>
              <w:jc w:val="left"/>
            </w:pPr>
            <w:r>
              <w:rPr>
                <w:rFonts w:ascii="Times New Roman" w:hAnsi="Times New Roman" w:cs="Times New Roman" w:eastAsia="宋体"/>
                <w:sz w:val="16"/>
                <w:szCs w:val="16"/>
              </w:rPr>
              <w:t xml:space="preserve">6:00—6:20</w:t>
            </w:r>
          </w:p>
        </w:tc>
        <w:tc>
          <w:tcPr/>
          <w:p>
            <w:pPr>
              <w:pStyle w:val="Compact"/>
              <w:spacing w:before="20" w:after="20" w:line="252" w:lineRule="auto"/>
              <w:jc w:val="left"/>
            </w:pPr>
            <w:r>
              <w:rPr>
                <w:rFonts w:ascii="Times New Roman" w:hAnsi="Times New Roman" w:cs="Times New Roman" w:eastAsia="宋体"/>
                <w:sz w:val="16"/>
                <w:szCs w:val="16"/>
              </w:rPr>
              <w:t xml:space="preserve">20</w:t>
            </w:r>
          </w:p>
        </w:tc>
        <w:tc>
          <w:tcPr/>
          <w:p>
            <w:pPr>
              <w:pStyle w:val="Compact"/>
              <w:spacing w:before="20" w:after="20" w:line="252" w:lineRule="auto"/>
              <w:jc w:val="left"/>
            </w:pPr>
            <w:r>
              <w:rPr>
                <w:rFonts w:ascii="Times New Roman" w:hAnsi="Times New Roman" w:cs="Times New Roman" w:eastAsia="宋体"/>
                <w:sz w:val="16"/>
                <w:szCs w:val="16"/>
              </w:rPr>
              <w:t xml:space="preserve">第三章 3C：全国与江苏坐标</w:t>
            </w:r>
          </w:p>
        </w:tc>
        <w:tc>
          <w:tcPr/>
          <w:p>
            <w:pPr>
              <w:pStyle w:val="Compact"/>
              <w:spacing w:before="20" w:after="20" w:line="252" w:lineRule="auto"/>
              <w:jc w:val="left"/>
            </w:pPr>
            <w:r>
              <w:rPr>
                <w:rFonts w:ascii="Times New Roman" w:hAnsi="Times New Roman" w:cs="Times New Roman" w:eastAsia="宋体"/>
                <w:sz w:val="16"/>
                <w:szCs w:val="16"/>
              </w:rPr>
              <w:t xml:space="preserve">地图：特区—沿海—沿江—苏南</w:t>
            </w:r>
          </w:p>
        </w:tc>
        <w:tc>
          <w:tcPr/>
          <w:p>
            <w:pPr>
              <w:pStyle w:val="Compact"/>
              <w:spacing w:before="20" w:after="20" w:line="252" w:lineRule="auto"/>
              <w:jc w:val="left"/>
            </w:pPr>
            <w:r>
              <w:rPr>
                <w:rFonts w:ascii="Times New Roman" w:hAnsi="Times New Roman" w:cs="Times New Roman" w:eastAsia="宋体"/>
                <w:sz w:val="16"/>
                <w:szCs w:val="16"/>
              </w:rPr>
              <w:t xml:space="preserve">Q1</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7</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6:20—7:10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50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第四章：用尺子量一量</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两组带口径的数据 + 后续阶段时间轴</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Q1、Q3</w:t>
            </w:r>
          </w:p>
        </w:tc>
      </w:tr>
      <w:tr>
        <w:trPr/>
        <w:tc>
          <w:tcPr/>
          <w:p>
            <w:pPr>
              <w:pStyle w:val="Compact"/>
              <w:spacing w:before="20" w:after="20" w:line="252" w:lineRule="auto"/>
              <w:jc w:val="left"/>
            </w:pPr>
            <w:r>
              <w:rPr>
                <w:rFonts w:ascii="Times New Roman" w:hAnsi="Times New Roman" w:cs="Times New Roman" w:eastAsia="宋体"/>
                <w:sz w:val="16"/>
                <w:szCs w:val="16"/>
              </w:rPr>
              <w:t xml:space="preserve">8</w:t>
            </w:r>
          </w:p>
        </w:tc>
        <w:tc>
          <w:tcPr/>
          <w:p>
            <w:pPr>
              <w:pStyle w:val="Compact"/>
              <w:spacing w:before="20" w:after="20" w:line="252" w:lineRule="auto"/>
              <w:jc w:val="left"/>
            </w:pPr>
            <w:r>
              <w:rPr>
                <w:rFonts w:ascii="Times New Roman" w:hAnsi="Times New Roman" w:cs="Times New Roman" w:eastAsia="宋体"/>
                <w:sz w:val="16"/>
                <w:szCs w:val="16"/>
              </w:rPr>
              <w:t xml:space="preserve">7:10—8:10</w:t>
            </w:r>
          </w:p>
        </w:tc>
        <w:tc>
          <w:tcPr/>
          <w:p>
            <w:pPr>
              <w:pStyle w:val="Compact"/>
              <w:spacing w:before="20" w:after="20" w:line="252" w:lineRule="auto"/>
              <w:jc w:val="left"/>
            </w:pPr>
            <w:r>
              <w:rPr>
                <w:rFonts w:ascii="Times New Roman" w:hAnsi="Times New Roman" w:cs="Times New Roman" w:eastAsia="宋体"/>
                <w:sz w:val="16"/>
                <w:szCs w:val="16"/>
              </w:rPr>
              <w:t xml:space="preserve">60</w:t>
            </w:r>
          </w:p>
        </w:tc>
        <w:tc>
          <w:tcPr/>
          <w:p>
            <w:pPr>
              <w:pStyle w:val="Compact"/>
              <w:spacing w:before="20" w:after="20" w:line="252" w:lineRule="auto"/>
              <w:jc w:val="left"/>
            </w:pPr>
            <w:r>
              <w:rPr>
                <w:rFonts w:ascii="Times New Roman" w:hAnsi="Times New Roman" w:cs="Times New Roman" w:eastAsia="宋体"/>
                <w:sz w:val="16"/>
                <w:szCs w:val="16"/>
              </w:rPr>
              <w:t xml:space="preserve">第五章：为什么重要</w:t>
            </w:r>
          </w:p>
        </w:tc>
        <w:tc>
          <w:tcPr/>
          <w:p>
            <w:pPr>
              <w:pStyle w:val="Compact"/>
              <w:spacing w:before="20" w:after="20" w:line="252" w:lineRule="auto"/>
              <w:jc w:val="left"/>
            </w:pPr>
            <w:r>
              <w:rPr>
                <w:rFonts w:ascii="Times New Roman" w:hAnsi="Times New Roman" w:cs="Times New Roman" w:eastAsia="宋体"/>
                <w:sz w:val="16"/>
                <w:szCs w:val="16"/>
              </w:rPr>
              <w:t xml:space="preserve">思想、道路、方法三层意义</w:t>
            </w:r>
          </w:p>
        </w:tc>
        <w:tc>
          <w:tcPr/>
          <w:p>
            <w:pPr>
              <w:pStyle w:val="Compact"/>
              <w:spacing w:before="20" w:after="20" w:line="252" w:lineRule="auto"/>
              <w:jc w:val="left"/>
            </w:pPr>
            <w:r>
              <w:rPr>
                <w:rFonts w:ascii="Times New Roman" w:hAnsi="Times New Roman" w:cs="Times New Roman" w:eastAsia="宋体"/>
                <w:sz w:val="16"/>
                <w:szCs w:val="16"/>
              </w:rPr>
              <w:t xml:space="preserve">Q3</w:t>
            </w:r>
          </w:p>
        </w:tc>
      </w:tr>
      <w:tr>
        <w:trPr/>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9</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8:10—9:10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60</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第六章：今天，轮到我们检验</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本组实践与当代大学生</w:t>
            </w:r>
          </w:p>
        </w:tc>
        <w:tc>
          <w:tcPr>
            <w:shd w:val="clear" w:color="auto" w:fill="F4F7FB"/>
          </w:tcPr>
          <w:p>
            <w:pPr>
              <w:pStyle w:val="Compact"/>
              <w:spacing w:before="20" w:after="20" w:line="252" w:lineRule="auto"/>
              <w:jc w:val="left"/>
            </w:pPr>
            <w:r>
              <w:rPr>
                <w:rFonts w:ascii="Times New Roman" w:hAnsi="Times New Roman" w:cs="Times New Roman" w:eastAsia="宋体"/>
                <w:sz w:val="16"/>
                <w:szCs w:val="16"/>
              </w:rPr>
              <w:t xml:space="preserve">Q4</w:t>
            </w:r>
          </w:p>
        </w:tc>
      </w:tr>
      <w:tr>
        <w:trPr/>
        <w:tc>
          <w:tcPr/>
          <w:p>
            <w:pPr>
              <w:pStyle w:val="Compact"/>
              <w:spacing w:before="20" w:after="20" w:line="252" w:lineRule="auto"/>
              <w:jc w:val="left"/>
            </w:pPr>
            <w:r>
              <w:rPr>
                <w:rFonts w:ascii="Times New Roman" w:hAnsi="Times New Roman" w:cs="Times New Roman" w:eastAsia="宋体"/>
                <w:sz w:val="16"/>
                <w:szCs w:val="16"/>
              </w:rPr>
              <w:t xml:space="preserve">10</w:t>
            </w:r>
          </w:p>
        </w:tc>
        <w:tc>
          <w:tcPr/>
          <w:p>
            <w:pPr>
              <w:pStyle w:val="Compact"/>
              <w:spacing w:before="20" w:after="20" w:line="252" w:lineRule="auto"/>
              <w:jc w:val="left"/>
            </w:pPr>
            <w:r>
              <w:rPr>
                <w:rFonts w:ascii="Times New Roman" w:hAnsi="Times New Roman" w:cs="Times New Roman" w:eastAsia="宋体"/>
                <w:sz w:val="16"/>
                <w:szCs w:val="16"/>
              </w:rPr>
              <w:t xml:space="preserve">9:10—9:40</w:t>
            </w:r>
          </w:p>
        </w:tc>
        <w:tc>
          <w:tcPr/>
          <w:p>
            <w:pPr>
              <w:pStyle w:val="Compact"/>
              <w:spacing w:before="20" w:after="20" w:line="252" w:lineRule="auto"/>
              <w:jc w:val="left"/>
            </w:pPr>
            <w:r>
              <w:rPr>
                <w:rFonts w:ascii="Times New Roman" w:hAnsi="Times New Roman" w:cs="Times New Roman" w:eastAsia="宋体"/>
                <w:sz w:val="16"/>
                <w:szCs w:val="16"/>
              </w:rPr>
              <w:t xml:space="preserve">30</w:t>
            </w:r>
          </w:p>
        </w:tc>
        <w:tc>
          <w:tcPr/>
          <w:p>
            <w:pPr>
              <w:pStyle w:val="Compact"/>
              <w:spacing w:before="20" w:after="20" w:line="252" w:lineRule="auto"/>
              <w:jc w:val="left"/>
            </w:pPr>
            <w:r>
              <w:rPr>
                <w:rFonts w:ascii="Times New Roman" w:hAnsi="Times New Roman" w:cs="Times New Roman" w:eastAsia="宋体"/>
                <w:sz w:val="16"/>
                <w:szCs w:val="16"/>
              </w:rPr>
              <w:t xml:space="preserve">片尾</w:t>
            </w:r>
          </w:p>
        </w:tc>
        <w:tc>
          <w:tcPr/>
          <w:p>
            <w:pPr>
              <w:pStyle w:val="Compact"/>
              <w:spacing w:before="20" w:after="20" w:line="252" w:lineRule="auto"/>
              <w:jc w:val="left"/>
            </w:pPr>
            <w:r>
              <w:rPr>
                <w:rFonts w:ascii="Times New Roman" w:hAnsi="Times New Roman" w:cs="Times New Roman" w:eastAsia="宋体"/>
                <w:sz w:val="16"/>
                <w:szCs w:val="16"/>
              </w:rPr>
              <w:t xml:space="preserve">主要资料来源、致谢、授权</w:t>
            </w:r>
          </w:p>
        </w:tc>
        <w:tc>
          <w:tcPr/>
          <w:p>
            <w:pPr>
              <w:pStyle w:val="Compact"/>
              <w:spacing w:before="20" w:after="20" w:line="252" w:lineRule="auto"/>
              <w:jc w:val="left"/>
            </w:pPr>
            <w:r>
              <w:rPr>
                <w:rFonts w:ascii="Times New Roman" w:hAnsi="Times New Roman" w:cs="Times New Roman" w:eastAsia="宋体"/>
                <w:sz w:val="16"/>
                <w:szCs w:val="16"/>
              </w:rPr>
              <w:t xml:space="preserve">—</w:t>
            </w:r>
          </w:p>
        </w:tc>
      </w:tr>
      <w:tr>
        <w:trPr/>
        <w:tc>
          <w:tcPr>
            <w:shd w:val="clear" w:color="auto" w:fill="F4F7FB"/>
          </w:tcPr>
          <w:p>
            <w:pPr>
              <w:pStyle w:val="Compact"/>
              <w:spacing w:before="20" w:after="20" w:line="252" w:lineRule="auto"/>
              <w:jc w:val="left"/>
            </w:pPr>
            <w:r>
              <w:rPr>
                <w:rFonts w:ascii="Times New Roman" w:hAnsi="Times New Roman" w:cs="Times New Roman" w:eastAsia="宋体"/>
                <w:bCs/>
                <w:b/>
                <w:sz w:val="16"/>
                <w:szCs w:val="16"/>
              </w:rPr>
              <w:t xml:space="preserve">合计</w:t>
            </w:r>
          </w:p>
        </w:tc>
        <w:tc>
          <w:tcPr>
            <w:shd w:val="clear" w:color="auto" w:fill="F4F7FB"/>
          </w:tcPr>
          <w:p>
            <w:pPr>
              <w:pStyle w:val="Compact"/>
              <w:spacing w:before="20" w:after="20" w:line="252" w:lineRule="auto"/>
            </w:pPr>
          </w:p>
        </w:tc>
        <w:tc>
          <w:tcPr>
            <w:shd w:val="clear" w:color="auto" w:fill="F4F7FB"/>
          </w:tcPr>
          <w:p>
            <w:pPr>
              <w:pStyle w:val="Compact"/>
              <w:spacing w:before="20" w:after="20" w:line="252" w:lineRule="auto"/>
              <w:jc w:val="left"/>
            </w:pPr>
            <w:r>
              <w:rPr>
                <w:rFonts w:ascii="Times New Roman" w:hAnsi="Times New Roman" w:cs="Times New Roman" w:eastAsia="宋体"/>
                <w:bCs/>
                <w:b/>
                <w:sz w:val="16"/>
                <w:szCs w:val="16"/>
              </w:rPr>
              <w:t xml:space="preserve">580 秒 = 9 分 40 秒</w:t>
            </w:r>
          </w:p>
        </w:tc>
        <w:tc>
          <w:tcPr>
            <w:shd w:val="clear" w:color="auto" w:fill="F4F7FB"/>
          </w:tcPr>
          <w:p>
            <w:pPr>
              <w:pStyle w:val="Compact"/>
              <w:spacing w:before="20" w:after="20" w:line="252" w:lineRule="auto"/>
            </w:pPr>
          </w:p>
        </w:tc>
        <w:tc>
          <w:tcPr>
            <w:shd w:val="clear" w:color="auto" w:fill="F4F7FB"/>
          </w:tcPr>
          <w:p>
            <w:pPr>
              <w:pStyle w:val="Compact"/>
              <w:spacing w:before="20" w:after="20" w:line="252" w:lineRule="auto"/>
            </w:pPr>
          </w:p>
        </w:tc>
        <w:tc>
          <w:tcPr>
            <w:shd w:val="clear" w:color="auto" w:fill="F4F7FB"/>
          </w:tcPr>
          <w:p>
            <w:pPr>
              <w:pStyle w:val="Compact"/>
              <w:spacing w:before="20" w:after="20" w:line="252" w:lineRule="auto"/>
            </w:pPr>
          </w:p>
        </w:tc>
      </w:tr>
    </w:tbl>
    <w:p>
      <w:pPr>
        <w:pStyle w:val="BodyText"/>
      </w:pPr>
      <w:r>
        <w:rPr>
          <w:rFonts w:ascii="Times New Roman" w:hAnsi="Times New Roman" w:cs="Times New Roman" w:eastAsia="宋体"/>
          <w:sz w:val="24"/>
          <w:szCs w:val="24"/>
        </w:rPr>
        <w:t xml:space="preserve">验算：20 + 50 + 90 + 100 + 60 + 40 + 20 + 50 + 60 + 60 + 30 = 580 ✔</w:t>
      </w:r>
    </w:p>
    <w:p>
      <w:pPr>
        <w:pStyle w:val="BodyText"/>
      </w:pPr>
      <w:r>
        <w:rPr>
          <w:rFonts w:ascii="Times New Roman" w:hAnsi="Times New Roman" w:cs="Times New Roman" w:eastAsia="宋体"/>
          <w:bCs/>
          <w:b/>
          <w:sz w:val="24"/>
          <w:szCs w:val="24"/>
        </w:rPr>
        <w:t xml:space="preserve">调整余量</w:t>
      </w:r>
      <w:r>
        <w:rPr>
          <w:rFonts w:ascii="Times New Roman" w:hAnsi="Times New Roman" w:cs="Times New Roman" w:eastAsia="宋体"/>
          <w:sz w:val="24"/>
          <w:szCs w:val="24"/>
        </w:rPr>
        <w:t xml:space="preserve">：如粗剪超长，按优先级压缩 3C（可压至 10 秒）、第四章（可压至 40 秒）、片尾（可压至 20 秒），最多可减 30 秒，成片 9:10，仍在 8—10 分钟内。如不足，可扩展第六章实践记录（最多 +20 秒，成片 10:00 封顶，</w:t>
      </w:r>
      <w:r>
        <w:rPr>
          <w:rFonts w:ascii="Times New Roman" w:hAnsi="Times New Roman" w:cs="Times New Roman" w:eastAsia="宋体"/>
          <w:bCs/>
          <w:b/>
          <w:sz w:val="24"/>
          <w:szCs w:val="24"/>
        </w:rPr>
        <w:t xml:space="preserve">不得超过</w:t>
      </w:r>
      <w:r>
        <w:rPr>
          <w:rFonts w:ascii="Times New Roman" w:hAnsi="Times New Roman" w:cs="Times New Roman" w:eastAsia="宋体"/>
          <w:sz w:val="24"/>
          <w:szCs w:val="24"/>
        </w:rPr>
        <w:t xml:space="preserve">）。</w:t>
      </w:r>
    </w:p>
    <w:bookmarkEnd w:id="99"/>
    <w:bookmarkStart w:id="100" w:name="附录-c下一步最优先完成的五项任务"/>
    <w:p>
      <w:pPr>
        <w:pStyle w:val="Heading3"/>
      </w:pPr>
      <w:r>
        <w:rPr>
          <w:rFonts w:ascii="Times New Roman" w:hAnsi="Times New Roman" w:cs="Times New Roman" w:eastAsia="黑体"/>
          <w:sz w:val="28"/>
          <w:szCs w:val="28"/>
          <w:b/>
          <w:bCs/>
          <w:color w:val="1F3A5F"/>
        </w:rPr>
        <w:t xml:space="preserve">附录 C：下一步最优先完成的五项任务</w:t>
      </w:r>
    </w:p>
    <w:p>
      <w:pPr>
        <w:numPr>
          <w:ilvl w:val="0"/>
          <w:numId w:val="1020"/>
        </w:numPr>
        <w:pStyle w:val="Compact"/>
      </w:pPr>
      <w:r>
        <w:rPr>
          <w:rFonts w:ascii="Times New Roman" w:hAnsi="Times New Roman" w:cs="Times New Roman" w:eastAsia="宋体"/>
          <w:bCs/>
          <w:b/>
          <w:sz w:val="24"/>
          <w:szCs w:val="24"/>
        </w:rPr>
        <w:t xml:space="preserve">今天到明天（10/28—10/29）：完成南京大学鼓楼校区开放日预约，并电话确认校史博物馆周末是否开放、能否拍摄</w:t>
      </w:r>
      <w:r>
        <w:rPr>
          <w:rFonts w:ascii="Times New Roman" w:hAnsi="Times New Roman" w:cs="Times New Roman" w:eastAsia="宋体"/>
          <w:sz w:val="24"/>
          <w:szCs w:val="24"/>
        </w:rPr>
        <w:t xml:space="preserve">（南大校史博物馆电话 025-83597429）。这是整部片子的核心地点，又受“提前 7 日、每半年一次”的预约规则限制，必须最先办。负责人：【成员A】。</w:t>
      </w:r>
    </w:p>
    <w:p>
      <w:pPr>
        <w:numPr>
          <w:ilvl w:val="0"/>
          <w:numId w:val="1020"/>
        </w:numPr>
        <w:pStyle w:val="Compact"/>
      </w:pPr>
      <w:r>
        <w:rPr>
          <w:rFonts w:ascii="Times New Roman" w:hAnsi="Times New Roman" w:cs="Times New Roman" w:eastAsia="宋体"/>
          <w:bCs/>
          <w:b/>
          <w:sz w:val="24"/>
          <w:szCs w:val="24"/>
        </w:rPr>
        <w:t xml:space="preserve">10/29：逐一电话或公众号确认南京图书馆（过期报纸查阅与拍摄许可）、南京市规划建设展览馆（025-57717114，录像许可）、金陵饭店（025-84711888，外观及大堂拍摄）</w:t>
      </w:r>
      <w:r>
        <w:rPr>
          <w:rFonts w:ascii="Times New Roman" w:hAnsi="Times New Roman" w:cs="Times New Roman" w:eastAsia="宋体"/>
          <w:sz w:val="24"/>
          <w:szCs w:val="24"/>
        </w:rPr>
        <w:t xml:space="preserve">，形成一张“场馆确认记录表”，写明通话时间、对接人和结论。负责人：【成员A】【成员B】。</w:t>
      </w:r>
    </w:p>
    <w:p>
      <w:pPr>
        <w:numPr>
          <w:ilvl w:val="0"/>
          <w:numId w:val="1020"/>
        </w:numPr>
        <w:pStyle w:val="Compact"/>
      </w:pPr>
      <w:r>
        <w:rPr>
          <w:rFonts w:ascii="Times New Roman" w:hAnsi="Times New Roman" w:cs="Times New Roman" w:eastAsia="宋体"/>
          <w:bCs/>
          <w:b/>
          <w:sz w:val="24"/>
          <w:szCs w:val="24"/>
        </w:rPr>
        <w:t xml:space="preserve">10/30 前：把第 6.2 节核验表中 5 个 ❓ 项（第 4、5、25、26、29 条）分配到人</w:t>
      </w:r>
      <w:r>
        <w:rPr>
          <w:rFonts w:ascii="Times New Roman" w:hAnsi="Times New Roman" w:cs="Times New Roman" w:eastAsia="宋体"/>
          <w:sz w:val="24"/>
          <w:szCs w:val="24"/>
        </w:rPr>
        <w:t xml:space="preserve">，用《改革开放简史》《中国共产党简史》和历史决议原文逐条核对。脚本中凡涉及这些内容的句子先用黄色标记。负责人：【成员B】。</w:t>
      </w:r>
    </w:p>
    <w:p>
      <w:pPr>
        <w:numPr>
          <w:ilvl w:val="0"/>
          <w:numId w:val="1020"/>
        </w:numPr>
        <w:pStyle w:val="Compact"/>
      </w:pPr>
      <w:r>
        <w:rPr>
          <w:rFonts w:ascii="Times New Roman" w:hAnsi="Times New Roman" w:cs="Times New Roman" w:eastAsia="宋体"/>
          <w:bCs/>
          <w:b/>
          <w:sz w:val="24"/>
          <w:szCs w:val="24"/>
        </w:rPr>
        <w:t xml:space="preserve">10/30：完成脚本 v1 和分镜，并据此打印拍摄清单（附录 A）</w:t>
      </w:r>
      <w:r>
        <w:rPr>
          <w:rFonts w:ascii="Times New Roman" w:hAnsi="Times New Roman" w:cs="Times New Roman" w:eastAsia="宋体"/>
          <w:sz w:val="24"/>
          <w:szCs w:val="24"/>
        </w:rPr>
        <w:t xml:space="preserve">。拍摄日按清单逐项打钩，避免漏拍。负责人：【成员C】【成员D】。</w:t>
      </w:r>
    </w:p>
    <w:p>
      <w:pPr>
        <w:numPr>
          <w:ilvl w:val="0"/>
          <w:numId w:val="1020"/>
        </w:numPr>
        <w:pStyle w:val="Compact"/>
      </w:pPr>
      <w:r>
        <w:rPr>
          <w:rFonts w:ascii="Times New Roman" w:hAnsi="Times New Roman" w:cs="Times New Roman" w:eastAsia="宋体"/>
          <w:bCs/>
          <w:b/>
          <w:sz w:val="24"/>
          <w:szCs w:val="24"/>
        </w:rPr>
        <w:t xml:space="preserve">10/30 前：建立共享网盘和《素材来源与授权登记表》</w:t>
      </w:r>
      <w:r>
        <w:rPr>
          <w:rFonts w:ascii="Times New Roman" w:hAnsi="Times New Roman" w:cs="Times New Roman" w:eastAsia="宋体"/>
          <w:sz w:val="24"/>
          <w:szCs w:val="24"/>
        </w:rPr>
        <w:t xml:space="preserve">（列：编号、素材内容、来源/作者、链接或馆藏位置、许可情况、片中位置）。从第一张图片开始登记，避免最后补登时遗漏。负责人：【成员A】【成员E】。</w:t>
      </w:r>
    </w:p>
    <w:p>
      <w:r>
        <w:rPr>
          <w:rFonts w:ascii="Times New Roman" w:hAnsi="Times New Roman" w:cs="Times New Roman" w:eastAsia="宋体"/>
          <w:sz w:val="24"/>
          <w:szCs w:val="24"/>
        </w:rPr>
        <w:pict>
          <v:rect style="width:0;height:1.5pt" o:hralign="center" o:hrstd="t" o:hr="t"/>
        </w:pict>
      </w:r>
    </w:p>
    <w:p>
      <w:pPr>
        <w:pStyle w:val="FirstParagraph"/>
      </w:pPr>
      <w:r>
        <w:rPr>
          <w:rFonts w:ascii="Times New Roman" w:hAnsi="Times New Roman" w:cs="Times New Roman" w:eastAsia="宋体"/>
          <w:iCs/>
          <w:i/>
          <w:sz w:val="24"/>
          <w:szCs w:val="24"/>
        </w:rPr>
        <w:t xml:space="preserve">本企划书中的场馆信息查询日期为 2026-10-28。所有标注【待确认】的内容，须在实际前往前通过官方渠道再次核实。</w:t>
      </w:r>
    </w:p>
    <w:bookmarkEnd w:id="100"/>
    <w:bookmarkEnd w:id="101"/>
    <w:bookmarkEnd w:id="102"/>
    <w:sectPr>
      <w:headerReference w:type="default" r:id="rId9"/>
      <w:footerReference w:type="default" r:id="rId10"/>
      <w:pgSz w:w="11906" w:h="16838"/>
      <w:pgMar w:left="1247" w:right="1247" w:top="1247" w:bottom="1134" w:header="567"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宋体"/>
        <w:sz w:val="18"/>
        <w:szCs w:val="18"/>
        <w:color w:val="666666"/>
      </w:rPr>
      <w:t xml:space="preserve">— </w:t>
    </w:r>
    <w:r>
      <w:rPr>
        <w:rFonts w:ascii="Times New Roman" w:hAnsi="Times New Roman" w:cs="Times New Roman" w:eastAsia="Times New Roman"/>
        <w:sz w:val="18"/>
        <w:szCs w:val="18"/>
        <w:color w:val="666666"/>
      </w:rPr>
      <w:fldChar w:fldCharType="begin"/>
      <w:instrText xml:space="preserve"> PAGE </w:instrText>
      <w:fldChar w:fldCharType="end"/>
    </w:r>
    <w:r>
      <w:rPr>
        <w:rFonts w:ascii="Times New Roman" w:hAnsi="Times New Roman" w:cs="Times New Roman" w:eastAsia="宋体"/>
        <w:sz w:val="18"/>
        <w:szCs w:val="18"/>
        <w:color w:val="666666"/>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宋体"/>
        <w:sz w:val="18"/>
        <w:szCs w:val="18"/>
        <w:color w:val="666666"/>
      </w:rPr>
      <w:t>党史微视频《检验——从汉口路的一封挂号信说起》项目企划书</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before="0"/>
    </w:pPr>
    <w:rPr>
      <w:rFonts w:ascii="Times New Roman" w:hAnsi="Times New Roman" w:cs="Times New Roman" w:eastAsia="宋体"/>
      <w:sz w:val="24"/>
    </w:rPr>
  </w:style>
  <w:style w:styleId="BodyText" w:type="paragraph">
    <w:name w:val="Body Text"/>
    <w:basedOn w:val="Normal"/>
    <w:link w:val="BodyTextChar"/>
    <w:pPr>
      <w:spacing w:after="80" w:before="0" w:line="276" w:lineRule="auto"/>
    </w:pPr>
    <w:qFormat/>
    <w:rPr>
      <w:rFonts w:ascii="Times New Roman" w:hAnsi="Times New Roman" w:cs="Times New Roman" w:eastAsia="宋体"/>
      <w:sz w:val="24"/>
    </w:rPr>
  </w:style>
  <w:style w:customStyle="1" w:styleId="FirstParagraph" w:type="paragraph">
    <w:name w:val="First Paragraph"/>
    <w:basedOn w:val="BodyText"/>
    <w:next w:val="BodyText"/>
    <w:qFormat/>
    <w:pPr>
      <w:spacing w:line="276" w:lineRule="auto" w:after="80" w:before="0"/>
    </w:pPr>
    <w:rPr>
      <w:rFonts w:ascii="Times New Roman" w:hAnsi="Times New Roman" w:cs="Times New Roman" w:eastAsia="宋体"/>
      <w:sz w:val="24"/>
    </w:rPr>
  </w:style>
  <w:style w:customStyle="1" w:styleId="Compact" w:type="paragraph">
    <w:name w:val="Compact"/>
    <w:basedOn w:val="BodyText"/>
    <w:qFormat/>
    <w:pPr>
      <w:spacing w:after="80" w:before="0" w:line="276" w:lineRule="auto"/>
    </w:pPr>
    <w:rPr>
      <w:rFonts w:ascii="Times New Roman" w:hAnsi="Times New Roman" w:cs="Times New Roman" w:eastAsia="宋体"/>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120" w:line="276" w:lineRule="auto"/>
      <w:jc w:val="center"/>
      <w:outlineLvl w:val="0"/>
    </w:pPr>
    <w:rPr>
      <w:rFonts w:asciiTheme="majorHAnsi" w:cstheme="majorBidi" w:eastAsiaTheme="majorEastAsia" w:hAnsiTheme="majorHAnsi" w:ascii="Times New Roman" w:hAnsi="Times New Roman" w:cs="Times New Roman" w:eastAsia="黑体"/>
      <w:b/>
      <w:bCs/>
      <w:color w:val="1F3A5F"/>
      <w:sz w:val="36"/>
      <w:szCs w:val="32"/>
    </w:rPr>
  </w:style>
  <w:style w:styleId="Heading2" w:type="paragraph">
    <w:name w:val="Heading 2"/>
    <w:basedOn w:val="Normal"/>
    <w:next w:val="BodyText"/>
    <w:uiPriority w:val="9"/>
    <w:unhideWhenUsed/>
    <w:qFormat/>
    <w:pPr>
      <w:keepNext/>
      <w:keepLines/>
      <w:pageBreakBefore/>
      <w:spacing w:after="120" w:before="280" w:line="276" w:lineRule="auto"/>
      <w:outlineLvl w:val="1"/>
    </w:pPr>
    <w:rPr>
      <w:rFonts w:asciiTheme="majorHAnsi" w:cstheme="majorBidi" w:eastAsiaTheme="majorEastAsia" w:hAnsiTheme="majorHAnsi" w:ascii="Times New Roman" w:hAnsi="Times New Roman" w:cs="Times New Roman" w:eastAsia="黑体"/>
      <w:b/>
      <w:bCs/>
      <w:color w:val="1F3A5F"/>
      <w:sz w:val="32"/>
      <w:szCs w:val="28"/>
    </w:rPr>
  </w:style>
  <w:style w:styleId="Heading3" w:type="paragraph">
    <w:name w:val="Heading 3"/>
    <w:basedOn w:val="Normal"/>
    <w:next w:val="BodyText"/>
    <w:uiPriority w:val="9"/>
    <w:unhideWhenUsed/>
    <w:qFormat/>
    <w:pPr>
      <w:keepNext/>
      <w:keepLines/>
      <w:spacing w:after="80" w:before="240" w:line="276" w:lineRule="auto"/>
      <w:outlineLvl w:val="2"/>
    </w:pPr>
    <w:rPr>
      <w:rFonts w:asciiTheme="majorHAnsi" w:cstheme="majorBidi" w:eastAsiaTheme="majorEastAsia" w:hAnsiTheme="majorHAnsi" w:ascii="Times New Roman" w:hAnsi="Times New Roman" w:cs="Times New Roman" w:eastAsia="黑体"/>
      <w:b/>
      <w:bCs/>
      <w:color w:val="1F3A5F"/>
      <w:sz w:val="28"/>
      <w:szCs w:val="24"/>
    </w:rPr>
  </w:style>
  <w:style w:styleId="Heading4" w:type="paragraph">
    <w:name w:val="Heading 4"/>
    <w:basedOn w:val="Normal"/>
    <w:next w:val="BodyText"/>
    <w:uiPriority w:val="9"/>
    <w:unhideWhenUsed/>
    <w:qFormat/>
    <w:pPr>
      <w:keepNext/>
      <w:keepLines/>
      <w:spacing w:after="60" w:before="200" w:line="276" w:lineRule="auto"/>
      <w:outlineLvl w:val="3"/>
    </w:pPr>
    <w:rPr>
      <w:rFonts w:asciiTheme="majorHAnsi" w:cstheme="majorBidi" w:eastAsiaTheme="majorEastAsia" w:hAnsiTheme="majorHAnsi" w:ascii="Times New Roman" w:hAnsi="Times New Roman" w:cs="Times New Roman" w:eastAsia="黑体"/>
      <w:i/>
      <w:b/>
      <w:bCs/>
      <w:color w:val="1F3A5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line="276" w:lineRule="auto"/>
      <w:ind w:firstLine="0" w:left="480" w:right="480"/>
    </w:pPr>
    <w:rPr>
      <w:rFonts w:ascii="Times New Roman" w:hAnsi="Times New Roman" w:cs="Times New Roman" w:eastAsia="宋体"/>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hyperlink" Target="http://dag.nanjing.gov.cn/dawh/dags/202211/t20221110_3749586.html" TargetMode="External"/><Relationship Id="rId72" Type="http://schemas.openxmlformats.org/officeDocument/2006/relationships/hyperlink" Target="http://dag.nanjing.gov.cn/dawh/dags/202310/t20231030_4043335.html" TargetMode="External"/><Relationship Id="rId77" Type="http://schemas.openxmlformats.org/officeDocument/2006/relationships/hyperlink" Target="http://news.12371.cn/2013/10/25/ARTI1382682889985144.shtml" TargetMode="External"/><Relationship Id="rId78" Type="http://schemas.openxmlformats.org/officeDocument/2006/relationships/hyperlink" Target="http://www.jsdsw.org.cn/web/detail/detail.html?id=555" TargetMode="External"/><Relationship Id="rId73" Type="http://schemas.openxmlformats.org/officeDocument/2006/relationships/hyperlink" Target="http://www.jsdsw.org.cn/web/detail/detail.html?id=813" TargetMode="External"/><Relationship Id="rId68" Type="http://schemas.openxmlformats.org/officeDocument/2006/relationships/hyperlink" Target="http://www.jszx.gov.cn/news/202301/t20230106_71673.html" TargetMode="External"/><Relationship Id="rId55" Type="http://schemas.openxmlformats.org/officeDocument/2006/relationships/hyperlink" Target="http://www.reformdata.org/1978/1222/3476.shtml" TargetMode="External"/><Relationship Id="rId56" Type="http://schemas.openxmlformats.org/officeDocument/2006/relationships/hyperlink" Target="http://www.reformdata.org/1984/0713/9386.shtml" TargetMode="External"/><Relationship Id="rId79" Type="http://schemas.openxmlformats.org/officeDocument/2006/relationships/hyperlink" Target="http://www.reformdata.org/2008/0511/2212.shtml" TargetMode="External"/><Relationship Id="rId58" Type="http://schemas.openxmlformats.org/officeDocument/2006/relationships/hyperlink" Target="http://www.xinhuanet.com/politics/2021-02/25/c_1127138258.htm" TargetMode="External"/><Relationship Id="rId70" Type="http://schemas.openxmlformats.org/officeDocument/2006/relationships/hyperlink" Target="https://epaper.gmw.cn/wzb/html/2018-05/10/nw.D110000wzb_20180510_1-08.htm" TargetMode="External"/><Relationship Id="rId63" Type="http://schemas.openxmlformats.org/officeDocument/2006/relationships/hyperlink" Target="https://tjj.nanjing.gov.cn/bmfw/njsj/202604/t20260403_5818444.html" TargetMode="External"/><Relationship Id="rId65" Type="http://schemas.openxmlformats.org/officeDocument/2006/relationships/hyperlink" Target="https://tjj.nanjing.gov.cn/material/njnj_2024/renmin/4-13.html" TargetMode="External"/><Relationship Id="rId62" Type="http://schemas.openxmlformats.org/officeDocument/2006/relationships/hyperlink" Target="https://tjj.nanjing.gov.cn/njstjj/202408/t20240826_4749327.html" TargetMode="External"/><Relationship Id="rId69" Type="http://schemas.openxmlformats.org/officeDocument/2006/relationships/hyperlink" Target="https://www.gmw.cn/history/2009-06/01/content_933695.htm" TargetMode="External"/><Relationship Id="rId57" Type="http://schemas.openxmlformats.org/officeDocument/2006/relationships/hyperlink" Target="https://www.gov.cn/xinwen/2021-08/30/content_5634160.htm" TargetMode="External"/><Relationship Id="rId64" Type="http://schemas.openxmlformats.org/officeDocument/2006/relationships/hyperlink" Target="https://www.nanjing.gov.cn/njxx/202601/t20260131_5783939.html" TargetMode="External"/><Relationship Id="rId75" Type="http://schemas.openxmlformats.org/officeDocument/2006/relationships/hyperlink" Target="https://www.nju.edu.cn/info/1056/345201.htm" TargetMode="External"/><Relationship Id="rId66" Type="http://schemas.openxmlformats.org/officeDocument/2006/relationships/hyperlink" Target="https://www.nju.edu.cn/info/3191/121241.htm" TargetMode="External"/><Relationship Id="rId67" Type="http://schemas.openxmlformats.org/officeDocument/2006/relationships/hyperlink" Target="https://www.nju.edu.cn/info/3191/242961.htm" TargetMode="External"/><Relationship Id="rId60" Type="http://schemas.openxmlformats.org/officeDocument/2006/relationships/hyperlink" Target="https://www.stats.gov.cn/sj/zxfb/202302/t20230203_1900408.html" TargetMode="External"/><Relationship Id="rId59" Type="http://schemas.openxmlformats.org/officeDocument/2006/relationships/hyperlink" Target="https://www.stats.gov.cn/sj/zxfb/202602/t20260228_1962662.html" TargetMode="External"/><Relationship Id="rId61" Type="http://schemas.openxmlformats.org/officeDocument/2006/relationships/hyperlink" Target="https://www.stats.gov.cn/zt_18555/ztsj/sjzsj/sjz2006/202303/t20230303_1924570.html" TargetMode="External"/><Relationship Id="rId71" Type="http://schemas.openxmlformats.org/officeDocument/2006/relationships/hyperlink" Target="https://www.thepaper.cn/newsDetail_forward_2323710" TargetMode="External"/><Relationship Id="rId76" Type="http://schemas.openxmlformats.org/officeDocument/2006/relationships/hyperlink" Target="https://xiaobao.nju.edu.cn/dd/75/c18185a318837/page.ht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4" Type="http://schemas.openxmlformats.org/officeDocument/2006/relationships/hyperlink" Target="http://dag.nanjing.gov.cn/dawh/dags/202211/t20221110_3749586.html" TargetMode="External"/><Relationship Id="rId72" Type="http://schemas.openxmlformats.org/officeDocument/2006/relationships/hyperlink" Target="http://dag.nanjing.gov.cn/dawh/dags/202310/t20231030_4043335.html" TargetMode="External"/><Relationship Id="rId77" Type="http://schemas.openxmlformats.org/officeDocument/2006/relationships/hyperlink" Target="http://news.12371.cn/2013/10/25/ARTI1382682889985144.shtml" TargetMode="External"/><Relationship Id="rId78" Type="http://schemas.openxmlformats.org/officeDocument/2006/relationships/hyperlink" Target="http://www.jsdsw.org.cn/web/detail/detail.html?id=555" TargetMode="External"/><Relationship Id="rId73" Type="http://schemas.openxmlformats.org/officeDocument/2006/relationships/hyperlink" Target="http://www.jsdsw.org.cn/web/detail/detail.html?id=813" TargetMode="External"/><Relationship Id="rId68" Type="http://schemas.openxmlformats.org/officeDocument/2006/relationships/hyperlink" Target="http://www.jszx.gov.cn/news/202301/t20230106_71673.html" TargetMode="External"/><Relationship Id="rId55" Type="http://schemas.openxmlformats.org/officeDocument/2006/relationships/hyperlink" Target="http://www.reformdata.org/1978/1222/3476.shtml" TargetMode="External"/><Relationship Id="rId56" Type="http://schemas.openxmlformats.org/officeDocument/2006/relationships/hyperlink" Target="http://www.reformdata.org/1984/0713/9386.shtml" TargetMode="External"/><Relationship Id="rId79" Type="http://schemas.openxmlformats.org/officeDocument/2006/relationships/hyperlink" Target="http://www.reformdata.org/2008/0511/2212.shtml" TargetMode="External"/><Relationship Id="rId58" Type="http://schemas.openxmlformats.org/officeDocument/2006/relationships/hyperlink" Target="http://www.xinhuanet.com/politics/2021-02/25/c_1127138258.htm" TargetMode="External"/><Relationship Id="rId70" Type="http://schemas.openxmlformats.org/officeDocument/2006/relationships/hyperlink" Target="https://epaper.gmw.cn/wzb/html/2018-05/10/nw.D110000wzb_20180510_1-08.htm" TargetMode="External"/><Relationship Id="rId63" Type="http://schemas.openxmlformats.org/officeDocument/2006/relationships/hyperlink" Target="https://tjj.nanjing.gov.cn/bmfw/njsj/202604/t20260403_5818444.html" TargetMode="External"/><Relationship Id="rId65" Type="http://schemas.openxmlformats.org/officeDocument/2006/relationships/hyperlink" Target="https://tjj.nanjing.gov.cn/material/njnj_2024/renmin/4-13.html" TargetMode="External"/><Relationship Id="rId62" Type="http://schemas.openxmlformats.org/officeDocument/2006/relationships/hyperlink" Target="https://tjj.nanjing.gov.cn/njstjj/202408/t20240826_4749327.html" TargetMode="External"/><Relationship Id="rId69" Type="http://schemas.openxmlformats.org/officeDocument/2006/relationships/hyperlink" Target="https://www.gmw.cn/history/2009-06/01/content_933695.htm" TargetMode="External"/><Relationship Id="rId57" Type="http://schemas.openxmlformats.org/officeDocument/2006/relationships/hyperlink" Target="https://www.gov.cn/xinwen/2021-08/30/content_5634160.htm" TargetMode="External"/><Relationship Id="rId64" Type="http://schemas.openxmlformats.org/officeDocument/2006/relationships/hyperlink" Target="https://www.nanjing.gov.cn/njxx/202601/t20260131_5783939.html" TargetMode="External"/><Relationship Id="rId75" Type="http://schemas.openxmlformats.org/officeDocument/2006/relationships/hyperlink" Target="https://www.nju.edu.cn/info/1056/345201.htm" TargetMode="External"/><Relationship Id="rId66" Type="http://schemas.openxmlformats.org/officeDocument/2006/relationships/hyperlink" Target="https://www.nju.edu.cn/info/3191/121241.htm" TargetMode="External"/><Relationship Id="rId67" Type="http://schemas.openxmlformats.org/officeDocument/2006/relationships/hyperlink" Target="https://www.nju.edu.cn/info/3191/242961.htm" TargetMode="External"/><Relationship Id="rId60" Type="http://schemas.openxmlformats.org/officeDocument/2006/relationships/hyperlink" Target="https://www.stats.gov.cn/sj/zxfb/202302/t20230203_1900408.html" TargetMode="External"/><Relationship Id="rId59" Type="http://schemas.openxmlformats.org/officeDocument/2006/relationships/hyperlink" Target="https://www.stats.gov.cn/sj/zxfb/202602/t20260228_1962662.html" TargetMode="External"/><Relationship Id="rId61" Type="http://schemas.openxmlformats.org/officeDocument/2006/relationships/hyperlink" Target="https://www.stats.gov.cn/zt_18555/ztsj/sjzsj/sjz2006/202303/t20230303_1924570.html" TargetMode="External"/><Relationship Id="rId71" Type="http://schemas.openxmlformats.org/officeDocument/2006/relationships/hyperlink" Target="https://www.thepaper.cn/newsDetail_forward_2323710" TargetMode="External"/><Relationship Id="rId76" Type="http://schemas.openxmlformats.org/officeDocument/2006/relationships/hyperlink" Target="https://xiaobao.nju.edu.cn/dd/75/c18185a318837/pag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党史微视频《检验——从汉口路的一封挂号信说起》项目企划书</dc:title>
  <dc:creator/>
  <cp:keywords/>
  <dcterms:created xsi:type="dcterms:W3CDTF">2026-10-28T17:44:32Z</dcterms:created>
  <dcterms:modified xsi:type="dcterms:W3CDTF">2026-10-28T17:44:32Z</dcterms:modified>
  <dc:subject>改革开放主题党史微视频项目企划书</dc:subject>
  <dc:language>zh-CN</dc:language>
</cp:coreProperties>
</file>

<file path=docProps/custom.xml><?xml version="1.0" encoding="utf-8"?>
<Properties xmlns="http://schemas.openxmlformats.org/officeDocument/2006/custom-properties" xmlns:vt="http://schemas.openxmlformats.org/officeDocument/2006/docPropsVTypes"/>
</file>