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Arial" w:eastAsia="Microsoft YaHei"/>
          <w:b/>
          <w:bCs/>
          <w:color w:val="1F2937"/>
          <w:sz w:val="36"/>
          <w:szCs w:val="36"/>
        </w:rPr>
        <w:t xml:space="preserve">期中开题汇报 · 答辩预案</w:t>
      </w:r>
    </w:p>
    <w:p>
      <w:pPr>
        <w:spacing w:after="300"/>
        <w:jc w:val="center"/>
      </w:pPr>
      <w:r>
        <w:rPr>
          <w:rFonts w:ascii="Arial" w:eastAsia="Microsoft YaHei"/>
          <w:color w:val="6B7280"/>
          <w:sz w:val="22"/>
          <w:szCs w:val="22"/>
        </w:rPr>
        <w:t xml:space="preserve">「附近厕所」—— 基于高德地图的公共厕所查询、评价与导航 App（内部材料，答辩前请替换占位姓名）</w:t>
      </w:r>
    </w:p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2937"/>
          <w:sz w:val="30"/>
          <w:szCs w:val="30"/>
        </w:rPr>
        <w:t xml:space="preserve">一、汇报策略与时间分配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开题汇报的核心目标不是炫技，而是让老师相信三件事：选题真实成立、方案想清楚了、进度是可控的。建议总时长控制在 6~8 分钟（以老师要求为准），时间分配如下，宁可少讲技术细节，也要把选题逻辑和分工讲完整。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0:00~0:45 封面与选题背景：两句话痛点 + 一句话方案（详见逐字稿）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0:45~2:30 需求与产品设计：功能清单表 + 页面路径图，点出与考核点的映射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2:30~4:30 技术路线：选型理由 + 三层架构 + 数据库三表，点到为止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4:30~5:30 当前进度：85% 完成度 + 已完成清单，一句「核心闭环已在真机跑通」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5:30~7:00 计划分工与风险：Issue 认领机制 + Git 流程（老师大概率会问）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7:00 之后 Q&amp;A：按本预案第三部分应对</w:t>
      </w:r>
    </w:p>
    <w:p>
      <w:pPr>
        <w:shd w:fill="FFF8E8" w:val="clear"/>
        <w:spacing w:after="80" w:line="312"/>
        <w:ind w:left="360"/>
      </w:pPr>
      <w:r>
        <w:rPr>
          <w:rFonts w:ascii="Arial" w:eastAsia="Microsoft YaHei"/>
          <w:color w:val="7C4A03"/>
          <w:sz w:val="22"/>
          <w:szCs w:val="22"/>
        </w:rPr>
        <w:t xml:space="preserve">提示：PPT 第 10 页「85%」是全场记忆点，讲到它时放慢语速；如果老师中途打断提问，先回答当前问题再回到提纲，不要慌。</w:t>
      </w:r>
    </w:p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2937"/>
          <w:sz w:val="30"/>
          <w:szCs w:val="30"/>
        </w:rPr>
        <w:t xml:space="preserve">二、开场白逐字稿（约 40 秒）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各位老师好，我们是第【X】组。我们组的选题是「附近厕所」——一款帮人在陌生环境里快速找到干净厕所并走过去的工具 App。我们做它的原因很朴素：找厕所是每个人的高频刚需，但市面工具要么搜不准、要么看不到好坏、要么导航还要跳好几步。目前项目核心功能已经在 realme 真机上完整跑通，整体完成度约 85%，剩下的收尾任务已经通过 Issue 分派给组员。下面我从四个部分汇报：选题与需求、产品设计、技术路线、进度与分工。</w:t>
      </w:r>
    </w:p>
    <w:p>
      <w:pPr>
        <w:shd w:fill="FFF8E8" w:val="clear"/>
        <w:spacing w:after="80" w:line="312"/>
        <w:ind w:left="360"/>
      </w:pPr>
      <w:r>
        <w:rPr>
          <w:rFonts w:ascii="Arial" w:eastAsia="Microsoft YaHei"/>
          <w:color w:val="7C4A03"/>
          <w:sz w:val="22"/>
          <w:szCs w:val="22"/>
        </w:rPr>
        <w:t xml:space="preserve">背熟这段开场白。它预先回答了老师最关心的三个问题：做什么、为什么做、做到哪了——后续被打断也不影响信息完整传达。</w:t>
      </w:r>
    </w:p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2937"/>
          <w:sz w:val="30"/>
          <w:szCs w:val="30"/>
        </w:rPr>
        <w:t xml:space="preserve">三、Q&amp;A 应答预案（23 问）</w:t>
      </w:r>
    </w:p>
    <w:p>
      <w:pPr>
        <w:pStyle w:val="Heading2"/>
        <w:spacing w:after="120" w:before="260"/>
      </w:pPr>
      <w:r>
        <w:rPr>
          <w:rFonts w:ascii="Arial" w:eastAsia="Microsoft YaHei"/>
          <w:b/>
          <w:bCs/>
          <w:color w:val="1F2937"/>
          <w:sz w:val="26"/>
          <w:szCs w:val="26"/>
        </w:rPr>
        <w:t xml:space="preserve">A. 选题价值类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问：这个题目是不是太小、太简单了？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工具虽小，链路完整。它覆盖了移动开发的主要考点：定位与地图、网络检索、数据库、多界面架构、用户体系，还有跨应用通信。麻雀虽小五脏俱全，而且因为场景小而真实，每一环我们都能讲清楚为什么这么设计——比做一个大而空的平台更能体现工程能力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问：高德地图自己就能搜厕所，你的差异在哪？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答：三点差异：一是排序，高德按平台权重排序，我们用 Haversine 球面距离本地重算，「附近」按真实远近排；二是信息，高德只有位置没有好坏，我们补上了纸巾、洗手台、清理除味三项结构化指标和用户评价；三是流程，从看到详情到步行导航是一步深链，不用来回跳转。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问：目标用户是谁？使用频率高吗？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答：游客、通勤者、户外工作者、带娃家庭，以及所有肠胃和膀胱不争气的普通人。单人使用频率不高，但刚需属性极强——一旦需要就是十分钟内必须解决的事，这正是工具类应用最容易建立信任的场景。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问：冷启动问题：谁来发评价？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我们设计了三层方案：短期用演示数据生成器保证演示完整；中期靠工具自带流量沉淀——搜厕所的人天然是刚用过的人，发布门槛压到一次点选；长期如果产品成立，评价云端共享后自然形成网络效应。课程范围内我们把存储与展示链路做扎实即可。</w:t>
      </w:r>
    </w:p>
    <w:p>
      <w:pPr>
        <w:pStyle w:val="Heading2"/>
        <w:spacing w:after="120" w:before="260"/>
      </w:pPr>
      <w:r>
        <w:rPr>
          <w:rFonts w:ascii="Arial" w:eastAsia="Microsoft YaHei"/>
          <w:b/>
          <w:bCs/>
          <w:color w:val="1F2937"/>
          <w:sz w:val="26"/>
          <w:szCs w:val="26"/>
        </w:rPr>
        <w:t xml:space="preserve">B. 技术实现类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问：为什么用 Kotlin 不用 Java？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答：三个理由：空安全在编译期消灭空指针；协程让异步代码写成同步的样子，数据库操作不卡主线程；同等功能代码量大约少三成。而且 Kotlin 是 Google 对 Android 的官方首推语言。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问：为什么用 XML 布局不用 Compose？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答：课程场景下 XML 有三个优势：与设计稿一一对应便于讲解和评审；Material 组件库配套最成熟；遇到问题可查的资料最多。Compose 我们了解过，声明式是方向，但本项目的重心在功能与工程规范，选择稳的。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问：Room 和直接写 SQLite 有什么区别？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答：Room 是官方 ORM：建表、字段映射全部注解声明，SQL 在编译期校验，写错表名直接编译不过；它还自动生成实现类，省掉游标解析的全部样板代码。我们三张表、十几条查询，用 Room 后没有一行手写解析代码。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问：高德 SDK 怎么集成的？Key 要钱吗？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答：在高德开放平台注册并完成个人实名认证后创建应用，绑定包名与签名 SHA1 获取免费 Key。集成用官方发布在 Maven Central 的三合一组合包，一行依赖引入定位、地图、搜索三套能力。个人开发者每个接口每日约五千次免费配额，我们还做了三层节省：结果缓存进数据库、定位间隔两秒、搜索半径收敛三公里——超出配额也只是调用失败，不会产生任何费用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问：Haversine 是什么？为什么不用别的？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答：Haversine 用半正矢函数把两点经纬度换算成球面弧长，公式是 a 等于 sin 半平方项加纬度余弦乘积项，d 等于 2R 乘 atan2。不用平面勾股定理是因为经线长度随纬度收缩，平面公式在城市尺度有米级以上误差；不用 Vincenty 是因为它考虑椭率但计算量大——Haversine 在几公里内误差不到千分之五，是精度与成本的平衡点。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问：定位不准怎么办？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三层兜底：权限层，运行时申请并在拒绝时给出引导提示；精度层，混合定位精度约三十米，对找厕所完全够用；展示层，逆地理编码把坐标转成城市区名给用户一个可感知的确认。真机上定位精度约三十米，全流程验证通过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问：密码怎么存的？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答：每用户随机生成 16 字节盐，落库的是 SHA-256 加盐哈希，登录时重算比对。盐值逐用户独立，相同密码哈希不同，彩虹表失效。如果老师追问更强的方案：生产环境应使用 BCrypt 或 Argon2 这类慢哈希，我们的报告里如实写了这一点。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问：数据库为什么是三张表？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答：对应三类实体：厕所、评价、用户。评价用 toiletId 和 userId 两个外键分别关联，是两条一对多关系。厕所表主键直接复用高德 POI 的 uid，地图上的点和数据库记录一一对应，这是设计里我们最满意的一处。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问：什么是 N+1 查询？你怎么发现的？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答：列表页为每行单独查一次关联数据，20 行就发 21 条 SQL。我们发现首页刷新明显偏慢，打日志定位到逐条查询后，把它改写成一条 LEFT JOIN 加 GROUP BY 聚合，均分和条数一次取回，查询次数从 21 降到 1。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问：数据都在本地，卸载就没了，怎么看？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答：课程考核要求的是文件或数据库的存储合理使用，本地方案完全满足且离线可用。架构上我们做了准备：所有数据访问走 Repository 单例，未来接入云端只需替换这一层的实现，界面层零改动。这在报告展望里有明确说明。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问：深链导航怎么做的？有什么坑？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答：用隐式 Intent 匹配高德的 amapuri 协议，携带终点坐标发起跳转。坑是设备没装高德时会抛 ActivityNotFoundException，我们捕获后回退到高德网页版导航，真机验证两种路径都通过。</w:t>
      </w:r>
    </w:p>
    <w:p>
      <w:pPr>
        <w:pStyle w:val="Heading2"/>
        <w:spacing w:after="120" w:before="260"/>
      </w:pPr>
      <w:r>
        <w:rPr>
          <w:rFonts w:ascii="Arial" w:eastAsia="Microsoft YaHei"/>
          <w:b/>
          <w:bCs/>
          <w:color w:val="1F2937"/>
          <w:sz w:val="26"/>
          <w:szCs w:val="26"/>
        </w:rPr>
        <w:t xml:space="preserve">C. 进度与分工类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问：现在完成多少？还剩什么？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答：按功能点折算完成度约 85%。已完成：定位搜索排序、详情与指标卡、评价与榜单、登录、导航，核心闭环真机跑通。剩余：深色模式、收藏、README、测试记录表，已通过 Issue 认领到人。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问：小组怎么分工的？你具体做了什么？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答：我作为组长负责架构设计、全部核心功能开发和仓库管理；成员B认领深色模式和收藏；成员C负责文档和测试记录。我的具体贡献在报告第九章有逐条清单，GitHub 提交历史可以逐条核对。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问：遇到最大的困难是什么？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答：最典型的一个：三个独立高德 SDK 包内嵌了相同的公共类，编译期报大量 Duplicate class。排查后改用官方三合一组合包解决。另外还有纯 GPS 定位下城市字段为空、列表 N+1 查询两个问题，报告第七章有完整的「问题-分析-解决-结果」记录。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问：Git 具体怎么用的？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答：main 分支保持可运行，功能在 feature 分支开发，PR 经队友 review 后合并；提交信息用 feat/fix/docs/chore 前缀加中文描述；任务拆 Issue 认领。目前 28 次提交，每次提交都保持可编译，可以现场打开 GitHub 展示。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问：演示数据是不是作弊？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答：不是。生成器是「测试数据构造工具」，是工程里标准的做法，它的作用是让评委看到榜单和指标卡在真实数据量下的效果。同时我们如实区分了两类数据： toilets 表来自高德真实检索，评价是随机生成的测试数据，生成入口放在「我的」页且随时可重新生成，报告里明确标注了这一点。真实评价的写入链路与测试数据完全同一条。</w:t>
      </w:r>
    </w:p>
    <w:p>
      <w:pPr>
        <w:pStyle w:val="Heading2"/>
        <w:spacing w:after="120" w:before="260"/>
      </w:pPr>
      <w:r>
        <w:rPr>
          <w:rFonts w:ascii="Arial" w:eastAsia="Microsoft YaHei"/>
          <w:b/>
          <w:bCs/>
          <w:color w:val="1F2937"/>
          <w:sz w:val="26"/>
          <w:szCs w:val="26"/>
        </w:rPr>
        <w:t xml:space="preserve">D. 压力测试类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问：这个 App 有商业化可能吗？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答：有清晰的小切口：与市政环卫或商场物业合作获取真实设施数据，评价体系做口碑参考，导航导流给地图平台。但课程阶段我们不谈商业化，先把单机体验做扎实。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问：如果有人说「这就是个查询工具，没什么创新」？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创新分两层：产品层，指标卡是把购房软件的决策辅助模式第一次迁移到公共设施领域；工程层，我们把一个小工具做成了三层架构、聚合查询、安全存储都规范的完整工程。创新不一定是发明新算法，把旧需求做得更顺、更透明同样是创新。</w:t>
      </w:r>
    </w:p>
    <w:p>
      <w:pPr>
        <w:keepNext/>
        <w:spacing w:after="60" w:before="160"/>
      </w:pPr>
      <w:r>
        <w:rPr>
          <w:rFonts w:ascii="Arial" w:eastAsia="Microsoft YaHei"/>
          <w:b/>
          <w:bCs/>
          <w:color w:val="006D6D"/>
          <w:sz w:val="24"/>
          <w:szCs w:val="24"/>
        </w:rPr>
        <w:t xml:space="preserve">问：以后会继续维护吗？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F2937"/>
          <w:sz w:val="24"/>
          <w:szCs w:val="24"/>
        </w:rPr>
        <w:t xml:space="preserve">答：会。仓库是公开的，收尾任务已在 Issue 中排期；如果课程结束后有同学愿意继续，云端评价同步是最自然的下一步，架构上已经预留了替换空间。</w:t>
      </w:r>
    </w:p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2937"/>
          <w:sz w:val="30"/>
          <w:szCs w:val="30"/>
        </w:rPr>
        <w:t xml:space="preserve">四、演示意外预案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定位失败或漂移：口头说明混合定位在室内会漂移，切到地图页展示蓝点仍在；必要时使用模拟器演示定位（可手动设坐标）。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现场断网：首页有 Room 缓存可继续演示列表与详情；明确说明「断网容错是我们设计的非功能需求之一」，把事故变成加分点。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App 崩溃或卡死：立即切到备用录屏视频（答辩前一天录制完整演示，存本地与网盘各一份），同时说明问题并现场查看 Logcat 定位原因——展示排查能力同样是加分项。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高德配额/Key 异常：演示机上常备第二个已配好 Key 的备用机；Key 报错时展示控制台配额页面说明原因。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被要求看代码：Android Studio 打开工程，直接展示 ToiletRepository.kt（数据流水线）与 DistanceUtil.kt（Haversine）两个文件，讲解注释即可。</w:t>
      </w:r>
    </w:p>
    <w:p>
      <w:pPr>
        <w:pStyle w:val="Heading1"/>
        <w:spacing w:after="180" w:before="360"/>
      </w:pPr>
      <w:r>
        <w:rPr>
          <w:rFonts w:ascii="Arial" w:eastAsia="Microsoft YaHei"/>
          <w:b/>
          <w:bCs/>
          <w:color w:val="1F2937"/>
          <w:sz w:val="30"/>
          <w:szCs w:val="30"/>
        </w:rPr>
        <w:t xml:space="preserve">五、答辩前一晚检查清单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手机充满电、关掉无关通知、开勿扰；演示账号 demo01 已登录；演示数据已重新生成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备用录屏视频已拷贝到演示电脑与手机各一份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PPT 在演示电脑上用 Office 实际放映一遍，检查字体与动画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Android Studio 打开工程并完成一次 Gradle Sync（防止现场 Sync 卡住）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GitHub 仓库页面、提交历史、PR 记录在浏览器登录态就绪</w:t>
      </w:r>
    </w:p>
    <w:p>
      <w:pPr>
        <w:spacing w:after="50" w:line="312"/>
        <w:ind w:left="480" w:hanging="240"/>
      </w:pPr>
      <w:r>
        <w:rPr>
          <w:rFonts w:ascii="Times New Roman" w:eastAsia="SimSun"/>
          <w:color w:val="1F2937"/>
          <w:sz w:val="24"/>
          <w:szCs w:val="24"/>
        </w:rPr>
        <w:t xml:space="preserve">▸ 本预案第三部分通读两遍，23 个问题能说出每题的第一句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F2937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期中开题答辩预案</dc:title>
  <dc:creator>附近厕所项目组</dc:creator>
  <cp:lastModifiedBy>Un-named</cp:lastModifiedBy>
  <cp:revision>1</cp:revision>
  <dcterms:created xsi:type="dcterms:W3CDTF">2026-10-03T10:41:55.277Z</dcterms:created>
  <dcterms:modified xsi:type="dcterms:W3CDTF">2026-10-03T10:41:55.279Z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