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9846" w14:textId="77777777" w:rsidR="00695D8D" w:rsidRPr="00322D5D" w:rsidRDefault="00695D8D" w:rsidP="00821ADA">
      <w:pPr>
        <w:rPr>
          <w:rFonts w:asciiTheme="majorBidi" w:hAnsiTheme="majorBidi" w:cstheme="majorBidi"/>
          <w:b/>
          <w:bCs/>
          <w:sz w:val="28"/>
          <w:szCs w:val="28"/>
        </w:rPr>
      </w:pPr>
      <w:r w:rsidRPr="00322D5D">
        <w:rPr>
          <w:rFonts w:asciiTheme="majorBidi" w:hAnsiTheme="majorBidi" w:cstheme="majorBidi"/>
          <w:b/>
          <w:bCs/>
          <w:sz w:val="28"/>
          <w:szCs w:val="28"/>
        </w:rPr>
        <w:t>Humm closes, but tech lives on</w:t>
      </w:r>
    </w:p>
    <w:p w14:paraId="55196BD6" w14:textId="7897701D" w:rsidR="00695D8D" w:rsidRPr="00322D5D" w:rsidRDefault="00695D8D" w:rsidP="00821ADA">
      <w:pPr>
        <w:rPr>
          <w:rFonts w:asciiTheme="majorBidi" w:hAnsiTheme="majorBidi" w:cstheme="majorBidi"/>
          <w:b/>
          <w:bCs/>
          <w:sz w:val="28"/>
          <w:szCs w:val="28"/>
        </w:rPr>
      </w:pPr>
      <w:r w:rsidRPr="00322D5D">
        <w:rPr>
          <w:rFonts w:asciiTheme="majorBidi" w:hAnsiTheme="majorBidi" w:cstheme="majorBidi"/>
          <w:b/>
          <w:bCs/>
          <w:sz w:val="28"/>
          <w:szCs w:val="28"/>
        </w:rPr>
        <w:t>By</w:t>
      </w:r>
      <w:r w:rsidR="00B21082" w:rsidRPr="00322D5D">
        <w:rPr>
          <w:rFonts w:asciiTheme="majorBidi" w:hAnsiTheme="majorBidi" w:cstheme="majorBidi"/>
          <w:b/>
          <w:bCs/>
          <w:sz w:val="28"/>
          <w:szCs w:val="28"/>
        </w:rPr>
        <w:t xml:space="preserve"> </w:t>
      </w:r>
      <w:r w:rsidRPr="00322D5D">
        <w:rPr>
          <w:rFonts w:asciiTheme="majorBidi" w:hAnsiTheme="majorBidi" w:cstheme="majorBidi"/>
          <w:b/>
          <w:bCs/>
          <w:sz w:val="28"/>
          <w:szCs w:val="28"/>
        </w:rPr>
        <w:t> </w:t>
      </w:r>
      <w:hyperlink r:id="rId4" w:history="1">
        <w:r w:rsidRPr="00322D5D">
          <w:rPr>
            <w:rFonts w:asciiTheme="majorBidi" w:hAnsiTheme="majorBidi" w:cstheme="majorBidi"/>
            <w:b/>
            <w:bCs/>
            <w:sz w:val="28"/>
            <w:szCs w:val="28"/>
          </w:rPr>
          <w:t xml:space="preserve">Aimee </w:t>
        </w:r>
        <w:proofErr w:type="spellStart"/>
        <w:r w:rsidRPr="00322D5D">
          <w:rPr>
            <w:rFonts w:asciiTheme="majorBidi" w:hAnsiTheme="majorBidi" w:cstheme="majorBidi"/>
            <w:b/>
            <w:bCs/>
            <w:sz w:val="28"/>
            <w:szCs w:val="28"/>
          </w:rPr>
          <w:t>Glossop</w:t>
        </w:r>
        <w:proofErr w:type="spellEnd"/>
      </w:hyperlink>
      <w:r w:rsidR="00B21082" w:rsidRPr="00322D5D">
        <w:rPr>
          <w:rFonts w:asciiTheme="majorBidi" w:hAnsiTheme="majorBidi" w:cstheme="majorBidi"/>
          <w:b/>
          <w:bCs/>
          <w:sz w:val="28"/>
          <w:szCs w:val="28"/>
        </w:rPr>
        <w:t xml:space="preserve"> </w:t>
      </w:r>
      <w:r w:rsidRPr="00322D5D">
        <w:rPr>
          <w:rFonts w:asciiTheme="majorBidi" w:hAnsiTheme="majorBidi" w:cstheme="majorBidi"/>
          <w:b/>
          <w:bCs/>
          <w:sz w:val="28"/>
          <w:szCs w:val="28"/>
        </w:rPr>
        <w:t>3 March 2022</w:t>
      </w:r>
    </w:p>
    <w:p w14:paraId="62C1B9AC" w14:textId="644B0213" w:rsidR="00695D8D" w:rsidRPr="00695D8D" w:rsidRDefault="00B21082" w:rsidP="00B21082">
      <w:pPr>
        <w:spacing w:after="0" w:line="240" w:lineRule="auto"/>
        <w:rPr>
          <w:rFonts w:asciiTheme="majorBidi" w:eastAsia="Times New Roman" w:hAnsiTheme="majorBidi" w:cstheme="majorBidi"/>
          <w:color w:val="111111"/>
          <w:sz w:val="24"/>
          <w:szCs w:val="24"/>
        </w:rPr>
      </w:pPr>
      <w:r w:rsidRPr="00B21082">
        <w:rPr>
          <w:rFonts w:asciiTheme="majorBidi" w:eastAsia="Times New Roman" w:hAnsiTheme="majorBidi" w:cstheme="majorBidi"/>
          <w:color w:val="000000"/>
          <w:sz w:val="24"/>
          <w:szCs w:val="24"/>
        </w:rPr>
        <w:t xml:space="preserve"> </w:t>
      </w:r>
      <w:r w:rsidR="00695D8D" w:rsidRPr="00B21082">
        <w:rPr>
          <w:rFonts w:asciiTheme="majorBidi" w:eastAsia="Times New Roman" w:hAnsiTheme="majorBidi" w:cstheme="majorBidi"/>
          <w:noProof/>
          <w:color w:val="4DB2EC"/>
          <w:sz w:val="24"/>
          <w:szCs w:val="24"/>
        </w:rPr>
        <w:drawing>
          <wp:inline distT="0" distB="0" distL="0" distR="0" wp14:anchorId="25E57B40" wp14:editId="78D71F17">
            <wp:extent cx="5943600" cy="3962400"/>
            <wp:effectExtent l="0" t="0" r="0" b="0"/>
            <wp:docPr id="6" name="Picture 6" descr="Humm closing dow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umm closing dow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00695D8D" w:rsidRPr="00695D8D">
        <w:rPr>
          <w:rFonts w:asciiTheme="majorBidi" w:eastAsia="Times New Roman" w:hAnsiTheme="majorBidi" w:cstheme="majorBidi"/>
          <w:color w:val="222222"/>
          <w:sz w:val="24"/>
          <w:szCs w:val="24"/>
        </w:rPr>
        <w:t xml:space="preserve">Humm, the creator of a wearable technology designed to enhance brain performance, has announced it is shutting down its operations after falling short in its Series A funding round. Image </w:t>
      </w:r>
      <w:r w:rsidRPr="00B21082">
        <w:rPr>
          <w:rFonts w:asciiTheme="majorBidi" w:eastAsia="Times New Roman" w:hAnsiTheme="majorBidi" w:cstheme="majorBidi"/>
          <w:color w:val="222222"/>
          <w:sz w:val="24"/>
          <w:szCs w:val="24"/>
        </w:rPr>
        <w:t>–</w:t>
      </w:r>
      <w:r w:rsidR="00695D8D" w:rsidRPr="00695D8D">
        <w:rPr>
          <w:rFonts w:asciiTheme="majorBidi" w:eastAsia="Times New Roman" w:hAnsiTheme="majorBidi" w:cstheme="majorBidi"/>
          <w:color w:val="222222"/>
          <w:sz w:val="24"/>
          <w:szCs w:val="24"/>
        </w:rPr>
        <w:t xml:space="preserve"> Humm</w:t>
      </w:r>
      <w:r w:rsidRPr="00B21082">
        <w:rPr>
          <w:rFonts w:asciiTheme="majorBidi" w:eastAsia="Times New Roman" w:hAnsiTheme="majorBidi" w:cstheme="majorBidi"/>
          <w:color w:val="222222"/>
          <w:sz w:val="24"/>
          <w:szCs w:val="24"/>
        </w:rPr>
        <w:br/>
      </w:r>
      <w:r w:rsidR="00695D8D" w:rsidRPr="00695D8D">
        <w:rPr>
          <w:rFonts w:asciiTheme="majorBidi" w:eastAsia="Times New Roman" w:hAnsiTheme="majorBidi" w:cstheme="majorBidi"/>
          <w:color w:val="222222"/>
          <w:sz w:val="24"/>
          <w:szCs w:val="24"/>
        </w:rPr>
        <w:t>Five years since its inception in Perth, wearable tech startup </w:t>
      </w:r>
      <w:r w:rsidR="00695D8D" w:rsidRPr="00695D8D">
        <w:rPr>
          <w:rFonts w:asciiTheme="majorBidi" w:eastAsia="Times New Roman" w:hAnsiTheme="majorBidi" w:cstheme="majorBidi"/>
          <w:b/>
          <w:bCs/>
          <w:color w:val="222222"/>
          <w:sz w:val="24"/>
          <w:szCs w:val="24"/>
        </w:rPr>
        <w:t>Humm </w:t>
      </w:r>
      <w:r w:rsidR="00695D8D" w:rsidRPr="00695D8D">
        <w:rPr>
          <w:rFonts w:asciiTheme="majorBidi" w:eastAsia="Times New Roman" w:hAnsiTheme="majorBidi" w:cstheme="majorBidi"/>
          <w:color w:val="222222"/>
          <w:sz w:val="24"/>
          <w:szCs w:val="24"/>
        </w:rPr>
        <w:t>has announced it is closing the curtains on its startup journey after falling short of its funding requirements.</w:t>
      </w:r>
      <w:r w:rsidRPr="00B21082">
        <w:rPr>
          <w:rFonts w:asciiTheme="majorBidi" w:eastAsia="Times New Roman" w:hAnsiTheme="majorBidi" w:cstheme="majorBidi"/>
          <w:color w:val="222222"/>
          <w:sz w:val="24"/>
          <w:szCs w:val="24"/>
        </w:rPr>
        <w:br/>
      </w:r>
      <w:r w:rsidR="00695D8D" w:rsidRPr="00695D8D">
        <w:rPr>
          <w:rFonts w:asciiTheme="majorBidi" w:eastAsia="Times New Roman" w:hAnsiTheme="majorBidi" w:cstheme="majorBidi"/>
          <w:color w:val="222222"/>
          <w:sz w:val="24"/>
          <w:szCs w:val="24"/>
        </w:rPr>
        <w:t>CEO and Co-founder </w:t>
      </w:r>
      <w:r w:rsidR="00695D8D" w:rsidRPr="00695D8D">
        <w:rPr>
          <w:rFonts w:asciiTheme="majorBidi" w:eastAsia="Times New Roman" w:hAnsiTheme="majorBidi" w:cstheme="majorBidi"/>
          <w:b/>
          <w:bCs/>
          <w:color w:val="222222"/>
          <w:sz w:val="24"/>
          <w:szCs w:val="24"/>
        </w:rPr>
        <w:t>Iain McIntyre</w:t>
      </w:r>
      <w:r w:rsidR="00695D8D" w:rsidRPr="00695D8D">
        <w:rPr>
          <w:rFonts w:asciiTheme="majorBidi" w:eastAsia="Times New Roman" w:hAnsiTheme="majorBidi" w:cstheme="majorBidi"/>
          <w:color w:val="222222"/>
          <w:sz w:val="24"/>
          <w:szCs w:val="24"/>
        </w:rPr>
        <w:t> took to his personal LinkedIn and Humm’s YouTube channel last week to share the unfortunate news with supporters of the innovative technology company.</w:t>
      </w:r>
      <w:r w:rsidRPr="00B21082">
        <w:rPr>
          <w:rFonts w:asciiTheme="majorBidi" w:eastAsia="Times New Roman" w:hAnsiTheme="majorBidi" w:cstheme="majorBidi"/>
          <w:color w:val="222222"/>
          <w:sz w:val="24"/>
          <w:szCs w:val="24"/>
        </w:rPr>
        <w:br/>
      </w:r>
      <w:r w:rsidR="00695D8D" w:rsidRPr="00695D8D">
        <w:rPr>
          <w:rFonts w:asciiTheme="majorBidi" w:eastAsia="Times New Roman" w:hAnsiTheme="majorBidi" w:cstheme="majorBidi"/>
          <w:color w:val="222222"/>
          <w:sz w:val="24"/>
          <w:szCs w:val="24"/>
        </w:rPr>
        <w:t>The news isn’t all sad however, with Iain explaining the advancements in technology made at Humm will go on to assist Californian startup </w:t>
      </w:r>
      <w:proofErr w:type="spellStart"/>
      <w:r w:rsidR="00695D8D" w:rsidRPr="00695D8D">
        <w:rPr>
          <w:rFonts w:asciiTheme="majorBidi" w:eastAsia="Times New Roman" w:hAnsiTheme="majorBidi" w:cstheme="majorBidi"/>
          <w:b/>
          <w:bCs/>
          <w:color w:val="222222"/>
          <w:sz w:val="24"/>
          <w:szCs w:val="24"/>
        </w:rPr>
        <w:t>Rogalife</w:t>
      </w:r>
      <w:proofErr w:type="spellEnd"/>
      <w:r w:rsidR="00695D8D" w:rsidRPr="00695D8D">
        <w:rPr>
          <w:rFonts w:asciiTheme="majorBidi" w:eastAsia="Times New Roman" w:hAnsiTheme="majorBidi" w:cstheme="majorBidi"/>
          <w:color w:val="222222"/>
          <w:sz w:val="24"/>
          <w:szCs w:val="24"/>
        </w:rPr>
        <w:t> in creating a wearable device targeted to alleviate anxiety.</w:t>
      </w:r>
      <w:r w:rsidRPr="00B21082">
        <w:rPr>
          <w:rFonts w:asciiTheme="majorBidi" w:eastAsia="Times New Roman" w:hAnsiTheme="majorBidi" w:cstheme="majorBidi"/>
          <w:color w:val="222222"/>
          <w:sz w:val="24"/>
          <w:szCs w:val="24"/>
        </w:rPr>
        <w:br/>
      </w:r>
      <w:r w:rsidR="00695D8D" w:rsidRPr="00695D8D">
        <w:rPr>
          <w:rFonts w:asciiTheme="majorBidi" w:eastAsia="Times New Roman" w:hAnsiTheme="majorBidi" w:cstheme="majorBidi"/>
          <w:color w:val="111111"/>
          <w:sz w:val="24"/>
          <w:szCs w:val="24"/>
        </w:rPr>
        <w:t>Innovative technology embraced by Silicon Valley</w:t>
      </w:r>
      <w:r w:rsidRPr="00B21082">
        <w:rPr>
          <w:rFonts w:asciiTheme="majorBidi" w:eastAsia="Times New Roman" w:hAnsiTheme="majorBidi" w:cstheme="majorBidi"/>
          <w:color w:val="111111"/>
          <w:sz w:val="24"/>
          <w:szCs w:val="24"/>
        </w:rPr>
        <w:br/>
      </w:r>
      <w:r w:rsidR="00695D8D" w:rsidRPr="00695D8D">
        <w:rPr>
          <w:rFonts w:asciiTheme="majorBidi" w:eastAsia="Times New Roman" w:hAnsiTheme="majorBidi" w:cstheme="majorBidi"/>
          <w:color w:val="222222"/>
          <w:sz w:val="24"/>
          <w:szCs w:val="24"/>
        </w:rPr>
        <w:t xml:space="preserve">Co-founded by four </w:t>
      </w:r>
      <w:proofErr w:type="spellStart"/>
      <w:r w:rsidR="00695D8D" w:rsidRPr="00695D8D">
        <w:rPr>
          <w:rFonts w:asciiTheme="majorBidi" w:eastAsia="Times New Roman" w:hAnsiTheme="majorBidi" w:cstheme="majorBidi"/>
          <w:color w:val="222222"/>
          <w:sz w:val="24"/>
          <w:szCs w:val="24"/>
        </w:rPr>
        <w:t>uni</w:t>
      </w:r>
      <w:proofErr w:type="spellEnd"/>
      <w:r w:rsidR="00695D8D" w:rsidRPr="00695D8D">
        <w:rPr>
          <w:rFonts w:asciiTheme="majorBidi" w:eastAsia="Times New Roman" w:hAnsiTheme="majorBidi" w:cstheme="majorBidi"/>
          <w:color w:val="222222"/>
          <w:sz w:val="24"/>
          <w:szCs w:val="24"/>
        </w:rPr>
        <w:t xml:space="preserve"> friends from Perth, Humm graduated from an early cohort of the Plus Eight tech accelerator.</w:t>
      </w:r>
    </w:p>
    <w:p w14:paraId="3CFCF9E4" w14:textId="77777777" w:rsidR="00695D8D" w:rsidRPr="00695D8D" w:rsidRDefault="00695D8D" w:rsidP="00B21082">
      <w:pPr>
        <w:spacing w:after="0" w:line="240" w:lineRule="auto"/>
        <w:rPr>
          <w:rFonts w:asciiTheme="majorBidi" w:eastAsia="Times New Roman" w:hAnsiTheme="majorBidi" w:cstheme="majorBidi"/>
          <w:color w:val="222222"/>
          <w:sz w:val="24"/>
          <w:szCs w:val="24"/>
        </w:rPr>
      </w:pPr>
      <w:r w:rsidRPr="00695D8D">
        <w:rPr>
          <w:rFonts w:asciiTheme="majorBidi" w:eastAsia="Times New Roman" w:hAnsiTheme="majorBidi" w:cstheme="majorBidi"/>
          <w:color w:val="222222"/>
          <w:sz w:val="24"/>
          <w:szCs w:val="24"/>
        </w:rPr>
        <w:t>The tech startup began with a mission – to empower people to live better lives by harnessing emerging technologies and new discoveries in neuroscience.</w:t>
      </w:r>
    </w:p>
    <w:p w14:paraId="5FFD2CAF" w14:textId="6578DAB9" w:rsidR="00695D8D" w:rsidRPr="00695D8D" w:rsidRDefault="00695D8D" w:rsidP="00B21082">
      <w:pPr>
        <w:spacing w:after="0" w:line="240" w:lineRule="auto"/>
        <w:rPr>
          <w:rFonts w:asciiTheme="majorBidi" w:eastAsia="Times New Roman" w:hAnsiTheme="majorBidi" w:cstheme="majorBidi"/>
          <w:color w:val="222222"/>
          <w:sz w:val="24"/>
          <w:szCs w:val="24"/>
        </w:rPr>
      </w:pPr>
      <w:r w:rsidRPr="00695D8D">
        <w:rPr>
          <w:rFonts w:asciiTheme="majorBidi" w:eastAsia="Times New Roman" w:hAnsiTheme="majorBidi" w:cstheme="majorBidi"/>
          <w:color w:val="222222"/>
          <w:sz w:val="24"/>
          <w:szCs w:val="24"/>
        </w:rPr>
        <w:t xml:space="preserve">In 2018, Humm was accepted into and joined the UC Berkeley </w:t>
      </w:r>
      <w:proofErr w:type="spellStart"/>
      <w:r w:rsidRPr="00695D8D">
        <w:rPr>
          <w:rFonts w:asciiTheme="majorBidi" w:eastAsia="Times New Roman" w:hAnsiTheme="majorBidi" w:cstheme="majorBidi"/>
          <w:color w:val="222222"/>
          <w:sz w:val="24"/>
          <w:szCs w:val="24"/>
        </w:rPr>
        <w:t>SkyDeck</w:t>
      </w:r>
      <w:proofErr w:type="spellEnd"/>
      <w:r w:rsidRPr="00695D8D">
        <w:rPr>
          <w:rFonts w:asciiTheme="majorBidi" w:eastAsia="Times New Roman" w:hAnsiTheme="majorBidi" w:cstheme="majorBidi"/>
          <w:color w:val="222222"/>
          <w:sz w:val="24"/>
          <w:szCs w:val="24"/>
        </w:rPr>
        <w:t xml:space="preserve"> Accelerator in California, aimed at providing global startups with the support needed to gain investment. The Humm team embraced the opportunity and </w:t>
      </w:r>
      <w:hyperlink r:id="rId7" w:history="1">
        <w:r w:rsidRPr="00695D8D">
          <w:rPr>
            <w:rFonts w:asciiTheme="majorBidi" w:eastAsia="Times New Roman" w:hAnsiTheme="majorBidi" w:cstheme="majorBidi"/>
            <w:color w:val="4DB2EC"/>
            <w:sz w:val="24"/>
            <w:szCs w:val="24"/>
          </w:rPr>
          <w:t>relocated to San Francisco</w:t>
        </w:r>
      </w:hyperlink>
      <w:r w:rsidRPr="00695D8D">
        <w:rPr>
          <w:rFonts w:asciiTheme="majorBidi" w:eastAsia="Times New Roman" w:hAnsiTheme="majorBidi" w:cstheme="majorBidi"/>
          <w:color w:val="222222"/>
          <w:sz w:val="24"/>
          <w:szCs w:val="24"/>
        </w:rPr>
        <w:t xml:space="preserve">, working hard to raise an </w:t>
      </w:r>
      <w:r w:rsidRPr="00695D8D">
        <w:rPr>
          <w:rFonts w:asciiTheme="majorBidi" w:eastAsia="Times New Roman" w:hAnsiTheme="majorBidi" w:cstheme="majorBidi"/>
          <w:color w:val="222222"/>
          <w:sz w:val="24"/>
          <w:szCs w:val="24"/>
        </w:rPr>
        <w:lastRenderedPageBreak/>
        <w:t>impressive </w:t>
      </w:r>
      <w:hyperlink r:id="rId8" w:history="1">
        <w:r w:rsidRPr="00695D8D">
          <w:rPr>
            <w:rFonts w:asciiTheme="majorBidi" w:eastAsia="Times New Roman" w:hAnsiTheme="majorBidi" w:cstheme="majorBidi"/>
            <w:color w:val="4DB2EC"/>
            <w:sz w:val="24"/>
            <w:szCs w:val="24"/>
          </w:rPr>
          <w:t>$2.6 million </w:t>
        </w:r>
      </w:hyperlink>
      <w:r w:rsidRPr="00695D8D">
        <w:rPr>
          <w:rFonts w:asciiTheme="majorBidi" w:eastAsia="Times New Roman" w:hAnsiTheme="majorBidi" w:cstheme="majorBidi"/>
          <w:color w:val="222222"/>
          <w:sz w:val="24"/>
          <w:szCs w:val="24"/>
        </w:rPr>
        <w:t>in seed funding by the end of 2019.</w:t>
      </w:r>
      <w:r w:rsidR="00B21082" w:rsidRPr="00B21082">
        <w:rPr>
          <w:rFonts w:asciiTheme="majorBidi" w:eastAsia="Times New Roman" w:hAnsiTheme="majorBidi" w:cstheme="majorBidi"/>
          <w:color w:val="222222"/>
          <w:sz w:val="24"/>
          <w:szCs w:val="24"/>
        </w:rPr>
        <w:br/>
      </w:r>
      <w:r w:rsidRPr="00695D8D">
        <w:rPr>
          <w:rFonts w:asciiTheme="majorBidi" w:eastAsia="Times New Roman" w:hAnsiTheme="majorBidi" w:cstheme="majorBidi"/>
          <w:color w:val="222222"/>
          <w:sz w:val="24"/>
          <w:szCs w:val="24"/>
        </w:rPr>
        <w:t>By 2020, Humm’s fundraising efforts culminated in the creation of the company’s first product – the Humm patch.</w:t>
      </w:r>
    </w:p>
    <w:p w14:paraId="0EA8212D" w14:textId="4EB88BBF" w:rsidR="00695D8D" w:rsidRPr="00695D8D" w:rsidRDefault="00695D8D" w:rsidP="00B21082">
      <w:pPr>
        <w:spacing w:after="0" w:line="240" w:lineRule="auto"/>
        <w:rPr>
          <w:rFonts w:asciiTheme="majorBidi" w:eastAsia="Times New Roman" w:hAnsiTheme="majorBidi" w:cstheme="majorBidi"/>
          <w:color w:val="222222"/>
          <w:sz w:val="24"/>
          <w:szCs w:val="24"/>
        </w:rPr>
      </w:pPr>
      <w:r w:rsidRPr="00B21082">
        <w:rPr>
          <w:rFonts w:asciiTheme="majorBidi" w:eastAsia="Times New Roman" w:hAnsiTheme="majorBidi" w:cstheme="majorBidi"/>
          <w:noProof/>
          <w:color w:val="222222"/>
          <w:sz w:val="24"/>
          <w:szCs w:val="24"/>
        </w:rPr>
        <w:drawing>
          <wp:inline distT="0" distB="0" distL="0" distR="0" wp14:anchorId="6FB61D2A" wp14:editId="14F67A25">
            <wp:extent cx="5943600" cy="3971925"/>
            <wp:effectExtent l="0" t="0" r="0" b="9525"/>
            <wp:docPr id="5" name="Picture 5" descr="A picture containing person, person, eyep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person, eyepatc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r w:rsidRPr="00695D8D">
        <w:rPr>
          <w:rFonts w:asciiTheme="majorBidi" w:eastAsia="Times New Roman" w:hAnsiTheme="majorBidi" w:cstheme="majorBidi"/>
          <w:color w:val="222222"/>
          <w:sz w:val="24"/>
          <w:szCs w:val="24"/>
        </w:rPr>
        <w:t>A prototype of the Humm patch. Image – Humm</w:t>
      </w:r>
    </w:p>
    <w:p w14:paraId="630D6887" w14:textId="77777777" w:rsidR="00695D8D" w:rsidRPr="00695D8D" w:rsidRDefault="00695D8D" w:rsidP="00B21082">
      <w:pPr>
        <w:spacing w:after="0" w:line="240" w:lineRule="auto"/>
        <w:rPr>
          <w:rFonts w:asciiTheme="majorBidi" w:eastAsia="Times New Roman" w:hAnsiTheme="majorBidi" w:cstheme="majorBidi"/>
          <w:color w:val="222222"/>
          <w:sz w:val="24"/>
          <w:szCs w:val="24"/>
        </w:rPr>
      </w:pPr>
      <w:r w:rsidRPr="00695D8D">
        <w:rPr>
          <w:rFonts w:asciiTheme="majorBidi" w:eastAsia="Times New Roman" w:hAnsiTheme="majorBidi" w:cstheme="majorBidi"/>
          <w:color w:val="222222"/>
          <w:sz w:val="24"/>
          <w:szCs w:val="24"/>
        </w:rPr>
        <w:t xml:space="preserve">“It’s a wearable patch that sticks on your forehead that uses some of the latest neuroscience research into the field of neurostimulation to improve your memory,” </w:t>
      </w:r>
      <w:proofErr w:type="spellStart"/>
      <w:r w:rsidRPr="00695D8D">
        <w:rPr>
          <w:rFonts w:asciiTheme="majorBidi" w:eastAsia="Times New Roman" w:hAnsiTheme="majorBidi" w:cstheme="majorBidi"/>
          <w:color w:val="222222"/>
          <w:sz w:val="24"/>
          <w:szCs w:val="24"/>
        </w:rPr>
        <w:t>Mr</w:t>
      </w:r>
      <w:proofErr w:type="spellEnd"/>
      <w:r w:rsidRPr="00695D8D">
        <w:rPr>
          <w:rFonts w:asciiTheme="majorBidi" w:eastAsia="Times New Roman" w:hAnsiTheme="majorBidi" w:cstheme="majorBidi"/>
          <w:color w:val="222222"/>
          <w:sz w:val="24"/>
          <w:szCs w:val="24"/>
        </w:rPr>
        <w:t xml:space="preserve"> McIntyre explained via the video posted to Humm’s YouTube.</w:t>
      </w:r>
    </w:p>
    <w:p w14:paraId="146FF131" w14:textId="77777777" w:rsidR="00695D8D" w:rsidRPr="00695D8D" w:rsidRDefault="00695D8D" w:rsidP="00B21082">
      <w:pPr>
        <w:spacing w:after="0" w:line="240" w:lineRule="auto"/>
        <w:rPr>
          <w:rFonts w:asciiTheme="majorBidi" w:eastAsia="Times New Roman" w:hAnsiTheme="majorBidi" w:cstheme="majorBidi"/>
          <w:color w:val="222222"/>
          <w:sz w:val="24"/>
          <w:szCs w:val="24"/>
        </w:rPr>
      </w:pPr>
      <w:r w:rsidRPr="00695D8D">
        <w:rPr>
          <w:rFonts w:asciiTheme="majorBidi" w:eastAsia="Times New Roman" w:hAnsiTheme="majorBidi" w:cstheme="majorBidi"/>
          <w:color w:val="222222"/>
          <w:sz w:val="24"/>
          <w:szCs w:val="24"/>
        </w:rPr>
        <w:t>The Humm patch was designed as a reusable but disposable device, intended to be used approximately 10 times for sessions of 90 minutes, in times when improved brain performance was desired.</w:t>
      </w:r>
    </w:p>
    <w:p w14:paraId="258498BA" w14:textId="77777777" w:rsidR="00695D8D" w:rsidRPr="00695D8D" w:rsidRDefault="00695D8D" w:rsidP="00B21082">
      <w:pPr>
        <w:spacing w:after="0" w:line="240" w:lineRule="auto"/>
        <w:rPr>
          <w:rFonts w:asciiTheme="majorBidi" w:eastAsia="Times New Roman" w:hAnsiTheme="majorBidi" w:cstheme="majorBidi"/>
          <w:color w:val="222222"/>
          <w:sz w:val="24"/>
          <w:szCs w:val="24"/>
        </w:rPr>
      </w:pPr>
      <w:r w:rsidRPr="00695D8D">
        <w:rPr>
          <w:rFonts w:asciiTheme="majorBidi" w:eastAsia="Times New Roman" w:hAnsiTheme="majorBidi" w:cstheme="majorBidi"/>
          <w:color w:val="222222"/>
          <w:sz w:val="24"/>
          <w:szCs w:val="24"/>
        </w:rPr>
        <w:t xml:space="preserve">“At that </w:t>
      </w:r>
      <w:proofErr w:type="gramStart"/>
      <w:r w:rsidRPr="00695D8D">
        <w:rPr>
          <w:rFonts w:asciiTheme="majorBidi" w:eastAsia="Times New Roman" w:hAnsiTheme="majorBidi" w:cstheme="majorBidi"/>
          <w:color w:val="222222"/>
          <w:sz w:val="24"/>
          <w:szCs w:val="24"/>
        </w:rPr>
        <w:t>time</w:t>
      </w:r>
      <w:proofErr w:type="gramEnd"/>
      <w:r w:rsidRPr="00695D8D">
        <w:rPr>
          <w:rFonts w:asciiTheme="majorBidi" w:eastAsia="Times New Roman" w:hAnsiTheme="majorBidi" w:cstheme="majorBidi"/>
          <w:color w:val="222222"/>
          <w:sz w:val="24"/>
          <w:szCs w:val="24"/>
        </w:rPr>
        <w:t xml:space="preserve"> we had been prototyping and testing and had run some trials internally and externally using this patch to improve people’s working memory, and we had seen really good results against placebo,” he said.</w:t>
      </w:r>
    </w:p>
    <w:p w14:paraId="6AE3ECB0" w14:textId="77777777" w:rsidR="00695D8D" w:rsidRPr="0044171C" w:rsidRDefault="00695D8D" w:rsidP="0044171C">
      <w:pPr>
        <w:rPr>
          <w:rFonts w:asciiTheme="majorBidi" w:hAnsiTheme="majorBidi" w:cstheme="majorBidi"/>
          <w:sz w:val="24"/>
          <w:szCs w:val="24"/>
        </w:rPr>
      </w:pPr>
      <w:r w:rsidRPr="0044171C">
        <w:rPr>
          <w:rFonts w:asciiTheme="majorBidi" w:hAnsiTheme="majorBidi" w:cstheme="majorBidi"/>
          <w:sz w:val="24"/>
          <w:szCs w:val="24"/>
        </w:rPr>
        <w:t>Trials and tribulations of launching a startup in a post-Covid world</w:t>
      </w:r>
    </w:p>
    <w:p w14:paraId="244D7924" w14:textId="58DF2E93" w:rsidR="00695D8D" w:rsidRPr="00695D8D" w:rsidRDefault="00695D8D" w:rsidP="0044171C">
      <w:pPr>
        <w:rPr>
          <w:color w:val="222222"/>
        </w:rPr>
      </w:pPr>
      <w:r w:rsidRPr="0044171C">
        <w:rPr>
          <w:rFonts w:asciiTheme="majorBidi" w:hAnsiTheme="majorBidi" w:cstheme="majorBidi"/>
          <w:sz w:val="24"/>
          <w:szCs w:val="24"/>
        </w:rPr>
        <w:t>However, not unlike many businesses, Humm hit insurmountable roadblocks in the onslaught of Covid-19.</w:t>
      </w:r>
      <w:r w:rsidR="00B21082" w:rsidRPr="0044171C">
        <w:rPr>
          <w:rFonts w:asciiTheme="majorBidi" w:hAnsiTheme="majorBidi" w:cstheme="majorBidi"/>
          <w:sz w:val="24"/>
          <w:szCs w:val="24"/>
        </w:rPr>
        <w:br/>
      </w:r>
      <w:r w:rsidRPr="0044171C">
        <w:rPr>
          <w:rFonts w:asciiTheme="majorBidi" w:hAnsiTheme="majorBidi" w:cstheme="majorBidi"/>
          <w:sz w:val="24"/>
          <w:szCs w:val="24"/>
        </w:rPr>
        <w:t>“Unfortunately in 2020 things became really difficult when Covid made the global hardware market an incredibly tricky place to navigate.</w:t>
      </w:r>
      <w:r w:rsidR="00B21082" w:rsidRPr="0044171C">
        <w:rPr>
          <w:rFonts w:asciiTheme="majorBidi" w:hAnsiTheme="majorBidi" w:cstheme="majorBidi"/>
          <w:sz w:val="24"/>
          <w:szCs w:val="24"/>
        </w:rPr>
        <w:br/>
      </w:r>
      <w:r w:rsidRPr="0044171C">
        <w:rPr>
          <w:rFonts w:asciiTheme="majorBidi" w:hAnsiTheme="majorBidi" w:cstheme="majorBidi"/>
          <w:sz w:val="24"/>
          <w:szCs w:val="24"/>
        </w:rPr>
        <w:t xml:space="preserve">“As a result, not only did we have to go through all of the normal trials and tribulations at Humm of prototyping a novel device and testing it in a scientific and customer context to see if people wanted to pay for it, but also we had to deal with a constant reshuffle of our supply chain as we sought to find the right build that we could actually manufacture this at scale,” said </w:t>
      </w:r>
      <w:proofErr w:type="spellStart"/>
      <w:r w:rsidRPr="0044171C">
        <w:rPr>
          <w:rFonts w:asciiTheme="majorBidi" w:hAnsiTheme="majorBidi" w:cstheme="majorBidi"/>
          <w:sz w:val="24"/>
          <w:szCs w:val="24"/>
        </w:rPr>
        <w:t>Mr</w:t>
      </w:r>
      <w:proofErr w:type="spellEnd"/>
      <w:r w:rsidRPr="0044171C">
        <w:rPr>
          <w:rFonts w:asciiTheme="majorBidi" w:hAnsiTheme="majorBidi" w:cstheme="majorBidi"/>
          <w:sz w:val="24"/>
          <w:szCs w:val="24"/>
        </w:rPr>
        <w:t xml:space="preserve"> McIntyre.</w:t>
      </w:r>
      <w:r w:rsidR="00B21082" w:rsidRPr="00B21082">
        <w:rPr>
          <w:color w:val="222222"/>
        </w:rPr>
        <w:br/>
      </w:r>
      <w:r w:rsidRPr="0044171C">
        <w:rPr>
          <w:rFonts w:asciiTheme="majorBidi" w:hAnsiTheme="majorBidi" w:cstheme="majorBidi"/>
          <w:color w:val="222222"/>
          <w:sz w:val="24"/>
          <w:szCs w:val="24"/>
        </w:rPr>
        <w:t>Alongside these issues Humm then had to contend with were severe shipping delays, and the decline in data feedback speed that came with testing a prototype remotely.</w:t>
      </w:r>
      <w:r w:rsidR="00B21082" w:rsidRPr="0044171C">
        <w:rPr>
          <w:rFonts w:asciiTheme="majorBidi" w:hAnsiTheme="majorBidi" w:cstheme="majorBidi"/>
          <w:color w:val="222222"/>
          <w:sz w:val="24"/>
          <w:szCs w:val="24"/>
        </w:rPr>
        <w:br/>
      </w:r>
      <w:r w:rsidRPr="0044171C">
        <w:rPr>
          <w:rFonts w:asciiTheme="majorBidi" w:hAnsiTheme="majorBidi" w:cstheme="majorBidi"/>
          <w:b/>
          <w:bCs/>
          <w:color w:val="222222"/>
          <w:sz w:val="24"/>
          <w:szCs w:val="24"/>
        </w:rPr>
        <w:t xml:space="preserve">We did manage to conquer those things and in about April 2021 we were ready to proceed, however at that time we had </w:t>
      </w:r>
      <w:proofErr w:type="spellStart"/>
      <w:r w:rsidRPr="0044171C">
        <w:rPr>
          <w:rFonts w:asciiTheme="majorBidi" w:hAnsiTheme="majorBidi" w:cstheme="majorBidi"/>
          <w:b/>
          <w:bCs/>
          <w:color w:val="222222"/>
          <w:sz w:val="24"/>
          <w:szCs w:val="24"/>
        </w:rPr>
        <w:t>realised</w:t>
      </w:r>
      <w:proofErr w:type="spellEnd"/>
      <w:r w:rsidRPr="0044171C">
        <w:rPr>
          <w:rFonts w:asciiTheme="majorBidi" w:hAnsiTheme="majorBidi" w:cstheme="majorBidi"/>
          <w:b/>
          <w:bCs/>
          <w:color w:val="222222"/>
          <w:sz w:val="24"/>
          <w:szCs w:val="24"/>
        </w:rPr>
        <w:t xml:space="preserve"> that the regulatory side of this was going to be perhaps a little bit more difficult to navigate.</w:t>
      </w:r>
      <w:r w:rsidRPr="0044171C">
        <w:rPr>
          <w:rFonts w:asciiTheme="majorBidi" w:hAnsiTheme="majorBidi" w:cstheme="majorBidi"/>
          <w:noProof/>
          <w:color w:val="222222"/>
          <w:sz w:val="24"/>
          <w:szCs w:val="24"/>
        </w:rPr>
        <w:drawing>
          <wp:inline distT="0" distB="0" distL="0" distR="0" wp14:anchorId="3889C912" wp14:editId="34DE0535">
            <wp:extent cx="4640580" cy="4640580"/>
            <wp:effectExtent l="0" t="0" r="7620" b="7620"/>
            <wp:docPr id="4" name="Picture 4" descr="A person in a red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red sui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580" cy="4640580"/>
                    </a:xfrm>
                    <a:prstGeom prst="rect">
                      <a:avLst/>
                    </a:prstGeom>
                    <a:noFill/>
                    <a:ln>
                      <a:noFill/>
                    </a:ln>
                  </pic:spPr>
                </pic:pic>
              </a:graphicData>
            </a:graphic>
          </wp:inline>
        </w:drawing>
      </w:r>
      <w:r w:rsidR="00B21082" w:rsidRPr="00B21082">
        <w:rPr>
          <w:b/>
          <w:bCs/>
          <w:i/>
          <w:iCs/>
          <w:color w:val="222222"/>
        </w:rPr>
        <w:br/>
      </w:r>
      <w:r w:rsidRPr="00695D8D">
        <w:rPr>
          <w:color w:val="222222"/>
        </w:rPr>
        <w:t>Iain McIntyre, Humm CEO</w:t>
      </w:r>
    </w:p>
    <w:p w14:paraId="5C715B3B" w14:textId="204E9DF1" w:rsidR="00695D8D" w:rsidRPr="00695D8D" w:rsidRDefault="00695D8D" w:rsidP="00B21082">
      <w:pPr>
        <w:spacing w:after="0" w:line="240" w:lineRule="auto"/>
        <w:rPr>
          <w:rFonts w:asciiTheme="majorBidi" w:eastAsia="Times New Roman" w:hAnsiTheme="majorBidi" w:cstheme="majorBidi"/>
          <w:color w:val="222222"/>
          <w:sz w:val="24"/>
          <w:szCs w:val="24"/>
        </w:rPr>
      </w:pPr>
      <w:r w:rsidRPr="00695D8D">
        <w:rPr>
          <w:rFonts w:asciiTheme="majorBidi" w:eastAsia="Times New Roman" w:hAnsiTheme="majorBidi" w:cstheme="majorBidi"/>
          <w:color w:val="222222"/>
          <w:sz w:val="24"/>
          <w:szCs w:val="24"/>
        </w:rPr>
        <w:t>“There was a lack of clarity in the existing regulatory framework set out by the FDA about whether this device is considered a medical device or not.”</w:t>
      </w:r>
      <w:r w:rsidR="00B21082" w:rsidRPr="00B21082">
        <w:rPr>
          <w:rFonts w:asciiTheme="majorBidi" w:eastAsia="Times New Roman" w:hAnsiTheme="majorBidi" w:cstheme="majorBidi"/>
          <w:color w:val="222222"/>
          <w:sz w:val="24"/>
          <w:szCs w:val="24"/>
        </w:rPr>
        <w:br/>
      </w:r>
      <w:r w:rsidRPr="00695D8D">
        <w:rPr>
          <w:rFonts w:asciiTheme="majorBidi" w:eastAsia="Times New Roman" w:hAnsiTheme="majorBidi" w:cstheme="majorBidi"/>
          <w:color w:val="222222"/>
          <w:sz w:val="24"/>
          <w:szCs w:val="24"/>
        </w:rPr>
        <w:t>Attempting to overcome this issue, Humm implement a six-month at home trial of 75 participants, finding 50% experienced a significant improvement in their memory and 25% were willing to pay for the device.</w:t>
      </w:r>
      <w:r w:rsidR="00B21082" w:rsidRPr="00B21082">
        <w:rPr>
          <w:rFonts w:asciiTheme="majorBidi" w:eastAsia="Times New Roman" w:hAnsiTheme="majorBidi" w:cstheme="majorBidi"/>
          <w:color w:val="222222"/>
          <w:sz w:val="24"/>
          <w:szCs w:val="24"/>
        </w:rPr>
        <w:br/>
      </w:r>
      <w:r w:rsidRPr="00695D8D">
        <w:rPr>
          <w:rFonts w:asciiTheme="majorBidi" w:eastAsia="Times New Roman" w:hAnsiTheme="majorBidi" w:cstheme="majorBidi"/>
          <w:color w:val="222222"/>
          <w:sz w:val="24"/>
          <w:szCs w:val="24"/>
        </w:rPr>
        <w:t>“That’s pretty good in a prototype context setting for an early stage company with such a novel piece of technology and I think that indicates that there’s a future for this technology,” he said.</w:t>
      </w:r>
      <w:r w:rsidR="00B21082" w:rsidRPr="00B21082">
        <w:rPr>
          <w:rFonts w:asciiTheme="majorBidi" w:eastAsia="Times New Roman" w:hAnsiTheme="majorBidi" w:cstheme="majorBidi"/>
          <w:color w:val="222222"/>
          <w:sz w:val="24"/>
          <w:szCs w:val="24"/>
        </w:rPr>
        <w:br/>
      </w:r>
      <w:r w:rsidRPr="00695D8D">
        <w:rPr>
          <w:rFonts w:asciiTheme="majorBidi" w:eastAsia="Times New Roman" w:hAnsiTheme="majorBidi" w:cstheme="majorBidi"/>
          <w:color w:val="222222"/>
          <w:sz w:val="24"/>
          <w:szCs w:val="24"/>
        </w:rPr>
        <w:t xml:space="preserve">Despite these </w:t>
      </w:r>
      <w:proofErr w:type="spellStart"/>
      <w:r w:rsidRPr="00695D8D">
        <w:rPr>
          <w:rFonts w:asciiTheme="majorBidi" w:eastAsia="Times New Roman" w:hAnsiTheme="majorBidi" w:cstheme="majorBidi"/>
          <w:color w:val="222222"/>
          <w:sz w:val="24"/>
          <w:szCs w:val="24"/>
        </w:rPr>
        <w:t>favourable</w:t>
      </w:r>
      <w:proofErr w:type="spellEnd"/>
      <w:r w:rsidRPr="00695D8D">
        <w:rPr>
          <w:rFonts w:asciiTheme="majorBidi" w:eastAsia="Times New Roman" w:hAnsiTheme="majorBidi" w:cstheme="majorBidi"/>
          <w:color w:val="222222"/>
          <w:sz w:val="24"/>
          <w:szCs w:val="24"/>
        </w:rPr>
        <w:t xml:space="preserve"> trial results, the tech startup fell short in its Series A funding round and has made the difficult decision to halt its operations.</w:t>
      </w:r>
      <w:r w:rsidR="00B21082" w:rsidRPr="00B21082">
        <w:rPr>
          <w:rFonts w:asciiTheme="majorBidi" w:eastAsia="Times New Roman" w:hAnsiTheme="majorBidi" w:cstheme="majorBidi"/>
          <w:color w:val="222222"/>
          <w:sz w:val="24"/>
          <w:szCs w:val="24"/>
        </w:rPr>
        <w:br/>
      </w:r>
      <w:r w:rsidRPr="00695D8D">
        <w:rPr>
          <w:rFonts w:asciiTheme="majorBidi" w:eastAsia="Times New Roman" w:hAnsiTheme="majorBidi" w:cstheme="majorBidi"/>
          <w:color w:val="222222"/>
          <w:sz w:val="24"/>
          <w:szCs w:val="24"/>
        </w:rPr>
        <w:t>“Unfortunately we weren’t able to get it to the point that we wanted to from an investment perspective to be able to convince investors to enable us to fund this to mass production.</w:t>
      </w:r>
      <w:r w:rsidR="00B21082" w:rsidRPr="00B21082">
        <w:rPr>
          <w:rFonts w:asciiTheme="majorBidi" w:eastAsia="Times New Roman" w:hAnsiTheme="majorBidi" w:cstheme="majorBidi"/>
          <w:color w:val="222222"/>
          <w:sz w:val="24"/>
          <w:szCs w:val="24"/>
        </w:rPr>
        <w:br/>
      </w:r>
      <w:r w:rsidRPr="00695D8D">
        <w:rPr>
          <w:rFonts w:asciiTheme="majorBidi" w:eastAsia="Times New Roman" w:hAnsiTheme="majorBidi" w:cstheme="majorBidi"/>
          <w:color w:val="222222"/>
          <w:sz w:val="24"/>
          <w:szCs w:val="24"/>
        </w:rPr>
        <w:t xml:space="preserve">“We just didn’t raise anywhere near enough money to make that happen and unfortunately during Covid it was just too hard to make progress fast enough to get to that point,” </w:t>
      </w:r>
      <w:proofErr w:type="spellStart"/>
      <w:r w:rsidRPr="00695D8D">
        <w:rPr>
          <w:rFonts w:asciiTheme="majorBidi" w:eastAsia="Times New Roman" w:hAnsiTheme="majorBidi" w:cstheme="majorBidi"/>
          <w:color w:val="222222"/>
          <w:sz w:val="24"/>
          <w:szCs w:val="24"/>
        </w:rPr>
        <w:t>Mr</w:t>
      </w:r>
      <w:proofErr w:type="spellEnd"/>
      <w:r w:rsidRPr="00695D8D">
        <w:rPr>
          <w:rFonts w:asciiTheme="majorBidi" w:eastAsia="Times New Roman" w:hAnsiTheme="majorBidi" w:cstheme="majorBidi"/>
          <w:color w:val="222222"/>
          <w:sz w:val="24"/>
          <w:szCs w:val="24"/>
        </w:rPr>
        <w:t xml:space="preserve"> McIntyre explained.</w:t>
      </w:r>
      <w:r w:rsidR="00B21082" w:rsidRPr="00B21082">
        <w:rPr>
          <w:rFonts w:asciiTheme="majorBidi" w:eastAsia="Times New Roman" w:hAnsiTheme="majorBidi" w:cstheme="majorBidi"/>
          <w:color w:val="222222"/>
          <w:sz w:val="24"/>
          <w:szCs w:val="24"/>
        </w:rPr>
        <w:br/>
      </w:r>
      <w:r w:rsidRPr="00695D8D">
        <w:rPr>
          <w:rFonts w:asciiTheme="majorBidi" w:eastAsia="Times New Roman" w:hAnsiTheme="majorBidi" w:cstheme="majorBidi"/>
          <w:color w:val="111111"/>
          <w:sz w:val="24"/>
          <w:szCs w:val="24"/>
        </w:rPr>
        <w:t xml:space="preserve">Humm technology to support </w:t>
      </w:r>
      <w:proofErr w:type="spellStart"/>
      <w:r w:rsidRPr="00695D8D">
        <w:rPr>
          <w:rFonts w:asciiTheme="majorBidi" w:eastAsia="Times New Roman" w:hAnsiTheme="majorBidi" w:cstheme="majorBidi"/>
          <w:color w:val="111111"/>
          <w:sz w:val="24"/>
          <w:szCs w:val="24"/>
        </w:rPr>
        <w:t>Rogalife</w:t>
      </w:r>
      <w:proofErr w:type="spellEnd"/>
      <w:r w:rsidRPr="00695D8D">
        <w:rPr>
          <w:rFonts w:asciiTheme="majorBidi" w:eastAsia="Times New Roman" w:hAnsiTheme="majorBidi" w:cstheme="majorBidi"/>
          <w:color w:val="111111"/>
          <w:sz w:val="24"/>
          <w:szCs w:val="24"/>
        </w:rPr>
        <w:t xml:space="preserve"> in mission to relieve anxiety</w:t>
      </w:r>
      <w:r w:rsidR="00B21082" w:rsidRPr="00B21082">
        <w:rPr>
          <w:rFonts w:asciiTheme="majorBidi" w:eastAsia="Times New Roman" w:hAnsiTheme="majorBidi" w:cstheme="majorBidi"/>
          <w:color w:val="222222"/>
          <w:sz w:val="24"/>
          <w:szCs w:val="24"/>
        </w:rPr>
        <w:br/>
      </w:r>
      <w:r w:rsidRPr="00695D8D">
        <w:rPr>
          <w:rFonts w:asciiTheme="majorBidi" w:eastAsia="Times New Roman" w:hAnsiTheme="majorBidi" w:cstheme="majorBidi"/>
          <w:color w:val="222222"/>
          <w:sz w:val="24"/>
          <w:szCs w:val="24"/>
        </w:rPr>
        <w:t xml:space="preserve">While this may be the end of the line for Humm, the company’s efforts in advancing wearable technology will not go to waste as </w:t>
      </w:r>
      <w:proofErr w:type="spellStart"/>
      <w:r w:rsidRPr="00695D8D">
        <w:rPr>
          <w:rFonts w:asciiTheme="majorBidi" w:eastAsia="Times New Roman" w:hAnsiTheme="majorBidi" w:cstheme="majorBidi"/>
          <w:color w:val="222222"/>
          <w:sz w:val="24"/>
          <w:szCs w:val="24"/>
        </w:rPr>
        <w:t>Mr</w:t>
      </w:r>
      <w:proofErr w:type="spellEnd"/>
      <w:r w:rsidRPr="00695D8D">
        <w:rPr>
          <w:rFonts w:asciiTheme="majorBidi" w:eastAsia="Times New Roman" w:hAnsiTheme="majorBidi" w:cstheme="majorBidi"/>
          <w:color w:val="222222"/>
          <w:sz w:val="24"/>
          <w:szCs w:val="24"/>
        </w:rPr>
        <w:t xml:space="preserve"> McIntyre joins the team at Californian tech startup </w:t>
      </w:r>
      <w:proofErr w:type="spellStart"/>
      <w:r w:rsidRPr="00695D8D">
        <w:rPr>
          <w:rFonts w:asciiTheme="majorBidi" w:eastAsia="Times New Roman" w:hAnsiTheme="majorBidi" w:cstheme="majorBidi"/>
          <w:color w:val="222222"/>
          <w:sz w:val="24"/>
          <w:szCs w:val="24"/>
        </w:rPr>
        <w:t>Rogalife</w:t>
      </w:r>
      <w:proofErr w:type="spellEnd"/>
      <w:r w:rsidRPr="00695D8D">
        <w:rPr>
          <w:rFonts w:asciiTheme="majorBidi" w:eastAsia="Times New Roman" w:hAnsiTheme="majorBidi" w:cstheme="majorBidi"/>
          <w:color w:val="222222"/>
          <w:sz w:val="24"/>
          <w:szCs w:val="24"/>
        </w:rPr>
        <w:t xml:space="preserve">, </w:t>
      </w:r>
      <w:proofErr w:type="spellStart"/>
      <w:r w:rsidRPr="00695D8D">
        <w:rPr>
          <w:rFonts w:asciiTheme="majorBidi" w:eastAsia="Times New Roman" w:hAnsiTheme="majorBidi" w:cstheme="majorBidi"/>
          <w:color w:val="222222"/>
          <w:sz w:val="24"/>
          <w:szCs w:val="24"/>
        </w:rPr>
        <w:t>lead</w:t>
      </w:r>
      <w:proofErr w:type="spellEnd"/>
      <w:r w:rsidRPr="00695D8D">
        <w:rPr>
          <w:rFonts w:asciiTheme="majorBidi" w:eastAsia="Times New Roman" w:hAnsiTheme="majorBidi" w:cstheme="majorBidi"/>
          <w:color w:val="222222"/>
          <w:sz w:val="24"/>
          <w:szCs w:val="24"/>
        </w:rPr>
        <w:t xml:space="preserve"> by entrepreneur </w:t>
      </w:r>
      <w:r w:rsidRPr="00695D8D">
        <w:rPr>
          <w:rFonts w:asciiTheme="majorBidi" w:eastAsia="Times New Roman" w:hAnsiTheme="majorBidi" w:cstheme="majorBidi"/>
          <w:b/>
          <w:bCs/>
          <w:color w:val="222222"/>
          <w:sz w:val="24"/>
          <w:szCs w:val="24"/>
        </w:rPr>
        <w:t xml:space="preserve">Ami </w:t>
      </w:r>
      <w:proofErr w:type="spellStart"/>
      <w:r w:rsidRPr="00695D8D">
        <w:rPr>
          <w:rFonts w:asciiTheme="majorBidi" w:eastAsia="Times New Roman" w:hAnsiTheme="majorBidi" w:cstheme="majorBidi"/>
          <w:b/>
          <w:bCs/>
          <w:color w:val="222222"/>
          <w:sz w:val="24"/>
          <w:szCs w:val="24"/>
        </w:rPr>
        <w:t>Lebendiker</w:t>
      </w:r>
      <w:proofErr w:type="spellEnd"/>
      <w:r w:rsidRPr="00695D8D">
        <w:rPr>
          <w:rFonts w:asciiTheme="majorBidi" w:eastAsia="Times New Roman" w:hAnsiTheme="majorBidi" w:cstheme="majorBidi"/>
          <w:color w:val="222222"/>
          <w:sz w:val="24"/>
          <w:szCs w:val="24"/>
        </w:rPr>
        <w:t>.</w:t>
      </w:r>
      <w:r w:rsidR="00B21082" w:rsidRPr="00B21082">
        <w:rPr>
          <w:rFonts w:asciiTheme="majorBidi" w:eastAsia="Times New Roman" w:hAnsiTheme="majorBidi" w:cstheme="majorBidi"/>
          <w:color w:val="222222"/>
          <w:sz w:val="24"/>
          <w:szCs w:val="24"/>
        </w:rPr>
        <w:br/>
      </w:r>
      <w:r w:rsidRPr="00695D8D">
        <w:rPr>
          <w:rFonts w:asciiTheme="majorBidi" w:eastAsia="Times New Roman" w:hAnsiTheme="majorBidi" w:cstheme="majorBidi"/>
          <w:color w:val="222222"/>
          <w:sz w:val="24"/>
          <w:szCs w:val="24"/>
        </w:rPr>
        <w:t xml:space="preserve">“Ami suggested that I joined him at his team and that I bring along all of the work that I had done at Humm and that the team had done and added to what they were doing in the future,” said </w:t>
      </w:r>
      <w:proofErr w:type="spellStart"/>
      <w:r w:rsidRPr="00695D8D">
        <w:rPr>
          <w:rFonts w:asciiTheme="majorBidi" w:eastAsia="Times New Roman" w:hAnsiTheme="majorBidi" w:cstheme="majorBidi"/>
          <w:color w:val="222222"/>
          <w:sz w:val="24"/>
          <w:szCs w:val="24"/>
        </w:rPr>
        <w:t>Mr</w:t>
      </w:r>
      <w:proofErr w:type="spellEnd"/>
      <w:r w:rsidRPr="00695D8D">
        <w:rPr>
          <w:rFonts w:asciiTheme="majorBidi" w:eastAsia="Times New Roman" w:hAnsiTheme="majorBidi" w:cstheme="majorBidi"/>
          <w:color w:val="222222"/>
          <w:sz w:val="24"/>
          <w:szCs w:val="24"/>
        </w:rPr>
        <w:t xml:space="preserve"> McIntyre.</w:t>
      </w:r>
    </w:p>
    <w:p w14:paraId="03C5C466" w14:textId="77777777" w:rsidR="00695D8D" w:rsidRPr="00695D8D" w:rsidRDefault="00695D8D" w:rsidP="00B21082">
      <w:pPr>
        <w:spacing w:after="0" w:line="240" w:lineRule="auto"/>
        <w:rPr>
          <w:rFonts w:asciiTheme="majorBidi" w:eastAsia="Times New Roman" w:hAnsiTheme="majorBidi" w:cstheme="majorBidi"/>
          <w:color w:val="222222"/>
          <w:sz w:val="24"/>
          <w:szCs w:val="24"/>
        </w:rPr>
      </w:pPr>
      <w:proofErr w:type="spellStart"/>
      <w:r w:rsidRPr="00695D8D">
        <w:rPr>
          <w:rFonts w:asciiTheme="majorBidi" w:eastAsia="Times New Roman" w:hAnsiTheme="majorBidi" w:cstheme="majorBidi"/>
          <w:color w:val="222222"/>
          <w:sz w:val="24"/>
          <w:szCs w:val="24"/>
        </w:rPr>
        <w:t>Rogalife</w:t>
      </w:r>
      <w:proofErr w:type="spellEnd"/>
      <w:r w:rsidRPr="00695D8D">
        <w:rPr>
          <w:rFonts w:asciiTheme="majorBidi" w:eastAsia="Times New Roman" w:hAnsiTheme="majorBidi" w:cstheme="majorBidi"/>
          <w:color w:val="222222"/>
          <w:sz w:val="24"/>
          <w:szCs w:val="24"/>
        </w:rPr>
        <w:t xml:space="preserve"> shares a similar vision to Humm, with a goal to produce a wearable technology that use electrical stimulation to alleviate anxiety.</w:t>
      </w:r>
    </w:p>
    <w:p w14:paraId="550C27FD" w14:textId="06D1F3D7" w:rsidR="00695D8D" w:rsidRPr="00695D8D" w:rsidRDefault="00695D8D" w:rsidP="00B21082">
      <w:pPr>
        <w:spacing w:after="0" w:line="390" w:lineRule="atLeast"/>
        <w:rPr>
          <w:rFonts w:asciiTheme="majorBidi" w:eastAsia="Times New Roman" w:hAnsiTheme="majorBidi" w:cstheme="majorBidi"/>
          <w:b/>
          <w:bCs/>
          <w:color w:val="222222"/>
          <w:sz w:val="24"/>
          <w:szCs w:val="24"/>
        </w:rPr>
      </w:pPr>
      <w:r w:rsidRPr="00695D8D">
        <w:rPr>
          <w:rFonts w:asciiTheme="majorBidi" w:eastAsia="Times New Roman" w:hAnsiTheme="majorBidi" w:cstheme="majorBidi"/>
          <w:b/>
          <w:bCs/>
          <w:color w:val="222222"/>
          <w:sz w:val="24"/>
          <w:szCs w:val="24"/>
        </w:rPr>
        <w:t>It’s not often you meet people who have the same vision for the technology that you do</w:t>
      </w:r>
      <w:r w:rsidR="006165A4">
        <w:rPr>
          <w:rFonts w:asciiTheme="majorBidi" w:eastAsia="Times New Roman" w:hAnsiTheme="majorBidi" w:cstheme="majorBidi"/>
          <w:b/>
          <w:bCs/>
          <w:color w:val="222222"/>
          <w:sz w:val="24"/>
          <w:szCs w:val="24"/>
        </w:rPr>
        <w:br/>
      </w:r>
      <w:r w:rsidRPr="00695D8D">
        <w:rPr>
          <w:rFonts w:asciiTheme="majorBidi" w:eastAsia="Times New Roman" w:hAnsiTheme="majorBidi" w:cstheme="majorBidi"/>
          <w:b/>
          <w:bCs/>
          <w:color w:val="222222"/>
          <w:sz w:val="24"/>
          <w:szCs w:val="24"/>
        </w:rPr>
        <w:t>where we both envisioned that this technology could be something that changes the daily lives of millions if not billions of people in the future by altering the electricity of the brain and the nervous system.</w:t>
      </w:r>
      <w:r w:rsidR="006165A4">
        <w:rPr>
          <w:rFonts w:asciiTheme="majorBidi" w:eastAsia="Times New Roman" w:hAnsiTheme="majorBidi" w:cstheme="majorBidi"/>
          <w:b/>
          <w:bCs/>
          <w:color w:val="222222"/>
          <w:sz w:val="24"/>
          <w:szCs w:val="24"/>
        </w:rPr>
        <w:br/>
      </w:r>
    </w:p>
    <w:p w14:paraId="4E66F1D2" w14:textId="77777777" w:rsidR="00695D8D" w:rsidRPr="00695D8D" w:rsidRDefault="00695D8D" w:rsidP="00B21082">
      <w:pPr>
        <w:spacing w:after="0" w:line="240" w:lineRule="auto"/>
        <w:rPr>
          <w:rFonts w:asciiTheme="majorBidi" w:eastAsia="Times New Roman" w:hAnsiTheme="majorBidi" w:cstheme="majorBidi"/>
          <w:i/>
          <w:iCs/>
          <w:color w:val="222222"/>
          <w:sz w:val="24"/>
          <w:szCs w:val="24"/>
        </w:rPr>
      </w:pPr>
      <w:r w:rsidRPr="00695D8D">
        <w:rPr>
          <w:rFonts w:asciiTheme="majorBidi" w:eastAsia="Times New Roman" w:hAnsiTheme="majorBidi" w:cstheme="majorBidi"/>
          <w:i/>
          <w:iCs/>
          <w:color w:val="000000"/>
          <w:sz w:val="24"/>
          <w:szCs w:val="24"/>
        </w:rPr>
        <w:t>Iain McIntyre, Humm CEO</w:t>
      </w:r>
    </w:p>
    <w:p w14:paraId="5E57E81E" w14:textId="77777777" w:rsidR="00695D8D" w:rsidRPr="00695D8D" w:rsidRDefault="00695D8D" w:rsidP="00B21082">
      <w:pPr>
        <w:spacing w:after="0" w:line="240" w:lineRule="auto"/>
        <w:rPr>
          <w:rFonts w:asciiTheme="majorBidi" w:eastAsia="Times New Roman" w:hAnsiTheme="majorBidi" w:cstheme="majorBidi"/>
          <w:color w:val="222222"/>
          <w:sz w:val="24"/>
          <w:szCs w:val="24"/>
        </w:rPr>
      </w:pPr>
      <w:proofErr w:type="spellStart"/>
      <w:r w:rsidRPr="00695D8D">
        <w:rPr>
          <w:rFonts w:asciiTheme="majorBidi" w:eastAsia="Times New Roman" w:hAnsiTheme="majorBidi" w:cstheme="majorBidi"/>
          <w:color w:val="222222"/>
          <w:sz w:val="24"/>
          <w:szCs w:val="24"/>
        </w:rPr>
        <w:t>Mr</w:t>
      </w:r>
      <w:proofErr w:type="spellEnd"/>
      <w:r w:rsidRPr="00695D8D">
        <w:rPr>
          <w:rFonts w:asciiTheme="majorBidi" w:eastAsia="Times New Roman" w:hAnsiTheme="majorBidi" w:cstheme="majorBidi"/>
          <w:color w:val="222222"/>
          <w:sz w:val="24"/>
          <w:szCs w:val="24"/>
        </w:rPr>
        <w:t xml:space="preserve"> McIntyre remains optimistic for the future of the technology, having experienced his own struggles with anxiety during Humm’s downfall, and finding relief using the </w:t>
      </w:r>
      <w:proofErr w:type="spellStart"/>
      <w:r w:rsidRPr="00695D8D">
        <w:rPr>
          <w:rFonts w:asciiTheme="majorBidi" w:eastAsia="Times New Roman" w:hAnsiTheme="majorBidi" w:cstheme="majorBidi"/>
          <w:color w:val="222222"/>
          <w:sz w:val="24"/>
          <w:szCs w:val="24"/>
        </w:rPr>
        <w:t>Rogalife</w:t>
      </w:r>
      <w:proofErr w:type="spellEnd"/>
      <w:r w:rsidRPr="00695D8D">
        <w:rPr>
          <w:rFonts w:asciiTheme="majorBidi" w:eastAsia="Times New Roman" w:hAnsiTheme="majorBidi" w:cstheme="majorBidi"/>
          <w:color w:val="222222"/>
          <w:sz w:val="24"/>
          <w:szCs w:val="24"/>
        </w:rPr>
        <w:t xml:space="preserve"> device.</w:t>
      </w:r>
    </w:p>
    <w:p w14:paraId="6D70B723" w14:textId="77777777" w:rsidR="00695D8D" w:rsidRPr="00695D8D" w:rsidRDefault="00695D8D" w:rsidP="00B21082">
      <w:pPr>
        <w:spacing w:after="0" w:line="240" w:lineRule="auto"/>
        <w:rPr>
          <w:rFonts w:asciiTheme="majorBidi" w:eastAsia="Times New Roman" w:hAnsiTheme="majorBidi" w:cstheme="majorBidi"/>
          <w:color w:val="222222"/>
          <w:sz w:val="24"/>
          <w:szCs w:val="24"/>
        </w:rPr>
      </w:pPr>
      <w:r w:rsidRPr="00695D8D">
        <w:rPr>
          <w:rFonts w:asciiTheme="majorBidi" w:eastAsia="Times New Roman" w:hAnsiTheme="majorBidi" w:cstheme="majorBidi"/>
          <w:color w:val="222222"/>
          <w:sz w:val="24"/>
          <w:szCs w:val="24"/>
        </w:rPr>
        <w:t xml:space="preserve">“It’s very sad for me to leave the journey but I am really proud of what we’ve done, I’m proud of everyone who supported us and helped </w:t>
      </w:r>
      <w:proofErr w:type="gramStart"/>
      <w:r w:rsidRPr="00695D8D">
        <w:rPr>
          <w:rFonts w:asciiTheme="majorBidi" w:eastAsia="Times New Roman" w:hAnsiTheme="majorBidi" w:cstheme="majorBidi"/>
          <w:color w:val="222222"/>
          <w:sz w:val="24"/>
          <w:szCs w:val="24"/>
        </w:rPr>
        <w:t>us</w:t>
      </w:r>
      <w:proofErr w:type="gramEnd"/>
      <w:r w:rsidRPr="00695D8D">
        <w:rPr>
          <w:rFonts w:asciiTheme="majorBidi" w:eastAsia="Times New Roman" w:hAnsiTheme="majorBidi" w:cstheme="majorBidi"/>
          <w:color w:val="222222"/>
          <w:sz w:val="24"/>
          <w:szCs w:val="24"/>
        </w:rPr>
        <w:t xml:space="preserve"> and I just want to say thank you,” he said.</w:t>
      </w:r>
    </w:p>
    <w:p w14:paraId="182EBDAB" w14:textId="77777777" w:rsidR="00695D8D" w:rsidRPr="00695D8D" w:rsidRDefault="00695D8D" w:rsidP="00B21082">
      <w:pPr>
        <w:spacing w:after="0" w:line="240" w:lineRule="auto"/>
        <w:rPr>
          <w:rFonts w:asciiTheme="majorBidi" w:eastAsia="Times New Roman" w:hAnsiTheme="majorBidi" w:cstheme="majorBidi"/>
          <w:color w:val="222222"/>
          <w:sz w:val="24"/>
          <w:szCs w:val="24"/>
        </w:rPr>
      </w:pPr>
      <w:r w:rsidRPr="00695D8D">
        <w:rPr>
          <w:rFonts w:asciiTheme="majorBidi" w:eastAsia="Times New Roman" w:hAnsiTheme="majorBidi" w:cstheme="majorBidi"/>
          <w:color w:val="222222"/>
          <w:sz w:val="24"/>
          <w:szCs w:val="24"/>
        </w:rPr>
        <w:t>While the Humm may have fallen silent for now, hope still rings out for a future in which wearable technology can empower people to live to the fullest. Humm’s part of that journey.</w:t>
      </w:r>
    </w:p>
    <w:p w14:paraId="616923FD" w14:textId="77777777" w:rsidR="00BD2A62" w:rsidRPr="00B21082" w:rsidRDefault="00BD2A62" w:rsidP="00B21082">
      <w:pPr>
        <w:spacing w:after="0"/>
        <w:rPr>
          <w:rFonts w:asciiTheme="majorBidi" w:hAnsiTheme="majorBidi" w:cstheme="majorBidi"/>
          <w:sz w:val="24"/>
          <w:szCs w:val="24"/>
        </w:rPr>
      </w:pPr>
    </w:p>
    <w:sectPr w:rsidR="00BD2A62" w:rsidRPr="00B2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8D"/>
    <w:rsid w:val="00322D5D"/>
    <w:rsid w:val="0044171C"/>
    <w:rsid w:val="006165A4"/>
    <w:rsid w:val="00695D8D"/>
    <w:rsid w:val="00821ADA"/>
    <w:rsid w:val="00B21082"/>
    <w:rsid w:val="00BD2A62"/>
    <w:rsid w:val="00E70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A60F"/>
  <w15:chartTrackingRefBased/>
  <w15:docId w15:val="{A22ADB82-286D-482E-B128-47D92011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5D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95D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D8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95D8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5D8D"/>
    <w:rPr>
      <w:color w:val="0000FF"/>
      <w:u w:val="single"/>
    </w:rPr>
  </w:style>
  <w:style w:type="character" w:customStyle="1" w:styleId="td-post-date">
    <w:name w:val="td-post-date"/>
    <w:basedOn w:val="DefaultParagraphFont"/>
    <w:rsid w:val="00695D8D"/>
  </w:style>
  <w:style w:type="character" w:customStyle="1" w:styleId="td-nr-views-34260">
    <w:name w:val="td-nr-views-34260"/>
    <w:basedOn w:val="DefaultParagraphFont"/>
    <w:rsid w:val="00695D8D"/>
  </w:style>
  <w:style w:type="paragraph" w:styleId="NormalWeb">
    <w:name w:val="Normal (Web)"/>
    <w:basedOn w:val="Normal"/>
    <w:uiPriority w:val="99"/>
    <w:semiHidden/>
    <w:unhideWhenUsed/>
    <w:rsid w:val="00695D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D8D"/>
    <w:rPr>
      <w:b/>
      <w:bCs/>
    </w:rPr>
  </w:style>
  <w:style w:type="character" w:styleId="HTMLCite">
    <w:name w:val="HTML Cite"/>
    <w:basedOn w:val="DefaultParagraphFont"/>
    <w:uiPriority w:val="99"/>
    <w:semiHidden/>
    <w:unhideWhenUsed/>
    <w:rsid w:val="00695D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26444">
      <w:bodyDiv w:val="1"/>
      <w:marLeft w:val="0"/>
      <w:marRight w:val="0"/>
      <w:marTop w:val="0"/>
      <w:marBottom w:val="0"/>
      <w:divBdr>
        <w:top w:val="none" w:sz="0" w:space="0" w:color="auto"/>
        <w:left w:val="none" w:sz="0" w:space="0" w:color="auto"/>
        <w:bottom w:val="none" w:sz="0" w:space="0" w:color="auto"/>
        <w:right w:val="none" w:sz="0" w:space="0" w:color="auto"/>
      </w:divBdr>
      <w:divsChild>
        <w:div w:id="14503674">
          <w:marLeft w:val="0"/>
          <w:marRight w:val="0"/>
          <w:marTop w:val="0"/>
          <w:marBottom w:val="0"/>
          <w:divBdr>
            <w:top w:val="none" w:sz="0" w:space="0" w:color="auto"/>
            <w:left w:val="none" w:sz="0" w:space="0" w:color="auto"/>
            <w:bottom w:val="none" w:sz="0" w:space="0" w:color="auto"/>
            <w:right w:val="none" w:sz="0" w:space="0" w:color="auto"/>
          </w:divBdr>
          <w:divsChild>
            <w:div w:id="563830070">
              <w:marLeft w:val="0"/>
              <w:marRight w:val="0"/>
              <w:marTop w:val="0"/>
              <w:marBottom w:val="240"/>
              <w:divBdr>
                <w:top w:val="none" w:sz="0" w:space="0" w:color="auto"/>
                <w:left w:val="none" w:sz="0" w:space="0" w:color="auto"/>
                <w:bottom w:val="none" w:sz="0" w:space="0" w:color="auto"/>
                <w:right w:val="none" w:sz="0" w:space="0" w:color="auto"/>
              </w:divBdr>
              <w:divsChild>
                <w:div w:id="712192209">
                  <w:marLeft w:val="0"/>
                  <w:marRight w:val="0"/>
                  <w:marTop w:val="0"/>
                  <w:marBottom w:val="0"/>
                  <w:divBdr>
                    <w:top w:val="none" w:sz="0" w:space="0" w:color="auto"/>
                    <w:left w:val="none" w:sz="0" w:space="0" w:color="auto"/>
                    <w:bottom w:val="none" w:sz="0" w:space="0" w:color="auto"/>
                    <w:right w:val="none" w:sz="0" w:space="0" w:color="auto"/>
                  </w:divBdr>
                  <w:divsChild>
                    <w:div w:id="1222323178">
                      <w:marLeft w:val="0"/>
                      <w:marRight w:val="30"/>
                      <w:marTop w:val="0"/>
                      <w:marBottom w:val="0"/>
                      <w:divBdr>
                        <w:top w:val="none" w:sz="0" w:space="0" w:color="auto"/>
                        <w:left w:val="none" w:sz="0" w:space="0" w:color="auto"/>
                        <w:bottom w:val="none" w:sz="0" w:space="0" w:color="auto"/>
                        <w:right w:val="none" w:sz="0" w:space="0" w:color="auto"/>
                      </w:divBdr>
                    </w:div>
                    <w:div w:id="1392387082">
                      <w:marLeft w:val="0"/>
                      <w:marRight w:val="30"/>
                      <w:marTop w:val="0"/>
                      <w:marBottom w:val="0"/>
                      <w:divBdr>
                        <w:top w:val="none" w:sz="0" w:space="0" w:color="auto"/>
                        <w:left w:val="none" w:sz="0" w:space="0" w:color="auto"/>
                        <w:bottom w:val="none" w:sz="0" w:space="0" w:color="auto"/>
                        <w:right w:val="none" w:sz="0" w:space="0" w:color="auto"/>
                      </w:divBdr>
                    </w:div>
                  </w:divsChild>
                </w:div>
                <w:div w:id="1648388746">
                  <w:marLeft w:val="330"/>
                  <w:marRight w:val="0"/>
                  <w:marTop w:val="0"/>
                  <w:marBottom w:val="0"/>
                  <w:divBdr>
                    <w:top w:val="none" w:sz="0" w:space="0" w:color="auto"/>
                    <w:left w:val="none" w:sz="0" w:space="0" w:color="auto"/>
                    <w:bottom w:val="none" w:sz="0" w:space="0" w:color="auto"/>
                    <w:right w:val="none" w:sz="0" w:space="0" w:color="auto"/>
                  </w:divBdr>
                </w:div>
                <w:div w:id="16048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7276">
          <w:marLeft w:val="0"/>
          <w:marRight w:val="0"/>
          <w:marTop w:val="0"/>
          <w:marBottom w:val="450"/>
          <w:divBdr>
            <w:top w:val="none" w:sz="0" w:space="0" w:color="auto"/>
            <w:left w:val="none" w:sz="0" w:space="0" w:color="auto"/>
            <w:bottom w:val="none" w:sz="0" w:space="0" w:color="auto"/>
            <w:right w:val="none" w:sz="0" w:space="0" w:color="auto"/>
          </w:divBdr>
          <w:divsChild>
            <w:div w:id="578641445">
              <w:marLeft w:val="-45"/>
              <w:marRight w:val="-45"/>
              <w:marTop w:val="0"/>
              <w:marBottom w:val="0"/>
              <w:divBdr>
                <w:top w:val="none" w:sz="0" w:space="0" w:color="auto"/>
                <w:left w:val="none" w:sz="0" w:space="0" w:color="auto"/>
                <w:bottom w:val="none" w:sz="0" w:space="0" w:color="auto"/>
                <w:right w:val="none" w:sz="0" w:space="0" w:color="auto"/>
              </w:divBdr>
              <w:divsChild>
                <w:div w:id="20447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7946">
          <w:marLeft w:val="0"/>
          <w:marRight w:val="0"/>
          <w:marTop w:val="315"/>
          <w:marBottom w:val="0"/>
          <w:divBdr>
            <w:top w:val="none" w:sz="0" w:space="0" w:color="auto"/>
            <w:left w:val="none" w:sz="0" w:space="0" w:color="auto"/>
            <w:bottom w:val="none" w:sz="0" w:space="0" w:color="auto"/>
            <w:right w:val="none" w:sz="0" w:space="0" w:color="auto"/>
          </w:divBdr>
          <w:divsChild>
            <w:div w:id="685904715">
              <w:marLeft w:val="0"/>
              <w:marRight w:val="0"/>
              <w:marTop w:val="0"/>
              <w:marBottom w:val="0"/>
              <w:divBdr>
                <w:top w:val="none" w:sz="0" w:space="0" w:color="auto"/>
                <w:left w:val="none" w:sz="0" w:space="0" w:color="auto"/>
                <w:bottom w:val="none" w:sz="0" w:space="0" w:color="auto"/>
                <w:right w:val="none" w:sz="0" w:space="0" w:color="auto"/>
              </w:divBdr>
            </w:div>
            <w:div w:id="567887052">
              <w:marLeft w:val="0"/>
              <w:marRight w:val="0"/>
              <w:marTop w:val="0"/>
              <w:marBottom w:val="240"/>
              <w:divBdr>
                <w:top w:val="none" w:sz="0" w:space="0" w:color="auto"/>
                <w:left w:val="none" w:sz="0" w:space="0" w:color="auto"/>
                <w:bottom w:val="none" w:sz="0" w:space="0" w:color="auto"/>
                <w:right w:val="none" w:sz="0" w:space="0" w:color="auto"/>
              </w:divBdr>
            </w:div>
            <w:div w:id="1530797116">
              <w:blockQuote w:val="1"/>
              <w:marLeft w:val="0"/>
              <w:marRight w:val="0"/>
              <w:marTop w:val="255"/>
              <w:marBottom w:val="255"/>
              <w:divBdr>
                <w:top w:val="none" w:sz="0" w:space="0" w:color="auto"/>
                <w:left w:val="none" w:sz="0" w:space="0" w:color="auto"/>
                <w:bottom w:val="none" w:sz="0" w:space="0" w:color="auto"/>
                <w:right w:val="none" w:sz="0" w:space="0" w:color="auto"/>
              </w:divBdr>
            </w:div>
            <w:div w:id="1291090738">
              <w:marLeft w:val="0"/>
              <w:marRight w:val="0"/>
              <w:marTop w:val="0"/>
              <w:marBottom w:val="240"/>
              <w:divBdr>
                <w:top w:val="none" w:sz="0" w:space="0" w:color="auto"/>
                <w:left w:val="none" w:sz="0" w:space="0" w:color="auto"/>
                <w:bottom w:val="none" w:sz="0" w:space="0" w:color="auto"/>
                <w:right w:val="none" w:sz="0" w:space="0" w:color="auto"/>
              </w:divBdr>
            </w:div>
            <w:div w:id="1279335742">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sChild>
    </w:div>
    <w:div w:id="2086340817">
      <w:bodyDiv w:val="1"/>
      <w:marLeft w:val="0"/>
      <w:marRight w:val="0"/>
      <w:marTop w:val="0"/>
      <w:marBottom w:val="0"/>
      <w:divBdr>
        <w:top w:val="none" w:sz="0" w:space="0" w:color="auto"/>
        <w:left w:val="none" w:sz="0" w:space="0" w:color="auto"/>
        <w:bottom w:val="none" w:sz="0" w:space="0" w:color="auto"/>
        <w:right w:val="none" w:sz="0" w:space="0" w:color="auto"/>
      </w:divBdr>
      <w:divsChild>
        <w:div w:id="671957998">
          <w:marLeft w:val="0"/>
          <w:marRight w:val="0"/>
          <w:marTop w:val="0"/>
          <w:marBottom w:val="0"/>
          <w:divBdr>
            <w:top w:val="none" w:sz="0" w:space="0" w:color="auto"/>
            <w:left w:val="none" w:sz="0" w:space="0" w:color="auto"/>
            <w:bottom w:val="none" w:sz="0" w:space="0" w:color="auto"/>
            <w:right w:val="none" w:sz="0" w:space="0" w:color="auto"/>
          </w:divBdr>
          <w:divsChild>
            <w:div w:id="1342078652">
              <w:marLeft w:val="0"/>
              <w:marRight w:val="0"/>
              <w:marTop w:val="0"/>
              <w:marBottom w:val="240"/>
              <w:divBdr>
                <w:top w:val="none" w:sz="0" w:space="0" w:color="auto"/>
                <w:left w:val="none" w:sz="0" w:space="0" w:color="auto"/>
                <w:bottom w:val="none" w:sz="0" w:space="0" w:color="auto"/>
                <w:right w:val="none" w:sz="0" w:space="0" w:color="auto"/>
              </w:divBdr>
              <w:divsChild>
                <w:div w:id="1326857644">
                  <w:marLeft w:val="0"/>
                  <w:marRight w:val="0"/>
                  <w:marTop w:val="0"/>
                  <w:marBottom w:val="0"/>
                  <w:divBdr>
                    <w:top w:val="none" w:sz="0" w:space="0" w:color="auto"/>
                    <w:left w:val="none" w:sz="0" w:space="0" w:color="auto"/>
                    <w:bottom w:val="none" w:sz="0" w:space="0" w:color="auto"/>
                    <w:right w:val="none" w:sz="0" w:space="0" w:color="auto"/>
                  </w:divBdr>
                  <w:divsChild>
                    <w:div w:id="891036353">
                      <w:marLeft w:val="0"/>
                      <w:marRight w:val="30"/>
                      <w:marTop w:val="0"/>
                      <w:marBottom w:val="0"/>
                      <w:divBdr>
                        <w:top w:val="none" w:sz="0" w:space="0" w:color="auto"/>
                        <w:left w:val="none" w:sz="0" w:space="0" w:color="auto"/>
                        <w:bottom w:val="none" w:sz="0" w:space="0" w:color="auto"/>
                        <w:right w:val="none" w:sz="0" w:space="0" w:color="auto"/>
                      </w:divBdr>
                    </w:div>
                    <w:div w:id="1668169741">
                      <w:marLeft w:val="0"/>
                      <w:marRight w:val="30"/>
                      <w:marTop w:val="0"/>
                      <w:marBottom w:val="0"/>
                      <w:divBdr>
                        <w:top w:val="none" w:sz="0" w:space="0" w:color="auto"/>
                        <w:left w:val="none" w:sz="0" w:space="0" w:color="auto"/>
                        <w:bottom w:val="none" w:sz="0" w:space="0" w:color="auto"/>
                        <w:right w:val="none" w:sz="0" w:space="0" w:color="auto"/>
                      </w:divBdr>
                    </w:div>
                  </w:divsChild>
                </w:div>
                <w:div w:id="2050956774">
                  <w:marLeft w:val="330"/>
                  <w:marRight w:val="0"/>
                  <w:marTop w:val="0"/>
                  <w:marBottom w:val="0"/>
                  <w:divBdr>
                    <w:top w:val="none" w:sz="0" w:space="0" w:color="auto"/>
                    <w:left w:val="none" w:sz="0" w:space="0" w:color="auto"/>
                    <w:bottom w:val="none" w:sz="0" w:space="0" w:color="auto"/>
                    <w:right w:val="none" w:sz="0" w:space="0" w:color="auto"/>
                  </w:divBdr>
                </w:div>
                <w:div w:id="67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9561">
          <w:marLeft w:val="0"/>
          <w:marRight w:val="0"/>
          <w:marTop w:val="0"/>
          <w:marBottom w:val="450"/>
          <w:divBdr>
            <w:top w:val="none" w:sz="0" w:space="0" w:color="auto"/>
            <w:left w:val="none" w:sz="0" w:space="0" w:color="auto"/>
            <w:bottom w:val="none" w:sz="0" w:space="0" w:color="auto"/>
            <w:right w:val="none" w:sz="0" w:space="0" w:color="auto"/>
          </w:divBdr>
          <w:divsChild>
            <w:div w:id="1582525514">
              <w:marLeft w:val="-45"/>
              <w:marRight w:val="-45"/>
              <w:marTop w:val="0"/>
              <w:marBottom w:val="0"/>
              <w:divBdr>
                <w:top w:val="none" w:sz="0" w:space="0" w:color="auto"/>
                <w:left w:val="none" w:sz="0" w:space="0" w:color="auto"/>
                <w:bottom w:val="none" w:sz="0" w:space="0" w:color="auto"/>
                <w:right w:val="none" w:sz="0" w:space="0" w:color="auto"/>
              </w:divBdr>
              <w:divsChild>
                <w:div w:id="12864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2614">
          <w:marLeft w:val="0"/>
          <w:marRight w:val="0"/>
          <w:marTop w:val="315"/>
          <w:marBottom w:val="0"/>
          <w:divBdr>
            <w:top w:val="none" w:sz="0" w:space="0" w:color="auto"/>
            <w:left w:val="none" w:sz="0" w:space="0" w:color="auto"/>
            <w:bottom w:val="none" w:sz="0" w:space="0" w:color="auto"/>
            <w:right w:val="none" w:sz="0" w:space="0" w:color="auto"/>
          </w:divBdr>
          <w:divsChild>
            <w:div w:id="1742866157">
              <w:marLeft w:val="0"/>
              <w:marRight w:val="0"/>
              <w:marTop w:val="0"/>
              <w:marBottom w:val="0"/>
              <w:divBdr>
                <w:top w:val="none" w:sz="0" w:space="0" w:color="auto"/>
                <w:left w:val="none" w:sz="0" w:space="0" w:color="auto"/>
                <w:bottom w:val="none" w:sz="0" w:space="0" w:color="auto"/>
                <w:right w:val="none" w:sz="0" w:space="0" w:color="auto"/>
              </w:divBdr>
            </w:div>
            <w:div w:id="1000501541">
              <w:marLeft w:val="0"/>
              <w:marRight w:val="0"/>
              <w:marTop w:val="0"/>
              <w:marBottom w:val="240"/>
              <w:divBdr>
                <w:top w:val="none" w:sz="0" w:space="0" w:color="auto"/>
                <w:left w:val="none" w:sz="0" w:space="0" w:color="auto"/>
                <w:bottom w:val="none" w:sz="0" w:space="0" w:color="auto"/>
                <w:right w:val="none" w:sz="0" w:space="0" w:color="auto"/>
              </w:divBdr>
            </w:div>
            <w:div w:id="1121454306">
              <w:blockQuote w:val="1"/>
              <w:marLeft w:val="0"/>
              <w:marRight w:val="0"/>
              <w:marTop w:val="255"/>
              <w:marBottom w:val="255"/>
              <w:divBdr>
                <w:top w:val="none" w:sz="0" w:space="0" w:color="auto"/>
                <w:left w:val="none" w:sz="0" w:space="0" w:color="auto"/>
                <w:bottom w:val="none" w:sz="0" w:space="0" w:color="auto"/>
                <w:right w:val="none" w:sz="0" w:space="0" w:color="auto"/>
              </w:divBdr>
            </w:div>
            <w:div w:id="1060831844">
              <w:marLeft w:val="0"/>
              <w:marRight w:val="0"/>
              <w:marTop w:val="0"/>
              <w:marBottom w:val="240"/>
              <w:divBdr>
                <w:top w:val="none" w:sz="0" w:space="0" w:color="auto"/>
                <w:left w:val="none" w:sz="0" w:space="0" w:color="auto"/>
                <w:bottom w:val="none" w:sz="0" w:space="0" w:color="auto"/>
                <w:right w:val="none" w:sz="0" w:space="0" w:color="auto"/>
              </w:divBdr>
            </w:div>
            <w:div w:id="889613385">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upnews.com.au/2020/01/08/humm-raises-a3-7m/" TargetMode="External"/><Relationship Id="rId3" Type="http://schemas.openxmlformats.org/officeDocument/2006/relationships/webSettings" Target="webSettings.xml"/><Relationship Id="rId7" Type="http://schemas.openxmlformats.org/officeDocument/2006/relationships/hyperlink" Target="https://startupnews.com.au/2018/06/03/humm-tech-move-to-silicon-valle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startupnews.com.au/wp-content/uploads/2022/03/humm-closing-down.jpg" TargetMode="External"/><Relationship Id="rId10" Type="http://schemas.openxmlformats.org/officeDocument/2006/relationships/image" Target="media/image3.jpeg"/><Relationship Id="rId4" Type="http://schemas.openxmlformats.org/officeDocument/2006/relationships/hyperlink" Target="https://startupnews.com.au/author/aimee-glossop/"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Heider Jeffer</dc:creator>
  <cp:keywords/>
  <dc:description/>
  <cp:lastModifiedBy>Heider Jeffer</cp:lastModifiedBy>
  <cp:revision>9</cp:revision>
  <dcterms:created xsi:type="dcterms:W3CDTF">2022-05-11T16:24:00Z</dcterms:created>
  <dcterms:modified xsi:type="dcterms:W3CDTF">2022-05-11T16:31:00Z</dcterms:modified>
</cp:coreProperties>
</file>