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ackground w:color="#FFFFFF"/>
  <w:body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" w:hAnsi="Calibri" w:eastAsia="Calibri"/>
          <w:sz w:val="22"/>
          <w:shd w:val="clear" w:fill="#D3D3D3"/>
        </w:rPr>
      </w:pPr>
      <w:r>
        <w:rPr>
          <w:rFonts w:ascii="Calibri" w:hAnsi="Calibri" w:eastAsia="Calibri"/>
          <w:b w:val="on"/>
          <w:sz w:val="22"/>
          <w:shd w:val="clear" w:fill="#D3D3D3"/>
        </w:rPr>
        <w:t xml:space="preserve">Name: </w:t>
      </w:r>
      <w:r>
        <w:rPr>
          <w:rFonts w:ascii="Calibri" w:hAnsi="Calibri" w:eastAsia="Calibri"/>
          <w:sz w:val="22"/>
          <w:shd w:val="clear" w:fill="#D3D3D3"/>
        </w:rPr>
        <w:t xml:space="preserve">Fuhu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" w:hAnsi="Calibri" w:eastAsia="Calibri"/>
          <w:sz w:val="22"/>
          <w:shd w:val="clear" w:fill="#D3D3D3"/>
        </w:rPr>
      </w:pP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" w:hAnsi="Calibri" w:eastAsia="Calibri"/>
          <w:sz w:val="22"/>
          <w:shd w:val="clear" w:fill="#D3D3D3"/>
        </w:rPr>
      </w:pPr>
      <w:r>
        <w:rPr>
          <w:rFonts w:ascii="Calibri" w:hAnsi="Calibri" w:eastAsia="Calibri"/>
          <w:b w:val="on"/>
          <w:sz w:val="22"/>
          <w:shd w:val="clear" w:fill="#D3D3D3"/>
        </w:rPr>
        <w:t xml:space="preserve">Created On: </w:t>
      </w:r>
      <w:r>
        <w:rPr>
          <w:rFonts w:ascii="Calibri" w:hAnsi="Calibri" w:eastAsia="Calibri"/>
          <w:sz w:val="22"/>
          <w:shd w:val="clear" w:fill="#D3D3D3"/>
        </w:rPr>
        <w:t xml:space="preserve">31-Jan-22 12:01:23 AM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" w:hAnsi="Calibri" w:eastAsia="Calibri"/>
          <w:sz w:val="22"/>
          <w:shd w:val="clear" w:fill="#D3D3D3"/>
        </w:rPr>
      </w:pPr>
      <w:r>
        <w:rPr>
          <w:rFonts w:ascii="Calibri" w:hAnsi="Calibri" w:eastAsia="Calibri"/>
          <w:b w:val="on"/>
          <w:sz w:val="22"/>
          <w:shd w:val="clear" w:fill="#D3D3D3"/>
        </w:rPr>
        <w:t xml:space="preserve">Created By: </w:t>
      </w:r>
      <w:r>
        <w:rPr>
          <w:rFonts w:ascii="Calibri" w:hAnsi="Calibri" w:eastAsia="Calibri"/>
          <w:sz w:val="22"/>
          <w:shd w:val="clear" w:fill="#D3D3D3"/>
        </w:rPr>
        <w:t xml:space="preserve">HEIDER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" w:hAnsi="Calibri" w:eastAsia="Calibri"/>
          <w:sz w:val="22"/>
          <w:shd w:val="clear" w:fill="#D3D3D3"/>
        </w:rPr>
      </w:pPr>
      <w:r>
        <w:rPr>
          <w:rFonts w:ascii="Calibri" w:hAnsi="Calibri" w:eastAsia="Calibri"/>
          <w:b w:val="on"/>
          <w:sz w:val="22"/>
          <w:shd w:val="clear" w:fill="#D3D3D3"/>
        </w:rPr>
        <w:t xml:space="preserve">Modified On: </w:t>
      </w:r>
      <w:r>
        <w:rPr>
          <w:rFonts w:ascii="Calibri" w:hAnsi="Calibri" w:eastAsia="Calibri"/>
          <w:sz w:val="22"/>
          <w:shd w:val="clear" w:fill="#D3D3D3"/>
        </w:rPr>
        <w:t xml:space="preserve">25-Feb-22 7:12:17 AM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" w:hAnsi="Calibri" w:eastAsia="Calibri"/>
          <w:sz w:val="22"/>
          <w:shd w:val="clear" w:fill="#D3D3D3"/>
        </w:rPr>
      </w:pPr>
      <w:r>
        <w:rPr>
          <w:rFonts w:ascii="Calibri" w:hAnsi="Calibri" w:eastAsia="Calibri"/>
          <w:b w:val="on"/>
          <w:sz w:val="22"/>
          <w:shd w:val="clear" w:fill="#D3D3D3"/>
        </w:rPr>
        <w:t xml:space="preserve">Modified By: </w:t>
      </w:r>
      <w:r>
        <w:rPr>
          <w:rFonts w:ascii="Calibri" w:hAnsi="Calibri" w:eastAsia="Calibri"/>
          <w:sz w:val="22"/>
          <w:shd w:val="clear" w:fill="#D3D3D3"/>
        </w:rPr>
        <w:t xml:space="preserve">HEIDER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" w:hAnsi="Calibri" w:eastAsia="Calibri"/>
          <w:sz w:val="22"/>
          <w:shd w:val="clear" w:fill="#D3D3D3"/>
        </w:rPr>
      </w:pPr>
      <w:r>
        <w:rPr>
          <w:rFonts w:ascii="Calibri" w:hAnsi="Calibri" w:eastAsia="Calibri"/>
          <w:b w:val="on"/>
          <w:sz w:val="22"/>
          <w:shd w:val="clear" w:fill="#D3D3D3"/>
        </w:rPr>
        <w:t xml:space="preserve">Size: </w:t>
      </w:r>
      <w:r>
        <w:rPr>
          <w:rFonts w:ascii="Calibri" w:hAnsi="Calibri" w:eastAsia="Calibri"/>
          <w:sz w:val="22"/>
          <w:shd w:val="clear" w:fill="#D3D3D3"/>
        </w:rPr>
        <w:t xml:space="preserve">31 KB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b w:val="on"/>
          <w:shd w:val="clear" w:fill="#D3D3D3"/>
        </w:rPr>
      </w:pP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b w:val="on"/>
          <w:color w:val="auto"/>
        </w:rPr>
      </w:pPr>
      <w:r>
        <w:rPr>
          <w:b w:val="on"/>
          <w:color w:val="auto"/>
        </w:rPr>
        <w:t xml:space="preserve">Fuhu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after="160" w:line="259" w:lineRule="auto"/>
        <w:rPr>
          <w:color w:val="auto"/>
        </w:rPr>
      </w:pPr>
      <w:r>
        <w:rPr>
          <w:color w:val="#0000FF"/>
          <w:u w:val="single"/>
        </w:rPr>
        <w:fldChar w:fldCharType="begin"/>
      </w:r>
      <w:r>
        <w:rPr>
          <w:color w:val="#0000FF"/>
          <w:u w:val="single"/>
        </w:rPr>
        <w:instrText xml:space="preserve"> HYPERLINK "https://en.wikipedia.org/wiki/Fuhu" </w:instrText>
      </w:r>
      <w:r>
        <w:rPr>
          <w:color w:val="#0000FF"/>
          <w:u w:val="single"/>
        </w:rPr>
        <w:fldChar w:fldCharType="separate"/>
      </w:r>
      <w:r>
        <w:rPr>
          <w:color w:val="#0000FF"/>
          <w:u w:val="single"/>
        </w:rPr>
        <w:t xml:space="preserve">https://en.wikipedia.org/wiki/Fuhu</w:t>
      </w:r>
      <w:r>
        <w:rPr>
          <w:color w:val="auto"/>
        </w:rPr>
        <w:fldChar w:fldCharType="end"/>
      </w:r>
    </w:p>
    <w:tbl>
      <w:tblPr>
        <w:tblW w:w="0" w:type="auto"/>
        <w:jc w:val="left"/>
        <w:tblInd w:w="2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one"/>
          <w:insideV w:val="none"/>
        </w:tblBorders>
        <w:tblLayout w:type="fixed"/>
        <w:tblCellMar>
          <w:top w:w="48" w:type="dxa"/>
          <w:left w:w="48" w:type="dxa"/>
          <w:bottom w:w="48" w:type="dxa"/>
          <w:right w:w="48" w:type="dxa"/>
        </w:tblCellMar>
      </w:tblPr>
      <w:tblGrid>
        <w:gridCol w:w="1389"/>
        <w:gridCol w:w="3891"/>
      </w:tblGrid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sz w:val="18"/>
              </w:rPr>
              <w:t xml:space="preserve">Type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begin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instrText xml:space="preserve"> HYPERLINK "https://en.wikipedia.org/wiki/Privately_held_company" </w:instrTex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separate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t xml:space="preserve">Private</w:t>
            </w:r>
            <w:r>
              <w:rPr>
                <w:rFonts w:ascii="Arial" w:hAnsi="Arial" w:eastAsia="Arial"/>
                <w:sz w:val="18"/>
              </w:rPr>
              <w:fldChar w:fldCharType="end"/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sz w:val="18"/>
              </w:rPr>
              <w:t xml:space="preserve">Industry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Consumer products and services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sz w:val="18"/>
              </w:rPr>
              <w:t xml:space="preserve">Founded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2008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sz w:val="18"/>
              </w:rPr>
              <w:t xml:space="preserve">Founders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Robb Fujioka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John Hui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Steve Hui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sz w:val="18"/>
              </w:rPr>
              <w:t xml:space="preserve">Defunct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January 19, 2016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sz w:val="18"/>
              </w:rPr>
              <w:t xml:space="preserve">Fate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Filed for bankruptcy; assets sold to </w: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begin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instrText xml:space="preserve"> HYPERLINK "https://en.wikipedia.org/wiki/Mattel" </w:instrTex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separate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t xml:space="preserve">Mattel</w:t>
            </w:r>
            <w:r>
              <w:rPr>
                <w:rFonts w:ascii="Arial" w:hAnsi="Arial" w:eastAsia="Arial"/>
                <w:sz w:val="18"/>
              </w:rPr>
              <w:fldChar w:fldCharType="end"/>
            </w:r>
            <w:r>
              <w:rPr>
                <w:rFonts w:ascii="Arial" w:hAnsi="Arial" w:eastAsia="Arial"/>
                <w:sz w:val="18"/>
              </w:rPr>
              <w:t xml:space="preserve"> and product line subsequently discontinued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sz w:val="18"/>
              </w:rPr>
              <w:t xml:space="preserve">Headquarters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begin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instrText xml:space="preserve"> HYPERLINK "https://en.wikipedia.org/wiki/El_Segundo,_California" </w:instrTex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separate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t xml:space="preserve">El Segundo, California</w:t>
            </w:r>
            <w:r>
              <w:rPr>
                <w:rFonts w:ascii="Arial" w:hAnsi="Arial" w:eastAsia="Arial"/>
                <w:sz w:val="18"/>
              </w:rPr>
              <w:fldChar w:fldCharType="end"/>
            </w:r>
          </w:p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, </w:t>
            </w:r>
          </w:p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United States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88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sz w:val="18"/>
              </w:rPr>
              <w:t xml:space="preserve">Key people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Jim Mitchell (</w: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begin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instrText xml:space="preserve"> HYPERLINK "https://en.wikipedia.org/wiki/Chief_executive_officer" </w:instrTex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separate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t xml:space="preserve">CEO</w:t>
            </w:r>
            <w:r>
              <w:rPr>
                <w:rFonts w:ascii="Arial" w:hAnsi="Arial" w:eastAsia="Arial"/>
                <w:sz w:val="18"/>
              </w:rPr>
              <w:fldChar w:fldCharType="end"/>
            </w:r>
            <w:r>
              <w:rPr>
                <w:rFonts w:ascii="Arial" w:hAnsi="Arial" w:eastAsia="Arial"/>
                <w:sz w:val="18"/>
              </w:rPr>
              <w:t xml:space="preserve">)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sz w:val="18"/>
              </w:rPr>
              <w:t xml:space="preserve">Products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Nabi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Nabi 2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Nabi, Jr.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Nabi Dreamtab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Nabi Big Tab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sz w:val="18"/>
              </w:rPr>
              <w:t xml:space="preserve">Revenue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$70 million (2014)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rFonts w:ascii="Arial" w:hAnsi="Arial" w:eastAsia="Arial"/>
                <w:b w:val="on"/>
                <w:color w:val="#0645AD"/>
                <w:sz w:val="18"/>
                <w:u w:val="single"/>
              </w:rPr>
              <w:fldChar w:fldCharType="begin"/>
            </w:r>
            <w:r>
              <w:rPr>
                <w:rFonts w:ascii="Arial" w:hAnsi="Arial" w:eastAsia="Arial"/>
                <w:b w:val="on"/>
                <w:color w:val="#0645AD"/>
                <w:sz w:val="18"/>
                <w:u w:val="single"/>
              </w:rPr>
              <w:instrText xml:space="preserve"> HYPERLINK "https://en.wikipedia.org/wiki/Parent_company" </w:instrText>
            </w:r>
            <w:r>
              <w:rPr>
                <w:rFonts w:ascii="Arial" w:hAnsi="Arial" w:eastAsia="Arial"/>
                <w:b w:val="on"/>
                <w:color w:val="#0645AD"/>
                <w:sz w:val="18"/>
                <w:u w:val="single"/>
              </w:rPr>
              <w:fldChar w:fldCharType="separate"/>
            </w:r>
            <w:r>
              <w:rPr>
                <w:rFonts w:ascii="Arial" w:hAnsi="Arial" w:eastAsia="Arial"/>
                <w:b w:val="on"/>
                <w:color w:val="#0645AD"/>
                <w:sz w:val="18"/>
                <w:u w:val="single"/>
              </w:rPr>
              <w:t xml:space="preserve">Parent</w:t>
            </w:r>
            <w:r>
              <w:rPr>
                <w:rFonts w:ascii="Arial" w:hAnsi="Arial" w:eastAsia="Arial"/>
                <w:b w:val="on"/>
                <w:sz w:val="18"/>
              </w:rPr>
              <w:fldChar w:fldCharType="end"/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 xml:space="preserve">Mattel</w:t>
            </w:r>
          </w:p>
        </w:tc>
      </w:tr>
    </w:tbl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after="160" w:line="259" w:lineRule="auto"/>
        <w:rPr>
          <w:rFonts w:ascii="Arial" w:hAnsi="Arial" w:eastAsia="Arial"/>
          <w:b w:val="on"/>
          <w:color w:val="#202122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  <w:sz w:val="20"/>
        </w:rPr>
      </w:pPr>
      <w:r>
        <w:rPr>
          <w:rFonts w:ascii="Arial" w:hAnsi="Arial" w:eastAsia="Arial"/>
          <w:b w:val="on"/>
          <w:color w:val="#202122"/>
        </w:rPr>
        <w:t xml:space="preserve">Fuhu</w:t>
      </w:r>
      <w:r>
        <w:rPr>
          <w:rFonts w:ascii="Arial" w:hAnsi="Arial" w:eastAsia="Arial"/>
          <w:color w:val="#202122"/>
        </w:rPr>
        <w:t xml:space="preserve"> was a company that made the Nabi series of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"https://en.wikipedia.org/wiki/Tablet_computer"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tablet computers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. The company filed for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"https://en.wikipedia.org/wiki/Bankruptcy"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bankruptcy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eventually leading to the company's closure on January 9, 2016.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"https://en.wikipedia.org/wiki/Mattel"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Mattel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later acquired and continued the brand with the Nabi SE for a few years until the Nabi line was quietly discontinued in 2019.</w:t>
      </w:r>
    </w:p>
    <w:p>
      <w:pPr>
        <w:pStyle w:val="heading 2"/>
        <w:pBdr>
          <w:top w:val="none"/>
          <w:left w:val="none"/>
          <w:bottom w:val="single" w:sz="6" w:space="0"/>
          <w:right w:val="none"/>
          <w:between w:val="single" w:sz="6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40" w:after="60"/>
        <w:rPr>
          <w:rFonts w:ascii="Georgia" w:hAnsi="Georgia" w:eastAsia="Georgia"/>
          <w:b w:val="off"/>
          <w:color w:val="#000000"/>
        </w:rPr>
      </w:pPr>
      <w:r>
        <w:rPr>
          <w:rFonts w:ascii="Georgia" w:hAnsi="Georgia" w:eastAsia="Georgia"/>
          <w:b w:val="off"/>
          <w:color w:val="#000000"/>
        </w:rPr>
        <w:t xml:space="preserve">History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Fuhu was founded in 2008 by Robb Fujioka and brothers Jim and Steve Hui.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 name was formed by taking the first two letters of the co-founders' last names.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Jim Hui previous co-founded computer manufacturer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"https://en.wikipedia.org/wiki/EMachines"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eMachines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and his friends in the hardware business supplied the $1.5 million in seed money for Fuhu's startup.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John Hui advised Fujioka to stay away from hardware development, which had notoriously small profit margins, and only develop software to be licensed to run on other manufacturers' hardware.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company's early products included digital trading cards called urFooz, a software called urDrive that allowed devices to run applications directly from a USB drive, and Fooz Kids, a mobile device platform designed to give children ages 3 to 10 access to approximately 33,000 kid-friendly areas of the Internet while employing parental controls that prevent them from accessing more adult-oriented sites and services.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"https://en.wikipedia.org/wiki/Fuhu#cite_note-DesMarais-2"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platform was praised by child safety advocates and "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"https://en.wikipedia.org/wiki/Mommy_blog"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mommy bloggers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".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"https://en.wikipedia.org/wiki/Fuhu#cite_note-DesMarais-2"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72"/>
        <w:rPr>
          <w:rFonts w:ascii="Arial" w:hAnsi="Arial" w:eastAsia="Arial"/>
          <w:color w:val="#000000"/>
          <w:sz w:val="29"/>
        </w:rPr>
      </w:pPr>
      <w:r>
        <w:rPr>
          <w:rFonts w:ascii="Arial" w:hAnsi="Arial" w:eastAsia="Arial"/>
          <w:color w:val="#000000"/>
          <w:sz w:val="29"/>
        </w:rPr>
        <w:t xml:space="preserve">Introduction of the Nabi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In mid-2011,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"https://en.wikipedia.org/wiki/Foxconn"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Foxconn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a major licensee for Fuhu software, asked Fujioka for ideas to unload a surplus of Foxconn's low-end tablets.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Fujioka and Fuhu CEO Jim Mitchell experimented with loading the Fooz Kids platform on the tablets, but the setup proved too unstable to be marketable.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Enamored of the concept, however, Fujioka and Mitchell ignored Hui's advice and purchased a higher quality, generic tablet on which they loaded the Fooz Kids platform as a prototype.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They added a rubber bumper around the edges of the tablet to protect it from shock damage, which gave the device a butterfly-like appearance. They called the device "Nabi", the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"https://en.wikipedia.org/wiki/Korean_language"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Korean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word for "butterfly".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In anticipation of the upcoming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"https://en.wikipedia.org/wiki/Holiday_shopping_season"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holiday shopping season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Fuhu struck a deal with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"https://en.wikipedia.org/wiki/Toys_%22R%22_Us"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Toys "R" Us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to be the exclusive distributor of the Nabi.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"https://en.wikipedia.org/wiki/Fuhu#cite_note-trussue-3"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toy retailer placed an order for 10,000 units of the Nabi, which were delivered a week before Christmas and sold out in two weeks.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After Toys "R" Us followed up with an order for only 15,000 units, decided to end the partnership in January 2012, by stopping production on the Nabi.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Taking out a $10 million loan to continue operations, the company began designing the Nabi 2 for a launch ahead of the 2012 holiday season.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Distributing through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"https://en.wikipedia.org/wiki/Walmart"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Walmart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"https://en.wikipedia.org/wiki/Best_Buy"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Best Buy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and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"https://en.wikipedia.org/wiki/Target_Corporation"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Target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Fuhu sold 750,000 units of the Nabi 2.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"https://en.wikipedia.org/wiki/Fuhu#cite_note-ces2014-4"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[4]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success of the Nabi 2 brought the company's sales to $117.9 million in 2012.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"https://en.wikipedia.org/wiki/Fuhu#cite_note-fastest-5"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[5]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In September 2012, Fuhu filed suit against Toys "R" Us, claiming breach of contract, fraud, unfair competition and stealing trade secrets after the toy retailer launched a competing tablet, the Tabeo, the next year.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"https://en.wikipedia.org/wiki/Fuhu#cite_note-trussue-3"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Fuhu said Toys "R" Us did "virtually no marketing" of the Nabi during the 2011 holiday shopping season and copied features such as the rubber bumper from the Nabi.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"https://en.wikipedia.org/wiki/Fuhu#cite_note-verdon-6"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[6]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72"/>
        <w:rPr>
          <w:rFonts w:ascii="Arial" w:hAnsi="Arial" w:eastAsia="Arial"/>
          <w:color w:val="#000000"/>
          <w:sz w:val="29"/>
        </w:rPr>
      </w:pPr>
      <w:r>
        <w:rPr>
          <w:rFonts w:ascii="Arial" w:hAnsi="Arial" w:eastAsia="Arial"/>
          <w:color w:val="#000000"/>
          <w:sz w:val="29"/>
        </w:rPr>
        <w:t xml:space="preserve">Rapid growth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In 2013, Fuhu sold over 2 million units, earning the company the top spot on </w:t>
      </w:r>
      <w:r>
        <w:rPr>
          <w:rFonts w:ascii="Arial" w:hAnsi="Arial" w:eastAsia="Arial"/>
          <w:i w:val="on"/>
          <w:color w:val="#0645AD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u w:val="single"/>
        </w:rPr>
        <w:instrText xml:space="preserve"> HYPERLINK "https://en.wikipedia.org/wiki/Inc._(magazine)" </w:instrText>
      </w:r>
      <w:r>
        <w:rPr>
          <w:rFonts w:ascii="Arial" w:hAnsi="Arial" w:eastAsia="Arial"/>
          <w:i w:val="on"/>
          <w:color w:val="#0645AD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u w:val="single"/>
        </w:rPr>
        <w:t xml:space="preserve">Inc.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magazine's list of the 5,000 fastest-growing companies in the United States.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"https://en.wikipedia.org/wiki/Fuhu#cite_note-ces2014-4"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[4]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 began hiring additional staff in its finance department, fueling rumors that it was considering an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"https://en.wikipedia.org/wiki/Initial_public_offering"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initial public offering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"https://en.wikipedia.org/wiki/Fuhu#cite_note-incipo-7"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[7]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Based on the company's 2013 revenue of $196 million, experts estimated that the public valuation for Fuhu could exceed $1 billion.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"https://en.wikipedia.org/wiki/Fuhu#cite_note-incipo-7"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[7]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i w:val="on"/>
          <w:color w:val="#0645AD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u w:val="single"/>
        </w:rPr>
        <w:instrText xml:space="preserve"> HYPERLINK "https://en.wikipedia.org/wiki/Forbes" </w:instrText>
      </w:r>
      <w:r>
        <w:rPr>
          <w:rFonts w:ascii="Arial" w:hAnsi="Arial" w:eastAsia="Arial"/>
          <w:i w:val="on"/>
          <w:color w:val="#0645AD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u w:val="single"/>
        </w:rPr>
        <w:t xml:space="preserve">Forbes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ranked Fuhu at the top of its list of America's Most Promising Companies in January 2014.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"https://en.wikipedia.org/wiki/Fuhu#cite_note-forbesampc-8"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[8]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 entered a sponsorship agreement with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"https://en.wikipedia.org/wiki/NASCAR"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NASCAR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driver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"https://en.wikipedia.org/wiki/Landon_Cassill"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Landon Cassill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for the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"https://en.wikipedia.org/wiki/2014_Daytona_500"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2014 Daytona 500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"https://en.wikipedia.org/wiki/Fuhu#cite_note-14daytona500-9"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[9]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In mid-2014, Fuhu repeated at the top of </w:t>
      </w:r>
      <w:r>
        <w:rPr>
          <w:rFonts w:ascii="Arial" w:hAnsi="Arial" w:eastAsia="Arial"/>
          <w:b w:val="on"/>
          <w:color w:val="#202122"/>
        </w:rPr>
        <w:t xml:space="preserve">Inc.</w:t>
      </w:r>
      <w:r>
        <w:rPr>
          <w:rFonts w:ascii="Arial" w:hAnsi="Arial" w:eastAsia="Arial"/>
          <w:color w:val="#202122"/>
        </w:rPr>
        <w:t xml:space="preserve">s list of 5,000 fastest-growing privately held companies, a feat matched only by </w:t>
      </w:r>
      <w:r>
        <w:rPr>
          <w:rFonts w:ascii="Arial" w:hAnsi="Arial" w:eastAsia="Arial"/>
          <w:color w:val="#BA0000"/>
          <w:u w:val="single"/>
        </w:rPr>
        <w:fldChar w:fldCharType="begin"/>
      </w:r>
      <w:r>
        <w:rPr>
          <w:rFonts w:ascii="Arial" w:hAnsi="Arial" w:eastAsia="Arial"/>
          <w:color w:val="#BA0000"/>
          <w:u w:val="single"/>
        </w:rPr>
        <w:instrText xml:space="preserve"> HYPERLINK "https://en.wikipedia.org/w/index.php?title=Cogentrix&amp;action=edit&amp;redlink=1" </w:instrText>
      </w:r>
      <w:r>
        <w:rPr>
          <w:rFonts w:ascii="Arial" w:hAnsi="Arial" w:eastAsia="Arial"/>
          <w:color w:val="#BA0000"/>
          <w:u w:val="single"/>
        </w:rPr>
        <w:fldChar w:fldCharType="separate"/>
      </w:r>
      <w:r>
        <w:rPr>
          <w:rFonts w:ascii="Arial" w:hAnsi="Arial" w:eastAsia="Arial"/>
          <w:color w:val="#BA0000"/>
          <w:u w:val="single"/>
        </w:rPr>
        <w:t xml:space="preserve">Cogentrix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which topped the list consecutively in 1989 and 1990.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"https://en.wikipedia.org/wiki/Fuhu#cite_note-2014inc-10"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[10]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72"/>
      </w:pPr>
      <w:r>
        <w:rPr>
          <w:rFonts w:ascii="Arial" w:hAnsi="Arial" w:eastAsia="Arial"/>
          <w:color w:val="#000000"/>
          <w:sz w:val="29"/>
        </w:rPr>
        <w:t xml:space="preserve">Decline and bankruptcy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Demand for the Nabi line of tablets slowed in 2014 and 2015 as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"https://en.wikipedia.org/wiki/Apple_Inc."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Apple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"https://en.wikipedia.org/wiki/Samsung"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Samsung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and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"https://en.wikipedia.org/wiki/Amazon_(company)"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Amazon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expanded their tablet lineups with more kid-friendly options and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"https://en.wikipedia.org/wiki/Comcast"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Comcast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-owned children's television network Sprout (now renamed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"https://en.wikipedia.org/wiki/Universal_Kids"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Universal Kids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) entered the market with its own tablet.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"https://en.wikipedia.org/wiki/Fuhu#cite_note-bloomberg-12"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[12]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In 2014, Fuhu attempted to jump-start sales with the introduction of the Nabi Dream Tab, ordering 150,000 units, but the device was a commercial failure, leaving Fuhu with a glut of inventory and large debt to manufacturer Foxconn.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"https://en.wikipedia.org/wiki/Fuhu#cite_note-incfatal-13"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"https://en.wikipedia.org/wiki/Class_action"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class action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lawsuit was also filed against the company due to reports of batteries in its Nabi 2 tablets overheating and sometimes catching fire.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In an attempt to mitigate the effects of these difficulties, Fuhu launched a subscription service that allowed users to receive new, exclusive content on a Nabi device and choose to return or upgrade the device at the expiration of the subscription.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"https://en.wikipedia.org/wiki/Fuhu#cite_note-incfoxconn-14"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[14]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 also launched the Nabi Big Tab, a large-screen tablet Fuhu executives said was meant to facilitate a shared, family experience around tablet content such as interactive stories or streaming video.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"https://en.wikipedia.org/wiki/Fuhu#cite_note-bigtab-15"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[15]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Fuhu did not market test the Big Tab, which reviewed poorly.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Among other issues, the battery lasted less than an hour between charges.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Many retailers refused to carry it, and through the 2014 holiday shopping season, Fuhu sold only 4,000 units, mostly through its web site.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In November 2015,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"https://en.wikipedia.org/wiki/Bloomberg_L.P."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Bloomberg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reported that Fuhu had cancelled Nabi shipments to Walmart, Target, Toys "R" Us, and Best Buy amid a financial dispute with its hardware supplier, Foxconn.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"https://en.wikipedia.org/wiki/Fuhu#cite_note-bloomberg-12"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[12]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i w:val="on"/>
          <w:color w:val="#202122"/>
        </w:rPr>
        <w:t xml:space="preserve">Inc.</w:t>
      </w:r>
      <w:r>
        <w:rPr>
          <w:rFonts w:ascii="Arial" w:hAnsi="Arial" w:eastAsia="Arial"/>
          <w:color w:val="#202122"/>
        </w:rPr>
        <w:t xml:space="preserve"> later reported that Fuhu owed Foxconn between $60 million and $100 million, and the supplier had refused to ship any more tablets until payment was made.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 filed for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"https://en.wikipedia.org/wiki/Chapter_11,_Title_11,_United_States_Code"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Chapter 11 bankruptcy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on December 7, 2015, saying one of its lenders, Tennenbaum Capital Partners, had collected a debt of $6.5 million, leaving Fuhu with insufficient capital to continue operations.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"https://en.wikipedia.org/wiki/Fuhu#cite_note-reuters-16"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[16]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"https://en.wikipedia.org/wiki/Fuhu#cite_note-incbankrupt-17"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[17]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Toy maker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"https://en.wikipedia.org/wiki/Mattel"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Mattel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tendered a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"https://en.wikipedia.org/wiki/Stalking_horse_offer"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stalking horse offer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of $9.5 million for the company and eventually bought it at auction for $21.5 million.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"https://en.wikipedia.org/wiki/Fuhu#cite_note-incbankrupt-17"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[17]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"https://en.wikipedia.org/wiki/Fuhu#cite_note-incmattel-18"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[18]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2"/>
        <w:pBdr>
          <w:top w:val="none"/>
          <w:left w:val="none"/>
          <w:bottom w:val="single" w:sz="6" w:space="0"/>
          <w:right w:val="none"/>
          <w:between w:val="single" w:sz="6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40" w:after="60"/>
        <w:rPr>
          <w:rFonts w:ascii="Georgia" w:hAnsi="Georgia" w:eastAsia="Georgia"/>
          <w:b w:val="off"/>
          <w:color w:val="#000000"/>
        </w:rPr>
      </w:pPr>
      <w:r>
        <w:rPr>
          <w:rFonts w:ascii="Georgia" w:hAnsi="Georgia" w:eastAsia="Georgia"/>
          <w:b w:val="off"/>
          <w:color w:val="#000000"/>
        </w:rPr>
        <w:t xml:space="preserve">Products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The Nabi ran on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"https://en.wikipedia.org/wiki/Google"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Google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's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"https://en.wikipedia.org/wiki/Android_(operating_system)"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Android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operating system.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"https://en.wikipedia.org/wiki/Fuhu#cite_note-toptoys12-19"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[19]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The Nabi 2, launched in 2012, featured 8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"https://en.wikipedia.org/wiki/Gigabyte"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GB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of internal storage, an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"https://en.wikipedia.org/wiki/Nvidia"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Nvidia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"https://en.wikipedia.org/wiki/Tegra"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Tegra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"https://en.wikipedia.org/wiki/System-on-chip"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system-on-chip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and a 7-inch (18 cm) touch screen and weighed 1.3 pounds (0.59 kg).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"https://en.wikipedia.org/wiki/Fuhu#cite_note-which-20"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[20]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It also segmented its Nabi line by releasing the 5-inch (13 cm) Nabi, Jr. – aimed at preschool-age children – and the 10-inch (25 cm) Nabi XD – aimed at pre-teens and early teenagers – that year.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"https://en.wikipedia.org/wiki/Fuhu#cite_note-leapfrog-21"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In October, Fuhu launched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"https://en.wikipedia.org/wiki/The_Walt_Disney_Company"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Disney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and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"https://en.wikipedia.org/wiki/Nickelodeon"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Nickelodeon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-themed Nabi devices.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"https://en.wikipedia.org/wiki/Fuhu#cite_note-nyt2014-22"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[22]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At the 2014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"https://en.wikipedia.org/wiki/Consumer_Electronics_Show"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Consumer Electronics Show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Fuhu showcased the third generation of its Nabi product, the Nabi Dream Tab.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"https://en.wikipedia.org/wiki/Fuhu#cite_note-ces2014-4"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[4]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product was developed in conjunction with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"https://en.wikipedia.org/wiki/DreamWorks_Animation"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DreamWorks Animation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and included content featuring popular DreamWorks characters, along with </w:t>
      </w:r>
      <w:r>
        <w:rPr>
          <w:rFonts w:ascii="Arial" w:hAnsi="Arial" w:eastAsia="Arial"/>
          <w:i w:val="on"/>
          <w:color w:val="#0645AD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u w:val="single"/>
        </w:rPr>
        <w:instrText xml:space="preserve"> HYPERLINK "https://en.wikipedia.org/wiki/Angry_Birds" </w:instrText>
      </w:r>
      <w:r>
        <w:rPr>
          <w:rFonts w:ascii="Arial" w:hAnsi="Arial" w:eastAsia="Arial"/>
          <w:i w:val="on"/>
          <w:color w:val="#0645AD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u w:val="single"/>
        </w:rPr>
        <w:t xml:space="preserve">Angry Birds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and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"https://en.wikipedia.org/wiki/Cartoon_Network"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Cartoon Network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"https://en.wikipedia.org/wiki/Fuhu#cite_note-ces2014-4"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[4]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DreamWorks pushed out regular content updates, including exclusive content, for the device, which was also capable of receiving content from Disney, Nickelodeon, and Cartoon Network.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"https://en.wikipedia.org/wiki/Fuhu#cite_note-nyt2014-22"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[22]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Fuhu said the Dream Tab had comparable computing power to the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"https://en.wikipedia.org/wiki/IPad"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iPad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"https://en.wikipedia.org/wiki/Fuhu#cite_note-nyt2014-22"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[22]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In late 2014, Fuhu announced the Nabi Big Tab, available with a 20-inch (51 cm) or 24-inch (61 cm) screen.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"https://en.wikipedia.org/wiki/Fuhu#cite_note-bigtab-15"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[15]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 special enclosure was designed to facilitate transportation of the large devices – which weighed a minimum of 10.5 pounds (4.8 kg) – from room to room.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"https://en.wikipedia.org/wiki/Fuhu#cite_note-bigtab-15"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[15]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72"/>
        <w:rPr>
          <w:rFonts w:ascii="Arial" w:hAnsi="Arial" w:eastAsia="Arial"/>
          <w:color w:val="#000000"/>
          <w:sz w:val="29"/>
        </w:rPr>
      </w:pPr>
      <w:r>
        <w:rPr>
          <w:rFonts w:ascii="Arial" w:hAnsi="Arial" w:eastAsia="Arial"/>
          <w:color w:val="#000000"/>
          <w:sz w:val="29"/>
        </w:rPr>
        <w:t xml:space="preserve">Accessories</w:t>
      </w:r>
      <w:r>
        <w:rPr>
          <w:rFonts w:ascii="Arial" w:hAnsi="Arial" w:eastAsia="Arial"/>
          <w:b w:val="on"/>
          <w:color w:val="#54595D"/>
        </w:rPr>
        <w:t xml:space="preserve">[</w:t>
      </w:r>
      <w:r>
        <w:rPr>
          <w:rFonts w:ascii="Arial" w:hAnsi="Arial" w:eastAsia="Arial"/>
          <w:b w:val="on"/>
          <w:color w:val="#0645AD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u w:val="single"/>
        </w:rPr>
        <w:instrText xml:space="preserve"> HYPERLINK "https://en.wikipedia.org/w/index.php?title=Fuhu&amp;action=edit&amp;section=6" </w:instrText>
      </w:r>
      <w:r>
        <w:rPr>
          <w:rFonts w:ascii="Arial" w:hAnsi="Arial" w:eastAsia="Arial"/>
          <w:b w:val="on"/>
          <w:color w:val="#0645AD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u w:val="single"/>
        </w:rPr>
        <w:t xml:space="preserve">edit</w:t>
      </w:r>
      <w:r>
        <w:rPr>
          <w:rFonts w:ascii="Arial" w:hAnsi="Arial" w:eastAsia="Arial"/>
          <w:b w:val="on"/>
          <w:color w:val="#54595D"/>
        </w:rPr>
        <w:fldChar w:fldCharType="end"/>
      </w:r>
      <w:r>
        <w:rPr>
          <w:rFonts w:ascii="Arial" w:hAnsi="Arial" w:eastAsia="Arial"/>
          <w:b w:val="on"/>
          <w:color w:val="#54595D"/>
        </w:rPr>
        <w:t xml:space="preserve">]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With profit margins as low as $5 per unit, Fuhu relied on accessories for the Nabi to increase its profits.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Each Nabi tablet featured a small grid on the reverse that could hold rubberized block letters called KINABI, allowing children to customize their devices with short words or names.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"https://en.wikipedia.org/wiki/Fuhu#cite_note-phones-23"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Fuhu also created Nabi Frames, stickers that surrounded the tablet screen, featuring characters from popular children's television shows.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Other accessories included cases, backpacks, screen protectors, car chargers with cords long enough to reach the back seat of a vehicle, and cameras.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In December 2012, Fuhu launched a line of headphones for kids.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"https://en.wikipedia.org/wiki/Fuhu#cite_note-phones-23"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Dubbed Nabi Notes, the headphones were designed to work with the Nabi tablet line to limit the headphones' volume to 80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"https://en.wikipedia.org/wiki/Decibel"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dB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or less to prevent damage to children's hearing.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"https://en.wikipedia.org/wiki/Fuhu#cite_note-phones-23"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In 2014, the company added the Nabi Karaoke and a wireless printer to its lineup of accessories for the Nabi.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"https://en.wikipedia.org/wiki/Fuhu#cite_note-ces2014-4"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[4]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2"/>
        <w:pBdr>
          <w:top w:val="none"/>
          <w:left w:val="none"/>
          <w:bottom w:val="single" w:sz="6" w:space="0"/>
          <w:right w:val="none"/>
          <w:between w:val="single" w:sz="6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40" w:after="60"/>
        <w:rPr>
          <w:rFonts w:ascii="Georgia" w:hAnsi="Georgia" w:eastAsia="Georgia"/>
          <w:b w:val="off"/>
          <w:color w:val="#000000"/>
        </w:rPr>
      </w:pPr>
      <w:r>
        <w:rPr>
          <w:rFonts w:ascii="Georgia" w:hAnsi="Georgia" w:eastAsia="Georgia"/>
          <w:b w:val="off"/>
          <w:color w:val="#000000"/>
        </w:rPr>
        <w:t xml:space="preserve">Philanthropy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Arial" w:hAnsi="Arial" w:eastAsia="Arial"/>
          <w:color w:val="#202122"/>
        </w:rPr>
        <w:t xml:space="preserve">Fuhu created a charity, Nabi Inspire, meant to raise awareness and provide support for families affected by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"https://en.wikipedia.org/wiki/Autism_spectrum"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autism spectrum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disorder.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"https://en.wikipedia.org/wiki/Fuhu#cite_note-14daytona500-9"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[9]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[24]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[25]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"https://en.wikipedia.org/wiki/Fuhu#cite_note-26"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[26]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[27]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"https://en.wikipedia.org/wiki/Fuhu#cite_note-28"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[28]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"https://en.wikipedia.org/wiki/Fuhu#cite_note-29"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[29]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"https://en.wikipedia.org/wiki/Fuhu#cite_note-30"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[30]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[32]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[34]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[35]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"https://en.wikipedia.org/wiki/Fuhu#cite_note-36"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[36]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[37]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"https://en.wikipedia.org/wiki/Fuhu#cite_note-38"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[38]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"/>
        <w:rPr>
          <w:rFonts w:ascii="Arial" w:hAnsi="Arial" w:eastAsia="Arial"/>
          <w:color w:val="#202122"/>
          <w:sz w:val="24"/>
        </w:rPr>
      </w:pPr>
    </w:p>
    <w:p>
      <w:pPr>
        <w:pStyle w:val="Normal"/>
        <w:pBdr>
          <w:top w:val="none"/>
          <w:left w:val="none"/>
          <w:bottom w:val="single" w:sz="6" w:space="0"/>
          <w:right w:val="none"/>
          <w:between w:val="single" w:sz="6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240" w:after="60"/>
        <w:rPr>
          <w:rFonts w:ascii="Georgia" w:hAnsi="Georgia" w:eastAsia="Georgia"/>
          <w:sz w:val="36"/>
        </w:rPr>
      </w:pPr>
      <w:r>
        <w:rPr>
          <w:rFonts w:ascii="Georgia" w:hAnsi="Georgia" w:eastAsia="Georgia"/>
          <w:sz w:val="36"/>
        </w:rPr>
        <w:t xml:space="preserve">References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"https://en.wikipedia.org/wiki/Fuhu#cite_ref-2013inc_1-0"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"https://en.wikipedia.org/wiki/Fuhu#cite_ref-2013inc_1-3"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d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"https://en.wikipedia.org/wiki/Fuhu#cite_ref-2013inc_1-4"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e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"https://en.wikipedia.org/wiki/Fuhu#cite_ref-2013inc_1-5"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f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"https://en.wikipedia.org/wiki/Fuhu#cite_ref-2013inc_1-6"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g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"https://en.wikipedia.org/wiki/Fuhu#cite_ref-2013inc_1-7"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h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"https://en.wikipedia.org/wiki/Fuhu#cite_ref-2013inc_1-8"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i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"https://en.wikipedia.org/wiki/Fuhu#cite_ref-2013inc_1-9"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j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"https://en.wikipedia.org/wiki/Fuhu#cite_ref-2013inc_1-10"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k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l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m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"https://en.wikipedia.org/wiki/Fuhu#cite_ref-2013inc_1-13"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n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"https://en.wikipedia.org/wiki/Fuhu#cite_ref-2013inc_1-14"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o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"https://en.wikipedia.org/wiki/Fuhu#cite_ref-2013inc_1-15"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p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Helm, Bert (September 2013).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"http://www.inc.com/magazine/201309/burt-helm/inc.500-2013-number-one-company-fuhu.html"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"Kid You Not: The Very Serious Business of Building The Fastest-Growing Company in America"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7,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"https://en.wikipedia.org/wiki/Fuhu#cite_ref-DesMarais_2-0"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"https://en.wikipedia.org/wiki/Fuhu#cite_ref-DesMarais_2-1"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DesMarais, Christina (November 13, 2011). "Hot trend: Tablets for kids". The State Journal. Charleston, West Virginia.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"https://en.wikipedia.org/wiki/Fuhu#cite_ref-trussue_3-0"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"https://en.wikipedia.org/wiki/Fuhu#cite_ref-trussue_3-1"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Wagner, David (September 24, 2012). "Rival Children's Tablet Maker Says Toys 'R' Us Isn't Playing Fair". The Atlantic Wire.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"https://en.wikipedia.org/wiki/Fuhu#cite_ref-ces2014_4-0"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"https://en.wikipedia.org/wiki/Fuhu#cite_ref-ces2014_4-1"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"https://en.wikipedia.org/wiki/Fuhu#cite_ref-ces2014_4-2"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"https://en.wikipedia.org/wiki/Fuhu#cite_ref-ces2014_4-3"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d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"https://en.wikipedia.org/wiki/Fuhu#cite_ref-ces2014_4-4"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e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Graham, Jefferson (January 3, 2014). "CES 2014: Fuhu introduces Dream Tab for kids". USA Today.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"https://en.wikipedia.org/wiki/Fuhu#cite_ref-fastest_5-0"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Bull, Roger (August 20, 2013). "Growth by HCI Group drawing notice". The Florida Times-Union.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"https://en.wikipedia.org/wiki/Fuhu#cite_ref-verdon_6-0"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Verdon, Joan (September 26, 2012). "Toys 'R' Us Sued Over Tablet for Kids". The Record. Hackensack, New Jersey.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"https://en.wikipedia.org/wiki/Fuhu#cite_ref-incipo_7-0"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"https://en.wikipedia.org/wiki/Fuhu#cite_ref-incipo_7-1"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(August 13, 2014).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"http://www.inc.com/lindsay-blakely/fuhu-kids-tablets-planning-ipo.html"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"Tablet-Maker Fuhu Planning to Go Public"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8, 2016.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"https://en.wikipedia.org/wiki/Fuhu#cite_ref-forbesampc_8-0"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"https://www.forbes.com/companies/fuhu/"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"#1 Fuhu"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Forbes. January 2014. Retrieved September 7,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"https://en.wikipedia.org/wiki/Fuhu#cite_ref-14daytona500_9-0"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"https://en.wikipedia.org/wiki/Fuhu#cite_ref-14daytona500_9-1"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"Cassill lands Fuhu as sponsor for 2014". The Associated Press. February 22, 2014.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"https://en.wikipedia.org/wiki/Fuhu#cite_ref-2014inc_10-0"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(September 2014).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"http://www.inc.com/magazine/201409/lindsay-blakely/inc.500-2014-number-one-fastest-growing-company-fuhu.html"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"All Work, No Play Makes Fuhu One Very Successful, Very Intense Company"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7,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"https://en.wikipedia.org/wiki/Fuhu#cite_ref-incimplosion_11-0"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"https://en.wikipedia.org/wiki/Fuhu#cite_ref-incimplosion_11-3"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d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"https://en.wikipedia.org/wiki/Fuhu#cite_ref-incimplosion_11-4"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e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"https://en.wikipedia.org/wiki/Fuhu#cite_ref-incimplosion_11-5"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f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"https://en.wikipedia.org/wiki/Fuhu#cite_ref-incimplosion_11-6"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g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(September 2016).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"http://www.inc.com/magazine/201609/lindsay-blakely-burt-helm/2016-inc5000-unraveling-of-fuhu.html"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"The Swift Rise--and Fall--of America's One-Time Fastest-Growing Company"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"https://en.wikipedia.org/wiki/Fuhu#cite_ref-bloomberg_12-0"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"https://en.wikipedia.org/wiki/Fuhu#cite_ref-bloomberg_12-1"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Townsend, Matthew (November 13,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"https://www.bloomberg.com/news/articles/2015-11-13/foxconn-backed-tablet-maker-said-to-cancel-shipments-to-wal-mart"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"The Maker of Nabi Kids' Tablet Is Canceling Orders"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Bloomberg. Retrieved September 8, 2016.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"https://en.wikipedia.org/wiki/Fuhu#cite_ref-incfatal_13-0"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McKeown, Les (August 30, 2016).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"http://www.inc.com/les-mckeown/when-success-turns-fatal-fuhus-cautionary-tale.html"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"When Success Turns Fatal: Fuhu's Cautionary Tale"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8, 2016.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"https://en.wikipedia.org/wiki/Fuhu#cite_ref-incfoxconn_14-0"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(November 13,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"http://www.inc.com/lindsay-blakely/fuhu-foxconn-financial-dispute-cancelled-retail-orders.html"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"Fuhu's Fight With Foxconn Could Hit Holiday Sales"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"https://en.wikipedia.org/wiki/Fuhu#cite_ref-bigtab_15-0"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"https://en.wikipedia.org/wiki/Fuhu#cite_ref-bigtab_15-1"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"https://en.wikipedia.org/wiki/Fuhu#cite_ref-bigtab_15-2"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Paresh, Dave (August 21, 2014). "Giant screen of new 24-inch tablet is tech's bid to build family togetherness". The Seattle Times.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"https://en.wikipedia.org/wiki/Fuhu#cite_ref-reuters_16-0"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"https://www.reuters.com/article/fuhu-bankruptcy-idUSL3N13W35V20151207#6tXYxcBRssyLVi1o.97"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Holdings files for Chapter 11 bankruptcy protection"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Reuters. December 7, 2015.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"https://en.wikipedia.org/wiki/Fuhu#cite_ref-incbankrupt_17-0"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"https://en.wikipedia.org/wiki/Fuhu#cite_ref-incbankrupt_17-1"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(December 7,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"http://www.inc.com/lindsay-blakely/fuhu-bankruptcy-filing-mattel-deal.html"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Bankruptcy Shows the Perils of Meteoric Growth"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8, 2016.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"https://en.wikipedia.org/wiki/Fuhu#cite_ref-incmattel_18-0"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(January 21, 2016).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"http://www.inc.com/lindsay-blakely/mattel-buys-fuhu-out-of-bankruptcy-for-$215-million.html"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"Mattel Buys Fuhu Out of Bankruptcy for $21.5 Million"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8, 2016.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"https://en.wikipedia.org/wiki/Fuhu#cite_ref-toptoys12_19-0"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Pacheco, Walter (November 16, 2012). "Top Tech Toys to Snap Up". The Orlando Sentinel.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"https://en.wikipedia.org/wiki/Fuhu#cite_ref-which_20-0"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Baig, Edward C. (December 4, 2012). "The iPad and its challengers: How to buy a tablet". USA Today.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"https://en.wikipedia.org/wiki/Fuhu#cite_ref-leapfrog_21-0"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"LeapFrog's toddler-safe texting aims to fend off Amazon". The Reporter. Vacaville, California. August 29, 2013.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"https://en.wikipedia.org/wiki/Fuhu#cite_ref-nyt2014_22-0"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"https://en.wikipedia.org/wiki/Fuhu#cite_ref-nyt2014_22-1"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"https://en.wikipedia.org/wiki/Fuhu#cite_ref-nyt2014_22-2"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Barnes, Brooks (January 3, 2014).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"https://www.nytimes.com/2014/01/03/business/media/a-tablet-for-children-that-comes-with-its-own-penguins.html"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"A Tablet for Children That Comes With Its Own Penguins"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The New York Times. Retrieved September 7,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"https://en.wikipedia.org/wiki/Fuhu#cite_ref-phones_23-0"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"https://en.wikipedia.org/wiki/Fuhu#cite_ref-phones_23-1"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"https://en.wikipedia.org/wiki/Fuhu#cite_ref-phones_23-2"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Freeman, Kate (December 11, 2012).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"http://mashable.com/2012/12/11/headphones-for-kids-nabi-notes/#5ZAfQxrAmSqY"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"Parents Can Set Volume Limits With These Kid-Sized Headphones"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Mashable. Retrieved September 7, 2016.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"https://en.wikipedia.org/wiki/Fuhu#cite_ref-24"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"https://www.wsj.com/articles/mattel-wins-auction-for-bankrupt-nabi-tablet-maker-1453407742"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"Mattel Wins Auction for Bankrupt Nabi Tablet Maker"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"https://en.wikipedia.org/wiki/Wall_Street_Journal"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Wall Street Journal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January 21, 2016.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"https://en.wikipedia.org/wiki/Fuhu#cite_ref-25"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Dorfman, Brad (September 24, 2012).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"https://www.reuters.com/article/us-toysrus-tablet-lawsuit-idUSBRE88N0WM20120924"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"Toys R Us sued over kids tablet trade secrets"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"https://en.wikipedia.org/wiki/Reuters"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Reuters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"https://en.wikipedia.org/wiki/Fuhu#cite_ref-26"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BBC News (September 24, 2012).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"https://www.bbc.com/news/technology-19711476"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"Toys R Us sued over Tabeo tablet computer by Fuhu"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"https://en.wikipedia.org/wiki/BBC_News"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BBC News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"https://en.wikipedia.org/wiki/Fuhu#cite_ref-27"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Eric Lai (November 8, 2012).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"https://www.zdnet.com/article/fuhu-nabi-is-the-best-kids-tablet-the-right-choice-for-you-this-christmas/"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Nabi: Is The Best Kids' Tablet The Right Choice For You This Christmas?"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"https://en.wikipedia.org/wiki/ZDNet"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ZDNet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"https://en.wikipedia.org/wiki/Fuhu#cite_ref-28"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Shawn Langlois (July 16,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"https://nypost.com/2015/07/16/southern-california-takes-on-silicon-valley-in-battle-for-tech-supremecy/"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"Southern California takes on Silicon Valley in battle for tech supremacy"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"https://en.wikipedia.org/wiki/New_York_Post"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New York Post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"https://en.wikipedia.org/wiki/Fuhu#cite_ref-29"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Brian Barrett (July 8,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"https://www.wired.com/2015/07/fuhu-smart-home/"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"Fuhu's Kid-Centric Smart Home Is a Helicopter Parent's Dream"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"https://en.wikipedia.org/wiki/WIRED"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WIRED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Devika Krishna Kumar, Lisa Richwine (June 9,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"https://www.reuters.com/article/fuhu-device-idUSL3N0YV3EX20150609"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"Tablet maker Fuhu launches new content subscription service"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Reuters.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"https://en.wikipedia.org/wiki/Fuhu#cite_ref-31"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"http://www.dailydemocrat.com/general-news/20150913/fuhu-unveils-giant-big-tab-tablets-for-kids-family-game-playing"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unveils giant Big Tab tablets for kids, family game playing"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"https://en.wikipedia.org/wiki/Los_Angeles_Times"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Los Angeles Times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 via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"https://en.wikipedia.org/wiki/Daily_Democrat"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Daily Democrat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"https://en.wikipedia.org/wiki/Fuhu#cite_ref-32"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"http://www.bizjournals.com/losangeles/news/2015/03/04/fuhu-to-equip-uber-cars-with-nabi-tablets.html"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to equip Uber cars with Nabi tablets"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L.A. Biz. 4 March 2015.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"https://en.wikipedia.org/wiki/Fuhu#cite_ref-33"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"http://www.fastcompany.com/3047246/fast-feed/subscription-tablets-for-kids-this-10-month-device-has-unlimited-disney-more"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"Subscription Tablets For Kids? This $10/Month Device Has Unlimited Disney &amp; More"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Fast Company.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"https://en.wikipedia.org/wiki/Fuhu#cite_ref-34"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"https://www.reuters.com/article/fuhu-nabi-idUSL4N0WD01T20150311"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"REFILE-Fuhu's nabi tablet to offer content from Disney, Discovery"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Reuters.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"https://en.wikipedia.org/wiki/Fuhu#cite_ref-35"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Mark Hachman (7 January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"http://www.pcworld.com/article/2865323/fuhus-new-android-tablets-are-65-inch-4k-display-behemoths.html"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"Fuhu's behemoth Android tablet has a 65-inch, 4K display"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PCWorld.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"https://en.wikipedia.org/wiki/Fuhu#cite_ref-36"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"https://www.wired.com/2015/06/fuhu-pass-tab-nabi-tablet/"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"A Tablet for Kids Finally Makes Sense—As a Rental"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WIRED. 11 June 2015.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"https://en.wikipedia.org/wiki/Fuhu#cite_ref-37"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Los Angeles Times (4 December 2014).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"http://www.latimes.com/business/technology/la-fi-tn-fuhu-nabi-pass-20141204-story.html"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"Tablet maker Fuhu looks to turn kids into subscribers"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latimes.com.</w:t>
      </w:r>
    </w:p>
    <w:p>
      <w:pPr>
        <w:pStyle w:val="Normal"/>
        <w:numPr>
          <w:ilvl w:val="1"/>
          <w:numId w:val="3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120"/>
        <w:ind w:left="1488" w:hanging="360"/>
        <w:rPr>
          <w:rFonts w:ascii="Arial" w:hAnsi="Arial" w:eastAsia="Arial"/>
          <w:color w:val="#202122"/>
          <w:sz w:val="19"/>
        </w:rPr>
      </w:pP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"https://en.wikipedia.org/wiki/Fuhu#cite_ref-38"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"http://www.inc.com/profile/fuhu"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- El Segundo, CA"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Inc.com.</w:t>
      </w:r>
    </w:p>
    <w:p>
      <w:pPr>
        <w:pStyle w:val="Normal"/>
        <w:rPr>
          <w:rFonts w:ascii="Arial" w:hAnsi="Arial" w:eastAsia="Arial"/>
          <w:color w:val="#202122"/>
          <w:sz w:val="19"/>
        </w:rPr>
      </w:pPr>
    </w:p>
    <w:sectPr>
      <w:pgSz w:w="12240" w:h="15840"/>
      <w:pgMar w:top="1134" w:right="1134" w:bottom="1134" w:left="1134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">
    <w:charset w:val="00"/>
    <w:family w:val="swiss"/>
    <w:pitch w:val="variable"/>
  </w:font>
  <w:font w:name="Calibri Light">
    <w:charset w:val="00"/>
    <w:family w:val="swiss"/>
    <w:pitch w:val="variable"/>
  </w:font>
  <w:font w:name="Courier New">
    <w:charset w:val="00"/>
    <w:family w:val="modern"/>
    <w:pitch w:val="fixed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bullet"/>
      <w:suff w:val="tab"/>
      <w:lvlText w:val=""/>
      <w:pPr>
        <w:ind w:left="720" w:hanging="360"/>
        <w:tabs>
          <w:tab w:val="num" w:pos="720"/>
        </w:tabs>
      </w:pPr>
      <w:rPr>
        <w:rFonts w:hint="default" w:ascii="Symbol" w:hAnsi="Symbol" w:eastAsia="Symbol"/>
        <w:b w:val="off"/>
        <w:i w:val="off"/>
        <w:strike w:val="off"/>
        <w:color w:val="#000000"/>
        <w:position w:val="0"/>
        <w:sz w:val="20"/>
        <w:u w:val="none"/>
        <w:shd w:val="clear" w:fill="auto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pPr>
        <w:ind w:left="360" w:hanging="360"/>
        <w:tabs>
          <w:tab w:val="num" w:pos="360"/>
        </w:tabs>
      </w:pPr>
    </w:lvl>
    <w:lvl w:ilvl="1">
      <w:start w:val="1"/>
      <w:numFmt w:val="decimal"/>
      <w:suff w:val="tab"/>
      <w:lvlText w:val="%2."/>
      <w:pPr>
        <w:ind w:left="1488" w:hanging="360"/>
        <w:tabs>
          <w:tab w:val="num" w:pos="1488"/>
        </w:tabs>
      </w:pPr>
      <w:rPr>
        <w:rFonts w:hint="default" w:ascii="Arial" w:hAnsi="Arial" w:eastAsia="Arial"/>
        <w:b w:val="off"/>
        <w:i w:val="off"/>
        <w:strike w:val="off"/>
        <w:color w:val="#202122"/>
        <w:position w:val="0"/>
        <w:sz w:val="19"/>
        <w:u w:val="none"/>
        <w:shd w:val="clear" w:fill="auto"/>
      </w:rPr>
    </w:lvl>
    <w:lvl w:ilvl="2">
      <w:start w:val="1"/>
      <w:numFmt w:val="decimal"/>
      <w:suff w:val="tab"/>
      <w:lvlText w:val="%3."/>
      <w:pPr>
        <w:ind w:left="1080" w:hanging="360"/>
        <w:tabs>
          <w:tab w:val="num" w:pos="1080"/>
        </w:tabs>
      </w:pPr>
    </w:lvl>
    <w:lvl w:ilvl="3">
      <w:start w:val="1"/>
      <w:numFmt w:val="decimal"/>
      <w:suff w:val="tab"/>
      <w:lvlText w:val="%4."/>
      <w:pPr>
        <w:ind w:left="1440" w:hanging="360"/>
        <w:tabs>
          <w:tab w:val="num" w:pos="1440"/>
        </w:tabs>
      </w:pPr>
    </w:lvl>
    <w:lvl w:ilvl="4">
      <w:start w:val="1"/>
      <w:numFmt w:val="decimal"/>
      <w:suff w:val="tab"/>
      <w:lvlText w:val="%5."/>
      <w:pPr>
        <w:ind w:left="1800" w:hanging="360"/>
        <w:tabs>
          <w:tab w:val="num" w:pos="1800"/>
        </w:tabs>
      </w:pPr>
    </w:lvl>
    <w:lvl w:ilvl="5">
      <w:start w:val="1"/>
      <w:numFmt w:val="decimal"/>
      <w:suff w:val="tab"/>
      <w:lvlText w:val="%6."/>
      <w:pPr>
        <w:ind w:left="2160" w:hanging="360"/>
        <w:tabs>
          <w:tab w:val="num" w:pos="2160"/>
        </w:tabs>
      </w:pPr>
    </w:lvl>
    <w:lvl w:ilvl="6">
      <w:start w:val="1"/>
      <w:numFmt w:val="decimal"/>
      <w:suff w:val="tab"/>
      <w:lvlText w:val="%7."/>
      <w:pPr>
        <w:ind w:left="2520" w:hanging="360"/>
        <w:tabs>
          <w:tab w:val="num" w:pos="2520"/>
        </w:tabs>
      </w:pPr>
    </w:lvl>
    <w:lvl w:ilvl="7">
      <w:start w:val="1"/>
      <w:numFmt w:val="decimal"/>
      <w:suff w:val="tab"/>
      <w:lvlText w:val="%8."/>
      <w:pPr>
        <w:ind w:left="2880" w:hanging="360"/>
        <w:tabs>
          <w:tab w:val="num" w:pos="2880"/>
        </w:tabs>
      </w:pPr>
    </w:lvl>
    <w:lvl w:ilvl="8">
      <w:start w:val="1"/>
      <w:numFmt w:val="decimal"/>
      <w:suff w:val="tab"/>
      <w:lvlText w:val="%9."/>
      <w:pPr>
        <w:ind w:left="3240" w:hanging="360"/>
        <w:tabs>
          <w:tab w:val="num" w:pos="3240"/>
        </w:tabs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start w:val="1"/>
        <w:numFmt w:val="decimal"/>
        <w:suff w:val="tab"/>
        <w:lvlText w:val="%2."/>
        <w:pPr>
          <w:ind w:left="1488" w:hanging="360"/>
          <w:tabs>
            <w:tab w:val="num" w:pos="1488"/>
          </w:tabs>
        </w:pPr>
        <w:rPr>
          <w:rFonts w:hint="default" w:ascii="Arial" w:hAnsi="Arial" w:eastAsia="Arial"/>
          <w:b w:val="on"/>
          <w:i w:val="off"/>
          <w:strike w:val="off"/>
          <w:color w:val="#0645AD"/>
          <w:position w:val="0"/>
          <w:sz w:val="19"/>
          <w:u w:val="single"/>
          <w:shd w:val="clear" w:fill="auto"/>
        </w:rPr>
      </w:lvl>
    </w:lvlOverride>
  </w:num>
</w:numbering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rmal">
    <w:name w:val="Normal"/>
    <w:basedOn w:val="[Normal]"/>
    <w:next w:val="Normal"/>
    <w:qFormat/>
    <w:pPr>
      <w:widowControl w:val="on"/>
    </w:pPr>
    <w:rPr>
      <w:rFonts w:ascii="Calibri" w:hAnsi="Calibri" w:eastAsia="Calibri"/>
      <w:color w:val="#000000"/>
      <w:sz w:val="22"/>
    </w:rPr>
  </w:style>
  <w:style w:type="paragraph" w:styleId="Title">
    <w:name w:val="Title"/>
    <w:basedOn w:val="Normal"/>
    <w:next w:val="Title"/>
    <w:qFormat/>
    <w:pPr/>
    <w:rPr>
      <w:rFonts w:ascii="Calibri Light" w:hAnsi="Calibri Light" w:eastAsia="Calibri Light"/>
      <w:sz w:val="56"/>
    </w:rPr>
  </w:style>
  <w:style w:type="paragraph" w:styleId="Normal (Web)">
    <w:name w:val="Normal (Web)"/>
    <w:basedOn w:val="Normal"/>
    <w:next w:val="Normal (Web)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100" w:after="100"/>
    </w:pPr>
    <w:rPr>
      <w:rFonts w:ascii="Times New Roman" w:hAnsi="Times New Roman" w:eastAsia="Times New Roman"/>
      <w:color w:val="auto"/>
      <w:sz w:val="24"/>
    </w:rPr>
  </w:style>
  <w:style w:type="character" w:styleId="Hyperlink">
    <w:name w:val="Hyperlink"/>
    <w:qFormat/>
    <w:rPr>
      <w:color w:val="#0000FF"/>
      <w:u w:val="single"/>
    </w:rPr>
  </w:style>
  <w:style w:type="character" w:styleId="mw-headline">
    <w:name w:val="mw-headline"/>
    <w:qFormat/>
    <w:rPr/>
  </w:style>
  <w:style w:type="paragraph" w:styleId="heading 2">
    <w:name w:val="heading 2"/>
    <w:basedOn w:val="Normal"/>
    <w:next w:val="heading 2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100" w:after="100"/>
    </w:pPr>
    <w:rPr>
      <w:rFonts w:ascii="Times New Roman" w:hAnsi="Times New Roman" w:eastAsia="Times New Roman"/>
      <w:b w:val="on"/>
      <w:color w:val="auto"/>
      <w:sz w:val="36"/>
    </w:rPr>
  </w:style>
  <w:style w:type="paragraph" w:styleId="heading 3">
    <w:name w:val="heading 3"/>
    <w:basedOn w:val="Normal"/>
    <w:next w:val="Title"/>
    <w:qFormat/>
    <w:pPr>
      <w:keepNext/>
      <w:keepLines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/>
      <w:color w:val="#1F3763"/>
      <w:sz w:val="24"/>
    </w:rPr>
  </w:style>
  <w:style w:type="character" w:styleId="mw-editsection-bracket">
    <w:name w:val="mw-editsection-bracket"/>
    <w:qFormat/>
    <w:rPr/>
  </w:style>
  <w:style w:type="paragraph" w:styleId="heading 1">
    <w:name w:val="heading 1"/>
    <w:basedOn w:val="Normal"/>
    <w:next w:val="heading 1"/>
    <w:qFormat/>
    <w:pPr>
      <w:keepNext/>
      <w:keepLines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/>
      <w:color w:val="#2F5496"/>
      <w:sz w:val="32"/>
    </w:rPr>
  </w:style>
  <w:style w:type="character" w:styleId="hide-when-compact">
    <w:name w:val="hide-when-compact"/>
    <w:qFormat/>
    <w:rPr/>
  </w:style>
  <w:style w:type="character" w:styleId="date-container">
    <w:name w:val="date-container"/>
    <w:qFormat/>
    <w:rPr/>
  </w:style>
  <w:style w:type="character" w:styleId="date">
    <w:name w:val="date"/>
    <w:qFormat/>
    <w:rPr/>
  </w:style>
  <w:style w:type="character" w:styleId="tocnumber">
    <w:name w:val="tocnumber"/>
    <w:qFormat/>
    <w:rPr/>
  </w:style>
  <w:style w:type="character" w:styleId="toctext">
    <w:name w:val="toctext"/>
    <w:qFormat/>
    <w:rPr/>
  </w:style>
  <w:style w:type="paragraph" w:styleId="toclevel-1">
    <w:name w:val="toclevel-1"/>
    <w:basedOn w:val="Normal"/>
    <w:next w:val="toclevel-1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100" w:after="100"/>
    </w:pPr>
    <w:rPr>
      <w:rFonts w:ascii="Times New Roman" w:hAnsi="Times New Roman" w:eastAsia="Times New Roman"/>
      <w:color w:val="auto"/>
      <w:sz w:val="24"/>
    </w:rPr>
  </w:style>
  <w:style w:type="paragraph" w:styleId="toclevel-2">
    <w:name w:val="toclevel-2"/>
    <w:basedOn w:val="Normal"/>
    <w:next w:val="toclevel-2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100" w:after="100"/>
    </w:pPr>
    <w:rPr>
      <w:rFonts w:ascii="Times New Roman" w:hAnsi="Times New Roman" w:eastAsia="Times New Roman"/>
      <w:color w:val="auto"/>
      <w:sz w:val="24"/>
    </w:rPr>
  </w:style>
  <w:style w:type="paragraph" w:styleId="Heading 1">
    <w:name w:val="Heading 1"/>
    <w:basedOn w:val="Normal"/>
    <w:next w:val="Heading 1"/>
    <w:qFormat/>
    <w:pPr/>
    <w:rPr>
      <w:rFonts w:ascii="Calibri Light" w:hAnsi="Calibri Light" w:eastAsia="Calibri Light"/>
      <w:color w:val="#2E74B5"/>
      <w:sz w:val="32"/>
    </w:rPr>
  </w:style>
  <w:style w:type="paragraph" w:styleId="Heading 2">
    <w:name w:val="Heading 2"/>
    <w:basedOn w:val="Normal"/>
    <w:next w:val="Heading 2"/>
    <w:qFormat/>
    <w:pPr/>
    <w:rPr>
      <w:rFonts w:ascii="Calibri Light" w:hAnsi="Calibri Light" w:eastAsia="Calibri Light"/>
      <w:color w:val="#2E74B5"/>
      <w:sz w:val="26"/>
    </w:rPr>
  </w:style>
  <w:style w:type="paragraph" w:styleId="Heading 3">
    <w:name w:val="Heading 3"/>
    <w:basedOn w:val="Normal"/>
    <w:next w:val="Heading 3"/>
    <w:qFormat/>
    <w:pPr/>
    <w:rPr>
      <w:rFonts w:ascii="Calibri Light" w:hAnsi="Calibri Light" w:eastAsia="Calibri Light"/>
      <w:color w:val="#1F4D78"/>
      <w:sz w:val="24"/>
    </w:rPr>
  </w:style>
  <w:style w:type="paragraph" w:styleId="Heading 4">
    <w:name w:val="Heading 4"/>
    <w:basedOn w:val="Normal"/>
    <w:next w:val="Heading 4"/>
    <w:qFormat/>
    <w:pPr/>
    <w:rPr>
      <w:rFonts w:ascii="Calibri Light" w:hAnsi="Calibri Light" w:eastAsia="Calibri Light"/>
      <w:i w:val="on"/>
      <w:color w:val="#2E74B5"/>
    </w:rPr>
  </w:style>
  <w:style w:type="paragraph" w:styleId="Heading 5">
    <w:name w:val="Heading 5"/>
    <w:basedOn w:val="Normal"/>
    <w:next w:val="Heading 5"/>
    <w:qFormat/>
    <w:pPr/>
    <w:rPr>
      <w:rFonts w:ascii="Calibri Light" w:hAnsi="Calibri Light" w:eastAsia="Calibri Light"/>
      <w:color w:val="#2E74B5"/>
    </w:rPr>
  </w:style>
  <w:style w:type="paragraph" w:styleId="Heading 6">
    <w:name w:val="Heading 6"/>
    <w:basedOn w:val="Normal"/>
    <w:next w:val="Heading 6"/>
    <w:qFormat/>
    <w:pPr/>
    <w:rPr>
      <w:rFonts w:ascii="Calibri Light" w:hAnsi="Calibri Light" w:eastAsia="Calibri Light"/>
      <w:color w:val="#1F4D78"/>
    </w:rPr>
  </w:style>
  <w:style w:type="paragraph" w:styleId="Heading 7">
    <w:name w:val="Heading 7"/>
    <w:basedOn w:val="Normal"/>
    <w:next w:val="Heading 7"/>
    <w:qFormat/>
    <w:pPr/>
    <w:rPr>
      <w:rFonts w:ascii="Calibri Light" w:hAnsi="Calibri Light" w:eastAsia="Calibri Light"/>
      <w:i w:val="on"/>
      <w:color w:val="#1F4D78"/>
    </w:rPr>
  </w:style>
  <w:style w:type="paragraph" w:styleId="Heading 8">
    <w:name w:val="Heading 8"/>
    <w:basedOn w:val="Normal"/>
    <w:next w:val="Heading 8"/>
    <w:qFormat/>
    <w:pPr/>
    <w:rPr>
      <w:rFonts w:ascii="Calibri Light" w:hAnsi="Calibri Light" w:eastAsia="Calibri Light"/>
      <w:color w:val="#272727"/>
      <w:sz w:val="20"/>
    </w:rPr>
  </w:style>
  <w:style w:type="paragraph" w:styleId="Heading 9">
    <w:name w:val="Heading 9"/>
    <w:basedOn w:val="Normal"/>
    <w:next w:val="Heading 9"/>
    <w:qFormat/>
    <w:pPr/>
    <w:rPr>
      <w:rFonts w:ascii="Calibri Light" w:hAnsi="Calibri Light" w:eastAsia="Calibri Light"/>
      <w:i w:val="on"/>
      <w:color w:val="#272727"/>
      <w:sz w:val="20"/>
    </w:rPr>
  </w:style>
  <w:style w:type="paragraph" w:styleId="Plain Text">
    <w:name w:val="Plain Text"/>
    <w:basedOn w:val="Normal"/>
    <w:next w:val="Plain Text"/>
    <w:qFormat/>
    <w:pPr/>
    <w:rPr>
      <w:rFonts w:ascii="Courier New" w:hAnsi="Courier New" w:eastAsia="Courier New"/>
    </w:rPr>
  </w:style>
  <w:style w:type="paragraph" w:styleId="Standard">
    <w:name w:val="Standard"/>
    <w:basedOn w:val="[Normal]"/>
    <w:next w:val="Standard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Times New Roman" w:hAnsi="Times New Roman" w:eastAsia="Times New Roman"/>
      <w:sz w:val="20"/>
    </w:rPr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numbering" Target="numbering.xml"/>
	<Relationship Id="rId00006" Type="http://schemas.openxmlformats.org/officeDocument/2006/relationships/fontTable" Target="fontTable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15.1.111.502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