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7777777" w:rsidR="00BD5376" w:rsidRDefault="00BD5376" w:rsidP="00910676">
      <w:pPr>
        <w:pStyle w:val="BodyText"/>
        <w:jc w:val="both"/>
      </w:pPr>
      <w:r>
        <w:t xml:space="preserve">   - What new opportunities for revenue generation and audience engagement have emerged from digital transformation in the cultural sector?</w:t>
      </w:r>
    </w:p>
    <w:p w14:paraId="4B66F27C" w14:textId="77777777" w:rsidR="00BD5376" w:rsidRDefault="00BD5376" w:rsidP="00910676">
      <w:pPr>
        <w:pStyle w:val="BodyText"/>
        <w:jc w:val="both"/>
      </w:pPr>
      <w:r>
        <w:t xml:space="preserve">   - 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7AD3D56A" w14:textId="3071949A" w:rsidR="0065604E" w:rsidRDefault="002D1B57" w:rsidP="00E71353">
      <w:pPr>
        <w:pStyle w:val="BodyText"/>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2BAF462F" w14:textId="68CFF995" w:rsidR="0065604E" w:rsidRDefault="002D1B57" w:rsidP="00E71353">
      <w:pPr>
        <w:pStyle w:val="BodyText"/>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7E244A85" w14:textId="5F28CB53" w:rsidR="0065604E" w:rsidRDefault="002D1B57" w:rsidP="00E71353">
      <w:pPr>
        <w:pStyle w:val="BodyText"/>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514BBB2A" w14:textId="394209B1" w:rsidR="0065604E" w:rsidRDefault="0065604E" w:rsidP="00E71353">
      <w:pPr>
        <w:pStyle w:val="BodyText"/>
        <w:jc w:val="both"/>
      </w:pPr>
      <w:r>
        <w:t xml:space="preserve"> </w:t>
      </w:r>
      <w:r w:rsidR="002D1B57">
        <w:t>Study</w:t>
      </w:r>
      <w:r w:rsidR="002D1B57">
        <w:t xml:space="preserve"> 4: </w:t>
      </w:r>
      <w:r>
        <w:t xml:space="preserve">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9C853CE" w:rsidR="0065604E" w:rsidRDefault="002D1B57" w:rsidP="00E71353">
      <w:pPr>
        <w:pStyle w:val="BodyText"/>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0B2A5335" w14:textId="09B19625" w:rsidR="0065604E" w:rsidRDefault="0065604E" w:rsidP="00E71353">
      <w:pPr>
        <w:pStyle w:val="BodyText"/>
        <w:jc w:val="both"/>
      </w:pPr>
      <w:r>
        <w:t xml:space="preserve"> </w:t>
      </w:r>
      <w:r w:rsidR="002D1B57">
        <w:t>Study</w:t>
      </w:r>
      <w:r w:rsidR="002D1B57">
        <w:t xml:space="preserve"> 6: </w:t>
      </w:r>
      <w:r>
        <w:t xml:space="preserve">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E16E1F8" w:rsidR="0065604E" w:rsidRDefault="002D1B57" w:rsidP="00E71353">
      <w:pPr>
        <w:pStyle w:val="BodyText"/>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407CDE89" w14:textId="6168E702" w:rsidR="0065604E" w:rsidRDefault="002D1B57" w:rsidP="00E71353">
      <w:pPr>
        <w:pStyle w:val="BodyText"/>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11720F1B" w14:textId="62A6E921" w:rsidR="0065604E" w:rsidRDefault="002D1B57" w:rsidP="00E71353">
      <w:pPr>
        <w:pStyle w:val="BodyText"/>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76A829E4" w:rsidR="0065604E" w:rsidRDefault="002D1B57" w:rsidP="00E71353">
      <w:pPr>
        <w:pStyle w:val="BodyText"/>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04E00F6E" w14:textId="77777777" w:rsidR="0065604E" w:rsidRDefault="0065604E" w:rsidP="0065604E">
      <w:pPr>
        <w:pStyle w:val="BodyText"/>
      </w:pP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6"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1"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8"/>
  </w:num>
  <w:num w:numId="15" w16cid:durableId="156962095">
    <w:abstractNumId w:val="5"/>
  </w:num>
  <w:num w:numId="16" w16cid:durableId="1772627660">
    <w:abstractNumId w:val="7"/>
  </w:num>
  <w:num w:numId="17" w16cid:durableId="1039237024">
    <w:abstractNumId w:val="13"/>
  </w:num>
  <w:num w:numId="18" w16cid:durableId="562300669">
    <w:abstractNumId w:val="9"/>
  </w:num>
  <w:num w:numId="19" w16cid:durableId="1518693418">
    <w:abstractNumId w:val="10"/>
  </w:num>
  <w:num w:numId="20" w16cid:durableId="1465661247">
    <w:abstractNumId w:val="6"/>
  </w:num>
  <w:num w:numId="21" w16cid:durableId="469787167">
    <w:abstractNumId w:val="3"/>
  </w:num>
  <w:num w:numId="22" w16cid:durableId="685713990">
    <w:abstractNumId w:val="2"/>
  </w:num>
  <w:num w:numId="23" w16cid:durableId="883978680">
    <w:abstractNumId w:val="14"/>
  </w:num>
  <w:num w:numId="24" w16cid:durableId="1182624487">
    <w:abstractNumId w:val="11"/>
  </w:num>
  <w:num w:numId="25" w16cid:durableId="2116243950">
    <w:abstractNumId w:val="12"/>
  </w:num>
  <w:num w:numId="26" w16cid:durableId="1435857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604E"/>
    <w:rsid w:val="006E1DA2"/>
    <w:rsid w:val="007208D2"/>
    <w:rsid w:val="007B4F46"/>
    <w:rsid w:val="008102CF"/>
    <w:rsid w:val="00844E72"/>
    <w:rsid w:val="00864213"/>
    <w:rsid w:val="0089253F"/>
    <w:rsid w:val="008A1D74"/>
    <w:rsid w:val="00910676"/>
    <w:rsid w:val="009F69A9"/>
    <w:rsid w:val="00A840E4"/>
    <w:rsid w:val="00A957EF"/>
    <w:rsid w:val="00B12B81"/>
    <w:rsid w:val="00BD5376"/>
    <w:rsid w:val="00BE751F"/>
    <w:rsid w:val="00BE773A"/>
    <w:rsid w:val="00C15248"/>
    <w:rsid w:val="00C95029"/>
    <w:rsid w:val="00CC41DC"/>
    <w:rsid w:val="00DB7279"/>
    <w:rsid w:val="00DE521F"/>
    <w:rsid w:val="00E5509D"/>
    <w:rsid w:val="00E71353"/>
    <w:rsid w:val="00ED65FE"/>
    <w:rsid w:val="00F454DE"/>
    <w:rsid w:val="00F4559E"/>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10568</Words>
  <Characters>60243</Characters>
  <Application>Microsoft Office Word</Application>
  <DocSecurity>0</DocSecurity>
  <Lines>502</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76</cp:revision>
  <dcterms:created xsi:type="dcterms:W3CDTF">2024-06-18T23:06:00Z</dcterms:created>
  <dcterms:modified xsi:type="dcterms:W3CDTF">2024-06-19T00:39:00Z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