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D189B" w14:textId="058BEEBC" w:rsidR="00C466D0" w:rsidRDefault="00C466D0" w:rsidP="00C531D1">
      <w:pPr>
        <w:pStyle w:val="Heading1"/>
        <w:rPr>
          <w:sz w:val="36"/>
          <w:szCs w:val="36"/>
          <w:lang w:val="en-US" w:eastAsia="en-GB"/>
        </w:rPr>
      </w:pPr>
      <w:r w:rsidRPr="00C531D1">
        <w:rPr>
          <w:sz w:val="36"/>
          <w:szCs w:val="36"/>
          <w:lang w:val="en-US" w:eastAsia="en-GB"/>
        </w:rPr>
        <w:t>Design Thinking</w:t>
      </w:r>
    </w:p>
    <w:p w14:paraId="64524D4E" w14:textId="77777777" w:rsidR="00C531D1" w:rsidRPr="00C531D1" w:rsidRDefault="00C531D1" w:rsidP="00C531D1">
      <w:pPr>
        <w:rPr>
          <w:lang w:val="en-US" w:eastAsia="en-GB"/>
        </w:rPr>
      </w:pPr>
    </w:p>
    <w:p w14:paraId="3D938A95" w14:textId="6D937B5F" w:rsidR="00C531D1" w:rsidRPr="00C531D1" w:rsidRDefault="00C531D1" w:rsidP="00DB21A8">
      <w:pPr>
        <w:spacing w:line="276" w:lineRule="auto"/>
        <w:rPr>
          <w:u w:val="single"/>
          <w:lang w:val="en-US" w:eastAsia="en-GB"/>
        </w:rPr>
      </w:pPr>
      <w:r>
        <w:rPr>
          <w:u w:val="single"/>
          <w:lang w:val="en-US" w:eastAsia="en-GB"/>
        </w:rPr>
        <w:t>Why is Design Thinking Important?</w:t>
      </w:r>
    </w:p>
    <w:p w14:paraId="448BBF00" w14:textId="77777777" w:rsidR="00C466D0" w:rsidRPr="00C466D0" w:rsidRDefault="00C466D0" w:rsidP="00DB21A8">
      <w:pPr>
        <w:pStyle w:val="ListParagraph"/>
        <w:numPr>
          <w:ilvl w:val="0"/>
          <w:numId w:val="7"/>
        </w:numPr>
        <w:spacing w:line="276" w:lineRule="auto"/>
        <w:rPr>
          <w:lang w:eastAsia="en-GB"/>
        </w:rPr>
      </w:pPr>
      <w:r w:rsidRPr="00DB21A8">
        <w:rPr>
          <w:lang w:val="en-US" w:eastAsia="en-GB"/>
        </w:rPr>
        <w:t>It can help you or your team surface unmet needs of the people you are creating for.</w:t>
      </w:r>
    </w:p>
    <w:p w14:paraId="402B4096" w14:textId="77777777" w:rsidR="00C466D0" w:rsidRPr="00C466D0" w:rsidRDefault="00C466D0" w:rsidP="00DB21A8">
      <w:pPr>
        <w:pStyle w:val="ListParagraph"/>
        <w:numPr>
          <w:ilvl w:val="0"/>
          <w:numId w:val="7"/>
        </w:numPr>
        <w:spacing w:line="276" w:lineRule="auto"/>
        <w:rPr>
          <w:lang w:eastAsia="en-GB"/>
        </w:rPr>
      </w:pPr>
      <w:r w:rsidRPr="00DB21A8">
        <w:rPr>
          <w:lang w:val="en-US" w:eastAsia="en-GB"/>
        </w:rPr>
        <w:t>It reduces the risk associated with launching new ideas.</w:t>
      </w:r>
    </w:p>
    <w:p w14:paraId="56598F4F" w14:textId="77777777" w:rsidR="00C466D0" w:rsidRPr="00C466D0" w:rsidRDefault="00C466D0" w:rsidP="00DB21A8">
      <w:pPr>
        <w:pStyle w:val="ListParagraph"/>
        <w:numPr>
          <w:ilvl w:val="0"/>
          <w:numId w:val="7"/>
        </w:numPr>
        <w:spacing w:line="276" w:lineRule="auto"/>
        <w:rPr>
          <w:lang w:eastAsia="en-GB"/>
        </w:rPr>
      </w:pPr>
      <w:r w:rsidRPr="00DB21A8">
        <w:rPr>
          <w:lang w:val="en-US" w:eastAsia="en-GB"/>
        </w:rPr>
        <w:t>It generates solutions that are revolutionary, not just incremental.  </w:t>
      </w:r>
    </w:p>
    <w:p w14:paraId="44DBBB37" w14:textId="1B2E0037" w:rsidR="00C466D0" w:rsidRPr="00DB21A8" w:rsidRDefault="00C466D0" w:rsidP="00DB21A8">
      <w:pPr>
        <w:pStyle w:val="ListParagraph"/>
        <w:numPr>
          <w:ilvl w:val="0"/>
          <w:numId w:val="7"/>
        </w:numPr>
        <w:spacing w:line="276" w:lineRule="auto"/>
        <w:rPr>
          <w:lang w:eastAsia="en-GB"/>
        </w:rPr>
      </w:pPr>
      <w:r w:rsidRPr="00DB21A8">
        <w:rPr>
          <w:lang w:val="en-US" w:eastAsia="en-GB"/>
        </w:rPr>
        <w:t>It helps organizations learn faster.</w:t>
      </w:r>
    </w:p>
    <w:p w14:paraId="0A2E0052" w14:textId="77777777" w:rsidR="00DB21A8" w:rsidRDefault="00DB21A8" w:rsidP="00DB21A8">
      <w:pPr>
        <w:spacing w:line="276" w:lineRule="auto"/>
        <w:rPr>
          <w:shd w:val="clear" w:color="auto" w:fill="F9F9F9"/>
          <w:lang w:eastAsia="en-GB"/>
        </w:rPr>
      </w:pPr>
    </w:p>
    <w:p w14:paraId="4ECB04F0" w14:textId="21CEEF55" w:rsidR="00DB21A8" w:rsidRPr="00DB21A8" w:rsidRDefault="00DB21A8" w:rsidP="00DB21A8">
      <w:pPr>
        <w:spacing w:line="276" w:lineRule="auto"/>
        <w:rPr>
          <w:rFonts w:ascii="Times New Roman" w:hAnsi="Times New Roman"/>
          <w:lang w:eastAsia="en-GB"/>
        </w:rPr>
      </w:pPr>
      <w:r w:rsidRPr="00DB21A8">
        <w:rPr>
          <w:shd w:val="clear" w:color="auto" w:fill="F9F9F9"/>
          <w:lang w:eastAsia="en-GB"/>
        </w:rPr>
        <w:t>Design thinking is a non-linear, iterative process that teams use to understand users, challenge assumptions, redefine problems and create innovative solutions to prototype and test</w:t>
      </w:r>
    </w:p>
    <w:p w14:paraId="695C1D73" w14:textId="4860C2BA" w:rsidR="00C466D0" w:rsidRDefault="00C466D0" w:rsidP="00C531D1">
      <w:pPr>
        <w:spacing w:line="276" w:lineRule="auto"/>
        <w:rPr>
          <w:lang w:val="en-US" w:eastAsia="en-GB"/>
        </w:rPr>
      </w:pPr>
    </w:p>
    <w:p w14:paraId="431B43E5" w14:textId="73CD0461" w:rsidR="00C466D0" w:rsidRDefault="00C531D1" w:rsidP="00C531D1">
      <w:pPr>
        <w:spacing w:line="276" w:lineRule="auto"/>
        <w:rPr>
          <w:u w:val="single"/>
          <w:lang w:val="en-US" w:eastAsia="en-GB"/>
        </w:rPr>
      </w:pPr>
      <w:r>
        <w:rPr>
          <w:u w:val="single"/>
          <w:lang w:val="en-US" w:eastAsia="en-GB"/>
        </w:rPr>
        <w:t xml:space="preserve">5 </w:t>
      </w:r>
      <w:r w:rsidR="00DB21A8">
        <w:rPr>
          <w:u w:val="single"/>
          <w:lang w:val="en-US" w:eastAsia="en-GB"/>
        </w:rPr>
        <w:t>phases</w:t>
      </w:r>
      <w:r>
        <w:rPr>
          <w:u w:val="single"/>
          <w:lang w:val="en-US" w:eastAsia="en-GB"/>
        </w:rPr>
        <w:t xml:space="preserve"> of Design Thinking</w:t>
      </w:r>
    </w:p>
    <w:p w14:paraId="446B87E3" w14:textId="46A94A4C" w:rsidR="00C531D1" w:rsidRPr="00C531D1" w:rsidRDefault="00C531D1" w:rsidP="00DB21A8">
      <w:pPr>
        <w:pStyle w:val="ListParagraph"/>
        <w:numPr>
          <w:ilvl w:val="0"/>
          <w:numId w:val="6"/>
        </w:numPr>
        <w:spacing w:line="276" w:lineRule="auto"/>
        <w:rPr>
          <w:lang w:eastAsia="en-GB"/>
        </w:rPr>
      </w:pPr>
      <w:r w:rsidRPr="00C531D1">
        <w:rPr>
          <w:lang w:eastAsia="en-GB"/>
        </w:rPr>
        <w:t>E</w:t>
      </w:r>
      <w:r w:rsidRPr="00C531D1">
        <w:rPr>
          <w:lang w:eastAsia="en-GB"/>
        </w:rPr>
        <w:t>mpathize</w:t>
      </w:r>
    </w:p>
    <w:p w14:paraId="51E33F72" w14:textId="788257BB" w:rsidR="00C531D1" w:rsidRPr="00C531D1" w:rsidRDefault="00C531D1" w:rsidP="00DB21A8">
      <w:pPr>
        <w:pStyle w:val="ListParagraph"/>
        <w:numPr>
          <w:ilvl w:val="0"/>
          <w:numId w:val="6"/>
        </w:numPr>
        <w:spacing w:line="276" w:lineRule="auto"/>
        <w:rPr>
          <w:lang w:eastAsia="en-GB"/>
        </w:rPr>
      </w:pPr>
      <w:r w:rsidRPr="00C531D1">
        <w:rPr>
          <w:lang w:eastAsia="en-GB"/>
        </w:rPr>
        <w:t>D</w:t>
      </w:r>
      <w:r w:rsidRPr="00C531D1">
        <w:rPr>
          <w:lang w:eastAsia="en-GB"/>
        </w:rPr>
        <w:t>efine</w:t>
      </w:r>
    </w:p>
    <w:p w14:paraId="4366E3F3" w14:textId="09296E30" w:rsidR="00C531D1" w:rsidRPr="00C531D1" w:rsidRDefault="00C531D1" w:rsidP="00DB21A8">
      <w:pPr>
        <w:pStyle w:val="ListParagraph"/>
        <w:numPr>
          <w:ilvl w:val="0"/>
          <w:numId w:val="6"/>
        </w:numPr>
        <w:spacing w:line="276" w:lineRule="auto"/>
        <w:rPr>
          <w:lang w:eastAsia="en-GB"/>
        </w:rPr>
      </w:pPr>
      <w:r w:rsidRPr="00C531D1">
        <w:rPr>
          <w:lang w:eastAsia="en-GB"/>
        </w:rPr>
        <w:t>I</w:t>
      </w:r>
      <w:r w:rsidRPr="00C531D1">
        <w:rPr>
          <w:lang w:eastAsia="en-GB"/>
        </w:rPr>
        <w:t>deate</w:t>
      </w:r>
    </w:p>
    <w:p w14:paraId="5AAA137E" w14:textId="19E5DCB9" w:rsidR="00C531D1" w:rsidRPr="00C531D1" w:rsidRDefault="00C531D1" w:rsidP="00DB21A8">
      <w:pPr>
        <w:pStyle w:val="ListParagraph"/>
        <w:numPr>
          <w:ilvl w:val="0"/>
          <w:numId w:val="6"/>
        </w:numPr>
        <w:spacing w:line="276" w:lineRule="auto"/>
        <w:rPr>
          <w:lang w:eastAsia="en-GB"/>
        </w:rPr>
      </w:pPr>
      <w:r w:rsidRPr="00C531D1">
        <w:rPr>
          <w:lang w:eastAsia="en-GB"/>
        </w:rPr>
        <w:t>P</w:t>
      </w:r>
      <w:r w:rsidRPr="00C531D1">
        <w:rPr>
          <w:lang w:eastAsia="en-GB"/>
        </w:rPr>
        <w:t>rototype</w:t>
      </w:r>
    </w:p>
    <w:p w14:paraId="3D1F848D" w14:textId="4A56CC36" w:rsidR="00C531D1" w:rsidRPr="00C531D1" w:rsidRDefault="00C531D1" w:rsidP="00DB21A8">
      <w:pPr>
        <w:pStyle w:val="ListParagraph"/>
        <w:numPr>
          <w:ilvl w:val="0"/>
          <w:numId w:val="6"/>
        </w:numPr>
        <w:spacing w:line="276" w:lineRule="auto"/>
        <w:rPr>
          <w:lang w:eastAsia="en-GB"/>
        </w:rPr>
      </w:pPr>
      <w:r w:rsidRPr="00C531D1">
        <w:rPr>
          <w:lang w:val="da-DK" w:eastAsia="en-GB"/>
        </w:rPr>
        <w:t>T</w:t>
      </w:r>
      <w:r w:rsidRPr="00C531D1">
        <w:rPr>
          <w:lang w:eastAsia="en-GB"/>
        </w:rPr>
        <w:t>est.</w:t>
      </w:r>
    </w:p>
    <w:p w14:paraId="7FFBD4DC" w14:textId="61CF4993" w:rsidR="00BC4982" w:rsidRPr="00C466D0" w:rsidRDefault="00BC4982" w:rsidP="00C531D1">
      <w:pPr>
        <w:spacing w:line="276" w:lineRule="auto"/>
        <w:rPr>
          <w:lang w:val="en-US" w:eastAsia="en-GB"/>
        </w:rPr>
      </w:pPr>
    </w:p>
    <w:p w14:paraId="2EA2C861" w14:textId="497659E9" w:rsidR="00C466D0" w:rsidRPr="00C531D1" w:rsidRDefault="00C466D0" w:rsidP="00C531D1">
      <w:pPr>
        <w:spacing w:line="276" w:lineRule="auto"/>
        <w:rPr>
          <w:u w:val="single"/>
          <w:lang w:val="en-US" w:eastAsia="en-GB"/>
        </w:rPr>
      </w:pPr>
      <w:r w:rsidRPr="00C531D1">
        <w:rPr>
          <w:u w:val="single"/>
          <w:lang w:val="en-US" w:eastAsia="en-GB"/>
        </w:rPr>
        <w:t>3 Essential pillars of Design Thinking</w:t>
      </w:r>
    </w:p>
    <w:p w14:paraId="47AB0170" w14:textId="2FF3DE67" w:rsidR="00C466D0" w:rsidRPr="00C466D0" w:rsidRDefault="00C466D0" w:rsidP="00C531D1">
      <w:pPr>
        <w:numPr>
          <w:ilvl w:val="0"/>
          <w:numId w:val="2"/>
        </w:numPr>
        <w:spacing w:line="276" w:lineRule="auto"/>
        <w:rPr>
          <w:lang w:eastAsia="en-GB"/>
        </w:rPr>
      </w:pPr>
      <w:r w:rsidRPr="00C466D0">
        <w:rPr>
          <w:b/>
          <w:bCs/>
          <w:lang w:val="en-US" w:eastAsia="en-GB"/>
        </w:rPr>
        <w:t>Empathy</w:t>
      </w:r>
      <w:r w:rsidRPr="00C466D0">
        <w:rPr>
          <w:lang w:val="en-US" w:eastAsia="en-GB"/>
        </w:rPr>
        <w:t xml:space="preserve"> (inspiration)— Understanding the needs of those you’re designing for.</w:t>
      </w:r>
    </w:p>
    <w:p w14:paraId="0662EEF9" w14:textId="6E83504C" w:rsidR="00C466D0" w:rsidRPr="00C466D0" w:rsidRDefault="00C466D0" w:rsidP="00C531D1">
      <w:pPr>
        <w:numPr>
          <w:ilvl w:val="0"/>
          <w:numId w:val="2"/>
        </w:numPr>
        <w:spacing w:line="276" w:lineRule="auto"/>
        <w:rPr>
          <w:lang w:eastAsia="en-GB"/>
        </w:rPr>
      </w:pPr>
      <w:r w:rsidRPr="00C466D0">
        <w:rPr>
          <w:b/>
          <w:bCs/>
          <w:lang w:val="en-US" w:eastAsia="en-GB"/>
        </w:rPr>
        <w:t>Ideation</w:t>
      </w:r>
      <w:r>
        <w:rPr>
          <w:lang w:val="en-US" w:eastAsia="en-GB"/>
        </w:rPr>
        <w:t xml:space="preserve"> </w:t>
      </w:r>
      <w:r w:rsidRPr="00C466D0">
        <w:rPr>
          <w:lang w:val="en-US" w:eastAsia="en-GB"/>
        </w:rPr>
        <w:t>— Generating a lot of ideas. Brainstorming is one technique, but there are many others.</w:t>
      </w:r>
    </w:p>
    <w:p w14:paraId="1C766C4C" w14:textId="4DF0DAB4" w:rsidR="00C466D0" w:rsidRPr="00C531D1" w:rsidRDefault="00C466D0" w:rsidP="00C531D1">
      <w:pPr>
        <w:numPr>
          <w:ilvl w:val="0"/>
          <w:numId w:val="2"/>
        </w:numPr>
        <w:spacing w:line="276" w:lineRule="auto"/>
        <w:rPr>
          <w:lang w:eastAsia="en-GB"/>
        </w:rPr>
      </w:pPr>
      <w:r w:rsidRPr="00C466D0">
        <w:rPr>
          <w:b/>
          <w:bCs/>
          <w:lang w:val="en-US" w:eastAsia="en-GB"/>
        </w:rPr>
        <w:t>Experimentation</w:t>
      </w:r>
      <w:r>
        <w:rPr>
          <w:lang w:val="en-US" w:eastAsia="en-GB"/>
        </w:rPr>
        <w:t xml:space="preserve"> </w:t>
      </w:r>
      <w:r w:rsidRPr="00C466D0">
        <w:rPr>
          <w:lang w:val="en-US" w:eastAsia="en-GB"/>
        </w:rPr>
        <w:t>(implementation)— Testing those ideas with prototyping.</w:t>
      </w:r>
    </w:p>
    <w:p w14:paraId="2C031A83" w14:textId="0E1CD561" w:rsidR="00C466D0" w:rsidRDefault="00C466D0" w:rsidP="00C531D1">
      <w:pPr>
        <w:spacing w:line="276" w:lineRule="auto"/>
        <w:rPr>
          <w:lang w:eastAsia="en-GB"/>
        </w:rPr>
      </w:pPr>
    </w:p>
    <w:p w14:paraId="0332B027" w14:textId="08B75D42" w:rsidR="00C466D0" w:rsidRPr="00C466D0" w:rsidRDefault="00C531D1" w:rsidP="00C531D1">
      <w:pPr>
        <w:spacing w:line="276" w:lineRule="auto"/>
        <w:rPr>
          <w:u w:val="single"/>
          <w:lang w:eastAsia="en-GB"/>
        </w:rPr>
      </w:pPr>
      <w:r w:rsidRPr="00C531D1">
        <w:rPr>
          <w:u w:val="single"/>
          <w:lang w:val="en-US" w:eastAsia="en-GB"/>
        </w:rPr>
        <w:t>Areas Where Design Thinking Can Apply</w:t>
      </w:r>
    </w:p>
    <w:p w14:paraId="175CD092" w14:textId="77777777" w:rsidR="00C531D1" w:rsidRPr="00C531D1" w:rsidRDefault="00C531D1" w:rsidP="00C531D1">
      <w:pPr>
        <w:numPr>
          <w:ilvl w:val="0"/>
          <w:numId w:val="4"/>
        </w:numPr>
        <w:spacing w:line="276" w:lineRule="auto"/>
        <w:rPr>
          <w:lang w:eastAsia="en-GB"/>
        </w:rPr>
      </w:pPr>
      <w:r w:rsidRPr="00C531D1">
        <w:rPr>
          <w:lang w:val="en-US" w:eastAsia="en-GB"/>
        </w:rPr>
        <w:t>Product design</w:t>
      </w:r>
    </w:p>
    <w:p w14:paraId="5EBA24BD" w14:textId="77777777" w:rsidR="00C531D1" w:rsidRPr="00C531D1" w:rsidRDefault="00C531D1" w:rsidP="00C531D1">
      <w:pPr>
        <w:numPr>
          <w:ilvl w:val="0"/>
          <w:numId w:val="4"/>
        </w:numPr>
        <w:spacing w:line="276" w:lineRule="auto"/>
        <w:rPr>
          <w:lang w:eastAsia="en-GB"/>
        </w:rPr>
      </w:pPr>
      <w:r w:rsidRPr="00C531D1">
        <w:rPr>
          <w:lang w:val="en-US" w:eastAsia="en-GB"/>
        </w:rPr>
        <w:t>Service and experience design</w:t>
      </w:r>
    </w:p>
    <w:p w14:paraId="26204D3D" w14:textId="77777777" w:rsidR="00C531D1" w:rsidRPr="00C531D1" w:rsidRDefault="00C531D1" w:rsidP="00C531D1">
      <w:pPr>
        <w:numPr>
          <w:ilvl w:val="0"/>
          <w:numId w:val="4"/>
        </w:numPr>
        <w:spacing w:line="276" w:lineRule="auto"/>
        <w:rPr>
          <w:lang w:eastAsia="en-GB"/>
        </w:rPr>
      </w:pPr>
      <w:r w:rsidRPr="00C531D1">
        <w:rPr>
          <w:lang w:val="en-US" w:eastAsia="en-GB"/>
        </w:rPr>
        <w:t>Business design</w:t>
      </w:r>
    </w:p>
    <w:p w14:paraId="403FEA30" w14:textId="77777777" w:rsidR="00C531D1" w:rsidRPr="00C531D1" w:rsidRDefault="00C531D1" w:rsidP="00C531D1">
      <w:pPr>
        <w:numPr>
          <w:ilvl w:val="0"/>
          <w:numId w:val="4"/>
        </w:numPr>
        <w:spacing w:line="276" w:lineRule="auto"/>
        <w:rPr>
          <w:lang w:eastAsia="en-GB"/>
        </w:rPr>
      </w:pPr>
      <w:r w:rsidRPr="00C531D1">
        <w:rPr>
          <w:lang w:val="en-US" w:eastAsia="en-GB"/>
        </w:rPr>
        <w:t>Leadership</w:t>
      </w:r>
    </w:p>
    <w:p w14:paraId="08AA4A40" w14:textId="52033CE1" w:rsidR="00C466D0" w:rsidRPr="00C531D1" w:rsidRDefault="00C531D1" w:rsidP="00C531D1">
      <w:pPr>
        <w:numPr>
          <w:ilvl w:val="0"/>
          <w:numId w:val="4"/>
        </w:numPr>
        <w:spacing w:line="276" w:lineRule="auto"/>
        <w:rPr>
          <w:lang w:eastAsia="en-GB"/>
        </w:rPr>
      </w:pPr>
      <w:r w:rsidRPr="00C531D1">
        <w:rPr>
          <w:lang w:val="en-US" w:eastAsia="en-GB"/>
        </w:rPr>
        <w:t>Organizational change</w:t>
      </w:r>
    </w:p>
    <w:p w14:paraId="61437720" w14:textId="743DFC56" w:rsidR="00C531D1" w:rsidRDefault="00C531D1" w:rsidP="00C531D1">
      <w:pPr>
        <w:spacing w:line="276" w:lineRule="auto"/>
        <w:rPr>
          <w:lang w:val="en-US" w:eastAsia="en-GB"/>
        </w:rPr>
      </w:pPr>
    </w:p>
    <w:p w14:paraId="4E6B4E1F" w14:textId="77777777" w:rsidR="00B530E2" w:rsidRDefault="00B530E2">
      <w:pPr>
        <w:rPr>
          <w:b/>
          <w:bCs/>
          <w:sz w:val="28"/>
          <w:szCs w:val="28"/>
          <w:lang w:val="en-US" w:eastAsia="en-GB"/>
        </w:rPr>
      </w:pPr>
      <w:r>
        <w:rPr>
          <w:b/>
          <w:bCs/>
          <w:sz w:val="28"/>
          <w:szCs w:val="28"/>
          <w:lang w:val="en-US" w:eastAsia="en-GB"/>
        </w:rPr>
        <w:br w:type="page"/>
      </w:r>
    </w:p>
    <w:p w14:paraId="2F20A39C" w14:textId="4FF6E991" w:rsidR="00DB21A8" w:rsidRPr="00C531D1" w:rsidRDefault="00C531D1" w:rsidP="00C531D1">
      <w:pPr>
        <w:spacing w:line="276" w:lineRule="auto"/>
        <w:rPr>
          <w:b/>
          <w:bCs/>
          <w:sz w:val="28"/>
          <w:szCs w:val="28"/>
          <w:lang w:val="en-US" w:eastAsia="en-GB"/>
        </w:rPr>
      </w:pPr>
      <w:proofErr w:type="spellStart"/>
      <w:r w:rsidRPr="00C531D1">
        <w:rPr>
          <w:b/>
          <w:bCs/>
          <w:sz w:val="28"/>
          <w:szCs w:val="28"/>
          <w:lang w:val="en-US" w:eastAsia="en-GB"/>
        </w:rPr>
        <w:lastRenderedPageBreak/>
        <w:t>Modeller</w:t>
      </w:r>
      <w:proofErr w:type="spellEnd"/>
      <w:r w:rsidRPr="00C531D1">
        <w:rPr>
          <w:b/>
          <w:bCs/>
          <w:sz w:val="28"/>
          <w:szCs w:val="28"/>
          <w:lang w:val="en-US" w:eastAsia="en-GB"/>
        </w:rPr>
        <w:t xml:space="preserve"> </w:t>
      </w:r>
      <w:proofErr w:type="spellStart"/>
      <w:r w:rsidRPr="00C531D1">
        <w:rPr>
          <w:b/>
          <w:bCs/>
          <w:sz w:val="28"/>
          <w:szCs w:val="28"/>
          <w:lang w:val="en-US" w:eastAsia="en-GB"/>
        </w:rPr>
        <w:t>til</w:t>
      </w:r>
      <w:proofErr w:type="spellEnd"/>
      <w:r w:rsidRPr="00C531D1">
        <w:rPr>
          <w:b/>
          <w:bCs/>
          <w:sz w:val="28"/>
          <w:szCs w:val="28"/>
          <w:lang w:val="en-US" w:eastAsia="en-GB"/>
        </w:rPr>
        <w:t xml:space="preserve"> Design Thinking (idekreation)</w:t>
      </w:r>
    </w:p>
    <w:p w14:paraId="53BEE118" w14:textId="4C86F097" w:rsidR="00C531D1" w:rsidRDefault="00DB21A8" w:rsidP="00C531D1">
      <w:pPr>
        <w:spacing w:line="276" w:lineRule="auto"/>
        <w:rPr>
          <w:u w:val="single"/>
          <w:lang w:val="en-US" w:eastAsia="en-GB"/>
        </w:rPr>
      </w:pPr>
      <w:r>
        <w:rPr>
          <w:u w:val="single"/>
          <w:lang w:val="en-US" w:eastAsia="en-GB"/>
        </w:rPr>
        <w:t xml:space="preserve">D. School </w:t>
      </w:r>
      <w:proofErr w:type="spellStart"/>
      <w:r>
        <w:rPr>
          <w:u w:val="single"/>
          <w:lang w:val="en-US" w:eastAsia="en-GB"/>
        </w:rPr>
        <w:t>Modellen</w:t>
      </w:r>
      <w:proofErr w:type="spellEnd"/>
    </w:p>
    <w:p w14:paraId="6FC8A84B" w14:textId="261FFDA8" w:rsidR="00B530E2" w:rsidRDefault="00B530E2" w:rsidP="00B530E2">
      <w:pPr>
        <w:pStyle w:val="ListParagraph"/>
        <w:numPr>
          <w:ilvl w:val="0"/>
          <w:numId w:val="8"/>
        </w:numPr>
        <w:spacing w:line="276" w:lineRule="auto"/>
        <w:rPr>
          <w:lang w:val="en-US" w:eastAsia="en-GB"/>
        </w:rPr>
      </w:pPr>
      <w:proofErr w:type="spellStart"/>
      <w:r>
        <w:rPr>
          <w:lang w:val="en-US" w:eastAsia="en-GB"/>
        </w:rPr>
        <w:t>Består</w:t>
      </w:r>
      <w:proofErr w:type="spellEnd"/>
      <w:r>
        <w:rPr>
          <w:lang w:val="en-US" w:eastAsia="en-GB"/>
        </w:rPr>
        <w:t xml:space="preserve"> </w:t>
      </w:r>
      <w:proofErr w:type="spellStart"/>
      <w:r>
        <w:rPr>
          <w:lang w:val="en-US" w:eastAsia="en-GB"/>
        </w:rPr>
        <w:t>af</w:t>
      </w:r>
      <w:proofErr w:type="spellEnd"/>
      <w:r>
        <w:rPr>
          <w:lang w:val="en-US" w:eastAsia="en-GB"/>
        </w:rPr>
        <w:t xml:space="preserve"> 3 </w:t>
      </w:r>
      <w:proofErr w:type="spellStart"/>
      <w:r>
        <w:rPr>
          <w:lang w:val="en-US" w:eastAsia="en-GB"/>
        </w:rPr>
        <w:t>faser</w:t>
      </w:r>
      <w:proofErr w:type="spellEnd"/>
    </w:p>
    <w:p w14:paraId="0003DCEB" w14:textId="2F3ED640" w:rsidR="00B530E2" w:rsidRDefault="00B530E2" w:rsidP="00B530E2">
      <w:pPr>
        <w:spacing w:line="276" w:lineRule="auto"/>
        <w:rPr>
          <w:lang w:val="en-US" w:eastAsia="en-GB"/>
        </w:rPr>
      </w:pPr>
    </w:p>
    <w:p w14:paraId="2CEAD2F8" w14:textId="11ABB8F5" w:rsidR="00DB21A8" w:rsidRPr="00B530E2" w:rsidRDefault="00B530E2" w:rsidP="00C531D1">
      <w:pPr>
        <w:spacing w:line="276" w:lineRule="auto"/>
        <w:rPr>
          <w:lang w:val="en-US" w:eastAsia="en-GB"/>
        </w:rPr>
      </w:pPr>
      <w:r w:rsidRPr="00B530E2">
        <w:rPr>
          <w:lang w:eastAsia="en-GB"/>
        </w:rPr>
        <w:drawing>
          <wp:anchor distT="0" distB="0" distL="114300" distR="114300" simplePos="0" relativeHeight="251658240" behindDoc="0" locked="0" layoutInCell="1" allowOverlap="1" wp14:anchorId="5596B121" wp14:editId="5E2417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14711" cy="2421925"/>
            <wp:effectExtent l="0" t="0" r="3810" b="3810"/>
            <wp:wrapSquare wrapText="bothSides"/>
            <wp:docPr id="7" name="Picture 2" descr="https://public-media.interaction-design.org/images/uploads/3507bf06401d5bc499ccc0cd2ed999bf.jpg">
              <a:extLst xmlns:a="http://schemas.openxmlformats.org/drawingml/2006/main">
                <a:ext uri="{FF2B5EF4-FFF2-40B4-BE49-F238E27FC236}">
                  <a16:creationId xmlns:a16="http://schemas.microsoft.com/office/drawing/2014/main" id="{6A222422-856D-49B8-B59B-4398150D1A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public-media.interaction-design.org/images/uploads/3507bf06401d5bc499ccc0cd2ed999bf.jpg">
                      <a:extLst>
                        <a:ext uri="{FF2B5EF4-FFF2-40B4-BE49-F238E27FC236}">
                          <a16:creationId xmlns:a16="http://schemas.microsoft.com/office/drawing/2014/main" id="{6A222422-856D-49B8-B59B-4398150D1A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60"/>
                    <a:stretch/>
                  </pic:blipFill>
                  <pic:spPr bwMode="auto">
                    <a:xfrm>
                      <a:off x="0" y="0"/>
                      <a:ext cx="7514711" cy="2421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21A8" w:rsidRPr="00DB21A8">
        <w:rPr>
          <w:lang w:val="en-US" w:eastAsia="en-GB"/>
        </w:rPr>
        <w:t xml:space="preserve">Vi er </w:t>
      </w:r>
      <w:proofErr w:type="spellStart"/>
      <w:r w:rsidR="00DB21A8" w:rsidRPr="00DB21A8">
        <w:rPr>
          <w:lang w:val="en-US" w:eastAsia="en-GB"/>
        </w:rPr>
        <w:t>også</w:t>
      </w:r>
      <w:proofErr w:type="spellEnd"/>
      <w:r w:rsidR="00DB21A8" w:rsidRPr="00DB21A8">
        <w:rPr>
          <w:lang w:val="en-US" w:eastAsia="en-GB"/>
        </w:rPr>
        <w:t xml:space="preserve"> </w:t>
      </w:r>
      <w:proofErr w:type="spellStart"/>
      <w:r w:rsidR="00DB21A8" w:rsidRPr="00DB21A8">
        <w:rPr>
          <w:lang w:val="en-US" w:eastAsia="en-GB"/>
        </w:rPr>
        <w:t>kort</w:t>
      </w:r>
      <w:proofErr w:type="spellEnd"/>
      <w:r w:rsidR="00DB21A8" w:rsidRPr="00DB21A8">
        <w:rPr>
          <w:lang w:val="en-US" w:eastAsia="en-GB"/>
        </w:rPr>
        <w:t xml:space="preserve"> </w:t>
      </w:r>
      <w:proofErr w:type="spellStart"/>
      <w:r w:rsidR="00DB21A8" w:rsidRPr="00DB21A8">
        <w:rPr>
          <w:lang w:val="en-US" w:eastAsia="en-GB"/>
        </w:rPr>
        <w:t>præsenteret</w:t>
      </w:r>
      <w:proofErr w:type="spellEnd"/>
      <w:r w:rsidR="00DB21A8" w:rsidRPr="00DB21A8">
        <w:rPr>
          <w:lang w:val="en-US" w:eastAsia="en-GB"/>
        </w:rPr>
        <w:t xml:space="preserve"> for </w:t>
      </w:r>
      <w:proofErr w:type="spellStart"/>
      <w:r w:rsidR="00DB21A8" w:rsidRPr="00DB21A8">
        <w:rPr>
          <w:lang w:val="en-US" w:eastAsia="en-GB"/>
        </w:rPr>
        <w:t>andre</w:t>
      </w:r>
      <w:proofErr w:type="spellEnd"/>
      <w:r w:rsidR="00DB21A8" w:rsidRPr="00DB21A8">
        <w:rPr>
          <w:lang w:val="en-US" w:eastAsia="en-GB"/>
        </w:rPr>
        <w:t xml:space="preserve"> </w:t>
      </w:r>
      <w:proofErr w:type="spellStart"/>
      <w:r w:rsidR="00DB21A8" w:rsidRPr="00DB21A8">
        <w:rPr>
          <w:lang w:val="en-US" w:eastAsia="en-GB"/>
        </w:rPr>
        <w:t>modeller</w:t>
      </w:r>
      <w:proofErr w:type="spellEnd"/>
      <w:r w:rsidR="00DB21A8" w:rsidRPr="00DB21A8">
        <w:rPr>
          <w:lang w:val="en-US" w:eastAsia="en-GB"/>
        </w:rPr>
        <w:t xml:space="preserve">, </w:t>
      </w:r>
      <w:proofErr w:type="spellStart"/>
      <w:r w:rsidR="00DB21A8" w:rsidRPr="00DB21A8">
        <w:rPr>
          <w:i/>
          <w:iCs/>
          <w:lang w:val="en-US" w:eastAsia="en-GB"/>
        </w:rPr>
        <w:t>Zurb</w:t>
      </w:r>
      <w:proofErr w:type="spellEnd"/>
      <w:r w:rsidR="00DB21A8" w:rsidRPr="00DB21A8">
        <w:rPr>
          <w:i/>
          <w:iCs/>
          <w:lang w:val="en-US" w:eastAsia="en-GB"/>
        </w:rPr>
        <w:t xml:space="preserve"> Design Thinking Model</w:t>
      </w:r>
      <w:r w:rsidR="00DB21A8" w:rsidRPr="00DB21A8">
        <w:rPr>
          <w:lang w:val="en-US" w:eastAsia="en-GB"/>
        </w:rPr>
        <w:t xml:space="preserve">, </w:t>
      </w:r>
      <w:r w:rsidR="00DB21A8" w:rsidRPr="00DB21A8">
        <w:rPr>
          <w:i/>
          <w:iCs/>
          <w:lang w:val="en-US" w:eastAsia="en-GB"/>
        </w:rPr>
        <w:t>The Double Diamond Diagram by The Design C</w:t>
      </w:r>
      <w:r w:rsidR="00DB21A8">
        <w:rPr>
          <w:i/>
          <w:iCs/>
          <w:lang w:val="en-US" w:eastAsia="en-GB"/>
        </w:rPr>
        <w:t>ouncil, IBM Design Thinking Model, The Google Design Sprint Design</w:t>
      </w:r>
    </w:p>
    <w:p w14:paraId="45FAA2F0" w14:textId="3B49B9F0" w:rsidR="00B530E2" w:rsidRDefault="00B530E2" w:rsidP="00C531D1">
      <w:pPr>
        <w:spacing w:line="276" w:lineRule="auto"/>
        <w:rPr>
          <w:i/>
          <w:iCs/>
          <w:lang w:val="en-US" w:eastAsia="en-GB"/>
        </w:rPr>
      </w:pPr>
    </w:p>
    <w:p w14:paraId="166F037B" w14:textId="6E71C9AD" w:rsidR="00B530E2" w:rsidRPr="00DB21A8" w:rsidRDefault="00B530E2" w:rsidP="00C531D1">
      <w:pPr>
        <w:spacing w:line="276" w:lineRule="auto"/>
        <w:rPr>
          <w:i/>
          <w:iCs/>
          <w:lang w:val="en-US" w:eastAsia="en-GB"/>
        </w:rPr>
      </w:pPr>
      <w:r w:rsidRPr="00B530E2">
        <w:rPr>
          <w:i/>
          <w:iCs/>
          <w:lang w:eastAsia="en-GB"/>
        </w:rPr>
        <w:lastRenderedPageBreak/>
        <w:drawing>
          <wp:inline distT="0" distB="0" distL="0" distR="0" wp14:anchorId="1E52DDAC" wp14:editId="2650D2D3">
            <wp:extent cx="5202195" cy="8356942"/>
            <wp:effectExtent l="0" t="0" r="5080" b="0"/>
            <wp:docPr id="1026" name="Picture 2" descr="Chart, bubbl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8D7B0DD-6133-4986-8D44-77C793E42F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hart, bubble chart&#10;&#10;Description automatically generated">
                      <a:extLst>
                        <a:ext uri="{FF2B5EF4-FFF2-40B4-BE49-F238E27FC236}">
                          <a16:creationId xmlns:a16="http://schemas.microsoft.com/office/drawing/2014/main" id="{08D7B0DD-6133-4986-8D44-77C793E42F9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34" cy="83658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007BEDD9" w14:textId="77777777" w:rsidR="00DB21A8" w:rsidRPr="00DB21A8" w:rsidRDefault="00DB21A8" w:rsidP="00C531D1">
      <w:pPr>
        <w:spacing w:line="276" w:lineRule="auto"/>
        <w:rPr>
          <w:lang w:val="en-US" w:eastAsia="en-GB"/>
        </w:rPr>
      </w:pPr>
    </w:p>
    <w:p w14:paraId="5CCE39E5" w14:textId="6EAF0CB2" w:rsidR="00C531D1" w:rsidRPr="00C466D0" w:rsidRDefault="00C531D1" w:rsidP="00C531D1">
      <w:pPr>
        <w:spacing w:line="276" w:lineRule="auto"/>
        <w:rPr>
          <w:rFonts w:ascii="Times New Roman" w:hAnsi="Times New Roman" w:cs="Times New Roman"/>
          <w:u w:val="single"/>
          <w:lang w:eastAsia="en-GB"/>
        </w:rPr>
      </w:pPr>
      <w:r w:rsidRPr="00C466D0">
        <w:rPr>
          <w:u w:val="single"/>
          <w:lang w:eastAsia="en-GB"/>
        </w:rPr>
        <w:t>The Five Why</w:t>
      </w:r>
      <w:r w:rsidR="00B530E2">
        <w:rPr>
          <w:u w:val="single"/>
          <w:lang w:val="da-DK" w:eastAsia="en-GB"/>
        </w:rPr>
        <w:t>’</w:t>
      </w:r>
      <w:r w:rsidRPr="00C466D0">
        <w:rPr>
          <w:u w:val="single"/>
          <w:lang w:eastAsia="en-GB"/>
        </w:rPr>
        <w:t>s</w:t>
      </w:r>
    </w:p>
    <w:p w14:paraId="6E9000C6" w14:textId="77777777" w:rsidR="00C531D1" w:rsidRPr="00C466D0" w:rsidRDefault="00C531D1" w:rsidP="00C531D1">
      <w:pPr>
        <w:spacing w:line="276" w:lineRule="auto"/>
        <w:rPr>
          <w:lang w:val="en-US" w:eastAsia="en-GB"/>
        </w:rPr>
      </w:pPr>
      <w:r w:rsidRPr="00C466D0">
        <w:rPr>
          <w:lang w:val="en-US" w:eastAsia="en-GB"/>
        </w:rPr>
        <w:lastRenderedPageBreak/>
        <w:t>Ask five times, and then you can star</w:t>
      </w:r>
      <w:r>
        <w:rPr>
          <w:lang w:val="en-US" w:eastAsia="en-GB"/>
        </w:rPr>
        <w:t xml:space="preserve">t being able to </w:t>
      </w:r>
      <w:r w:rsidRPr="00C466D0">
        <w:rPr>
          <w:lang w:val="en-US" w:eastAsia="en-GB"/>
        </w:rPr>
        <w:t>trac</w:t>
      </w:r>
      <w:r>
        <w:rPr>
          <w:lang w:val="en-US" w:eastAsia="en-GB"/>
        </w:rPr>
        <w:t>e</w:t>
      </w:r>
      <w:r w:rsidRPr="00C466D0">
        <w:rPr>
          <w:lang w:val="en-US" w:eastAsia="en-GB"/>
        </w:rPr>
        <w:t xml:space="preserve"> back to solve the original problem.</w:t>
      </w:r>
    </w:p>
    <w:p w14:paraId="090656CC" w14:textId="77777777" w:rsidR="00C531D1" w:rsidRPr="00C531D1" w:rsidRDefault="00C531D1" w:rsidP="00C531D1">
      <w:pPr>
        <w:spacing w:line="276" w:lineRule="auto"/>
        <w:rPr>
          <w:lang w:val="en-US" w:eastAsia="en-GB"/>
        </w:rPr>
      </w:pPr>
    </w:p>
    <w:p w14:paraId="06D78432" w14:textId="77777777" w:rsidR="00C466D0" w:rsidRDefault="00C466D0" w:rsidP="00C531D1">
      <w:pPr>
        <w:spacing w:line="276" w:lineRule="auto"/>
        <w:rPr>
          <w:lang w:eastAsia="en-GB"/>
        </w:rPr>
      </w:pPr>
    </w:p>
    <w:p w14:paraId="409E7B90" w14:textId="5AD8BC11" w:rsidR="00747B86" w:rsidRPr="00C466D0" w:rsidRDefault="00747B86" w:rsidP="00C531D1">
      <w:pPr>
        <w:spacing w:line="276" w:lineRule="auto"/>
        <w:rPr>
          <w:lang w:val="en-US" w:eastAsia="en-GB"/>
        </w:rPr>
      </w:pPr>
      <w:r w:rsidRPr="00C466D0">
        <w:rPr>
          <w:lang w:val="en-US" w:eastAsia="en-GB"/>
        </w:rPr>
        <w:t>Analogue Inspirations</w:t>
      </w:r>
    </w:p>
    <w:p w14:paraId="3C7F642F" w14:textId="7E333BD5" w:rsidR="00747B86" w:rsidRPr="00C466D0" w:rsidRDefault="00747B86" w:rsidP="00C531D1">
      <w:pPr>
        <w:spacing w:line="276" w:lineRule="auto"/>
        <w:rPr>
          <w:lang w:val="en-US" w:eastAsia="en-GB"/>
        </w:rPr>
      </w:pPr>
    </w:p>
    <w:p w14:paraId="0E8B55A4" w14:textId="6FADE2A4" w:rsidR="00747B86" w:rsidRPr="00C466D0" w:rsidRDefault="00C466D0" w:rsidP="00C531D1">
      <w:pPr>
        <w:spacing w:line="276" w:lineRule="auto"/>
        <w:rPr>
          <w:lang w:val="en-US" w:eastAsia="en-GB"/>
        </w:rPr>
      </w:pPr>
      <w:r w:rsidRPr="00C466D0">
        <w:rPr>
          <w:lang w:val="en-US" w:eastAsia="en-GB"/>
        </w:rPr>
        <w:t>Decision – Support</w:t>
      </w:r>
    </w:p>
    <w:p w14:paraId="411447E1" w14:textId="0A896C47" w:rsidR="00C466D0" w:rsidRDefault="00C466D0" w:rsidP="00C531D1">
      <w:pPr>
        <w:spacing w:line="276" w:lineRule="auto"/>
        <w:ind w:firstLine="720"/>
        <w:rPr>
          <w:lang w:val="da-DK" w:eastAsia="en-GB"/>
        </w:rPr>
      </w:pPr>
      <w:r>
        <w:rPr>
          <w:lang w:val="en-US" w:eastAsia="en-GB"/>
        </w:rPr>
        <w:t xml:space="preserve">   –</w:t>
      </w:r>
      <w:r w:rsidRPr="00C466D0">
        <w:rPr>
          <w:lang w:val="en-US" w:eastAsia="en-GB"/>
        </w:rPr>
        <w:t xml:space="preserve"> </w:t>
      </w:r>
      <w:r w:rsidRPr="00C466D0">
        <w:rPr>
          <w:lang w:val="da-DK" w:eastAsia="en-GB"/>
        </w:rPr>
        <w:t>Automatiseret</w:t>
      </w:r>
    </w:p>
    <w:p w14:paraId="160EA72B" w14:textId="4B2FCDB3" w:rsidR="00C466D0" w:rsidRDefault="00C466D0" w:rsidP="00C531D1">
      <w:pPr>
        <w:spacing w:line="276" w:lineRule="auto"/>
        <w:rPr>
          <w:lang w:val="da-DK" w:eastAsia="en-GB"/>
        </w:rPr>
      </w:pPr>
    </w:p>
    <w:p w14:paraId="03F324E5" w14:textId="1AC0436F" w:rsidR="00C466D0" w:rsidRDefault="00C466D0" w:rsidP="00C531D1">
      <w:pPr>
        <w:spacing w:line="276" w:lineRule="auto"/>
        <w:rPr>
          <w:lang w:val="da-DK" w:eastAsia="en-GB"/>
        </w:rPr>
      </w:pPr>
      <w:r>
        <w:rPr>
          <w:lang w:val="da-DK" w:eastAsia="en-GB"/>
        </w:rPr>
        <w:t>Automation – Algoritmer</w:t>
      </w:r>
    </w:p>
    <w:p w14:paraId="68F28FF9" w14:textId="77777777" w:rsidR="00C466D0" w:rsidRPr="00C466D0" w:rsidRDefault="00C466D0" w:rsidP="00C531D1">
      <w:pPr>
        <w:spacing w:line="276" w:lineRule="auto"/>
        <w:rPr>
          <w:lang w:val="en-US" w:eastAsia="en-GB"/>
        </w:rPr>
      </w:pPr>
    </w:p>
    <w:p w14:paraId="64972263" w14:textId="150F2455" w:rsidR="00800821" w:rsidRPr="00C466D0" w:rsidRDefault="00800821" w:rsidP="00C531D1">
      <w:pPr>
        <w:spacing w:line="276" w:lineRule="auto"/>
        <w:rPr>
          <w:lang w:val="en-US" w:eastAsia="en-GB"/>
        </w:rPr>
      </w:pPr>
    </w:p>
    <w:p w14:paraId="00F19EBC" w14:textId="50633B35" w:rsidR="00800821" w:rsidRPr="00C466D0" w:rsidRDefault="00800821" w:rsidP="00C531D1">
      <w:pPr>
        <w:spacing w:line="276" w:lineRule="auto"/>
        <w:rPr>
          <w:lang w:val="en-US" w:eastAsia="en-GB"/>
        </w:rPr>
      </w:pPr>
    </w:p>
    <w:p w14:paraId="09E340D7" w14:textId="77777777" w:rsidR="00800821" w:rsidRPr="00C466D0" w:rsidRDefault="00800821" w:rsidP="00C531D1">
      <w:pPr>
        <w:spacing w:line="276" w:lineRule="auto"/>
        <w:rPr>
          <w:rFonts w:ascii="Times New Roman" w:hAnsi="Times New Roman" w:cs="Times New Roman"/>
          <w:lang w:val="en-US" w:eastAsia="en-GB"/>
        </w:rPr>
      </w:pPr>
    </w:p>
    <w:p w14:paraId="689E42E4" w14:textId="77777777" w:rsidR="00621B3D" w:rsidRPr="00621B3D" w:rsidRDefault="00621B3D" w:rsidP="00C531D1">
      <w:pPr>
        <w:spacing w:line="276" w:lineRule="auto"/>
        <w:rPr>
          <w:rFonts w:ascii="Times New Roman" w:hAnsi="Times New Roman" w:cs="Times New Roman"/>
          <w:lang w:eastAsia="en-GB"/>
        </w:rPr>
      </w:pPr>
    </w:p>
    <w:p w14:paraId="454B7254" w14:textId="77777777" w:rsidR="006C6A0B" w:rsidRDefault="006C6A0B" w:rsidP="00C531D1">
      <w:pPr>
        <w:spacing w:line="276" w:lineRule="auto"/>
      </w:pPr>
    </w:p>
    <w:sectPr w:rsidR="006C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15F96"/>
    <w:multiLevelType w:val="hybridMultilevel"/>
    <w:tmpl w:val="B268BB56"/>
    <w:lvl w:ilvl="0" w:tplc="A9C4642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94ED9"/>
    <w:multiLevelType w:val="hybridMultilevel"/>
    <w:tmpl w:val="56A08E62"/>
    <w:lvl w:ilvl="0" w:tplc="A9C464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20B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CA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C2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A2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204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C6C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2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86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A92AF0"/>
    <w:multiLevelType w:val="hybridMultilevel"/>
    <w:tmpl w:val="C3B6AA56"/>
    <w:lvl w:ilvl="0" w:tplc="54D01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E6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D66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22A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0E8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308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C3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29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E2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B4C4370"/>
    <w:multiLevelType w:val="hybridMultilevel"/>
    <w:tmpl w:val="DB529888"/>
    <w:lvl w:ilvl="0" w:tplc="3482C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8CC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BE0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E61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0E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6E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0A8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AC9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07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B33EEB"/>
    <w:multiLevelType w:val="hybridMultilevel"/>
    <w:tmpl w:val="F2AC348E"/>
    <w:lvl w:ilvl="0" w:tplc="A9C4642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15151"/>
    <w:multiLevelType w:val="hybridMultilevel"/>
    <w:tmpl w:val="F7A40E3C"/>
    <w:lvl w:ilvl="0" w:tplc="3B14BF72">
      <w:numFmt w:val="bullet"/>
      <w:lvlText w:val="-"/>
      <w:lvlJc w:val="left"/>
      <w:pPr>
        <w:ind w:left="12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6" w15:restartNumberingAfterBreak="0">
    <w:nsid w:val="68427B26"/>
    <w:multiLevelType w:val="hybridMultilevel"/>
    <w:tmpl w:val="00AE6330"/>
    <w:lvl w:ilvl="0" w:tplc="0DC2370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C4C68"/>
    <w:multiLevelType w:val="hybridMultilevel"/>
    <w:tmpl w:val="D3480F14"/>
    <w:lvl w:ilvl="0" w:tplc="A9C4642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B3D"/>
    <w:rsid w:val="00403998"/>
    <w:rsid w:val="00621B3D"/>
    <w:rsid w:val="006C6A0B"/>
    <w:rsid w:val="00747B86"/>
    <w:rsid w:val="00800821"/>
    <w:rsid w:val="008812AB"/>
    <w:rsid w:val="00B17B5D"/>
    <w:rsid w:val="00B530E2"/>
    <w:rsid w:val="00BC4982"/>
    <w:rsid w:val="00C116E1"/>
    <w:rsid w:val="00C466D0"/>
    <w:rsid w:val="00C531D1"/>
    <w:rsid w:val="00CD613C"/>
    <w:rsid w:val="00DB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AF231C"/>
  <w15:chartTrackingRefBased/>
  <w15:docId w15:val="{9A08C40D-B49E-4242-9ABC-02F7D3CA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B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C466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6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D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3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5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7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9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2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0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1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1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Gadegaard Tychsen</dc:creator>
  <cp:keywords/>
  <dc:description/>
  <cp:lastModifiedBy>Heidi Gadegaard Tychsen</cp:lastModifiedBy>
  <cp:revision>5</cp:revision>
  <dcterms:created xsi:type="dcterms:W3CDTF">2022-08-31T11:37:00Z</dcterms:created>
  <dcterms:modified xsi:type="dcterms:W3CDTF">2022-09-05T08:13:00Z</dcterms:modified>
</cp:coreProperties>
</file>