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49D7" w14:textId="77777777" w:rsidR="004844F0" w:rsidRDefault="004844F0" w:rsidP="004844F0">
      <w:pPr>
        <w:spacing w:before="200" w:after="200"/>
        <w:jc w:val="center"/>
      </w:pPr>
    </w:p>
    <w:p w14:paraId="0C88B585" w14:textId="30954B6A" w:rsidR="004844F0" w:rsidRDefault="004844F0" w:rsidP="004844F0">
      <w:pPr>
        <w:spacing w:before="200" w:after="200"/>
        <w:jc w:val="center"/>
      </w:pPr>
    </w:p>
    <w:p w14:paraId="73A85ED1" w14:textId="02A77123" w:rsidR="004844F0" w:rsidRDefault="004844F0" w:rsidP="004844F0">
      <w:pPr>
        <w:spacing w:before="200" w:after="200"/>
        <w:jc w:val="center"/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14B6CD5F" wp14:editId="6553B705">
            <wp:simplePos x="0" y="0"/>
            <wp:positionH relativeFrom="column">
              <wp:posOffset>1516668</wp:posOffset>
            </wp:positionH>
            <wp:positionV relativeFrom="paragraph">
              <wp:posOffset>174336</wp:posOffset>
            </wp:positionV>
            <wp:extent cx="2349500" cy="1892300"/>
            <wp:effectExtent l="0" t="0" r="0" b="0"/>
            <wp:wrapNone/>
            <wp:docPr id="11" name="image11.gif" descr="Logotipo  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gif" descr="Logotipo  El contenido generado por IA puede ser incorrecto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4A7E46" w14:textId="77777777" w:rsidR="004844F0" w:rsidRDefault="004844F0" w:rsidP="004844F0">
      <w:pPr>
        <w:spacing w:before="200" w:after="200"/>
        <w:jc w:val="center"/>
      </w:pPr>
    </w:p>
    <w:p w14:paraId="4DDB1121" w14:textId="778D4BF2" w:rsidR="004844F0" w:rsidRDefault="004844F0" w:rsidP="004844F0">
      <w:pPr>
        <w:spacing w:before="200" w:after="200"/>
        <w:jc w:val="center"/>
      </w:pPr>
    </w:p>
    <w:p w14:paraId="682D06B0" w14:textId="77777777" w:rsidR="004844F0" w:rsidRDefault="004844F0" w:rsidP="004844F0">
      <w:pPr>
        <w:spacing w:before="200" w:after="200"/>
        <w:jc w:val="center"/>
      </w:pPr>
    </w:p>
    <w:p w14:paraId="226676C4" w14:textId="320D2B9F" w:rsidR="004844F0" w:rsidRDefault="004844F0" w:rsidP="004844F0">
      <w:pPr>
        <w:spacing w:before="200" w:after="200"/>
      </w:pPr>
    </w:p>
    <w:p w14:paraId="4FE6F519" w14:textId="77777777" w:rsidR="004844F0" w:rsidRDefault="004844F0" w:rsidP="004844F0">
      <w:pPr>
        <w:pStyle w:val="Ttulo2"/>
        <w:spacing w:before="240" w:after="60"/>
        <w:rPr>
          <w:sz w:val="28"/>
          <w:szCs w:val="28"/>
        </w:rPr>
      </w:pPr>
      <w:bookmarkStart w:id="0" w:name="_t94ngrukis51" w:colFirst="0" w:colLast="0"/>
      <w:bookmarkEnd w:id="0"/>
    </w:p>
    <w:p w14:paraId="6EB19951" w14:textId="77777777" w:rsidR="004844F0" w:rsidRDefault="004844F0" w:rsidP="004844F0"/>
    <w:p w14:paraId="6A55AD40" w14:textId="77777777" w:rsidR="004844F0" w:rsidRDefault="004844F0" w:rsidP="004844F0">
      <w:pPr>
        <w:pStyle w:val="Ttulo2"/>
        <w:spacing w:before="240" w:after="60"/>
        <w:jc w:val="center"/>
        <w:rPr>
          <w:sz w:val="28"/>
          <w:szCs w:val="28"/>
        </w:rPr>
      </w:pPr>
      <w:bookmarkStart w:id="1" w:name="_9g4o5jnxrcpw" w:colFirst="0" w:colLast="0"/>
      <w:bookmarkEnd w:id="1"/>
      <w:r>
        <w:rPr>
          <w:sz w:val="28"/>
          <w:szCs w:val="28"/>
        </w:rPr>
        <w:t>Facultad de Ingeniería</w:t>
      </w:r>
    </w:p>
    <w:p w14:paraId="73E4630A" w14:textId="77777777" w:rsidR="004844F0" w:rsidRDefault="004844F0" w:rsidP="004844F0">
      <w:pPr>
        <w:pStyle w:val="Ttulo2"/>
        <w:spacing w:before="240" w:after="60" w:line="240" w:lineRule="auto"/>
        <w:jc w:val="center"/>
        <w:rPr>
          <w:sz w:val="28"/>
          <w:szCs w:val="28"/>
        </w:rPr>
      </w:pPr>
      <w:bookmarkStart w:id="2" w:name="_w5a023l6hnpo" w:colFirst="0" w:colLast="0"/>
      <w:bookmarkEnd w:id="2"/>
      <w:r>
        <w:rPr>
          <w:sz w:val="28"/>
          <w:szCs w:val="28"/>
        </w:rPr>
        <w:t>Ingeniería en Desarrollo de Software y Ciencia de Datos</w:t>
      </w:r>
    </w:p>
    <w:p w14:paraId="1BB85AF7" w14:textId="77777777" w:rsidR="004844F0" w:rsidRDefault="004844F0" w:rsidP="004844F0">
      <w:pPr>
        <w:pStyle w:val="Ttulo2"/>
        <w:spacing w:before="240" w:after="60" w:line="240" w:lineRule="auto"/>
        <w:jc w:val="center"/>
        <w:rPr>
          <w:sz w:val="28"/>
          <w:szCs w:val="28"/>
        </w:rPr>
      </w:pPr>
      <w:bookmarkStart w:id="3" w:name="_n5lkr9yvyxk4" w:colFirst="0" w:colLast="0"/>
      <w:bookmarkEnd w:id="3"/>
      <w:r>
        <w:rPr>
          <w:sz w:val="28"/>
          <w:szCs w:val="28"/>
        </w:rPr>
        <w:t>Bases de Datos II · Ciclo 01-2026</w:t>
      </w:r>
    </w:p>
    <w:p w14:paraId="0A86719A" w14:textId="77777777" w:rsidR="004844F0" w:rsidRDefault="004844F0" w:rsidP="004844F0">
      <w:pPr>
        <w:spacing w:before="240" w:after="60"/>
        <w:jc w:val="center"/>
        <w:rPr>
          <w:rFonts w:ascii="Arial Narrow" w:eastAsia="Arial Narrow" w:hAnsi="Arial Narrow" w:cs="Arial Narrow"/>
          <w:color w:val="555555"/>
        </w:rPr>
      </w:pPr>
      <w:r>
        <w:rPr>
          <w:rFonts w:ascii="Arial Narrow" w:eastAsia="Arial Narrow" w:hAnsi="Arial Narrow" w:cs="Arial Narrow"/>
          <w:color w:val="555555"/>
        </w:rPr>
        <w:t xml:space="preserve"> </w:t>
      </w:r>
    </w:p>
    <w:p w14:paraId="62C0D970" w14:textId="5A2F31A5" w:rsidR="004844F0" w:rsidRDefault="004844F0" w:rsidP="004844F0">
      <w:pPr>
        <w:spacing w:before="240" w:after="60"/>
        <w:jc w:val="center"/>
        <w:rPr>
          <w:rFonts w:ascii="Arial Narrow" w:eastAsia="Arial Narrow" w:hAnsi="Arial Narrow" w:cs="Arial Narrow"/>
          <w:b/>
          <w:bCs/>
          <w:color w:val="1A3A6B"/>
          <w:sz w:val="29"/>
          <w:szCs w:val="29"/>
        </w:rPr>
      </w:pPr>
      <w:r>
        <w:rPr>
          <w:rFonts w:ascii="Arial Narrow" w:eastAsia="Arial Narrow" w:hAnsi="Arial Narrow" w:cs="Arial Narrow"/>
          <w:color w:val="555555"/>
        </w:rPr>
        <w:t xml:space="preserve"> </w:t>
      </w:r>
      <w:r>
        <w:rPr>
          <w:rFonts w:ascii="Arial Narrow" w:eastAsia="Arial Narrow" w:hAnsi="Arial Narrow" w:cs="Arial Narrow"/>
          <w:b/>
          <w:bCs/>
          <w:color w:val="1A3A6B"/>
          <w:sz w:val="28"/>
          <w:szCs w:val="28"/>
        </w:rPr>
        <w:br/>
      </w:r>
      <w:proofErr w:type="spellStart"/>
      <w:r w:rsidRPr="004844F0">
        <w:rPr>
          <w:rFonts w:ascii="Arial Narrow" w:eastAsia="Arial Narrow" w:hAnsi="Arial Narrow" w:cs="Arial Narrow"/>
          <w:b/>
          <w:bCs/>
          <w:color w:val="1A3A6B"/>
          <w:sz w:val="29"/>
          <w:szCs w:val="29"/>
        </w:rPr>
        <w:t>Evidencia_Modulo_Cassandra_Proyecto_Voluntariado</w:t>
      </w:r>
      <w:proofErr w:type="spellEnd"/>
    </w:p>
    <w:p w14:paraId="1B629C3E" w14:textId="77777777" w:rsidR="004844F0" w:rsidRDefault="004844F0" w:rsidP="004844F0">
      <w:pPr>
        <w:spacing w:before="240" w:after="60"/>
        <w:rPr>
          <w:rFonts w:ascii="Arial Narrow" w:eastAsia="Arial Narrow" w:hAnsi="Arial Narrow" w:cs="Arial Narrow"/>
          <w:color w:val="555555"/>
        </w:rPr>
      </w:pPr>
      <w:r>
        <w:rPr>
          <w:rFonts w:ascii="Arial Narrow" w:eastAsia="Arial Narrow" w:hAnsi="Arial Narrow" w:cs="Arial Narrow"/>
          <w:color w:val="555555"/>
        </w:rPr>
        <w:t xml:space="preserve"> </w:t>
      </w:r>
    </w:p>
    <w:p w14:paraId="3110C859" w14:textId="77777777" w:rsidR="004844F0" w:rsidRDefault="004844F0" w:rsidP="004844F0">
      <w:pPr>
        <w:spacing w:before="240" w:after="120"/>
        <w:ind w:left="-425"/>
        <w:jc w:val="center"/>
        <w:rPr>
          <w:rFonts w:ascii="Arial Narrow" w:eastAsia="Arial Narrow" w:hAnsi="Arial Narrow" w:cs="Arial Narrow"/>
          <w:b/>
          <w:bCs/>
          <w:color w:val="1A3A6B"/>
        </w:rPr>
      </w:pPr>
      <w:r>
        <w:rPr>
          <w:rFonts w:ascii="Arial Narrow" w:eastAsia="Arial Narrow" w:hAnsi="Arial Narrow" w:cs="Arial Narrow"/>
          <w:b/>
          <w:bCs/>
          <w:color w:val="1A3A6B"/>
        </w:rPr>
        <w:t>Integrantes del Grupo L</w:t>
      </w:r>
    </w:p>
    <w:p w14:paraId="260B6FDF" w14:textId="3320B24D" w:rsidR="004844F0" w:rsidRDefault="004844F0" w:rsidP="004844F0">
      <w:pPr>
        <w:spacing w:before="240" w:after="240"/>
        <w:ind w:left="212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Heidi Verónica Torres Contreras        CIF: 2025010940</w:t>
      </w:r>
    </w:p>
    <w:p w14:paraId="1FCF90F6" w14:textId="77777777" w:rsidR="004844F0" w:rsidRDefault="004844F0" w:rsidP="004844F0"/>
    <w:p w14:paraId="78F8E3C3" w14:textId="77777777" w:rsidR="004844F0" w:rsidRDefault="004844F0" w:rsidP="004844F0"/>
    <w:p w14:paraId="7F46AB18" w14:textId="77777777" w:rsidR="004844F0" w:rsidRDefault="004844F0" w:rsidP="004844F0">
      <w:pPr>
        <w:spacing w:before="200" w:after="200"/>
        <w:jc w:val="center"/>
      </w:pPr>
    </w:p>
    <w:p w14:paraId="551EB047" w14:textId="77777777" w:rsidR="004844F0" w:rsidRDefault="004844F0" w:rsidP="004844F0">
      <w:pPr>
        <w:spacing w:before="200" w:after="200"/>
        <w:jc w:val="center"/>
      </w:pPr>
    </w:p>
    <w:p w14:paraId="155D77AD" w14:textId="77777777" w:rsidR="004844F0" w:rsidRDefault="004844F0" w:rsidP="004844F0">
      <w:pPr>
        <w:spacing w:before="200" w:after="200"/>
        <w:jc w:val="center"/>
      </w:pPr>
    </w:p>
    <w:p w14:paraId="3DC4E032" w14:textId="77777777" w:rsidR="004844F0" w:rsidRDefault="004844F0" w:rsidP="004844F0">
      <w:pPr>
        <w:spacing w:before="200" w:after="200"/>
        <w:jc w:val="center"/>
      </w:pPr>
    </w:p>
    <w:p w14:paraId="60672EE0" w14:textId="77777777" w:rsidR="001729B3" w:rsidRDefault="001729B3"/>
    <w:p w14:paraId="11457034" w14:textId="77777777" w:rsidR="001729B3" w:rsidRDefault="001729B3"/>
    <w:p w14:paraId="6D1DBD7C" w14:textId="07C8CE0F" w:rsidR="001729B3" w:rsidRPr="004844F0" w:rsidRDefault="004844F0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4844F0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Introducción</w:t>
      </w:r>
    </w:p>
    <w:p w14:paraId="04055199" w14:textId="69794A21" w:rsidR="00186188" w:rsidRDefault="00697042">
      <w:r w:rsidRPr="00697042">
        <w:t xml:space="preserve">El presente documento reúne la evidencia técnica correspondiente al módulo </w:t>
      </w:r>
      <w:proofErr w:type="spellStart"/>
      <w:r w:rsidRPr="00697042">
        <w:t>Cassandra</w:t>
      </w:r>
      <w:proofErr w:type="spellEnd"/>
      <w:r w:rsidRPr="00697042">
        <w:t xml:space="preserve"> de la Plataforma de Voluntariado Comunitario. Se documenta la creación del modelo de datos, la validación de consultas, la implementación de </w:t>
      </w:r>
      <w:proofErr w:type="spellStart"/>
      <w:r w:rsidRPr="00697042">
        <w:t>endpoints</w:t>
      </w:r>
      <w:proofErr w:type="spellEnd"/>
      <w:r w:rsidRPr="00697042">
        <w:t xml:space="preserve"> en una API REST, la configuración de alta disponibilidad y los procesos de respaldo manual y automatizado</w:t>
      </w:r>
      <w:r>
        <w:t>.</w:t>
      </w:r>
      <w:r>
        <w:br/>
      </w:r>
      <w:r>
        <w:br/>
      </w:r>
      <w:r w:rsidR="00186188" w:rsidRPr="00186188">
        <w:t xml:space="preserve">Mi aporte fue implementar la parte de </w:t>
      </w:r>
      <w:proofErr w:type="spellStart"/>
      <w:r w:rsidR="00186188" w:rsidRPr="00186188">
        <w:t>Cassandra</w:t>
      </w:r>
      <w:proofErr w:type="spellEnd"/>
      <w:r w:rsidR="00186188" w:rsidRPr="00186188">
        <w:t xml:space="preserve"> para almacenar los logs de actividad y el historial de participación de los voluntarios, aplicando modelado orientado a consultas, </w:t>
      </w:r>
      <w:proofErr w:type="spellStart"/>
      <w:r w:rsidR="00186188" w:rsidRPr="00186188">
        <w:t>Partition</w:t>
      </w:r>
      <w:proofErr w:type="spellEnd"/>
      <w:r w:rsidR="00186188" w:rsidRPr="00186188">
        <w:t xml:space="preserve"> Key y </w:t>
      </w:r>
      <w:proofErr w:type="spellStart"/>
      <w:r w:rsidR="00186188" w:rsidRPr="00186188">
        <w:t>Clustering</w:t>
      </w:r>
      <w:proofErr w:type="spellEnd"/>
      <w:r w:rsidR="00186188" w:rsidRPr="00186188">
        <w:t xml:space="preserve"> Key.</w:t>
      </w:r>
    </w:p>
    <w:p w14:paraId="6697E3EC" w14:textId="77777777" w:rsidR="004844F0" w:rsidRDefault="004844F0"/>
    <w:p w14:paraId="3609F121" w14:textId="77777777" w:rsidR="004844F0" w:rsidRDefault="004844F0"/>
    <w:p w14:paraId="25D46D78" w14:textId="77777777" w:rsidR="004844F0" w:rsidRDefault="004844F0"/>
    <w:p w14:paraId="42D4FEA9" w14:textId="1881390A" w:rsidR="00186188" w:rsidRDefault="00FB4569">
      <w:r w:rsidRPr="00FB4569">
        <w:rPr>
          <w:noProof/>
        </w:rPr>
        <w:drawing>
          <wp:inline distT="0" distB="0" distL="0" distR="0" wp14:anchorId="3075F825" wp14:editId="357C54E8">
            <wp:extent cx="5612130" cy="2134870"/>
            <wp:effectExtent l="0" t="0" r="7620" b="0"/>
            <wp:docPr id="1918832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32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693E" w14:textId="6307C9A5" w:rsidR="00FB4569" w:rsidRDefault="00FB4569">
      <w:r w:rsidRPr="00FB4569">
        <w:t xml:space="preserve">Al iniciar el contenedor de </w:t>
      </w:r>
      <w:proofErr w:type="spellStart"/>
      <w:r w:rsidRPr="00FB4569">
        <w:t>Cassandra</w:t>
      </w:r>
      <w:proofErr w:type="spellEnd"/>
      <w:r w:rsidRPr="00FB4569">
        <w:t xml:space="preserve"> se identificó un error de configuración debido a que existía un volumen previo asociado al clúster UDB_</w:t>
      </w:r>
      <w:proofErr w:type="gramStart"/>
      <w:r w:rsidRPr="00FB4569">
        <w:t>CLUSTER</w:t>
      </w:r>
      <w:proofErr w:type="gramEnd"/>
      <w:r w:rsidRPr="00FB4569">
        <w:t xml:space="preserve">, mientras que el nuevo entorno estaba configurado como </w:t>
      </w:r>
      <w:proofErr w:type="spellStart"/>
      <w:r w:rsidRPr="00FB4569">
        <w:t>VoluntariadoCluster</w:t>
      </w:r>
      <w:proofErr w:type="spellEnd"/>
      <w:r w:rsidRPr="00FB4569">
        <w:t xml:space="preserve">. </w:t>
      </w:r>
      <w:proofErr w:type="spellStart"/>
      <w:r w:rsidRPr="00FB4569">
        <w:t>Cassandra</w:t>
      </w:r>
      <w:proofErr w:type="spellEnd"/>
      <w:r w:rsidRPr="00FB4569">
        <w:t xml:space="preserve"> detuvo el arranque para evitar inconsistencias con los datos almacenados. La solución aplicada fue limpiar el contenedor y el volumen asociado para iniciar el entorno del proyecto desde cero.</w:t>
      </w:r>
    </w:p>
    <w:p w14:paraId="5F4D9D46" w14:textId="77777777" w:rsidR="00A873F9" w:rsidRDefault="00A873F9"/>
    <w:p w14:paraId="2D5DA85A" w14:textId="77777777" w:rsidR="00A873F9" w:rsidRDefault="00A873F9"/>
    <w:p w14:paraId="761BF58E" w14:textId="768E3AB2" w:rsidR="00A873F9" w:rsidRDefault="00A873F9">
      <w:r w:rsidRPr="00A873F9">
        <w:rPr>
          <w:noProof/>
        </w:rPr>
        <w:lastRenderedPageBreak/>
        <w:drawing>
          <wp:inline distT="0" distB="0" distL="0" distR="0" wp14:anchorId="496EB92C" wp14:editId="4E36AB02">
            <wp:extent cx="5612130" cy="2107565"/>
            <wp:effectExtent l="0" t="0" r="7620" b="6985"/>
            <wp:docPr id="621835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35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5226" w14:textId="29520720" w:rsidR="00AB20A9" w:rsidRDefault="00AB20A9">
      <w:r w:rsidRPr="00AB20A9">
        <w:rPr>
          <w:noProof/>
        </w:rPr>
        <w:drawing>
          <wp:inline distT="0" distB="0" distL="0" distR="0" wp14:anchorId="4AE81890" wp14:editId="3F8BAA92">
            <wp:extent cx="5612130" cy="2757170"/>
            <wp:effectExtent l="0" t="0" r="7620" b="5080"/>
            <wp:docPr id="34922854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28547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A374" w14:textId="58CE4B14" w:rsidR="00AB20A9" w:rsidRDefault="00AB20A9">
      <w:r w:rsidRPr="00AB20A9">
        <w:rPr>
          <w:noProof/>
        </w:rPr>
        <w:drawing>
          <wp:inline distT="0" distB="0" distL="0" distR="0" wp14:anchorId="7D2328BC" wp14:editId="2DDBF52C">
            <wp:extent cx="5612130" cy="865505"/>
            <wp:effectExtent l="0" t="0" r="7620" b="0"/>
            <wp:docPr id="104182588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25886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FC96" w14:textId="431F7297" w:rsidR="00AB20A9" w:rsidRDefault="00AB20A9">
      <w:r w:rsidRPr="00AB20A9">
        <w:rPr>
          <w:noProof/>
        </w:rPr>
        <w:drawing>
          <wp:inline distT="0" distB="0" distL="0" distR="0" wp14:anchorId="287BF5C8" wp14:editId="10B220D9">
            <wp:extent cx="5612130" cy="965835"/>
            <wp:effectExtent l="0" t="0" r="7620" b="5715"/>
            <wp:docPr id="8546291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2912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0BCF" w14:textId="07368D5E" w:rsidR="00AB20A9" w:rsidRDefault="00AB20A9">
      <w:r w:rsidRPr="00AB20A9">
        <w:rPr>
          <w:noProof/>
        </w:rPr>
        <w:drawing>
          <wp:inline distT="0" distB="0" distL="0" distR="0" wp14:anchorId="52DA1102" wp14:editId="11EF6788">
            <wp:extent cx="5612130" cy="1039495"/>
            <wp:effectExtent l="0" t="0" r="7620" b="8255"/>
            <wp:docPr id="3549442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4422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DE50" w14:textId="77777777" w:rsidR="00AB20A9" w:rsidRDefault="00AB20A9"/>
    <w:p w14:paraId="342DAAA4" w14:textId="0AEA2EA9" w:rsidR="00BD4345" w:rsidRPr="00BD4345" w:rsidRDefault="00BD4345" w:rsidP="00BD4345">
      <w:pPr>
        <w:pStyle w:val="Ttulo2"/>
        <w:rPr>
          <w:sz w:val="28"/>
          <w:szCs w:val="28"/>
        </w:rPr>
      </w:pPr>
      <w:r w:rsidRPr="00BD4345">
        <w:rPr>
          <w:sz w:val="28"/>
          <w:szCs w:val="28"/>
        </w:rPr>
        <w:lastRenderedPageBreak/>
        <w:t xml:space="preserve">Creación del </w:t>
      </w:r>
      <w:proofErr w:type="spellStart"/>
      <w:r w:rsidRPr="00BD4345">
        <w:rPr>
          <w:sz w:val="28"/>
          <w:szCs w:val="28"/>
        </w:rPr>
        <w:t>keyspace</w:t>
      </w:r>
      <w:proofErr w:type="spellEnd"/>
      <w:r w:rsidRPr="00BD4345">
        <w:rPr>
          <w:sz w:val="28"/>
          <w:szCs w:val="28"/>
        </w:rPr>
        <w:t xml:space="preserve"> y tablas </w:t>
      </w:r>
      <w:proofErr w:type="spellStart"/>
      <w:r w:rsidRPr="00BD4345">
        <w:rPr>
          <w:sz w:val="28"/>
          <w:szCs w:val="28"/>
        </w:rPr>
        <w:t>Cassandra</w:t>
      </w:r>
      <w:proofErr w:type="spellEnd"/>
      <w:r w:rsidRPr="00BD4345">
        <w:rPr>
          <w:sz w:val="28"/>
          <w:szCs w:val="28"/>
        </w:rPr>
        <w:t xml:space="preserve"> del proyecto</w:t>
      </w:r>
    </w:p>
    <w:p w14:paraId="1C833D4B" w14:textId="2F0C803C" w:rsidR="00AB20A9" w:rsidRDefault="00AB20A9">
      <w:r w:rsidRPr="00AB20A9">
        <w:rPr>
          <w:noProof/>
        </w:rPr>
        <w:drawing>
          <wp:inline distT="0" distB="0" distL="0" distR="0" wp14:anchorId="11009AE8" wp14:editId="005EE8F1">
            <wp:extent cx="5612130" cy="2884805"/>
            <wp:effectExtent l="0" t="0" r="7620" b="0"/>
            <wp:docPr id="80072110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21109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345">
        <w:br/>
      </w:r>
      <w:r w:rsidR="00BD4345" w:rsidRPr="00BD4345">
        <w:rPr>
          <w:noProof/>
        </w:rPr>
        <w:drawing>
          <wp:inline distT="0" distB="0" distL="0" distR="0" wp14:anchorId="0DA04B0D" wp14:editId="2BD6E2A0">
            <wp:extent cx="5612130" cy="3688715"/>
            <wp:effectExtent l="0" t="0" r="7620" b="6985"/>
            <wp:docPr id="1120394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94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6C12" w14:textId="77777777" w:rsidR="00B30FAD" w:rsidRDefault="00B30FAD"/>
    <w:p w14:paraId="03F8F28C" w14:textId="61579CDD" w:rsidR="00B30FAD" w:rsidRDefault="00B30FAD">
      <w:r w:rsidRPr="00B30FAD">
        <w:t xml:space="preserve">Se crearon las tablas </w:t>
      </w:r>
      <w:proofErr w:type="spellStart"/>
      <w:r w:rsidRPr="00B30FAD">
        <w:t>logs_actividad</w:t>
      </w:r>
      <w:proofErr w:type="spellEnd"/>
      <w:r w:rsidRPr="00B30FAD">
        <w:t xml:space="preserve"> e </w:t>
      </w:r>
      <w:proofErr w:type="spellStart"/>
      <w:r w:rsidRPr="00B30FAD">
        <w:t>historial_participacion</w:t>
      </w:r>
      <w:proofErr w:type="spellEnd"/>
      <w:r w:rsidRPr="00B30FAD">
        <w:t xml:space="preserve"> dentro del </w:t>
      </w:r>
      <w:proofErr w:type="spellStart"/>
      <w:r w:rsidRPr="00B30FAD">
        <w:t>keyspace</w:t>
      </w:r>
      <w:proofErr w:type="spellEnd"/>
      <w:r w:rsidRPr="00B30FAD">
        <w:t xml:space="preserve"> voluntariado. Ambas tablas fueron diseñadas siguiendo el enfoque de modelado orientado a consultas de </w:t>
      </w:r>
      <w:proofErr w:type="spellStart"/>
      <w:r w:rsidRPr="00B30FAD">
        <w:t>Cassandra</w:t>
      </w:r>
      <w:proofErr w:type="spellEnd"/>
      <w:r w:rsidRPr="00B30FAD">
        <w:t xml:space="preserve">. Se utilizó </w:t>
      </w:r>
      <w:proofErr w:type="spellStart"/>
      <w:r w:rsidRPr="00B30FAD">
        <w:t>usuario_id</w:t>
      </w:r>
      <w:proofErr w:type="spellEnd"/>
      <w:r w:rsidRPr="00B30FAD">
        <w:t xml:space="preserve"> como </w:t>
      </w:r>
      <w:proofErr w:type="spellStart"/>
      <w:r w:rsidRPr="00B30FAD">
        <w:t>Partition</w:t>
      </w:r>
      <w:proofErr w:type="spellEnd"/>
      <w:r w:rsidRPr="00B30FAD">
        <w:t xml:space="preserve"> Key para agrupar la información por voluntario, y campos de fecha como </w:t>
      </w:r>
      <w:proofErr w:type="spellStart"/>
      <w:r w:rsidRPr="00B30FAD">
        <w:t>Clustering</w:t>
      </w:r>
      <w:proofErr w:type="spellEnd"/>
      <w:r w:rsidRPr="00B30FAD">
        <w:t xml:space="preserve"> Key para ordenar los registros de forma descendente, permitiendo consultar rápidamente la actividad e historial de cada usuario.</w:t>
      </w:r>
    </w:p>
    <w:p w14:paraId="2EC866E5" w14:textId="77777777" w:rsidR="00260979" w:rsidRDefault="00260979" w:rsidP="00BD4345">
      <w:pPr>
        <w:pStyle w:val="Ttulo3"/>
      </w:pPr>
    </w:p>
    <w:p w14:paraId="41251D03" w14:textId="2AF0A211" w:rsidR="00260979" w:rsidRPr="00BD4345" w:rsidRDefault="00260979" w:rsidP="00BD4345">
      <w:pPr>
        <w:pStyle w:val="Ttulo2"/>
        <w:rPr>
          <w:sz w:val="28"/>
          <w:szCs w:val="28"/>
        </w:rPr>
      </w:pPr>
      <w:r w:rsidRPr="00BD4345">
        <w:rPr>
          <w:sz w:val="28"/>
          <w:szCs w:val="28"/>
        </w:rPr>
        <w:t xml:space="preserve">Insertar datos en </w:t>
      </w:r>
      <w:proofErr w:type="spellStart"/>
      <w:r w:rsidRPr="00BD4345">
        <w:rPr>
          <w:sz w:val="28"/>
          <w:szCs w:val="28"/>
        </w:rPr>
        <w:t>logs_actividad</w:t>
      </w:r>
      <w:proofErr w:type="spellEnd"/>
    </w:p>
    <w:p w14:paraId="43D98FFD" w14:textId="69A1358C" w:rsidR="004F6F92" w:rsidRDefault="00E8261E">
      <w:r w:rsidRPr="00E8261E">
        <w:rPr>
          <w:noProof/>
        </w:rPr>
        <w:drawing>
          <wp:inline distT="0" distB="0" distL="0" distR="0" wp14:anchorId="7A591D23" wp14:editId="1737D41C">
            <wp:extent cx="5612130" cy="2519680"/>
            <wp:effectExtent l="0" t="0" r="7620" b="0"/>
            <wp:docPr id="1691672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72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8261E">
        <w:rPr>
          <w:noProof/>
        </w:rPr>
        <w:drawing>
          <wp:inline distT="0" distB="0" distL="0" distR="0" wp14:anchorId="68901FE3" wp14:editId="11F374E4">
            <wp:extent cx="5612130" cy="2218055"/>
            <wp:effectExtent l="0" t="0" r="7620" b="0"/>
            <wp:docPr id="1019123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23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1822" w14:textId="77777777" w:rsidR="00215A77" w:rsidRDefault="00215A77"/>
    <w:p w14:paraId="3F8A1E3A" w14:textId="77777777" w:rsidR="00215A77" w:rsidRDefault="00215A77"/>
    <w:p w14:paraId="624650A2" w14:textId="77777777" w:rsidR="00B55652" w:rsidRDefault="00B55652"/>
    <w:p w14:paraId="3EF8ED55" w14:textId="43D7FBEF" w:rsidR="00B55652" w:rsidRDefault="00B55652">
      <w:pPr>
        <w:rPr>
          <w:noProof/>
        </w:rPr>
      </w:pPr>
    </w:p>
    <w:p w14:paraId="34F2C969" w14:textId="77777777" w:rsidR="00E8261E" w:rsidRDefault="00E8261E">
      <w:pPr>
        <w:rPr>
          <w:noProof/>
        </w:rPr>
      </w:pPr>
    </w:p>
    <w:p w14:paraId="5D5090D3" w14:textId="77777777" w:rsidR="00E8261E" w:rsidRDefault="00E8261E">
      <w:pPr>
        <w:rPr>
          <w:noProof/>
        </w:rPr>
      </w:pPr>
    </w:p>
    <w:p w14:paraId="4493E555" w14:textId="77777777" w:rsidR="00E8261E" w:rsidRDefault="00E8261E">
      <w:pPr>
        <w:rPr>
          <w:noProof/>
        </w:rPr>
      </w:pPr>
    </w:p>
    <w:p w14:paraId="4C03D3C7" w14:textId="51A1E563" w:rsidR="00E8261E" w:rsidRPr="00BD4345" w:rsidRDefault="00E8261E" w:rsidP="00E8261E">
      <w:pPr>
        <w:pStyle w:val="Ttulo2"/>
        <w:rPr>
          <w:sz w:val="28"/>
          <w:szCs w:val="28"/>
        </w:rPr>
      </w:pPr>
      <w:r w:rsidRPr="00BD4345">
        <w:rPr>
          <w:sz w:val="28"/>
          <w:szCs w:val="28"/>
        </w:rPr>
        <w:lastRenderedPageBreak/>
        <w:t xml:space="preserve">Insertar datos en </w:t>
      </w:r>
      <w:proofErr w:type="spellStart"/>
      <w:r w:rsidRPr="00E8261E">
        <w:rPr>
          <w:sz w:val="28"/>
          <w:szCs w:val="28"/>
        </w:rPr>
        <w:t>historial_participacion</w:t>
      </w:r>
      <w:proofErr w:type="spellEnd"/>
    </w:p>
    <w:p w14:paraId="5F956928" w14:textId="6276C5E5" w:rsidR="00215A77" w:rsidRDefault="00E8261E">
      <w:r w:rsidRPr="00E8261E">
        <w:rPr>
          <w:noProof/>
        </w:rPr>
        <w:drawing>
          <wp:inline distT="0" distB="0" distL="0" distR="0" wp14:anchorId="54017A29" wp14:editId="5B3A67C2">
            <wp:extent cx="5612130" cy="2160270"/>
            <wp:effectExtent l="0" t="0" r="7620" b="0"/>
            <wp:docPr id="2092331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31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E8261E">
        <w:rPr>
          <w:noProof/>
        </w:rPr>
        <w:drawing>
          <wp:inline distT="0" distB="0" distL="0" distR="0" wp14:anchorId="13F37FB5" wp14:editId="0CDA3768">
            <wp:extent cx="5612130" cy="2127885"/>
            <wp:effectExtent l="0" t="0" r="7620" b="5715"/>
            <wp:docPr id="1570338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389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9AEE" w14:textId="0DE5F3BE" w:rsidR="00215A77" w:rsidRDefault="00215A77">
      <w:r w:rsidRPr="00215A77">
        <w:t xml:space="preserve">Se insertaron datos de prueba en las tablas </w:t>
      </w:r>
      <w:proofErr w:type="spellStart"/>
      <w:r w:rsidRPr="00215A77">
        <w:t>logs_actividad</w:t>
      </w:r>
      <w:proofErr w:type="spellEnd"/>
      <w:r w:rsidRPr="00215A77">
        <w:t xml:space="preserve"> e </w:t>
      </w:r>
      <w:proofErr w:type="spellStart"/>
      <w:r w:rsidRPr="00215A77">
        <w:t>historial_participacion</w:t>
      </w:r>
      <w:proofErr w:type="spellEnd"/>
      <w:r w:rsidRPr="00215A77">
        <w:t xml:space="preserve"> para validar el funcionamiento del modelo en </w:t>
      </w:r>
      <w:proofErr w:type="spellStart"/>
      <w:r w:rsidRPr="00215A77">
        <w:t>Cassandra</w:t>
      </w:r>
      <w:proofErr w:type="spellEnd"/>
      <w:r w:rsidRPr="00215A77">
        <w:t xml:space="preserve">. Las consultas se realizaron filtrando por </w:t>
      </w:r>
      <w:proofErr w:type="spellStart"/>
      <w:r w:rsidRPr="00215A77">
        <w:t>usuario_id</w:t>
      </w:r>
      <w:proofErr w:type="spellEnd"/>
      <w:r w:rsidRPr="00215A77">
        <w:t xml:space="preserve">, ya que este campo fue definido como </w:t>
      </w:r>
      <w:proofErr w:type="spellStart"/>
      <w:r w:rsidRPr="00215A77">
        <w:t>Partition</w:t>
      </w:r>
      <w:proofErr w:type="spellEnd"/>
      <w:r w:rsidRPr="00215A77">
        <w:t xml:space="preserve"> Key. Esto permite recuperar rápidamente la actividad y el historial de participación de un voluntario específico sin recorrer todos los registros de la base de datos.</w:t>
      </w:r>
      <w:r w:rsidR="00E8261E">
        <w:br/>
      </w:r>
      <w:r w:rsidR="00E8261E" w:rsidRPr="00E8261E">
        <w:t xml:space="preserve">En </w:t>
      </w:r>
      <w:proofErr w:type="spellStart"/>
      <w:r w:rsidR="00E8261E" w:rsidRPr="00E8261E">
        <w:t>Cassandra</w:t>
      </w:r>
      <w:proofErr w:type="spellEnd"/>
      <w:r w:rsidR="00E8261E" w:rsidRPr="00E8261E">
        <w:t xml:space="preserve"> se diseñó la tabla pensando en la consulta principal: obtener la actividad o historial de un voluntario. Por eso se usa </w:t>
      </w:r>
      <w:proofErr w:type="spellStart"/>
      <w:r w:rsidR="00E8261E" w:rsidRPr="00E8261E">
        <w:t>usuario_id</w:t>
      </w:r>
      <w:proofErr w:type="spellEnd"/>
      <w:r w:rsidR="00E8261E" w:rsidRPr="00E8261E">
        <w:t xml:space="preserve"> como </w:t>
      </w:r>
      <w:proofErr w:type="spellStart"/>
      <w:r w:rsidR="00E8261E" w:rsidRPr="00E8261E">
        <w:t>Partition</w:t>
      </w:r>
      <w:proofErr w:type="spellEnd"/>
      <w:r w:rsidR="00E8261E" w:rsidRPr="00E8261E">
        <w:t xml:space="preserve"> Key y la fecha como </w:t>
      </w:r>
      <w:proofErr w:type="spellStart"/>
      <w:r w:rsidR="00E8261E" w:rsidRPr="00E8261E">
        <w:t>Clustering</w:t>
      </w:r>
      <w:proofErr w:type="spellEnd"/>
      <w:r w:rsidR="00E8261E" w:rsidRPr="00E8261E">
        <w:t xml:space="preserve"> Key descendente.</w:t>
      </w:r>
    </w:p>
    <w:p w14:paraId="17D0A4B5" w14:textId="77777777" w:rsidR="00BF3133" w:rsidRDefault="00BF3133"/>
    <w:p w14:paraId="7AE6670A" w14:textId="77777777" w:rsidR="00BF3133" w:rsidRDefault="00BF3133"/>
    <w:p w14:paraId="0908FC63" w14:textId="77777777" w:rsidR="00BF3133" w:rsidRDefault="00BF3133"/>
    <w:p w14:paraId="46FBF3D4" w14:textId="77777777" w:rsidR="00BF3133" w:rsidRDefault="00BF3133"/>
    <w:p w14:paraId="52320F9D" w14:textId="77777777" w:rsidR="00BF3133" w:rsidRDefault="00BF3133"/>
    <w:p w14:paraId="14B0D535" w14:textId="77777777" w:rsidR="00BF3133" w:rsidRDefault="00BF3133" w:rsidP="00BF3133">
      <w:pPr>
        <w:pStyle w:val="Ttulo2"/>
        <w:rPr>
          <w:sz w:val="28"/>
          <w:szCs w:val="28"/>
        </w:rPr>
      </w:pPr>
      <w:r w:rsidRPr="00BF3133">
        <w:rPr>
          <w:sz w:val="28"/>
          <w:szCs w:val="28"/>
        </w:rPr>
        <w:lastRenderedPageBreak/>
        <w:t xml:space="preserve">Ejecución y verificación de </w:t>
      </w:r>
      <w:proofErr w:type="spellStart"/>
      <w:r w:rsidRPr="00BF3133">
        <w:rPr>
          <w:sz w:val="28"/>
          <w:szCs w:val="28"/>
        </w:rPr>
        <w:t>backup</w:t>
      </w:r>
      <w:proofErr w:type="spellEnd"/>
      <w:r w:rsidRPr="00BF3133">
        <w:rPr>
          <w:sz w:val="28"/>
          <w:szCs w:val="28"/>
        </w:rPr>
        <w:t xml:space="preserve"> manual en </w:t>
      </w:r>
      <w:proofErr w:type="spellStart"/>
      <w:r w:rsidRPr="00BF3133">
        <w:rPr>
          <w:sz w:val="28"/>
          <w:szCs w:val="28"/>
        </w:rPr>
        <w:t>Cassandra</w:t>
      </w:r>
      <w:proofErr w:type="spellEnd"/>
    </w:p>
    <w:p w14:paraId="4D4B33B7" w14:textId="555ABA7B" w:rsidR="00BF3133" w:rsidRPr="00BF3133" w:rsidRDefault="00BF3133" w:rsidP="00BF3133">
      <w:pPr>
        <w:pStyle w:val="Ttulo2"/>
        <w:rPr>
          <w:rStyle w:val="SubttuloCar"/>
          <w:sz w:val="24"/>
          <w:szCs w:val="24"/>
        </w:rPr>
      </w:pPr>
      <w:r>
        <w:rPr>
          <w:sz w:val="28"/>
          <w:szCs w:val="28"/>
        </w:rPr>
        <w:br/>
      </w:r>
      <w:r w:rsidRPr="00BF3133">
        <w:rPr>
          <w:rStyle w:val="SubttuloCar"/>
          <w:sz w:val="24"/>
          <w:szCs w:val="24"/>
        </w:rPr>
        <w:t xml:space="preserve">Generación de </w:t>
      </w:r>
      <w:proofErr w:type="spellStart"/>
      <w:r w:rsidRPr="00BF3133">
        <w:rPr>
          <w:rStyle w:val="SubttuloCar"/>
          <w:sz w:val="24"/>
          <w:szCs w:val="24"/>
        </w:rPr>
        <w:t>snapshot</w:t>
      </w:r>
      <w:proofErr w:type="spellEnd"/>
      <w:r w:rsidRPr="00BF3133">
        <w:rPr>
          <w:rStyle w:val="SubttuloCar"/>
          <w:sz w:val="24"/>
          <w:szCs w:val="24"/>
        </w:rPr>
        <w:t xml:space="preserve"> del </w:t>
      </w:r>
      <w:proofErr w:type="spellStart"/>
      <w:r w:rsidRPr="00BF3133">
        <w:rPr>
          <w:rStyle w:val="SubttuloCar"/>
          <w:sz w:val="24"/>
          <w:szCs w:val="24"/>
        </w:rPr>
        <w:t>keyspace</w:t>
      </w:r>
      <w:proofErr w:type="spellEnd"/>
      <w:r w:rsidRPr="00BF3133">
        <w:rPr>
          <w:rStyle w:val="SubttuloCar"/>
          <w:sz w:val="24"/>
          <w:szCs w:val="24"/>
        </w:rPr>
        <w:t xml:space="preserve"> voluntariado</w:t>
      </w:r>
    </w:p>
    <w:p w14:paraId="31E2E91D" w14:textId="0AE6A65D" w:rsidR="00BF3133" w:rsidRPr="00BF3133" w:rsidRDefault="00BF3133" w:rsidP="00BF3133">
      <w:pPr>
        <w:pStyle w:val="Ttulo2"/>
        <w:rPr>
          <w:rStyle w:val="SubttuloCar"/>
          <w:sz w:val="24"/>
          <w:szCs w:val="24"/>
        </w:rPr>
      </w:pPr>
      <w:r w:rsidRPr="00BF3133">
        <w:rPr>
          <w:noProof/>
        </w:rPr>
        <w:drawing>
          <wp:inline distT="0" distB="0" distL="0" distR="0" wp14:anchorId="7AD69FBE" wp14:editId="77CC3A9F">
            <wp:extent cx="5612130" cy="799465"/>
            <wp:effectExtent l="0" t="0" r="7620" b="635"/>
            <wp:docPr id="1094511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11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F3133">
        <w:rPr>
          <w:color w:val="595959" w:themeColor="text1" w:themeTint="A6"/>
          <w:spacing w:val="15"/>
          <w:sz w:val="24"/>
          <w:szCs w:val="24"/>
        </w:rPr>
        <w:t xml:space="preserve">Verificación de tablas respaldadas en </w:t>
      </w:r>
      <w:proofErr w:type="spellStart"/>
      <w:r w:rsidRPr="00BF3133">
        <w:rPr>
          <w:color w:val="595959" w:themeColor="text1" w:themeTint="A6"/>
          <w:spacing w:val="15"/>
          <w:sz w:val="24"/>
          <w:szCs w:val="24"/>
        </w:rPr>
        <w:t>Cassandra</w:t>
      </w:r>
      <w:proofErr w:type="spellEnd"/>
      <w:r w:rsidRPr="00BF3133">
        <w:rPr>
          <w:noProof/>
        </w:rPr>
        <w:drawing>
          <wp:inline distT="0" distB="0" distL="0" distR="0" wp14:anchorId="19FC5B96" wp14:editId="29C7AD5F">
            <wp:extent cx="5612130" cy="573405"/>
            <wp:effectExtent l="0" t="0" r="7620" b="0"/>
            <wp:docPr id="451395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951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F3133">
        <w:rPr>
          <w:color w:val="595959" w:themeColor="text1" w:themeTint="A6"/>
          <w:spacing w:val="15"/>
          <w:sz w:val="24"/>
          <w:szCs w:val="24"/>
        </w:rPr>
        <w:t xml:space="preserve">Ubicación física de los </w:t>
      </w:r>
      <w:proofErr w:type="spellStart"/>
      <w:r w:rsidRPr="00BF3133">
        <w:rPr>
          <w:color w:val="595959" w:themeColor="text1" w:themeTint="A6"/>
          <w:spacing w:val="15"/>
          <w:sz w:val="24"/>
          <w:szCs w:val="24"/>
        </w:rPr>
        <w:t>snapshots</w:t>
      </w:r>
      <w:proofErr w:type="spellEnd"/>
      <w:r w:rsidRPr="00BF3133">
        <w:rPr>
          <w:color w:val="595959" w:themeColor="text1" w:themeTint="A6"/>
          <w:spacing w:val="15"/>
          <w:sz w:val="24"/>
          <w:szCs w:val="24"/>
        </w:rPr>
        <w:t xml:space="preserve"> generado</w:t>
      </w:r>
    </w:p>
    <w:p w14:paraId="56A82ACA" w14:textId="33635611" w:rsidR="00BF3133" w:rsidRDefault="00BF3133">
      <w:r w:rsidRPr="00BF3133">
        <w:rPr>
          <w:noProof/>
        </w:rPr>
        <w:drawing>
          <wp:inline distT="0" distB="0" distL="0" distR="0" wp14:anchorId="01174F92" wp14:editId="754BAA19">
            <wp:extent cx="5612130" cy="740410"/>
            <wp:effectExtent l="0" t="0" r="7620" b="2540"/>
            <wp:docPr id="484707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07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D006" w14:textId="77777777" w:rsidR="00BF3133" w:rsidRDefault="00BF3133"/>
    <w:p w14:paraId="2F641386" w14:textId="52292282" w:rsidR="00BF3133" w:rsidRDefault="00BF3133">
      <w:r w:rsidRPr="00BF3133">
        <w:t xml:space="preserve">Se ejecutó </w:t>
      </w:r>
      <w:proofErr w:type="gramStart"/>
      <w:r w:rsidRPr="00BF3133">
        <w:t xml:space="preserve">un </w:t>
      </w:r>
      <w:proofErr w:type="spellStart"/>
      <w:r w:rsidRPr="00BF3133">
        <w:t>backup</w:t>
      </w:r>
      <w:proofErr w:type="spellEnd"/>
      <w:proofErr w:type="gramEnd"/>
      <w:r w:rsidRPr="00BF3133">
        <w:t xml:space="preserve"> manual del </w:t>
      </w:r>
      <w:proofErr w:type="spellStart"/>
      <w:r w:rsidRPr="00BF3133">
        <w:t>keyspace</w:t>
      </w:r>
      <w:proofErr w:type="spellEnd"/>
      <w:r w:rsidRPr="00BF3133">
        <w:t xml:space="preserve"> voluntariado utilizando el comando </w:t>
      </w:r>
      <w:proofErr w:type="spellStart"/>
      <w:r w:rsidRPr="00BF3133">
        <w:t>nodetool</w:t>
      </w:r>
      <w:proofErr w:type="spellEnd"/>
      <w:r w:rsidRPr="00BF3133">
        <w:t xml:space="preserve"> </w:t>
      </w:r>
      <w:proofErr w:type="spellStart"/>
      <w:r w:rsidRPr="00BF3133">
        <w:t>snapshot</w:t>
      </w:r>
      <w:proofErr w:type="spellEnd"/>
      <w:r w:rsidRPr="00BF3133">
        <w:t xml:space="preserve">, herramienta nativa de </w:t>
      </w:r>
      <w:proofErr w:type="spellStart"/>
      <w:r w:rsidRPr="00BF3133">
        <w:t>Cassandra</w:t>
      </w:r>
      <w:proofErr w:type="spellEnd"/>
      <w:r w:rsidRPr="00BF3133">
        <w:t xml:space="preserve"> para generar respaldos sin detener el servicio. Posteriormente, se verificó la ubicación física del </w:t>
      </w:r>
      <w:proofErr w:type="spellStart"/>
      <w:r w:rsidRPr="00BF3133">
        <w:t>snapshot</w:t>
      </w:r>
      <w:proofErr w:type="spellEnd"/>
      <w:r w:rsidRPr="00BF3133">
        <w:t xml:space="preserve"> dentro del contenedor, confirmando que las tablas del proyecto cuentan con una copia de respaldo generada correctamente.</w:t>
      </w:r>
    </w:p>
    <w:p w14:paraId="0CF5668E" w14:textId="77777777" w:rsidR="00542BA7" w:rsidRDefault="00542BA7"/>
    <w:p w14:paraId="743A2144" w14:textId="77777777" w:rsidR="00542BA7" w:rsidRDefault="00542BA7"/>
    <w:p w14:paraId="2E865169" w14:textId="77777777" w:rsidR="00542BA7" w:rsidRDefault="00542BA7"/>
    <w:p w14:paraId="53234D26" w14:textId="77777777" w:rsidR="00542BA7" w:rsidRDefault="00542BA7"/>
    <w:p w14:paraId="7CA6ED81" w14:textId="77777777" w:rsidR="00542BA7" w:rsidRDefault="00542BA7"/>
    <w:p w14:paraId="312A9749" w14:textId="77777777" w:rsidR="00542BA7" w:rsidRDefault="00542BA7"/>
    <w:p w14:paraId="2F6FEE8D" w14:textId="77777777" w:rsidR="00542BA7" w:rsidRDefault="00542BA7"/>
    <w:p w14:paraId="756C628B" w14:textId="77777777" w:rsidR="00542BA7" w:rsidRDefault="00542BA7"/>
    <w:p w14:paraId="02688E7C" w14:textId="77777777" w:rsidR="00697042" w:rsidRDefault="00697042"/>
    <w:p w14:paraId="20F62E0A" w14:textId="77777777" w:rsidR="00697042" w:rsidRDefault="00697042"/>
    <w:p w14:paraId="4CCA83E6" w14:textId="77777777" w:rsidR="00542BA7" w:rsidRDefault="00542BA7"/>
    <w:p w14:paraId="1693282B" w14:textId="77777777" w:rsidR="00670785" w:rsidRDefault="00670785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670785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lastRenderedPageBreak/>
        <w:t xml:space="preserve">Automatización y verificación de </w:t>
      </w:r>
      <w:proofErr w:type="spellStart"/>
      <w:r w:rsidRPr="00670785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backup</w:t>
      </w:r>
      <w:proofErr w:type="spellEnd"/>
      <w:r w:rsidRPr="00670785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local en </w:t>
      </w:r>
      <w:proofErr w:type="spellStart"/>
      <w:r w:rsidRPr="00670785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Cassandra</w:t>
      </w:r>
      <w:proofErr w:type="spellEnd"/>
    </w:p>
    <w:p w14:paraId="0DF00683" w14:textId="0140A97D" w:rsidR="00542BA7" w:rsidRDefault="00670785">
      <w:r w:rsidRPr="00670785">
        <w:rPr>
          <w:rFonts w:asciiTheme="majorHAnsi" w:eastAsiaTheme="majorEastAsia" w:hAnsiTheme="majorHAnsi" w:cstheme="majorBidi"/>
          <w:color w:val="595959" w:themeColor="text1" w:themeTint="A6"/>
          <w:spacing w:val="15"/>
        </w:rPr>
        <w:t>Creación del script backup_cassandra.ps1</w:t>
      </w:r>
      <w:r w:rsidRPr="00670785">
        <w:rPr>
          <w:rFonts w:asciiTheme="majorHAnsi" w:eastAsiaTheme="majorEastAsia" w:hAnsiTheme="majorHAnsi" w:cstheme="majorBidi"/>
          <w:color w:val="595959" w:themeColor="text1" w:themeTint="A6"/>
          <w:spacing w:val="15"/>
        </w:rPr>
        <w:br/>
      </w:r>
      <w:r w:rsidR="00542BA7" w:rsidRPr="00542BA7">
        <w:rPr>
          <w:noProof/>
        </w:rPr>
        <w:drawing>
          <wp:inline distT="0" distB="0" distL="0" distR="0" wp14:anchorId="5A74CA79" wp14:editId="07124A14">
            <wp:extent cx="5612130" cy="3071974"/>
            <wp:effectExtent l="0" t="0" r="7620" b="0"/>
            <wp:docPr id="772952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52705" name=""/>
                    <pic:cNvPicPr/>
                  </pic:nvPicPr>
                  <pic:blipFill rotWithShape="1">
                    <a:blip r:embed="rId20"/>
                    <a:srcRect b="5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71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F8DF2" w14:textId="77777777" w:rsidR="00670785" w:rsidRDefault="00670785">
      <w:pPr>
        <w:rPr>
          <w:rFonts w:asciiTheme="majorHAnsi" w:eastAsiaTheme="majorEastAsia" w:hAnsiTheme="majorHAnsi" w:cstheme="majorBidi"/>
          <w:color w:val="595959" w:themeColor="text1" w:themeTint="A6"/>
          <w:spacing w:val="15"/>
        </w:rPr>
      </w:pPr>
      <w:r w:rsidRPr="00670785">
        <w:rPr>
          <w:rFonts w:asciiTheme="majorHAnsi" w:eastAsiaTheme="majorEastAsia" w:hAnsiTheme="majorHAnsi" w:cstheme="majorBidi"/>
          <w:color w:val="595959" w:themeColor="text1" w:themeTint="A6"/>
          <w:spacing w:val="15"/>
        </w:rPr>
        <w:t>Ejecución del script en PowerShell</w:t>
      </w:r>
      <w:r w:rsidR="00542BA7" w:rsidRPr="00542BA7">
        <w:rPr>
          <w:noProof/>
        </w:rPr>
        <w:drawing>
          <wp:inline distT="0" distB="0" distL="0" distR="0" wp14:anchorId="3C546BE4" wp14:editId="4154435F">
            <wp:extent cx="5612130" cy="922020"/>
            <wp:effectExtent l="0" t="0" r="7620" b="0"/>
            <wp:docPr id="2005524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24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847A" w14:textId="77777777" w:rsidR="00670785" w:rsidRDefault="00542BA7">
      <w:r w:rsidRPr="00542BA7">
        <w:rPr>
          <w:noProof/>
        </w:rPr>
        <w:drawing>
          <wp:inline distT="0" distB="0" distL="0" distR="0" wp14:anchorId="3E940B29" wp14:editId="4F314CCB">
            <wp:extent cx="5612130" cy="1688465"/>
            <wp:effectExtent l="0" t="0" r="7620" b="6985"/>
            <wp:docPr id="2091609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097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892F" w14:textId="4E251281" w:rsidR="00542BA7" w:rsidRDefault="00670785">
      <w:r w:rsidRPr="00670785">
        <w:rPr>
          <w:rFonts w:asciiTheme="majorHAnsi" w:eastAsiaTheme="majorEastAsia" w:hAnsiTheme="majorHAnsi" w:cstheme="majorBidi"/>
          <w:color w:val="595959" w:themeColor="text1" w:themeTint="A6"/>
          <w:spacing w:val="15"/>
        </w:rPr>
        <w:t xml:space="preserve">Verificación del </w:t>
      </w:r>
      <w:proofErr w:type="spellStart"/>
      <w:r w:rsidRPr="00670785">
        <w:rPr>
          <w:rFonts w:asciiTheme="majorHAnsi" w:eastAsiaTheme="majorEastAsia" w:hAnsiTheme="majorHAnsi" w:cstheme="majorBidi"/>
          <w:color w:val="595959" w:themeColor="text1" w:themeTint="A6"/>
          <w:spacing w:val="15"/>
        </w:rPr>
        <w:t>backup</w:t>
      </w:r>
      <w:proofErr w:type="spellEnd"/>
      <w:r w:rsidRPr="00670785">
        <w:rPr>
          <w:rFonts w:asciiTheme="majorHAnsi" w:eastAsiaTheme="majorEastAsia" w:hAnsiTheme="majorHAnsi" w:cstheme="majorBidi"/>
          <w:color w:val="595959" w:themeColor="text1" w:themeTint="A6"/>
          <w:spacing w:val="15"/>
        </w:rPr>
        <w:t xml:space="preserve"> local</w:t>
      </w:r>
      <w:r w:rsidR="00542BA7" w:rsidRPr="00670785">
        <w:rPr>
          <w:rFonts w:asciiTheme="majorHAnsi" w:eastAsiaTheme="majorEastAsia" w:hAnsiTheme="majorHAnsi" w:cstheme="majorBidi"/>
          <w:color w:val="595959" w:themeColor="text1" w:themeTint="A6"/>
          <w:spacing w:val="15"/>
        </w:rPr>
        <w:br/>
      </w:r>
      <w:r w:rsidR="00542BA7">
        <w:br/>
      </w:r>
      <w:r w:rsidR="00542BA7">
        <w:br/>
      </w:r>
      <w:r w:rsidR="00542BA7" w:rsidRPr="00542BA7">
        <w:rPr>
          <w:noProof/>
        </w:rPr>
        <w:lastRenderedPageBreak/>
        <w:drawing>
          <wp:inline distT="0" distB="0" distL="0" distR="0" wp14:anchorId="1E80919F" wp14:editId="62F65CA8">
            <wp:extent cx="5612130" cy="1333500"/>
            <wp:effectExtent l="0" t="0" r="7620" b="0"/>
            <wp:docPr id="50765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51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70785">
        <w:t xml:space="preserve">Se creó y ejecutó un script en PowerShell llamado backup_cassandra.ps1 para automatizar el respaldo local de </w:t>
      </w:r>
      <w:proofErr w:type="spellStart"/>
      <w:r w:rsidRPr="00670785">
        <w:t>Cassandra</w:t>
      </w:r>
      <w:proofErr w:type="spellEnd"/>
      <w:r w:rsidRPr="00670785">
        <w:t xml:space="preserve">. El script ejecuta </w:t>
      </w:r>
      <w:proofErr w:type="spellStart"/>
      <w:r w:rsidRPr="00670785">
        <w:t>nodetool</w:t>
      </w:r>
      <w:proofErr w:type="spellEnd"/>
      <w:r w:rsidRPr="00670785">
        <w:t xml:space="preserve"> </w:t>
      </w:r>
      <w:proofErr w:type="spellStart"/>
      <w:r w:rsidRPr="00670785">
        <w:t>snapshot</w:t>
      </w:r>
      <w:proofErr w:type="spellEnd"/>
      <w:r w:rsidRPr="00670785">
        <w:t xml:space="preserve"> sobre el </w:t>
      </w:r>
      <w:proofErr w:type="spellStart"/>
      <w:r w:rsidRPr="00670785">
        <w:t>keyspace</w:t>
      </w:r>
      <w:proofErr w:type="spellEnd"/>
      <w:r w:rsidRPr="00670785">
        <w:t xml:space="preserve"> voluntariado y posteriormente copia los archivos físicos del respaldo desde el contenedor hacia una carpeta local. Finalmente, se verificó que </w:t>
      </w:r>
      <w:proofErr w:type="gramStart"/>
      <w:r w:rsidRPr="00670785">
        <w:t xml:space="preserve">el </w:t>
      </w:r>
      <w:proofErr w:type="spellStart"/>
      <w:r w:rsidRPr="00670785">
        <w:t>backup</w:t>
      </w:r>
      <w:proofErr w:type="spellEnd"/>
      <w:proofErr w:type="gramEnd"/>
      <w:r w:rsidRPr="00670785">
        <w:t xml:space="preserve"> contiene las tablas </w:t>
      </w:r>
      <w:proofErr w:type="spellStart"/>
      <w:r w:rsidRPr="00670785">
        <w:t>logs_actividad</w:t>
      </w:r>
      <w:proofErr w:type="spellEnd"/>
      <w:r w:rsidRPr="00670785">
        <w:t xml:space="preserve"> e </w:t>
      </w:r>
      <w:proofErr w:type="spellStart"/>
      <w:r w:rsidRPr="00670785">
        <w:t>historial_participacion</w:t>
      </w:r>
      <w:proofErr w:type="spellEnd"/>
      <w:r w:rsidRPr="00670785">
        <w:t>, confirmando que el proceso de respaldo se realizó correctamente.</w:t>
      </w:r>
    </w:p>
    <w:p w14:paraId="17D5D82F" w14:textId="77777777" w:rsidR="008B781E" w:rsidRDefault="008B781E"/>
    <w:p w14:paraId="1F6D6A8F" w14:textId="77777777" w:rsidR="008B781E" w:rsidRDefault="008B781E"/>
    <w:p w14:paraId="15BDE54C" w14:textId="77777777" w:rsidR="008B781E" w:rsidRDefault="008B781E"/>
    <w:p w14:paraId="24CECC64" w14:textId="77777777" w:rsidR="008B781E" w:rsidRDefault="008B781E"/>
    <w:p w14:paraId="5A7B897C" w14:textId="77777777" w:rsidR="008B781E" w:rsidRDefault="008B781E"/>
    <w:p w14:paraId="1867423D" w14:textId="77777777" w:rsidR="008B781E" w:rsidRDefault="008B781E"/>
    <w:p w14:paraId="567FC135" w14:textId="77777777" w:rsidR="008B781E" w:rsidRDefault="008B781E"/>
    <w:p w14:paraId="45A50EB2" w14:textId="77777777" w:rsidR="008B781E" w:rsidRDefault="008B781E"/>
    <w:p w14:paraId="5447BBC6" w14:textId="77777777" w:rsidR="008B781E" w:rsidRDefault="008B781E"/>
    <w:p w14:paraId="703435CE" w14:textId="77777777" w:rsidR="008B781E" w:rsidRDefault="008B781E"/>
    <w:p w14:paraId="2934940A" w14:textId="77777777" w:rsidR="008B781E" w:rsidRDefault="008B781E"/>
    <w:p w14:paraId="27DB1F59" w14:textId="77777777" w:rsidR="008B781E" w:rsidRDefault="008B781E"/>
    <w:p w14:paraId="47D49E4F" w14:textId="77777777" w:rsidR="00CD347B" w:rsidRDefault="00CD347B"/>
    <w:p w14:paraId="60CEFB46" w14:textId="77777777" w:rsidR="00CD347B" w:rsidRDefault="00CD347B"/>
    <w:p w14:paraId="02112270" w14:textId="77777777" w:rsidR="00CD347B" w:rsidRDefault="00CD347B"/>
    <w:p w14:paraId="7976D2A7" w14:textId="77777777" w:rsidR="00CD347B" w:rsidRDefault="00CD347B"/>
    <w:p w14:paraId="6090BFB1" w14:textId="77777777" w:rsidR="00CD347B" w:rsidRDefault="00CD347B"/>
    <w:p w14:paraId="6943701E" w14:textId="77777777" w:rsidR="00795A5D" w:rsidRDefault="00795A5D"/>
    <w:p w14:paraId="04C3FA27" w14:textId="18554686" w:rsidR="00CD347B" w:rsidRDefault="00CD347B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CD347B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lastRenderedPageBreak/>
        <w:t xml:space="preserve">Validación de API REST conectada a </w:t>
      </w:r>
      <w:proofErr w:type="spellStart"/>
      <w:r w:rsidRPr="00CD347B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Cassandra</w:t>
      </w:r>
      <w:proofErr w:type="spellEnd"/>
      <w:r w:rsidRPr="00CD347B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mediante Swagger</w:t>
      </w:r>
    </w:p>
    <w:p w14:paraId="7371753F" w14:textId="1371E472" w:rsidR="00795A5D" w:rsidRPr="00795A5D" w:rsidRDefault="00795A5D">
      <w:pPr>
        <w:rPr>
          <w:rFonts w:asciiTheme="majorHAnsi" w:eastAsiaTheme="majorEastAsia" w:hAnsiTheme="majorHAnsi" w:cstheme="majorBidi"/>
          <w:color w:val="595959" w:themeColor="text1" w:themeTint="A6"/>
          <w:spacing w:val="15"/>
        </w:rPr>
      </w:pPr>
      <w:r w:rsidRPr="00795A5D">
        <w:rPr>
          <w:rFonts w:asciiTheme="majorHAnsi" w:eastAsiaTheme="majorEastAsia" w:hAnsiTheme="majorHAnsi" w:cstheme="majorBidi"/>
          <w:color w:val="595959" w:themeColor="text1" w:themeTint="A6"/>
          <w:spacing w:val="15"/>
        </w:rPr>
        <w:t>Validación inicial de la API REST en Swagger</w:t>
      </w:r>
    </w:p>
    <w:p w14:paraId="044CC2B6" w14:textId="5FD7AF8B" w:rsidR="008B781E" w:rsidRDefault="008B781E">
      <w:pPr>
        <w:rPr>
          <w:noProof/>
        </w:rPr>
      </w:pPr>
      <w:r w:rsidRPr="008B781E">
        <w:rPr>
          <w:noProof/>
        </w:rPr>
        <w:drawing>
          <wp:inline distT="0" distB="0" distL="0" distR="0" wp14:anchorId="4E7BCD2F" wp14:editId="4851689F">
            <wp:extent cx="4941869" cy="2328907"/>
            <wp:effectExtent l="0" t="0" r="0" b="0"/>
            <wp:docPr id="1881900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001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5481" cy="233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81E">
        <w:rPr>
          <w:noProof/>
        </w:rPr>
        <w:t xml:space="preserve"> </w:t>
      </w:r>
      <w:r w:rsidRPr="008B781E">
        <w:rPr>
          <w:noProof/>
        </w:rPr>
        <w:drawing>
          <wp:inline distT="0" distB="0" distL="0" distR="0" wp14:anchorId="6C02499F" wp14:editId="5D4EC549">
            <wp:extent cx="4941570" cy="876712"/>
            <wp:effectExtent l="0" t="0" r="0" b="0"/>
            <wp:docPr id="1417334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342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6040" cy="87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9511" w14:textId="77777777" w:rsidR="00795A5D" w:rsidRDefault="008B781E">
      <w:r w:rsidRPr="008B781E">
        <w:rPr>
          <w:noProof/>
        </w:rPr>
        <w:drawing>
          <wp:inline distT="0" distB="0" distL="0" distR="0" wp14:anchorId="0980CDA8" wp14:editId="7E0C3190">
            <wp:extent cx="4941570" cy="1771316"/>
            <wp:effectExtent l="0" t="0" r="0" b="635"/>
            <wp:docPr id="568630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309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5588" cy="177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1631EF1" w14:textId="77777777" w:rsidR="00795A5D" w:rsidRDefault="008B781E">
      <w:r w:rsidRPr="008B781E">
        <w:rPr>
          <w:noProof/>
        </w:rPr>
        <w:drawing>
          <wp:inline distT="0" distB="0" distL="0" distR="0" wp14:anchorId="18E47EAE" wp14:editId="3E437467">
            <wp:extent cx="5147352" cy="1580076"/>
            <wp:effectExtent l="0" t="0" r="0" b="1270"/>
            <wp:docPr id="1818969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69700" name=""/>
                    <pic:cNvPicPr/>
                  </pic:nvPicPr>
                  <pic:blipFill rotWithShape="1">
                    <a:blip r:embed="rId27"/>
                    <a:srcRect t="18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947" cy="1582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A7457" w14:textId="77777777" w:rsidR="00795A5D" w:rsidRDefault="00795A5D"/>
    <w:p w14:paraId="4DB5A4E5" w14:textId="77777777" w:rsidR="00795A5D" w:rsidRDefault="00795A5D"/>
    <w:p w14:paraId="2D3CC9AF" w14:textId="77777777" w:rsidR="002B0182" w:rsidRDefault="002B0182"/>
    <w:p w14:paraId="6C7D29FD" w14:textId="40879599" w:rsidR="008B781E" w:rsidRDefault="00795A5D">
      <w:r w:rsidRPr="00600E64">
        <w:rPr>
          <w:rFonts w:asciiTheme="majorHAnsi" w:eastAsiaTheme="majorEastAsia" w:hAnsiTheme="majorHAnsi" w:cstheme="majorBidi"/>
          <w:color w:val="595959" w:themeColor="text1" w:themeTint="A6"/>
          <w:spacing w:val="15"/>
        </w:rPr>
        <w:lastRenderedPageBreak/>
        <w:t>Consulta paginada de logs de actividad desde Cassandra</w:t>
      </w:r>
      <w:r w:rsidR="008B781E">
        <w:br/>
      </w:r>
      <w:r w:rsidR="002B0182" w:rsidRPr="002B0182">
        <w:rPr>
          <w:noProof/>
        </w:rPr>
        <w:drawing>
          <wp:inline distT="0" distB="0" distL="0" distR="0" wp14:anchorId="72E772F4" wp14:editId="6E9E5D56">
            <wp:extent cx="5612130" cy="2342508"/>
            <wp:effectExtent l="0" t="0" r="7620" b="1270"/>
            <wp:docPr id="980938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38721" name=""/>
                    <pic:cNvPicPr/>
                  </pic:nvPicPr>
                  <pic:blipFill rotWithShape="1">
                    <a:blip r:embed="rId28"/>
                    <a:srcRect b="11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42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B4B50" w14:textId="2D8B259B" w:rsidR="008B781E" w:rsidRDefault="002B0182">
      <w:r w:rsidRPr="002B0182">
        <w:rPr>
          <w:noProof/>
        </w:rPr>
        <w:drawing>
          <wp:inline distT="0" distB="0" distL="0" distR="0" wp14:anchorId="4E2E854C" wp14:editId="1ED5BE01">
            <wp:extent cx="5612130" cy="2872740"/>
            <wp:effectExtent l="0" t="0" r="7620" b="3810"/>
            <wp:docPr id="802149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498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A9E4" w14:textId="77777777" w:rsidR="00600E64" w:rsidRDefault="00600E64"/>
    <w:p w14:paraId="45E9CAA3" w14:textId="444C612B" w:rsidR="00600E64" w:rsidRDefault="00600E64">
      <w:r w:rsidRPr="00600E64">
        <w:t xml:space="preserve">Se probó el </w:t>
      </w:r>
      <w:proofErr w:type="spellStart"/>
      <w:r w:rsidRPr="00600E64">
        <w:t>endpoint</w:t>
      </w:r>
      <w:proofErr w:type="spellEnd"/>
      <w:r w:rsidRPr="00600E64">
        <w:t xml:space="preserve"> /api/logs/{</w:t>
      </w:r>
      <w:proofErr w:type="spellStart"/>
      <w:r w:rsidRPr="00600E64">
        <w:t>usuarioId</w:t>
      </w:r>
      <w:proofErr w:type="spellEnd"/>
      <w:r w:rsidRPr="00600E64">
        <w:t xml:space="preserve">} utilizando el identificador del voluntario y el parámetro </w:t>
      </w:r>
      <w:proofErr w:type="spellStart"/>
      <w:r w:rsidRPr="00600E64">
        <w:t>pageSize</w:t>
      </w:r>
      <w:proofErr w:type="spellEnd"/>
      <w:r w:rsidRPr="00600E64">
        <w:t xml:space="preserve"> = 2. La API respondió con código 200 OK y devolvió únicamente dos registros de la tabla </w:t>
      </w:r>
      <w:proofErr w:type="spellStart"/>
      <w:r w:rsidRPr="00600E64">
        <w:t>logs_actividad</w:t>
      </w:r>
      <w:proofErr w:type="spellEnd"/>
      <w:r w:rsidRPr="00600E64">
        <w:t xml:space="preserve">, demostrando la consulta funcional a </w:t>
      </w:r>
      <w:proofErr w:type="spellStart"/>
      <w:r w:rsidRPr="00600E64">
        <w:t>Cassandra</w:t>
      </w:r>
      <w:proofErr w:type="spellEnd"/>
      <w:r w:rsidRPr="00600E64">
        <w:t xml:space="preserve"> y la aplicación básica de paginación.</w:t>
      </w:r>
    </w:p>
    <w:p w14:paraId="0F61FD6F" w14:textId="4C5DC2C3" w:rsidR="00795A5D" w:rsidRPr="00600E64" w:rsidRDefault="00795A5D">
      <w:pPr>
        <w:rPr>
          <w:rFonts w:asciiTheme="majorHAnsi" w:eastAsiaTheme="majorEastAsia" w:hAnsiTheme="majorHAnsi" w:cstheme="majorBidi"/>
          <w:color w:val="595959" w:themeColor="text1" w:themeTint="A6"/>
          <w:spacing w:val="15"/>
        </w:rPr>
      </w:pPr>
      <w:r w:rsidRPr="00600E64">
        <w:rPr>
          <w:rFonts w:asciiTheme="majorHAnsi" w:eastAsiaTheme="majorEastAsia" w:hAnsiTheme="majorHAnsi" w:cstheme="majorBidi"/>
          <w:color w:val="595959" w:themeColor="text1" w:themeTint="A6"/>
          <w:spacing w:val="15"/>
        </w:rPr>
        <w:t xml:space="preserve">Consulta paginada del historial de participación desde </w:t>
      </w:r>
      <w:proofErr w:type="spellStart"/>
      <w:r w:rsidRPr="00600E64">
        <w:rPr>
          <w:rFonts w:asciiTheme="majorHAnsi" w:eastAsiaTheme="majorEastAsia" w:hAnsiTheme="majorHAnsi" w:cstheme="majorBidi"/>
          <w:color w:val="595959" w:themeColor="text1" w:themeTint="A6"/>
          <w:spacing w:val="15"/>
        </w:rPr>
        <w:t>Cassandra</w:t>
      </w:r>
      <w:proofErr w:type="spellEnd"/>
    </w:p>
    <w:p w14:paraId="6BC46037" w14:textId="349FBA90" w:rsidR="002B0182" w:rsidRDefault="002B0182">
      <w:pPr>
        <w:rPr>
          <w:noProof/>
        </w:rPr>
      </w:pPr>
      <w:r w:rsidRPr="002B0182">
        <w:rPr>
          <w:noProof/>
        </w:rPr>
        <w:lastRenderedPageBreak/>
        <w:drawing>
          <wp:inline distT="0" distB="0" distL="0" distR="0" wp14:anchorId="089FA08B" wp14:editId="16DAE902">
            <wp:extent cx="5612130" cy="2299335"/>
            <wp:effectExtent l="0" t="0" r="7620" b="5715"/>
            <wp:docPr id="1591203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039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0182">
        <w:rPr>
          <w:noProof/>
        </w:rPr>
        <w:t xml:space="preserve"> </w:t>
      </w:r>
      <w:r w:rsidRPr="002B0182">
        <w:rPr>
          <w:noProof/>
        </w:rPr>
        <w:drawing>
          <wp:inline distT="0" distB="0" distL="0" distR="0" wp14:anchorId="4E69DCC8" wp14:editId="3209D9A3">
            <wp:extent cx="5612130" cy="2748915"/>
            <wp:effectExtent l="0" t="0" r="7620" b="0"/>
            <wp:docPr id="430413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139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5049" w14:textId="77777777" w:rsidR="00795A5D" w:rsidRDefault="00795A5D">
      <w:pPr>
        <w:rPr>
          <w:noProof/>
        </w:rPr>
      </w:pPr>
    </w:p>
    <w:p w14:paraId="4A760A31" w14:textId="313BEE38" w:rsidR="00795A5D" w:rsidRDefault="00795A5D">
      <w:r w:rsidRPr="00795A5D">
        <w:t xml:space="preserve">Se validó el </w:t>
      </w:r>
      <w:proofErr w:type="spellStart"/>
      <w:r w:rsidRPr="00795A5D">
        <w:t>endpoint</w:t>
      </w:r>
      <w:proofErr w:type="spellEnd"/>
      <w:r w:rsidRPr="00795A5D">
        <w:t xml:space="preserve"> /api/historial/{</w:t>
      </w:r>
      <w:proofErr w:type="spellStart"/>
      <w:r w:rsidRPr="00795A5D">
        <w:t>usuarioId</w:t>
      </w:r>
      <w:proofErr w:type="spellEnd"/>
      <w:r w:rsidRPr="00795A5D">
        <w:t xml:space="preserve">} usando el mismo voluntario y </w:t>
      </w:r>
      <w:proofErr w:type="spellStart"/>
      <w:r w:rsidRPr="00795A5D">
        <w:t>pageSize</w:t>
      </w:r>
      <w:proofErr w:type="spellEnd"/>
      <w:r w:rsidRPr="00795A5D">
        <w:t xml:space="preserve"> = 2. La respuesta fue exitosa con código 200 OK, devolviendo dos registros de la tabla </w:t>
      </w:r>
      <w:proofErr w:type="spellStart"/>
      <w:r w:rsidRPr="00795A5D">
        <w:t>historial_participacion</w:t>
      </w:r>
      <w:proofErr w:type="spellEnd"/>
      <w:r w:rsidRPr="00795A5D">
        <w:t xml:space="preserve">. Esta evidencia confirma que la API consulta correctamente el historial almacenado en </w:t>
      </w:r>
      <w:proofErr w:type="spellStart"/>
      <w:r w:rsidRPr="00795A5D">
        <w:t>Cassandra</w:t>
      </w:r>
      <w:proofErr w:type="spellEnd"/>
      <w:r w:rsidRPr="00795A5D">
        <w:t>.</w:t>
      </w:r>
    </w:p>
    <w:p w14:paraId="6A17309B" w14:textId="77777777" w:rsidR="008B781E" w:rsidRDefault="008B781E"/>
    <w:p w14:paraId="688E9ECA" w14:textId="77777777" w:rsidR="00600E64" w:rsidRDefault="00600E64"/>
    <w:p w14:paraId="71509971" w14:textId="77777777" w:rsidR="00310C0C" w:rsidRDefault="00310C0C"/>
    <w:p w14:paraId="69ACA6C6" w14:textId="76B7AE69" w:rsidR="00084AA2" w:rsidRDefault="00310C0C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310C0C">
        <w:rPr>
          <w:noProof/>
        </w:rPr>
        <w:t xml:space="preserve"> </w:t>
      </w:r>
      <w:r w:rsidR="00084AA2" w:rsidRPr="00084AA2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Verificación de clúster </w:t>
      </w:r>
      <w:proofErr w:type="spellStart"/>
      <w:r w:rsidR="00084AA2" w:rsidRPr="00084AA2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Cassandra</w:t>
      </w:r>
      <w:proofErr w:type="spellEnd"/>
      <w:r w:rsidR="00084AA2" w:rsidRPr="00084AA2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con dos nodos funcionales</w:t>
      </w:r>
    </w:p>
    <w:p w14:paraId="1B707037" w14:textId="226EAF5D" w:rsidR="00310C0C" w:rsidRDefault="00310C0C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310C0C">
        <w:rPr>
          <w:noProof/>
        </w:rPr>
        <w:lastRenderedPageBreak/>
        <w:drawing>
          <wp:inline distT="0" distB="0" distL="0" distR="0" wp14:anchorId="0B4A42B4" wp14:editId="366F6F23">
            <wp:extent cx="5612130" cy="2416175"/>
            <wp:effectExtent l="0" t="0" r="7620" b="3175"/>
            <wp:docPr id="1280179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791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EF8A" w14:textId="1CAF9D97" w:rsidR="00310C0C" w:rsidRPr="00084AA2" w:rsidRDefault="00310C0C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310C0C">
        <w:rPr>
          <w:noProof/>
        </w:rPr>
        <w:drawing>
          <wp:inline distT="0" distB="0" distL="0" distR="0" wp14:anchorId="183D790F" wp14:editId="793747AF">
            <wp:extent cx="5612130" cy="3646170"/>
            <wp:effectExtent l="0" t="0" r="7620" b="0"/>
            <wp:docPr id="953434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342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5FB8" w14:textId="055B4609" w:rsidR="00084AA2" w:rsidRDefault="00084AA2">
      <w:r w:rsidRPr="00084AA2">
        <w:rPr>
          <w:noProof/>
        </w:rPr>
        <w:lastRenderedPageBreak/>
        <w:drawing>
          <wp:inline distT="0" distB="0" distL="0" distR="0" wp14:anchorId="7BB47483" wp14:editId="2D32BE2A">
            <wp:extent cx="5612130" cy="2327910"/>
            <wp:effectExtent l="0" t="0" r="7620" b="0"/>
            <wp:docPr id="439634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345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84AA2">
        <w:t xml:space="preserve">Se levantó un clúster </w:t>
      </w:r>
      <w:proofErr w:type="spellStart"/>
      <w:r w:rsidRPr="00084AA2">
        <w:t>Cassandra</w:t>
      </w:r>
      <w:proofErr w:type="spellEnd"/>
      <w:r w:rsidRPr="00084AA2">
        <w:t xml:space="preserve"> en Docker </w:t>
      </w:r>
      <w:proofErr w:type="spellStart"/>
      <w:r w:rsidRPr="00084AA2">
        <w:t>Compose</w:t>
      </w:r>
      <w:proofErr w:type="spellEnd"/>
      <w:r w:rsidRPr="00084AA2">
        <w:t xml:space="preserve"> utilizando dos nodos: voluntariado-cassandra-node1 y voluntariado-cassandra-node2. La verificación con </w:t>
      </w:r>
      <w:proofErr w:type="spellStart"/>
      <w:r w:rsidRPr="00084AA2">
        <w:t>docker</w:t>
      </w:r>
      <w:proofErr w:type="spellEnd"/>
      <w:r w:rsidRPr="00084AA2">
        <w:t xml:space="preserve"> </w:t>
      </w:r>
      <w:proofErr w:type="spellStart"/>
      <w:r w:rsidRPr="00084AA2">
        <w:t>ps</w:t>
      </w:r>
      <w:proofErr w:type="spellEnd"/>
      <w:r w:rsidRPr="00084AA2">
        <w:t xml:space="preserve"> confirma que ambos contenedores se encuentran activos y en ejecución.</w:t>
      </w:r>
      <w:r>
        <w:br/>
      </w:r>
      <w:r w:rsidRPr="00084AA2">
        <w:rPr>
          <w:noProof/>
        </w:rPr>
        <w:drawing>
          <wp:inline distT="0" distB="0" distL="0" distR="0" wp14:anchorId="40E8689C" wp14:editId="296D251E">
            <wp:extent cx="5612130" cy="1536700"/>
            <wp:effectExtent l="0" t="0" r="7620" b="6350"/>
            <wp:docPr id="158408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84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015D" w14:textId="1D7B33EF" w:rsidR="008B781E" w:rsidRDefault="00084AA2">
      <w:r>
        <w:br/>
      </w:r>
      <w:r w:rsidRPr="00084AA2">
        <w:t xml:space="preserve">Se ejecutó el comando </w:t>
      </w:r>
      <w:proofErr w:type="spellStart"/>
      <w:r w:rsidRPr="00084AA2">
        <w:t>nodetool</w:t>
      </w:r>
      <w:proofErr w:type="spellEnd"/>
      <w:r w:rsidRPr="00084AA2">
        <w:t xml:space="preserve"> </w:t>
      </w:r>
      <w:proofErr w:type="gramStart"/>
      <w:r w:rsidRPr="00084AA2">
        <w:t>status</w:t>
      </w:r>
      <w:proofErr w:type="gramEnd"/>
      <w:r w:rsidRPr="00084AA2">
        <w:t xml:space="preserve"> sobre el nodo principal del clúster. El resultado muestra dos nodos en estado </w:t>
      </w:r>
      <w:proofErr w:type="gramStart"/>
      <w:r w:rsidRPr="00084AA2">
        <w:t>UN ,</w:t>
      </w:r>
      <w:proofErr w:type="gramEnd"/>
      <w:r w:rsidRPr="00084AA2">
        <w:t xml:space="preserve"> confirmando que ambos forman parte del anillo </w:t>
      </w:r>
      <w:proofErr w:type="spellStart"/>
      <w:r w:rsidRPr="00084AA2">
        <w:t>Cassandra</w:t>
      </w:r>
      <w:proofErr w:type="spellEnd"/>
      <w:r w:rsidRPr="00084AA2">
        <w:t xml:space="preserve"> y se encuentran funcionando correctamente</w:t>
      </w:r>
      <w:r>
        <w:t>.</w:t>
      </w:r>
    </w:p>
    <w:p w14:paraId="16291305" w14:textId="77777777" w:rsidR="008B781E" w:rsidRDefault="008B781E"/>
    <w:p w14:paraId="33782FAA" w14:textId="77777777" w:rsidR="008B781E" w:rsidRDefault="008B781E"/>
    <w:p w14:paraId="5E3DE412" w14:textId="77777777" w:rsidR="008B781E" w:rsidRDefault="008B781E"/>
    <w:p w14:paraId="0C8902FD" w14:textId="77777777" w:rsidR="008B781E" w:rsidRDefault="008B781E"/>
    <w:p w14:paraId="7C82DB01" w14:textId="77777777" w:rsidR="008B781E" w:rsidRDefault="008B781E"/>
    <w:p w14:paraId="10E533D3" w14:textId="77777777" w:rsidR="00E57774" w:rsidRDefault="00E57774"/>
    <w:p w14:paraId="168911F0" w14:textId="77777777" w:rsidR="00E57774" w:rsidRDefault="00E57774"/>
    <w:p w14:paraId="498B8BCA" w14:textId="77777777" w:rsidR="00E57774" w:rsidRDefault="00E57774"/>
    <w:p w14:paraId="02A07CA6" w14:textId="77777777" w:rsidR="00E57774" w:rsidRDefault="00E57774"/>
    <w:p w14:paraId="1AD49179" w14:textId="77777777" w:rsidR="00E57774" w:rsidRDefault="00E57774"/>
    <w:p w14:paraId="4AC17A83" w14:textId="60314FE1" w:rsidR="00E57774" w:rsidRDefault="00E57774">
      <w:r w:rsidRPr="00E57774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lastRenderedPageBreak/>
        <w:t xml:space="preserve">Validación de consultas en clúster </w:t>
      </w:r>
      <w:proofErr w:type="spellStart"/>
      <w:r w:rsidRPr="00E57774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Cassandra</w:t>
      </w:r>
      <w:proofErr w:type="spellEnd"/>
      <w:r w:rsidRPr="00E57774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de dos nodos</w:t>
      </w:r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br/>
      </w:r>
      <w:r w:rsidRPr="00E57774">
        <w:rPr>
          <w:noProof/>
        </w:rPr>
        <w:drawing>
          <wp:inline distT="0" distB="0" distL="0" distR="0" wp14:anchorId="5D16594F" wp14:editId="410B0E53">
            <wp:extent cx="5612130" cy="3190875"/>
            <wp:effectExtent l="0" t="0" r="7620" b="9525"/>
            <wp:docPr id="518127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270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1C9E" w14:textId="369E4F81" w:rsidR="00E57774" w:rsidRDefault="00E57774">
      <w:r w:rsidRPr="00E57774">
        <w:rPr>
          <w:noProof/>
        </w:rPr>
        <w:drawing>
          <wp:inline distT="0" distB="0" distL="0" distR="0" wp14:anchorId="1F072C1D" wp14:editId="6244E7EB">
            <wp:extent cx="5612130" cy="2025015"/>
            <wp:effectExtent l="0" t="0" r="7620" b="0"/>
            <wp:docPr id="1466031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313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57774">
        <w:t xml:space="preserve">Se insertaron datos de prueba en el </w:t>
      </w:r>
      <w:proofErr w:type="spellStart"/>
      <w:r w:rsidRPr="00E57774">
        <w:t>keyspace</w:t>
      </w:r>
      <w:proofErr w:type="spellEnd"/>
      <w:r w:rsidRPr="00E57774">
        <w:t xml:space="preserve"> voluntariado dentro del clúster </w:t>
      </w:r>
      <w:proofErr w:type="spellStart"/>
      <w:r w:rsidRPr="00E57774">
        <w:t>Cassandra</w:t>
      </w:r>
      <w:proofErr w:type="spellEnd"/>
      <w:r w:rsidRPr="00E57774">
        <w:t xml:space="preserve"> de dos nodos. Posteriormente, se ejecutaron consultas sobre las tablas </w:t>
      </w:r>
      <w:proofErr w:type="spellStart"/>
      <w:r w:rsidRPr="00E57774">
        <w:t>logs_actividad</w:t>
      </w:r>
      <w:proofErr w:type="spellEnd"/>
      <w:r w:rsidRPr="00E57774">
        <w:t xml:space="preserve"> e </w:t>
      </w:r>
      <w:proofErr w:type="spellStart"/>
      <w:r w:rsidRPr="00E57774">
        <w:t>historial_participacion</w:t>
      </w:r>
      <w:proofErr w:type="spellEnd"/>
      <w:r w:rsidRPr="00E57774">
        <w:t>, verificando que los datos se almacenan y recuperan correctamente desde el entorno de alta disponibilidad.</w:t>
      </w:r>
    </w:p>
    <w:p w14:paraId="47D682D0" w14:textId="77777777" w:rsidR="00E57774" w:rsidRDefault="00E57774"/>
    <w:p w14:paraId="43EDFEBB" w14:textId="77777777" w:rsidR="00E57774" w:rsidRDefault="00E57774"/>
    <w:p w14:paraId="172C66D8" w14:textId="77777777" w:rsidR="00E57774" w:rsidRDefault="00E57774"/>
    <w:p w14:paraId="415F74A2" w14:textId="77777777" w:rsidR="00E57774" w:rsidRDefault="00E57774"/>
    <w:p w14:paraId="53B203B2" w14:textId="77777777" w:rsidR="00E57774" w:rsidRDefault="00E57774"/>
    <w:p w14:paraId="3701E809" w14:textId="77777777" w:rsidR="00E57774" w:rsidRDefault="00E57774"/>
    <w:p w14:paraId="3A2E42E1" w14:textId="77777777" w:rsidR="00E57774" w:rsidRDefault="00E57774"/>
    <w:p w14:paraId="7965AA00" w14:textId="0570D649" w:rsidR="00E57774" w:rsidRDefault="00E57774">
      <w:r w:rsidRPr="00E57774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lastRenderedPageBreak/>
        <w:t xml:space="preserve">Validación del </w:t>
      </w:r>
      <w:proofErr w:type="spellStart"/>
      <w:r w:rsidRPr="00E57774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endpoint</w:t>
      </w:r>
      <w:proofErr w:type="spellEnd"/>
      <w:r w:rsidRPr="00E57774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de logs en clúster </w:t>
      </w:r>
      <w:proofErr w:type="spellStart"/>
      <w:r w:rsidRPr="00E57774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Cassandra</w:t>
      </w:r>
      <w:proofErr w:type="spellEnd"/>
      <w:r w:rsidRPr="00E57774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de dos nodos</w:t>
      </w:r>
      <w:r>
        <w:br/>
      </w:r>
      <w:r w:rsidRPr="00E57774">
        <w:rPr>
          <w:noProof/>
        </w:rPr>
        <w:drawing>
          <wp:inline distT="0" distB="0" distL="0" distR="0" wp14:anchorId="32BFB339" wp14:editId="2D73A947">
            <wp:extent cx="5612130" cy="3159125"/>
            <wp:effectExtent l="0" t="0" r="7620" b="3175"/>
            <wp:docPr id="1578896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962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57774">
        <w:t xml:space="preserve">Se validó el </w:t>
      </w:r>
      <w:proofErr w:type="spellStart"/>
      <w:r w:rsidRPr="00E57774">
        <w:t>endpoint</w:t>
      </w:r>
      <w:proofErr w:type="spellEnd"/>
      <w:r w:rsidRPr="00E57774">
        <w:t xml:space="preserve"> /api/logs/{</w:t>
      </w:r>
      <w:proofErr w:type="spellStart"/>
      <w:r w:rsidRPr="00E57774">
        <w:t>usuarioId</w:t>
      </w:r>
      <w:proofErr w:type="spellEnd"/>
      <w:r w:rsidRPr="00E57774">
        <w:t xml:space="preserve">} desde Swagger utilizando el parámetro </w:t>
      </w:r>
      <w:proofErr w:type="spellStart"/>
      <w:r w:rsidRPr="00E57774">
        <w:t>pageSize</w:t>
      </w:r>
      <w:proofErr w:type="spellEnd"/>
      <w:r w:rsidRPr="00E57774">
        <w:t xml:space="preserve"> = 2. La API respondió con código 200 OK y devolvió dos registros de la tabla </w:t>
      </w:r>
      <w:proofErr w:type="spellStart"/>
      <w:r w:rsidRPr="00E57774">
        <w:t>logs_actividad</w:t>
      </w:r>
      <w:proofErr w:type="spellEnd"/>
      <w:r w:rsidRPr="00E57774">
        <w:t xml:space="preserve">, confirmando que la conexión entre la API REST y </w:t>
      </w:r>
      <w:proofErr w:type="spellStart"/>
      <w:r w:rsidRPr="00E57774">
        <w:t>Cassandra</w:t>
      </w:r>
      <w:proofErr w:type="spellEnd"/>
      <w:r w:rsidRPr="00E57774">
        <w:t xml:space="preserve"> funciona correctamente en el entorno de clúster de dos nodos.</w:t>
      </w:r>
    </w:p>
    <w:p w14:paraId="170EDF4B" w14:textId="77777777" w:rsidR="00E57774" w:rsidRDefault="00E57774"/>
    <w:p w14:paraId="770CEEE7" w14:textId="77777777" w:rsidR="00E57774" w:rsidRDefault="00E57774"/>
    <w:p w14:paraId="20E8BAE1" w14:textId="77777777" w:rsidR="00E57774" w:rsidRDefault="00E57774"/>
    <w:p w14:paraId="4FDF761F" w14:textId="77777777" w:rsidR="00E57774" w:rsidRDefault="00E57774"/>
    <w:p w14:paraId="459ACBD0" w14:textId="77777777" w:rsidR="00E57774" w:rsidRDefault="00E57774"/>
    <w:p w14:paraId="66F58CF1" w14:textId="77777777" w:rsidR="00E57774" w:rsidRDefault="00E57774"/>
    <w:p w14:paraId="54FB4663" w14:textId="77777777" w:rsidR="00E57774" w:rsidRDefault="00E57774"/>
    <w:p w14:paraId="0551C357" w14:textId="77777777" w:rsidR="00E57774" w:rsidRDefault="00E57774"/>
    <w:p w14:paraId="18D67517" w14:textId="77777777" w:rsidR="00E57774" w:rsidRDefault="00E57774"/>
    <w:p w14:paraId="79C037B5" w14:textId="77777777" w:rsidR="00E57774" w:rsidRDefault="00E57774"/>
    <w:p w14:paraId="731F2634" w14:textId="77777777" w:rsidR="00E57774" w:rsidRDefault="00E57774"/>
    <w:p w14:paraId="4007504C" w14:textId="77777777" w:rsidR="00E57774" w:rsidRDefault="00E57774"/>
    <w:p w14:paraId="66EAB068" w14:textId="77777777" w:rsidR="00E57774" w:rsidRDefault="00E57774"/>
    <w:p w14:paraId="10A8571B" w14:textId="77777777" w:rsidR="00E57774" w:rsidRDefault="00E57774"/>
    <w:p w14:paraId="35584CE1" w14:textId="1C11A68A" w:rsidR="00E57774" w:rsidRPr="00E57774" w:rsidRDefault="00E57774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E57774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lastRenderedPageBreak/>
        <w:t xml:space="preserve">Validación del </w:t>
      </w:r>
      <w:proofErr w:type="spellStart"/>
      <w:r w:rsidRPr="00E57774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endpoint</w:t>
      </w:r>
      <w:proofErr w:type="spellEnd"/>
      <w:r w:rsidRPr="00E57774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de historial en clúster </w:t>
      </w:r>
      <w:proofErr w:type="spellStart"/>
      <w:r w:rsidRPr="00E57774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Cassandra</w:t>
      </w:r>
      <w:proofErr w:type="spellEnd"/>
      <w:r w:rsidRPr="00E57774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de dos nodos</w:t>
      </w:r>
    </w:p>
    <w:p w14:paraId="4D80F136" w14:textId="499554B3" w:rsidR="00E57774" w:rsidRDefault="00E57774">
      <w:r w:rsidRPr="00E57774">
        <w:rPr>
          <w:noProof/>
        </w:rPr>
        <w:drawing>
          <wp:inline distT="0" distB="0" distL="0" distR="0" wp14:anchorId="51188049" wp14:editId="009E04CF">
            <wp:extent cx="5612130" cy="2771775"/>
            <wp:effectExtent l="0" t="0" r="7620" b="9525"/>
            <wp:docPr id="1847381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811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57774">
        <w:t xml:space="preserve">Se validó el </w:t>
      </w:r>
      <w:proofErr w:type="spellStart"/>
      <w:r w:rsidRPr="00E57774">
        <w:t>endpoint</w:t>
      </w:r>
      <w:proofErr w:type="spellEnd"/>
      <w:r w:rsidRPr="00E57774">
        <w:t xml:space="preserve"> /api/historial/{</w:t>
      </w:r>
      <w:proofErr w:type="spellStart"/>
      <w:r w:rsidRPr="00E57774">
        <w:t>usuarioId</w:t>
      </w:r>
      <w:proofErr w:type="spellEnd"/>
      <w:r w:rsidRPr="00E57774">
        <w:t xml:space="preserve">} desde Swagger utilizando </w:t>
      </w:r>
      <w:proofErr w:type="spellStart"/>
      <w:r w:rsidRPr="00E57774">
        <w:t>pageSize</w:t>
      </w:r>
      <w:proofErr w:type="spellEnd"/>
      <w:r w:rsidRPr="00E57774">
        <w:t xml:space="preserve"> = 2. La respuesta fue exitosa con código 200 OK, devolviendo dos registros del historial de participación del voluntario y confirmando la consulta funcional sobre la tabla </w:t>
      </w:r>
      <w:proofErr w:type="spellStart"/>
      <w:r w:rsidRPr="00E57774">
        <w:t>historial_participacion</w:t>
      </w:r>
      <w:proofErr w:type="spellEnd"/>
      <w:r w:rsidRPr="00E57774">
        <w:t>.</w:t>
      </w:r>
    </w:p>
    <w:p w14:paraId="7DF47341" w14:textId="77777777" w:rsidR="00697042" w:rsidRDefault="00697042"/>
    <w:p w14:paraId="3C5C89A1" w14:textId="77777777" w:rsidR="00697042" w:rsidRDefault="00697042"/>
    <w:p w14:paraId="61990960" w14:textId="77777777" w:rsidR="00697042" w:rsidRDefault="00697042"/>
    <w:p w14:paraId="558AFB14" w14:textId="77777777" w:rsidR="00697042" w:rsidRDefault="00697042"/>
    <w:p w14:paraId="56766E76" w14:textId="77777777" w:rsidR="00697042" w:rsidRDefault="00697042"/>
    <w:p w14:paraId="60DE4038" w14:textId="77777777" w:rsidR="00697042" w:rsidRDefault="00697042"/>
    <w:p w14:paraId="7E6ECF58" w14:textId="77777777" w:rsidR="00697042" w:rsidRDefault="00697042"/>
    <w:p w14:paraId="5AD26902" w14:textId="77777777" w:rsidR="00697042" w:rsidRDefault="00697042"/>
    <w:p w14:paraId="608BC83E" w14:textId="77777777" w:rsidR="00697042" w:rsidRDefault="00697042"/>
    <w:p w14:paraId="7641824C" w14:textId="77777777" w:rsidR="00697042" w:rsidRDefault="00697042"/>
    <w:p w14:paraId="42DBAC13" w14:textId="77777777" w:rsidR="00697042" w:rsidRDefault="00697042"/>
    <w:p w14:paraId="4215BF59" w14:textId="77777777" w:rsidR="00697042" w:rsidRDefault="00697042"/>
    <w:p w14:paraId="459F63A4" w14:textId="77777777" w:rsidR="00697042" w:rsidRDefault="00697042"/>
    <w:p w14:paraId="3AA33D16" w14:textId="77777777" w:rsidR="00697042" w:rsidRDefault="00697042"/>
    <w:p w14:paraId="63C81510" w14:textId="77777777" w:rsidR="00697042" w:rsidRDefault="00697042"/>
    <w:p w14:paraId="7A0D9D3A" w14:textId="6D2CE581" w:rsidR="00697042" w:rsidRPr="00697042" w:rsidRDefault="00697042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697042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lastRenderedPageBreak/>
        <w:t>Documentación del proyecto en README.md</w:t>
      </w:r>
    </w:p>
    <w:p w14:paraId="3044F0D4" w14:textId="71CC644B" w:rsidR="00697042" w:rsidRDefault="00697042">
      <w:r w:rsidRPr="00697042">
        <w:drawing>
          <wp:inline distT="0" distB="0" distL="0" distR="0" wp14:anchorId="27FBE768" wp14:editId="37D2A77C">
            <wp:extent cx="5612130" cy="3286760"/>
            <wp:effectExtent l="0" t="0" r="7620" b="8890"/>
            <wp:docPr id="66686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67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97042">
        <w:t xml:space="preserve">Se elaboró el archivo README.md con la descripción del proyecto, tecnologías utilizadas, modelo </w:t>
      </w:r>
      <w:proofErr w:type="spellStart"/>
      <w:r w:rsidRPr="00697042">
        <w:t>Cassandra</w:t>
      </w:r>
      <w:proofErr w:type="spellEnd"/>
      <w:r w:rsidRPr="00697042">
        <w:t xml:space="preserve">, </w:t>
      </w:r>
      <w:proofErr w:type="spellStart"/>
      <w:r w:rsidRPr="00697042">
        <w:t>endpoints</w:t>
      </w:r>
      <w:proofErr w:type="spellEnd"/>
      <w:r w:rsidRPr="00697042">
        <w:t xml:space="preserve"> implementados, comandos de ejecución, configuración del clúster de dos nodos y proceso de </w:t>
      </w:r>
      <w:proofErr w:type="spellStart"/>
      <w:r w:rsidRPr="00697042">
        <w:t>backups</w:t>
      </w:r>
      <w:proofErr w:type="spellEnd"/>
      <w:r w:rsidRPr="00697042">
        <w:t>. Este archivo sirve como guía técnica para ejecutar y comprender el módulo desarrollado.</w:t>
      </w:r>
    </w:p>
    <w:p w14:paraId="6F04C86E" w14:textId="77777777" w:rsidR="00697042" w:rsidRDefault="00697042"/>
    <w:p w14:paraId="4976B91A" w14:textId="34FAFA9F" w:rsidR="00697042" w:rsidRDefault="00697042">
      <w: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Conclusión</w:t>
      </w:r>
    </w:p>
    <w:p w14:paraId="496A39A6" w14:textId="5C7AD245" w:rsidR="00697042" w:rsidRDefault="00697042">
      <w:r w:rsidRPr="00697042">
        <w:t xml:space="preserve">Como resultado, se implementó un módulo funcional en </w:t>
      </w:r>
      <w:proofErr w:type="spellStart"/>
      <w:r w:rsidRPr="00697042">
        <w:t>Cassandra</w:t>
      </w:r>
      <w:proofErr w:type="spellEnd"/>
      <w:r w:rsidRPr="00697042">
        <w:t xml:space="preserve"> para almacenar y consultar logs de actividad e historial de participación de voluntarios. La solución incluye modelado orientado a consultas, una API REST conectada a </w:t>
      </w:r>
      <w:proofErr w:type="spellStart"/>
      <w:r w:rsidRPr="00697042">
        <w:t>Cassandra</w:t>
      </w:r>
      <w:proofErr w:type="spellEnd"/>
      <w:r w:rsidRPr="00697042">
        <w:t xml:space="preserve">, paginación básica mediante </w:t>
      </w:r>
      <w:proofErr w:type="spellStart"/>
      <w:r w:rsidRPr="00697042">
        <w:t>pageSize</w:t>
      </w:r>
      <w:proofErr w:type="spellEnd"/>
      <w:r w:rsidRPr="00697042">
        <w:t xml:space="preserve">, respaldo manual con </w:t>
      </w:r>
      <w:proofErr w:type="spellStart"/>
      <w:r w:rsidRPr="00697042">
        <w:t>nodetool</w:t>
      </w:r>
      <w:proofErr w:type="spellEnd"/>
      <w:r w:rsidRPr="00697042">
        <w:t xml:space="preserve"> </w:t>
      </w:r>
      <w:proofErr w:type="spellStart"/>
      <w:r w:rsidRPr="00697042">
        <w:t>snapshot</w:t>
      </w:r>
      <w:proofErr w:type="spellEnd"/>
      <w:r w:rsidRPr="00697042">
        <w:t xml:space="preserve">, automatización local de </w:t>
      </w:r>
      <w:proofErr w:type="spellStart"/>
      <w:r w:rsidRPr="00697042">
        <w:t>backups</w:t>
      </w:r>
      <w:proofErr w:type="spellEnd"/>
      <w:r w:rsidRPr="00697042">
        <w:t xml:space="preserve"> y validación de un clúster </w:t>
      </w:r>
      <w:proofErr w:type="spellStart"/>
      <w:r w:rsidRPr="00697042">
        <w:t>Cassandra</w:t>
      </w:r>
      <w:proofErr w:type="spellEnd"/>
      <w:r w:rsidRPr="00697042">
        <w:t xml:space="preserve"> de dos nodos. Esta evidencia demuestra la aplicación práctica de los conceptos de bases de datos NoSQL distribuidas vistos en clase</w:t>
      </w:r>
    </w:p>
    <w:sectPr w:rsidR="00697042" w:rsidSect="00795A5D">
      <w:pgSz w:w="12240" w:h="15840"/>
      <w:pgMar w:top="141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88"/>
    <w:rsid w:val="00084AA2"/>
    <w:rsid w:val="001729B3"/>
    <w:rsid w:val="00186188"/>
    <w:rsid w:val="00215A77"/>
    <w:rsid w:val="00260979"/>
    <w:rsid w:val="002B0182"/>
    <w:rsid w:val="00310C0C"/>
    <w:rsid w:val="004844F0"/>
    <w:rsid w:val="004F6F92"/>
    <w:rsid w:val="00542BA7"/>
    <w:rsid w:val="00600E64"/>
    <w:rsid w:val="00670785"/>
    <w:rsid w:val="00697042"/>
    <w:rsid w:val="006E39E2"/>
    <w:rsid w:val="006F7ACF"/>
    <w:rsid w:val="00795A5D"/>
    <w:rsid w:val="007A40D9"/>
    <w:rsid w:val="00833C8D"/>
    <w:rsid w:val="008B781E"/>
    <w:rsid w:val="00A85BDA"/>
    <w:rsid w:val="00A873F9"/>
    <w:rsid w:val="00AB20A9"/>
    <w:rsid w:val="00B30FAD"/>
    <w:rsid w:val="00B55652"/>
    <w:rsid w:val="00B609CE"/>
    <w:rsid w:val="00B86F2E"/>
    <w:rsid w:val="00BD4345"/>
    <w:rsid w:val="00BF3133"/>
    <w:rsid w:val="00CD347B"/>
    <w:rsid w:val="00E57774"/>
    <w:rsid w:val="00E8261E"/>
    <w:rsid w:val="00EB33A4"/>
    <w:rsid w:val="00FB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1C3AE"/>
  <w15:chartTrackingRefBased/>
  <w15:docId w15:val="{5EA7A34B-2336-4E77-878A-8E5345DC5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6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6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86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86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6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6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6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6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6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6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86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86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1861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61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61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61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61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61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6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6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6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6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6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61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61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61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6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61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6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gif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1091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Torres DLH</dc:creator>
  <cp:keywords/>
  <dc:description/>
  <cp:lastModifiedBy>Heidi Verónica Torres</cp:lastModifiedBy>
  <cp:revision>2</cp:revision>
  <cp:lastPrinted>2026-05-24T19:48:00Z</cp:lastPrinted>
  <dcterms:created xsi:type="dcterms:W3CDTF">2026-05-24T21:45:00Z</dcterms:created>
  <dcterms:modified xsi:type="dcterms:W3CDTF">2026-05-24T21:45:00Z</dcterms:modified>
</cp:coreProperties>
</file>