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forexemple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25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rPr>
          <w:bCs/>
          <w:b/>
          <w:iCs/>
          <w:i/>
        </w:rPr>
        <w:t xml:space="preserve">R notebook</w:t>
      </w:r>
      <w:r>
        <w:rPr>
          <w:iCs/>
          <w:i/>
        </w:rPr>
        <w:t xml:space="preserve"> </w:t>
      </w:r>
      <w:r>
        <w:rPr>
          <w:iCs/>
          <w:i/>
        </w:rPr>
        <w:t xml:space="preserve">is an R Markdown document with chunks that can be</w:t>
      </w:r>
      <w:r>
        <w:rPr>
          <w:iCs/>
          <w:i/>
        </w:rPr>
        <w:t xml:space="preserve"> </w:t>
      </w:r>
      <w:r>
        <w:rPr>
          <w:iCs/>
          <w:i/>
        </w:rPr>
        <w:t xml:space="preserve">executed independently and interactively, with output visible</w:t>
      </w:r>
      <w:r>
        <w:rPr>
          <w:iCs/>
          <w:i/>
        </w:rPr>
        <w:t xml:space="preserve"> </w:t>
      </w:r>
      <w:r>
        <w:rPr>
          <w:iCs/>
          <w:i/>
        </w:rPr>
        <w:t xml:space="preserve">immediately beneath the input. @grolemund_r_nodate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  <w:iCs/>
          <w:i/>
        </w:rPr>
        <w:t xml:space="preserve">Generalizability</w:t>
      </w:r>
      <w:r>
        <w:rPr>
          <w:iCs/>
          <w:i/>
        </w:rPr>
        <w:t xml:space="preserve"> </w:t>
      </w:r>
      <w:r>
        <w:rPr>
          <w:iCs/>
          <w:i/>
        </w:rPr>
        <w:t xml:space="preserve">refers to whether the result of a study apply in</w:t>
      </w:r>
      <w:r>
        <w:rPr>
          <w:iCs/>
          <w:i/>
        </w:rPr>
        <w:t xml:space="preserve"> </w:t>
      </w:r>
      <w:r>
        <w:rPr>
          <w:iCs/>
          <w:i/>
        </w:rPr>
        <w:t xml:space="preserve">other context or populations that differ from the original one</w:t>
      </w:r>
      <w:r>
        <w:t xml:space="preserve"> </w:t>
      </w:r>
      <w:r>
        <w:t xml:space="preserve">Bollen et al. (2015)</w:t>
      </w:r>
    </w:p>
    <w:bookmarkStart w:id="24" w:name="picture"/>
    <w:p>
      <w:pPr>
        <w:pStyle w:val="Heading3"/>
      </w:pPr>
      <w:r>
        <w:t xml:space="preserve">Picture</w:t>
      </w:r>
    </w:p>
    <w:p>
      <w:pPr>
        <w:pStyle w:val="FirstParagraph"/>
      </w:pPr>
      <w:hyperlink r:id="rId22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8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6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6"/>
    <w:bookmarkStart w:id="37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Start w:id="27" w:name="solution"/>
    <w:p>
      <w:pPr>
        <w:pStyle w:val="Heading4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information.</w:t>
      </w:r>
      <w:r>
        <w:t xml:space="preserve"> </w:t>
      </w:r>
      <w:r>
        <w:t xml:space="preserve">Bollen et al. (2015)</w:t>
      </w:r>
    </w:p>
    <w:bookmarkEnd w:id="27"/>
    <w:bookmarkStart w:id="28" w:name="is-there-a-perfect-code"/>
    <w:p>
      <w:pPr>
        <w:pStyle w:val="Heading4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taht the result after they released the</w:t>
      </w:r>
      <w:r>
        <w:t xml:space="preserve"> </w:t>
      </w:r>
      <w:r>
        <w:t xml:space="preserve">first version gave a slighty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End w:id="28"/>
    <w:bookmarkStart w:id="29" w:name="referances"/>
    <w:p>
      <w:pPr>
        <w:pStyle w:val="Heading4"/>
      </w:pPr>
      <w:r>
        <w:t xml:space="preserve">Referances</w:t>
      </w:r>
    </w:p>
    <w:p>
      <w:pPr>
        <w:pStyle w:val="SourceCode"/>
      </w:pPr>
      <w:r>
        <w:rPr>
          <w:rStyle w:val="VerbatimChar"/>
        </w:rPr>
        <w:t xml:space="preserve">&lt;div id="refs"&gt;&lt;/div&gt;</w:t>
      </w:r>
    </w:p>
    <w:bookmarkEnd w:id="29"/>
    <w:bookmarkStart w:id="36" w:name="appendix"/>
    <w:p>
      <w:pPr>
        <w:pStyle w:val="Heading4"/>
      </w:pPr>
      <w:r>
        <w:rPr>
          <w:bCs/>
          <w:b/>
        </w:rPr>
        <w:t xml:space="preserve">Appendix</w:t>
      </w:r>
    </w:p>
    <w:p>
      <w:pPr>
        <w:pStyle w:val="FirstParagraph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bookmarkStart w:id="35" w:name="refs"/>
    <w:bookmarkStart w:id="31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30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1"/>
    <w:bookmarkStart w:id="32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2"/>
    <w:bookmarkStart w:id="34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3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2021-09-19T14:34:18Z</dcterms:created>
  <dcterms:modified xsi:type="dcterms:W3CDTF">2021-09-19T14:34:18Z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Haugesund, Norway</vt:lpwstr>
  </property>
  <property fmtid="{D5CDD505-2E9C-101B-9397-08002B2CF9AE}" pid="3" name="bibliography">
    <vt:lpwstr>reproducibility.bib</vt:lpwstr>
  </property>
  <property fmtid="{D5CDD505-2E9C-101B-9397-08002B2CF9AE}" pid="4" name="date">
    <vt:lpwstr>September 2021</vt:lpwstr>
  </property>
  <property fmtid="{D5CDD505-2E9C-101B-9397-08002B2CF9AE}" pid="5" name="output">
    <vt:lpwstr/>
  </property>
</Properties>
</file>