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</w:t>
      </w:r>
      <w:r>
        <w:t xml:space="preserve"> </w:t>
      </w:r>
      <w:r>
        <w:t xml:space="preserve">R</w:t>
      </w:r>
      <w:r>
        <w:t xml:space="preserve"> </w:t>
      </w:r>
      <w:r>
        <w:t xml:space="preserve">Notebooks</w:t>
      </w:r>
      <w:r>
        <w:t xml:space="preserve"> </w:t>
      </w:r>
      <w:r>
        <w:t xml:space="preserve">help</w:t>
      </w:r>
      <w:r>
        <w:t xml:space="preserve"> </w:t>
      </w:r>
      <w:r>
        <w:t xml:space="preserve">with</w:t>
      </w:r>
      <w:r>
        <w:t xml:space="preserve"> </w:t>
      </w:r>
      <w:r>
        <w:t xml:space="preserve">reproducibility?</w:t>
      </w:r>
    </w:p>
    <w:bookmarkStart w:id="23" w:name="introduction"/>
    <w:p>
      <w:pPr>
        <w:pStyle w:val="Heading1"/>
      </w:pPr>
      <w:r>
        <w:t xml:space="preserve">Introduction</w:t>
      </w:r>
    </w:p>
    <w:bookmarkStart w:id="20" w:name="facts"/>
    <w:p>
      <w:pPr>
        <w:pStyle w:val="Heading2"/>
      </w:pPr>
      <w:r>
        <w:t xml:space="preserve">Facts</w:t>
      </w:r>
    </w:p>
    <w:bookmarkEnd w:id="20"/>
    <w:bookmarkStart w:id="22" w:name="case"/>
    <w:p>
      <w:pPr>
        <w:pStyle w:val="Heading2"/>
      </w:pPr>
      <w:r>
        <w:t xml:space="preserve">Case</w:t>
      </w:r>
    </w:p>
    <w:bookmarkStart w:id="21" w:name="referances"/>
    <w:p>
      <w:pPr>
        <w:pStyle w:val="Heading4"/>
      </w:pPr>
      <w:r>
        <w:t xml:space="preserve">referances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R Notebooks help with reproducibility?</dc:title>
  <dc:creator/>
  <cp:keywords/>
  <dcterms:created xsi:type="dcterms:W3CDTF">2021-09-15T20:06:41Z</dcterms:created>
  <dcterms:modified xsi:type="dcterms:W3CDTF">2021-09-15T20:06:41Z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reproducibility.bib</vt:lpwstr>
  </property>
  <property fmtid="{D5CDD505-2E9C-101B-9397-08002B2CF9AE}" pid="3" name="output">
    <vt:lpwstr/>
  </property>
</Properties>
</file>