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E6F6F" w14:textId="04EE5776" w:rsidR="003F4CDF" w:rsidRPr="003F4CDF" w:rsidRDefault="003F4CDF" w:rsidP="003F4CDF"/>
    <w:p w14:paraId="18D5DCBA" w14:textId="77777777" w:rsidR="003F4CDF" w:rsidRPr="003F4CDF" w:rsidRDefault="003F4CDF" w:rsidP="003F4CDF">
      <w:r w:rsidRPr="003F4CDF">
        <w:rPr>
          <w:b/>
          <w:bCs/>
        </w:rPr>
        <w:t xml:space="preserve">FUENTES VERIFICADAS Y ACCESIBLES — CON SUS </w:t>
      </w:r>
      <w:proofErr w:type="gramStart"/>
      <w:r w:rsidRPr="003F4CDF">
        <w:rPr>
          <w:b/>
          <w:bCs/>
        </w:rPr>
        <w:t>LINKS</w:t>
      </w:r>
      <w:proofErr w:type="gramEnd"/>
      <w:r w:rsidRPr="003F4CDF">
        <w:rPr>
          <w:b/>
          <w:bCs/>
        </w:rPr>
        <w:t xml:space="preserve"> REALES</w:t>
      </w:r>
    </w:p>
    <w:p w14:paraId="5F819885" w14:textId="77777777" w:rsidR="003F4CDF" w:rsidRPr="003F4CDF" w:rsidRDefault="003F4CDF" w:rsidP="003F4CDF">
      <w:r w:rsidRPr="003F4CDF">
        <w:pict w14:anchorId="74F9163D">
          <v:rect id="_x0000_i1116" style="width:0;height:1.5pt" o:hralign="center" o:hrstd="t" o:hr="t" fillcolor="#a0a0a0" stroked="f"/>
        </w:pict>
      </w:r>
    </w:p>
    <w:p w14:paraId="09C51510" w14:textId="5AD5BA1D" w:rsidR="003F4CDF" w:rsidRPr="003F4CDF" w:rsidRDefault="003F4CDF" w:rsidP="003F4CDF">
      <w:r w:rsidRPr="003F4CDF">
        <w:rPr>
          <w:b/>
          <w:bCs/>
        </w:rPr>
        <w:t>1. Briano, C. A. (2023)</w:t>
      </w:r>
      <w:r w:rsidRPr="003F4CDF">
        <w:t xml:space="preserve"> </w:t>
      </w:r>
      <w:r w:rsidRPr="003F4CDF">
        <w:rPr>
          <w:rFonts w:ascii="Segoe UI Emoji" w:hAnsi="Segoe UI Emoji" w:cs="Segoe UI Emoji"/>
        </w:rPr>
        <w:t>📎</w:t>
      </w:r>
      <w:r w:rsidRPr="003F4CDF">
        <w:t xml:space="preserve"> PDF gratuito directo: </w:t>
      </w:r>
      <w:hyperlink r:id="rId4" w:history="1">
        <w:r w:rsidRPr="00176F43">
          <w:rPr>
            <w:rStyle w:val="Hipervnculo"/>
          </w:rPr>
          <w:t>http://bibliotecadigital.econ.uba.ar/download/libros/Briano_compilacion_apuntes.pdf</w:t>
        </w:r>
      </w:hyperlink>
      <w:r>
        <w:t xml:space="preserve"> </w:t>
      </w:r>
      <w:r w:rsidRPr="003F4CDF">
        <w:t xml:space="preserve"> También en Scribd: </w:t>
      </w:r>
      <w:hyperlink r:id="rId5" w:history="1">
        <w:r w:rsidRPr="00176F43">
          <w:rPr>
            <w:rStyle w:val="Hipervnculo"/>
          </w:rPr>
          <w:t>https://www.scribd.com/document/684112395/Briano-compilacion-apuntes</w:t>
        </w:r>
      </w:hyperlink>
      <w:r>
        <w:t xml:space="preserve"> </w:t>
      </w:r>
      <w:r w:rsidRPr="003F4CDF">
        <w:t xml:space="preserve"> Se usa en las secciones: </w:t>
      </w:r>
      <w:r w:rsidRPr="003F4CDF">
        <w:rPr>
          <w:b/>
          <w:bCs/>
        </w:rPr>
        <w:t>1 (Ingeniería de Software)</w:t>
      </w:r>
      <w:r w:rsidRPr="003F4CDF">
        <w:t xml:space="preserve">, </w:t>
      </w:r>
      <w:r w:rsidRPr="003F4CDF">
        <w:rPr>
          <w:b/>
          <w:bCs/>
        </w:rPr>
        <w:t>2.1 (Base de datos)</w:t>
      </w:r>
      <w:r w:rsidRPr="003F4CDF">
        <w:t xml:space="preserve">, </w:t>
      </w:r>
      <w:r w:rsidRPr="003F4CDF">
        <w:rPr>
          <w:b/>
          <w:bCs/>
        </w:rPr>
        <w:t>6 (POO)</w:t>
      </w:r>
      <w:r w:rsidRPr="003F4CDF">
        <w:t xml:space="preserve"> y </w:t>
      </w:r>
      <w:r w:rsidRPr="003F4CDF">
        <w:rPr>
          <w:b/>
          <w:bCs/>
        </w:rPr>
        <w:t>4.2.4 (Pruebas)</w:t>
      </w:r>
    </w:p>
    <w:p w14:paraId="68C5CC1E" w14:textId="77777777" w:rsidR="003F4CDF" w:rsidRPr="003F4CDF" w:rsidRDefault="003F4CDF" w:rsidP="003F4CDF">
      <w:r w:rsidRPr="003F4CDF">
        <w:pict w14:anchorId="12D72A9C">
          <v:rect id="_x0000_i1117" style="width:0;height:1.5pt" o:hralign="center" o:hrstd="t" o:hr="t" fillcolor="#a0a0a0" stroked="f"/>
        </w:pict>
      </w:r>
    </w:p>
    <w:p w14:paraId="07349BC7" w14:textId="789CC842" w:rsidR="003F4CDF" w:rsidRPr="003F4CDF" w:rsidRDefault="003F4CDF" w:rsidP="003F4CDF">
      <w:r w:rsidRPr="003F4CDF">
        <w:rPr>
          <w:b/>
          <w:bCs/>
        </w:rPr>
        <w:t xml:space="preserve">2. Letelier, P. y </w:t>
      </w:r>
      <w:proofErr w:type="spellStart"/>
      <w:r w:rsidRPr="003F4CDF">
        <w:rPr>
          <w:b/>
          <w:bCs/>
        </w:rPr>
        <w:t>Penadés</w:t>
      </w:r>
      <w:proofErr w:type="spellEnd"/>
      <w:r w:rsidRPr="003F4CDF">
        <w:rPr>
          <w:b/>
          <w:bCs/>
        </w:rPr>
        <w:t>, M. C. (2006)</w:t>
      </w:r>
      <w:r w:rsidRPr="003F4CDF">
        <w:t xml:space="preserve"> </w:t>
      </w:r>
      <w:r w:rsidRPr="003F4CDF">
        <w:rPr>
          <w:rFonts w:ascii="Segoe UI Emoji" w:hAnsi="Segoe UI Emoji" w:cs="Segoe UI Emoji"/>
        </w:rPr>
        <w:t>📎</w:t>
      </w:r>
      <w:r w:rsidRPr="003F4CDF">
        <w:t xml:space="preserve"> Artículo completo gratuito: </w:t>
      </w:r>
      <w:hyperlink r:id="rId6" w:history="1">
        <w:r w:rsidRPr="00176F43">
          <w:rPr>
            <w:rStyle w:val="Hipervnculo"/>
          </w:rPr>
          <w:t>https://www.cyta.com.ar/ta/article.php?id=050201</w:t>
        </w:r>
      </w:hyperlink>
      <w:r>
        <w:t xml:space="preserve"> </w:t>
      </w:r>
      <w:r w:rsidRPr="003F4CDF">
        <w:t xml:space="preserve"> También en PDF vía </w:t>
      </w:r>
      <w:proofErr w:type="spellStart"/>
      <w:r w:rsidRPr="003F4CDF">
        <w:t>ResearchGate</w:t>
      </w:r>
      <w:proofErr w:type="spellEnd"/>
      <w:r w:rsidRPr="003F4CDF">
        <w:t xml:space="preserve">: </w:t>
      </w:r>
      <w:hyperlink r:id="rId7" w:history="1">
        <w:r w:rsidRPr="00176F43">
          <w:rPr>
            <w:rStyle w:val="Hipervnculo"/>
          </w:rPr>
          <w:t>https://www.researchgate.net/publication/28109707</w:t>
        </w:r>
      </w:hyperlink>
      <w:r>
        <w:t xml:space="preserve"> </w:t>
      </w:r>
      <w:r w:rsidRPr="003F4CDF">
        <w:t xml:space="preserve"> </w:t>
      </w:r>
      <w:r>
        <w:t xml:space="preserve"> </w:t>
      </w:r>
      <w:r w:rsidRPr="003F4CDF">
        <w:t xml:space="preserve">También indexado en Dialnet: </w:t>
      </w:r>
      <w:hyperlink r:id="rId8" w:history="1">
        <w:r w:rsidRPr="00176F43">
          <w:rPr>
            <w:rStyle w:val="Hipervnculo"/>
          </w:rPr>
          <w:t>https://dialnet.unirioja.es/servlet/articulo?codigo=1983605</w:t>
        </w:r>
      </w:hyperlink>
      <w:r>
        <w:t xml:space="preserve"> </w:t>
      </w:r>
      <w:r w:rsidRPr="003F4CDF">
        <w:t xml:space="preserve"> Se usa en las secciones: </w:t>
      </w:r>
      <w:r w:rsidRPr="003F4CDF">
        <w:rPr>
          <w:b/>
          <w:bCs/>
        </w:rPr>
        <w:t>4.1 (Metodologías ágiles)</w:t>
      </w:r>
      <w:r w:rsidRPr="003F4CDF">
        <w:t xml:space="preserve"> y </w:t>
      </w:r>
      <w:r w:rsidRPr="003F4CDF">
        <w:rPr>
          <w:b/>
          <w:bCs/>
        </w:rPr>
        <w:t>4.2 (XP)</w:t>
      </w:r>
    </w:p>
    <w:p w14:paraId="0848E4F5" w14:textId="77777777" w:rsidR="003F4CDF" w:rsidRPr="003F4CDF" w:rsidRDefault="003F4CDF" w:rsidP="003F4CDF">
      <w:r w:rsidRPr="003F4CDF">
        <w:pict w14:anchorId="638A4D4E">
          <v:rect id="_x0000_i1118" style="width:0;height:1.5pt" o:hralign="center" o:hrstd="t" o:hr="t" fillcolor="#a0a0a0" stroked="f"/>
        </w:pict>
      </w:r>
    </w:p>
    <w:p w14:paraId="6F843F4D" w14:textId="218EF8DF" w:rsidR="003F4CDF" w:rsidRPr="003F4CDF" w:rsidRDefault="003F4CDF" w:rsidP="003F4CDF">
      <w:r w:rsidRPr="003F4CDF">
        <w:rPr>
          <w:b/>
          <w:bCs/>
        </w:rPr>
        <w:t>3. Montilva C., J. y Barrios A., J. (2022)</w:t>
      </w:r>
      <w:r w:rsidRPr="003F4CDF">
        <w:t xml:space="preserve"> </w:t>
      </w:r>
      <w:r w:rsidRPr="003F4CDF">
        <w:rPr>
          <w:rFonts w:ascii="Segoe UI Emoji" w:hAnsi="Segoe UI Emoji" w:cs="Segoe UI Emoji"/>
        </w:rPr>
        <w:t>📎</w:t>
      </w:r>
      <w:r w:rsidRPr="003F4CDF">
        <w:t xml:space="preserve"> Capítulos 1 y 2 en PDF gratuito vía </w:t>
      </w:r>
      <w:proofErr w:type="spellStart"/>
      <w:r w:rsidRPr="003F4CDF">
        <w:t>ResearchGate</w:t>
      </w:r>
      <w:proofErr w:type="spellEnd"/>
      <w:r w:rsidRPr="003F4CDF">
        <w:t xml:space="preserve">: </w:t>
      </w:r>
      <w:hyperlink r:id="rId9" w:history="1">
        <w:r w:rsidRPr="00176F43">
          <w:rPr>
            <w:rStyle w:val="Hipervnculo"/>
          </w:rPr>
          <w:t>https://www.researchgate.net/publication/368778144</w:t>
        </w:r>
      </w:hyperlink>
      <w:r>
        <w:t xml:space="preserve"> </w:t>
      </w:r>
      <w:r w:rsidRPr="003F4CDF">
        <w:t xml:space="preserve"> Libro completo en Amazon México: </w:t>
      </w:r>
      <w:hyperlink r:id="rId10" w:history="1">
        <w:r w:rsidRPr="00176F43">
          <w:rPr>
            <w:rStyle w:val="Hipervnculo"/>
          </w:rPr>
          <w:t>https://www.amazon.com.mx/dp/9801120290</w:t>
        </w:r>
      </w:hyperlink>
      <w:r>
        <w:t xml:space="preserve"> </w:t>
      </w:r>
      <w:r w:rsidRPr="003F4CDF">
        <w:t xml:space="preserve"> Se usa en la sección: </w:t>
      </w:r>
      <w:r w:rsidRPr="003F4CDF">
        <w:rPr>
          <w:b/>
          <w:bCs/>
        </w:rPr>
        <w:t>1 (Ingeniería de Software)</w:t>
      </w:r>
    </w:p>
    <w:p w14:paraId="3F7D64EF" w14:textId="77777777" w:rsidR="003F4CDF" w:rsidRPr="003F4CDF" w:rsidRDefault="003F4CDF" w:rsidP="003F4CDF">
      <w:r w:rsidRPr="003F4CDF">
        <w:pict w14:anchorId="4BC490BD">
          <v:rect id="_x0000_i1119" style="width:0;height:1.5pt" o:hralign="center" o:hrstd="t" o:hr="t" fillcolor="#a0a0a0" stroked="f"/>
        </w:pict>
      </w:r>
    </w:p>
    <w:p w14:paraId="4895F752" w14:textId="261E6806" w:rsidR="003F4CDF" w:rsidRPr="003F4CDF" w:rsidRDefault="003F4CDF" w:rsidP="003F4CDF">
      <w:r w:rsidRPr="003F4CDF">
        <w:rPr>
          <w:b/>
          <w:bCs/>
        </w:rPr>
        <w:t>4. W3C — WCAG 2.1 (2018)</w:t>
      </w:r>
      <w:r w:rsidRPr="003F4CDF">
        <w:t xml:space="preserve"> </w:t>
      </w:r>
      <w:r w:rsidRPr="003F4CDF">
        <w:rPr>
          <w:rFonts w:ascii="Segoe UI Emoji" w:hAnsi="Segoe UI Emoji" w:cs="Segoe UI Emoji"/>
        </w:rPr>
        <w:t>📎</w:t>
      </w:r>
      <w:r w:rsidRPr="003F4CDF">
        <w:t xml:space="preserve"> Documento oficial gratuito: </w:t>
      </w:r>
      <w:hyperlink r:id="rId11" w:history="1">
        <w:r w:rsidRPr="00176F43">
          <w:rPr>
            <w:rStyle w:val="Hipervnculo"/>
          </w:rPr>
          <w:t>https://www.w3.org/TR/WCAG21/</w:t>
        </w:r>
      </w:hyperlink>
      <w:r>
        <w:t xml:space="preserve"> </w:t>
      </w:r>
      <w:r w:rsidRPr="003F4CDF">
        <w:t xml:space="preserve"> Se usa en la sección: </w:t>
      </w:r>
      <w:r w:rsidRPr="003F4CDF">
        <w:rPr>
          <w:b/>
          <w:bCs/>
        </w:rPr>
        <w:t>5.1 (WCAG 2.1)</w:t>
      </w:r>
    </w:p>
    <w:p w14:paraId="3C3DDE1B" w14:textId="77777777" w:rsidR="003F4CDF" w:rsidRPr="003F4CDF" w:rsidRDefault="003F4CDF" w:rsidP="003F4CDF">
      <w:r w:rsidRPr="003F4CDF">
        <w:pict w14:anchorId="4EF16F9C">
          <v:rect id="_x0000_i1120" style="width:0;height:1.5pt" o:hralign="center" o:hrstd="t" o:hr="t" fillcolor="#a0a0a0" stroked="f"/>
        </w:pict>
      </w:r>
    </w:p>
    <w:p w14:paraId="2C7E7911" w14:textId="42E64281" w:rsidR="003F4CDF" w:rsidRPr="003F4CDF" w:rsidRDefault="003F4CDF" w:rsidP="003F4CDF">
      <w:r w:rsidRPr="003F4CDF">
        <w:rPr>
          <w:b/>
          <w:bCs/>
        </w:rPr>
        <w:t>5. ISO 9241-11:2018</w:t>
      </w:r>
      <w:r w:rsidRPr="003F4CDF">
        <w:t xml:space="preserve"> </w:t>
      </w:r>
      <w:r w:rsidRPr="003F4CDF">
        <w:rPr>
          <w:rFonts w:ascii="Segoe UI Emoji" w:hAnsi="Segoe UI Emoji" w:cs="Segoe UI Emoji"/>
        </w:rPr>
        <w:t>📎</w:t>
      </w:r>
      <w:r w:rsidRPr="003F4CDF">
        <w:t xml:space="preserve"> Ficha oficial (el texto completo es de pago): </w:t>
      </w:r>
      <w:hyperlink r:id="rId12" w:history="1">
        <w:r w:rsidRPr="00176F43">
          <w:rPr>
            <w:rStyle w:val="Hipervnculo"/>
          </w:rPr>
          <w:t>https://www.iso.org/standard/63500.html</w:t>
        </w:r>
      </w:hyperlink>
      <w:r>
        <w:t xml:space="preserve"> </w:t>
      </w:r>
      <w:r w:rsidRPr="003F4CDF">
        <w:t xml:space="preserve"> Se usa en la sección: </w:t>
      </w:r>
      <w:r w:rsidRPr="003F4CDF">
        <w:rPr>
          <w:b/>
          <w:bCs/>
        </w:rPr>
        <w:t>5.2 (ISO 9241)</w:t>
      </w:r>
    </w:p>
    <w:p w14:paraId="0AF7510E" w14:textId="77777777" w:rsidR="003F4CDF" w:rsidRPr="003F4CDF" w:rsidRDefault="003F4CDF" w:rsidP="003F4CDF">
      <w:r w:rsidRPr="003F4CDF">
        <w:pict w14:anchorId="1F53A26B">
          <v:rect id="_x0000_i1121" style="width:0;height:1.5pt" o:hralign="center" o:hrstd="t" o:hr="t" fillcolor="#a0a0a0" stroked="f"/>
        </w:pict>
      </w:r>
    </w:p>
    <w:p w14:paraId="4CED2B53" w14:textId="0332DAB3" w:rsidR="003F4CDF" w:rsidRPr="003F4CDF" w:rsidRDefault="003F4CDF" w:rsidP="003F4CDF">
      <w:r w:rsidRPr="003F4CDF">
        <w:rPr>
          <w:b/>
          <w:bCs/>
        </w:rPr>
        <w:t>6. ISO/IEC 18004:2024 (Código QR)</w:t>
      </w:r>
      <w:r w:rsidRPr="003F4CDF">
        <w:t xml:space="preserve"> </w:t>
      </w:r>
      <w:r w:rsidRPr="003F4CDF">
        <w:rPr>
          <w:rFonts w:ascii="Segoe UI Emoji" w:hAnsi="Segoe UI Emoji" w:cs="Segoe UI Emoji"/>
        </w:rPr>
        <w:t>📎</w:t>
      </w:r>
      <w:r w:rsidRPr="003F4CDF">
        <w:t xml:space="preserve"> Ficha oficial: </w:t>
      </w:r>
      <w:hyperlink r:id="rId13" w:history="1">
        <w:r w:rsidRPr="00176F43">
          <w:rPr>
            <w:rStyle w:val="Hipervnculo"/>
          </w:rPr>
          <w:t>https://www.iso.org/standard/84502.html</w:t>
        </w:r>
      </w:hyperlink>
      <w:r>
        <w:t xml:space="preserve"> </w:t>
      </w:r>
      <w:r w:rsidRPr="003F4CDF">
        <w:t xml:space="preserve"> Se usa en la sección: </w:t>
      </w:r>
      <w:r w:rsidRPr="003F4CDF">
        <w:rPr>
          <w:b/>
          <w:bCs/>
        </w:rPr>
        <w:t>12 (Tecnología QR)</w:t>
      </w:r>
    </w:p>
    <w:p w14:paraId="41A3F38E" w14:textId="77777777" w:rsidR="003F4CDF" w:rsidRPr="003F4CDF" w:rsidRDefault="003F4CDF" w:rsidP="003F4CDF">
      <w:r w:rsidRPr="003F4CDF">
        <w:pict w14:anchorId="668AA82E">
          <v:rect id="_x0000_i1122" style="width:0;height:1.5pt" o:hralign="center" o:hrstd="t" o:hr="t" fillcolor="#a0a0a0" stroked="f"/>
        </w:pict>
      </w:r>
    </w:p>
    <w:p w14:paraId="49C377B6" w14:textId="6263DB5E" w:rsidR="003F4CDF" w:rsidRPr="003F4CDF" w:rsidRDefault="003F4CDF" w:rsidP="003F4CDF">
      <w:r w:rsidRPr="003F4CDF">
        <w:rPr>
          <w:b/>
          <w:bCs/>
        </w:rPr>
        <w:lastRenderedPageBreak/>
        <w:t xml:space="preserve">7. </w:t>
      </w:r>
      <w:proofErr w:type="spellStart"/>
      <w:r w:rsidRPr="003F4CDF">
        <w:rPr>
          <w:b/>
          <w:bCs/>
        </w:rPr>
        <w:t>PlantUML</w:t>
      </w:r>
      <w:proofErr w:type="spellEnd"/>
      <w:r w:rsidRPr="003F4CDF">
        <w:rPr>
          <w:b/>
          <w:bCs/>
        </w:rPr>
        <w:t xml:space="preserve"> (2025)</w:t>
      </w:r>
      <w:r w:rsidRPr="003F4CDF">
        <w:t xml:space="preserve"> </w:t>
      </w:r>
      <w:r w:rsidRPr="003F4CDF">
        <w:rPr>
          <w:rFonts w:ascii="Segoe UI Emoji" w:hAnsi="Segoe UI Emoji" w:cs="Segoe UI Emoji"/>
        </w:rPr>
        <w:t>📎</w:t>
      </w:r>
      <w:r w:rsidRPr="003F4CDF">
        <w:t xml:space="preserve"> Documentación oficial gratuita: </w:t>
      </w:r>
      <w:hyperlink r:id="rId14" w:history="1">
        <w:r w:rsidRPr="00176F43">
          <w:rPr>
            <w:rStyle w:val="Hipervnculo"/>
          </w:rPr>
          <w:t>https://plantuml.com/</w:t>
        </w:r>
      </w:hyperlink>
      <w:r>
        <w:t xml:space="preserve"> </w:t>
      </w:r>
      <w:r w:rsidRPr="003F4CDF">
        <w:t xml:space="preserve"> Se usa en la sección: </w:t>
      </w:r>
      <w:r w:rsidRPr="003F4CDF">
        <w:rPr>
          <w:b/>
          <w:bCs/>
        </w:rPr>
        <w:t>3 (</w:t>
      </w:r>
      <w:proofErr w:type="spellStart"/>
      <w:r w:rsidRPr="003F4CDF">
        <w:rPr>
          <w:b/>
          <w:bCs/>
        </w:rPr>
        <w:t>PlantUML</w:t>
      </w:r>
      <w:proofErr w:type="spellEnd"/>
      <w:r w:rsidRPr="003F4CDF">
        <w:rPr>
          <w:b/>
          <w:bCs/>
        </w:rPr>
        <w:t>)</w:t>
      </w:r>
    </w:p>
    <w:p w14:paraId="6AD454E2" w14:textId="77777777" w:rsidR="003F4CDF" w:rsidRPr="003F4CDF" w:rsidRDefault="003F4CDF" w:rsidP="003F4CDF">
      <w:r w:rsidRPr="003F4CDF">
        <w:pict w14:anchorId="7062C739">
          <v:rect id="_x0000_i1123" style="width:0;height:1.5pt" o:hralign="center" o:hrstd="t" o:hr="t" fillcolor="#a0a0a0" stroked="f"/>
        </w:pict>
      </w:r>
    </w:p>
    <w:p w14:paraId="6EC96526" w14:textId="6EB5B031" w:rsidR="003F4CDF" w:rsidRPr="003F4CDF" w:rsidRDefault="003F4CDF" w:rsidP="003F4CDF">
      <w:r w:rsidRPr="003F4CDF">
        <w:rPr>
          <w:b/>
          <w:bCs/>
        </w:rPr>
        <w:t xml:space="preserve">8. PostgreSQL Global </w:t>
      </w:r>
      <w:proofErr w:type="spellStart"/>
      <w:r w:rsidRPr="003F4CDF">
        <w:rPr>
          <w:b/>
          <w:bCs/>
        </w:rPr>
        <w:t>Development</w:t>
      </w:r>
      <w:proofErr w:type="spellEnd"/>
      <w:r w:rsidRPr="003F4CDF">
        <w:rPr>
          <w:b/>
          <w:bCs/>
        </w:rPr>
        <w:t xml:space="preserve"> Group (2024)</w:t>
      </w:r>
      <w:r w:rsidRPr="003F4CDF">
        <w:t xml:space="preserve"> </w:t>
      </w:r>
      <w:r w:rsidRPr="003F4CDF">
        <w:rPr>
          <w:rFonts w:ascii="Segoe UI Emoji" w:hAnsi="Segoe UI Emoji" w:cs="Segoe UI Emoji"/>
        </w:rPr>
        <w:t>📎</w:t>
      </w:r>
      <w:r w:rsidRPr="003F4CDF">
        <w:t xml:space="preserve"> Documentación oficial gratuita: </w:t>
      </w:r>
      <w:hyperlink r:id="rId15" w:history="1">
        <w:r w:rsidRPr="00176F43">
          <w:rPr>
            <w:rStyle w:val="Hipervnculo"/>
          </w:rPr>
          <w:t>https://www.postgresql.org/docs/16/</w:t>
        </w:r>
      </w:hyperlink>
      <w:r>
        <w:t xml:space="preserve"> </w:t>
      </w:r>
      <w:r w:rsidRPr="003F4CDF">
        <w:t xml:space="preserve"> Se usa en la sección: </w:t>
      </w:r>
      <w:r w:rsidRPr="003F4CDF">
        <w:rPr>
          <w:b/>
          <w:bCs/>
        </w:rPr>
        <w:t>2.2 (PostgreSQL)</w:t>
      </w:r>
    </w:p>
    <w:p w14:paraId="3F3A572B" w14:textId="77777777" w:rsidR="003F4CDF" w:rsidRPr="003F4CDF" w:rsidRDefault="003F4CDF" w:rsidP="003F4CDF">
      <w:r w:rsidRPr="003F4CDF">
        <w:pict w14:anchorId="1881BFBC">
          <v:rect id="_x0000_i1124" style="width:0;height:1.5pt" o:hralign="center" o:hrstd="t" o:hr="t" fillcolor="#a0a0a0" stroked="f"/>
        </w:pict>
      </w:r>
    </w:p>
    <w:p w14:paraId="3C2EE9E8" w14:textId="321871EA" w:rsidR="003F4CDF" w:rsidRPr="003F4CDF" w:rsidRDefault="003F4CDF" w:rsidP="003F4CDF">
      <w:r w:rsidRPr="003F4CDF">
        <w:rPr>
          <w:b/>
          <w:bCs/>
        </w:rPr>
        <w:t xml:space="preserve">9. Python Software </w:t>
      </w:r>
      <w:proofErr w:type="spellStart"/>
      <w:r w:rsidRPr="003F4CDF">
        <w:rPr>
          <w:b/>
          <w:bCs/>
        </w:rPr>
        <w:t>Foundation</w:t>
      </w:r>
      <w:proofErr w:type="spellEnd"/>
      <w:r w:rsidRPr="003F4CDF">
        <w:rPr>
          <w:b/>
          <w:bCs/>
        </w:rPr>
        <w:t xml:space="preserve"> (2024)</w:t>
      </w:r>
      <w:r w:rsidRPr="003F4CDF">
        <w:t xml:space="preserve"> </w:t>
      </w:r>
      <w:r w:rsidRPr="003F4CDF">
        <w:rPr>
          <w:rFonts w:ascii="Segoe UI Emoji" w:hAnsi="Segoe UI Emoji" w:cs="Segoe UI Emoji"/>
        </w:rPr>
        <w:t>📎</w:t>
      </w:r>
      <w:r w:rsidRPr="003F4CDF">
        <w:t xml:space="preserve"> Sitio oficial gratuito: </w:t>
      </w:r>
      <w:hyperlink r:id="rId16" w:history="1">
        <w:r w:rsidRPr="00176F43">
          <w:rPr>
            <w:rStyle w:val="Hipervnculo"/>
          </w:rPr>
          <w:t>https://www.python.org/</w:t>
        </w:r>
      </w:hyperlink>
      <w:r>
        <w:t xml:space="preserve"> </w:t>
      </w:r>
      <w:r w:rsidRPr="003F4CDF">
        <w:t xml:space="preserve"> Se usa en la sección: </w:t>
      </w:r>
      <w:r w:rsidRPr="003F4CDF">
        <w:rPr>
          <w:b/>
          <w:bCs/>
        </w:rPr>
        <w:t>7.1 (Python)</w:t>
      </w:r>
    </w:p>
    <w:p w14:paraId="6ED04896" w14:textId="77777777" w:rsidR="003F4CDF" w:rsidRPr="003F4CDF" w:rsidRDefault="003F4CDF" w:rsidP="003F4CDF">
      <w:r w:rsidRPr="003F4CDF">
        <w:pict w14:anchorId="44A543AC">
          <v:rect id="_x0000_i1125" style="width:0;height:1.5pt" o:hralign="center" o:hrstd="t" o:hr="t" fillcolor="#a0a0a0" stroked="f"/>
        </w:pict>
      </w:r>
    </w:p>
    <w:p w14:paraId="477DA47E" w14:textId="5C3D8A90" w:rsidR="003F4CDF" w:rsidRPr="003F4CDF" w:rsidRDefault="003F4CDF" w:rsidP="003F4CDF">
      <w:r w:rsidRPr="003F4CDF">
        <w:rPr>
          <w:b/>
          <w:bCs/>
        </w:rPr>
        <w:t xml:space="preserve">10. Django Software </w:t>
      </w:r>
      <w:proofErr w:type="spellStart"/>
      <w:r w:rsidRPr="003F4CDF">
        <w:rPr>
          <w:b/>
          <w:bCs/>
        </w:rPr>
        <w:t>Foundation</w:t>
      </w:r>
      <w:proofErr w:type="spellEnd"/>
      <w:r w:rsidRPr="003F4CDF">
        <w:rPr>
          <w:b/>
          <w:bCs/>
        </w:rPr>
        <w:t xml:space="preserve"> (2024)</w:t>
      </w:r>
      <w:r w:rsidRPr="003F4CDF">
        <w:t xml:space="preserve"> </w:t>
      </w:r>
      <w:r w:rsidRPr="003F4CDF">
        <w:rPr>
          <w:rFonts w:ascii="Segoe UI Emoji" w:hAnsi="Segoe UI Emoji" w:cs="Segoe UI Emoji"/>
        </w:rPr>
        <w:t>📎</w:t>
      </w:r>
      <w:r w:rsidRPr="003F4CDF">
        <w:t xml:space="preserve"> Documentación oficial gratuita: </w:t>
      </w:r>
      <w:hyperlink r:id="rId17" w:history="1">
        <w:r w:rsidRPr="00176F43">
          <w:rPr>
            <w:rStyle w:val="Hipervnculo"/>
          </w:rPr>
          <w:t>https://docs.djangoproject.com</w:t>
        </w:r>
      </w:hyperlink>
      <w:r>
        <w:t xml:space="preserve"> </w:t>
      </w:r>
      <w:r w:rsidRPr="003F4CDF">
        <w:t xml:space="preserve"> Se usa en la sección: </w:t>
      </w:r>
      <w:r w:rsidRPr="003F4CDF">
        <w:rPr>
          <w:b/>
          <w:bCs/>
        </w:rPr>
        <w:t>8 (Django)</w:t>
      </w:r>
    </w:p>
    <w:p w14:paraId="3A1C554F" w14:textId="77777777" w:rsidR="003F4CDF" w:rsidRPr="003F4CDF" w:rsidRDefault="003F4CDF" w:rsidP="003F4CDF">
      <w:r w:rsidRPr="003F4CDF">
        <w:pict w14:anchorId="1321F60D">
          <v:rect id="_x0000_i1126" style="width:0;height:1.5pt" o:hralign="center" o:hrstd="t" o:hr="t" fillcolor="#a0a0a0" stroked="f"/>
        </w:pict>
      </w:r>
    </w:p>
    <w:p w14:paraId="6C0181E0" w14:textId="042EE195" w:rsidR="003F4CDF" w:rsidRPr="003F4CDF" w:rsidRDefault="003F4CDF" w:rsidP="003F4CDF">
      <w:r w:rsidRPr="003F4CDF">
        <w:rPr>
          <w:b/>
          <w:bCs/>
        </w:rPr>
        <w:t>11. Render (2024)</w:t>
      </w:r>
      <w:r w:rsidRPr="003F4CDF">
        <w:t xml:space="preserve"> </w:t>
      </w:r>
      <w:r w:rsidRPr="003F4CDF">
        <w:rPr>
          <w:rFonts w:ascii="Segoe UI Emoji" w:hAnsi="Segoe UI Emoji" w:cs="Segoe UI Emoji"/>
        </w:rPr>
        <w:t>📎</w:t>
      </w:r>
      <w:r w:rsidRPr="003F4CDF">
        <w:t xml:space="preserve"> Documentación oficial gratuita: </w:t>
      </w:r>
      <w:hyperlink r:id="rId18" w:history="1">
        <w:r w:rsidRPr="00176F43">
          <w:rPr>
            <w:rStyle w:val="Hipervnculo"/>
          </w:rPr>
          <w:t>https://render.com/docs/web-services</w:t>
        </w:r>
      </w:hyperlink>
      <w:r>
        <w:t xml:space="preserve"> </w:t>
      </w:r>
      <w:r w:rsidRPr="003F4CDF">
        <w:t xml:space="preserve">Se usa en la sección: </w:t>
      </w:r>
      <w:r w:rsidRPr="003F4CDF">
        <w:rPr>
          <w:b/>
          <w:bCs/>
        </w:rPr>
        <w:t>13 (Render)</w:t>
      </w:r>
    </w:p>
    <w:p w14:paraId="10E067D6" w14:textId="77777777" w:rsidR="003F4CDF" w:rsidRPr="003F4CDF" w:rsidRDefault="003F4CDF" w:rsidP="003F4CDF">
      <w:r w:rsidRPr="003F4CDF">
        <w:pict w14:anchorId="18E91F07">
          <v:rect id="_x0000_i1127" style="width:0;height:1.5pt" o:hralign="center" o:hrstd="t" o:hr="t" fillcolor="#a0a0a0" stroked="f"/>
        </w:pict>
      </w:r>
    </w:p>
    <w:p w14:paraId="0BFC4128" w14:textId="1715C80A" w:rsidR="003F4CDF" w:rsidRPr="003F4CDF" w:rsidRDefault="003F4CDF" w:rsidP="003F4CDF">
      <w:r w:rsidRPr="003F4CDF">
        <w:rPr>
          <w:b/>
          <w:bCs/>
        </w:rPr>
        <w:t>12. Marcotte, E. (2015)</w:t>
      </w:r>
      <w:r w:rsidRPr="003F4CDF">
        <w:t xml:space="preserve"> </w:t>
      </w:r>
      <w:r w:rsidRPr="003F4CDF">
        <w:rPr>
          <w:rFonts w:ascii="Segoe UI Emoji" w:hAnsi="Segoe UI Emoji" w:cs="Segoe UI Emoji"/>
        </w:rPr>
        <w:t>📎</w:t>
      </w:r>
      <w:r w:rsidRPr="003F4CDF">
        <w:t xml:space="preserve"> Libro de pago en A Book </w:t>
      </w:r>
      <w:proofErr w:type="spellStart"/>
      <w:r w:rsidRPr="003F4CDF">
        <w:t>Apart</w:t>
      </w:r>
      <w:proofErr w:type="spellEnd"/>
      <w:r w:rsidRPr="003F4CDF">
        <w:t xml:space="preserve">: </w:t>
      </w:r>
      <w:hyperlink r:id="rId19" w:history="1">
        <w:r w:rsidRPr="00176F43">
          <w:rPr>
            <w:rStyle w:val="Hipervnculo"/>
          </w:rPr>
          <w:t>https://abookapart.com/products/responsive-web-design</w:t>
        </w:r>
      </w:hyperlink>
      <w:r>
        <w:t xml:space="preserve"> </w:t>
      </w:r>
      <w:r w:rsidRPr="003F4CDF">
        <w:t xml:space="preserve"> </w:t>
      </w:r>
      <w:r w:rsidRPr="003F4CDF">
        <w:rPr>
          <w:rFonts w:ascii="Segoe UI Emoji" w:hAnsi="Segoe UI Emoji" w:cs="Segoe UI Emoji"/>
        </w:rPr>
        <w:t>⚠️</w:t>
      </w:r>
      <w:r w:rsidRPr="003F4CDF">
        <w:t xml:space="preserve"> Este es el único que </w:t>
      </w:r>
      <w:r w:rsidRPr="003F4CDF">
        <w:rPr>
          <w:b/>
          <w:bCs/>
        </w:rPr>
        <w:t>no tiene versión gratuita en línea</w:t>
      </w:r>
      <w:r w:rsidRPr="003F4CDF">
        <w:t>. Si necesitas reemplazarlo por una fuente gratuita, puedo sugerirte un artículo académico disponible en repositorio abierto sobre diseño responsivo.</w:t>
      </w:r>
    </w:p>
    <w:p w14:paraId="675C48C9" w14:textId="77777777" w:rsidR="003F4CDF" w:rsidRPr="003F4CDF" w:rsidRDefault="003F4CDF" w:rsidP="003F4CDF">
      <w:r w:rsidRPr="003F4CDF">
        <w:pict w14:anchorId="4257FBE7">
          <v:rect id="_x0000_i1128" style="width:0;height:1.5pt" o:hralign="center" o:hrstd="t" o:hr="t" fillcolor="#a0a0a0" stroked="f"/>
        </w:pict>
      </w:r>
    </w:p>
    <w:p w14:paraId="5A613C22" w14:textId="65B95F87" w:rsidR="003F4CDF" w:rsidRPr="003F4CDF" w:rsidRDefault="003F4CDF" w:rsidP="003F4CDF">
      <w:r w:rsidRPr="003F4CDF">
        <w:rPr>
          <w:b/>
          <w:bCs/>
        </w:rPr>
        <w:t>13. Gobierno de México — Guías GOB.MX</w:t>
      </w:r>
      <w:r w:rsidRPr="003F4CDF">
        <w:t xml:space="preserve"> </w:t>
      </w:r>
      <w:r w:rsidRPr="003F4CDF">
        <w:rPr>
          <w:rFonts w:ascii="Segoe UI Emoji" w:hAnsi="Segoe UI Emoji" w:cs="Segoe UI Emoji"/>
        </w:rPr>
        <w:t>📎</w:t>
      </w:r>
      <w:r w:rsidRPr="003F4CDF">
        <w:t xml:space="preserve"> Guía gráfica PDF: </w:t>
      </w:r>
      <w:hyperlink r:id="rId20" w:history="1">
        <w:r w:rsidRPr="00176F43">
          <w:rPr>
            <w:rStyle w:val="Hipervnculo"/>
          </w:rPr>
          <w:t>https://www.gob.mx/cms/uploads/attachment/file/993332/Gu_a_de_identidad_gr_fica_P.26-50.pdf</w:t>
        </w:r>
      </w:hyperlink>
      <w:r>
        <w:t xml:space="preserve"> </w:t>
      </w:r>
      <w:r w:rsidRPr="003F4CDF">
        <w:t xml:space="preserve"> </w:t>
      </w:r>
      <w:r w:rsidRPr="003F4CDF">
        <w:rPr>
          <w:rFonts w:ascii="Segoe UI Emoji" w:hAnsi="Segoe UI Emoji" w:cs="Segoe UI Emoji"/>
        </w:rPr>
        <w:t>📎</w:t>
      </w:r>
      <w:r w:rsidRPr="003F4CDF">
        <w:t xml:space="preserve"> Guía v2: </w:t>
      </w:r>
      <w:hyperlink r:id="rId21" w:history="1">
        <w:r w:rsidRPr="00176F43">
          <w:rPr>
            <w:rStyle w:val="Hipervnculo"/>
          </w:rPr>
          <w:t>https://www.gob.mx/guias/grafica/v2/</w:t>
        </w:r>
      </w:hyperlink>
      <w:r>
        <w:t xml:space="preserve"> </w:t>
      </w:r>
      <w:r w:rsidRPr="003F4CDF">
        <w:t xml:space="preserve"> </w:t>
      </w:r>
      <w:r w:rsidRPr="003F4CDF">
        <w:rPr>
          <w:rFonts w:ascii="Segoe UI Emoji" w:hAnsi="Segoe UI Emoji" w:cs="Segoe UI Emoji"/>
        </w:rPr>
        <w:t>📎</w:t>
      </w:r>
      <w:r w:rsidRPr="003F4CDF">
        <w:t xml:space="preserve"> Guía v3 botones: </w:t>
      </w:r>
      <w:hyperlink r:id="rId22" w:history="1">
        <w:r w:rsidRPr="00176F43">
          <w:rPr>
            <w:rStyle w:val="Hipervnculo"/>
          </w:rPr>
          <w:t>https://www.gob.mx/guias/grafica/v3/botones.html</w:t>
        </w:r>
      </w:hyperlink>
      <w:r>
        <w:t xml:space="preserve"> </w:t>
      </w:r>
      <w:r w:rsidRPr="003F4CDF">
        <w:t xml:space="preserve"> Se usan en la sección: </w:t>
      </w:r>
      <w:r w:rsidRPr="003F4CDF">
        <w:rPr>
          <w:b/>
          <w:bCs/>
        </w:rPr>
        <w:t>10.2 (Guías de identidad gráfica)</w:t>
      </w:r>
    </w:p>
    <w:p w14:paraId="5F4CBA84" w14:textId="77777777" w:rsidR="003F4CDF" w:rsidRPr="003F4CDF" w:rsidRDefault="003F4CDF" w:rsidP="003F4CDF">
      <w:r w:rsidRPr="003F4CDF">
        <w:pict w14:anchorId="446794C6">
          <v:rect id="_x0000_i1129" style="width:0;height:1.5pt" o:hralign="center" o:hrstd="t" o:hr="t" fillcolor="#a0a0a0" stroked="f"/>
        </w:pict>
      </w:r>
    </w:p>
    <w:p w14:paraId="530CAB1D" w14:textId="77777777" w:rsidR="009E1EF7" w:rsidRDefault="009E1EF7"/>
    <w:sectPr w:rsidR="009E1E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CDF"/>
    <w:rsid w:val="00284607"/>
    <w:rsid w:val="003F4CDF"/>
    <w:rsid w:val="009E1EF7"/>
    <w:rsid w:val="00C21B6B"/>
    <w:rsid w:val="00DD43B6"/>
    <w:rsid w:val="00E7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8C14"/>
  <w15:chartTrackingRefBased/>
  <w15:docId w15:val="{91FCB897-A85D-4CE3-BFDA-638BADCAF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4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4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4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4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4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4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4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4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4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4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4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4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4C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4C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4C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4C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4C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4C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4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4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4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4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4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4C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4C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4C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4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4C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4CD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F4CD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4C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alnet.unirioja.es/servlet/articulo?codigo=1983605" TargetMode="External"/><Relationship Id="rId13" Type="http://schemas.openxmlformats.org/officeDocument/2006/relationships/hyperlink" Target="https://www.iso.org/standard/84502.html" TargetMode="External"/><Relationship Id="rId18" Type="http://schemas.openxmlformats.org/officeDocument/2006/relationships/hyperlink" Target="https://render.com/docs/web-service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gob.mx/guias/grafica/v2/" TargetMode="External"/><Relationship Id="rId7" Type="http://schemas.openxmlformats.org/officeDocument/2006/relationships/hyperlink" Target="https://www.researchgate.net/publication/28109707" TargetMode="External"/><Relationship Id="rId12" Type="http://schemas.openxmlformats.org/officeDocument/2006/relationships/hyperlink" Target="https://www.iso.org/standard/63500.html" TargetMode="External"/><Relationship Id="rId17" Type="http://schemas.openxmlformats.org/officeDocument/2006/relationships/hyperlink" Target="https://docs.djangoprojec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ython.org/" TargetMode="External"/><Relationship Id="rId20" Type="http://schemas.openxmlformats.org/officeDocument/2006/relationships/hyperlink" Target="https://www.gob.mx/cms/uploads/attachment/file/993332/Gu_a_de_identidad_gr_fica_P.26-50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yta.com.ar/ta/article.php?id=050201" TargetMode="External"/><Relationship Id="rId11" Type="http://schemas.openxmlformats.org/officeDocument/2006/relationships/hyperlink" Target="https://www.w3.org/TR/WCAG21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scribd.com/document/684112395/Briano-compilacion-apuntes" TargetMode="External"/><Relationship Id="rId15" Type="http://schemas.openxmlformats.org/officeDocument/2006/relationships/hyperlink" Target="https://www.postgresql.org/docs/16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amazon.com.mx/dp/9801120290" TargetMode="External"/><Relationship Id="rId19" Type="http://schemas.openxmlformats.org/officeDocument/2006/relationships/hyperlink" Target="https://abookapart.com/products/responsive-web-design" TargetMode="External"/><Relationship Id="rId4" Type="http://schemas.openxmlformats.org/officeDocument/2006/relationships/hyperlink" Target="http://bibliotecadigital.econ.uba.ar/download/libros/Briano_compilacion_apuntes.pdf" TargetMode="External"/><Relationship Id="rId9" Type="http://schemas.openxmlformats.org/officeDocument/2006/relationships/hyperlink" Target="https://www.researchgate.net/publication/368778144" TargetMode="External"/><Relationship Id="rId14" Type="http://schemas.openxmlformats.org/officeDocument/2006/relationships/hyperlink" Target="https://plantuml.com/" TargetMode="External"/><Relationship Id="rId22" Type="http://schemas.openxmlformats.org/officeDocument/2006/relationships/hyperlink" Target="https://www.gob.mx/guias/grafica/v3/botones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601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Alvarez Hernandez</dc:creator>
  <cp:keywords/>
  <dc:description/>
  <cp:lastModifiedBy>Heidy Alvarez Hernandez</cp:lastModifiedBy>
  <cp:revision>1</cp:revision>
  <dcterms:created xsi:type="dcterms:W3CDTF">2026-07-01T19:32:00Z</dcterms:created>
  <dcterms:modified xsi:type="dcterms:W3CDTF">2026-07-01T19:35:00Z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6da67d62-78ff-4723-b6e5-39a332f86abf</vt:lpwstr>
  </property>
</Properties>
</file>