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6"/>
          <w:szCs w:val="26"/>
        </w:rPr>
      </w:pPr>
      <w:r w:rsidDel="00000000" w:rsidR="00000000" w:rsidRPr="00000000">
        <w:rPr>
          <w:b w:val="1"/>
          <w:sz w:val="26"/>
          <w:szCs w:val="26"/>
          <w:rtl w:val="0"/>
        </w:rPr>
        <w:t xml:space="preserve">PHỤ LỤC 01. DANH MỤC SẢN PHẨM KHOA HỌC CÔNG NGHỆ DẠNG KẾT QUẢ I</w:t>
      </w:r>
    </w:p>
    <w:p w:rsidR="00000000" w:rsidDel="00000000" w:rsidP="00000000" w:rsidRDefault="00000000" w:rsidRPr="00000000" w14:paraId="00000002">
      <w:pPr>
        <w:spacing w:line="360" w:lineRule="auto"/>
        <w:jc w:val="center"/>
        <w:rPr>
          <w:b w:val="1"/>
          <w:sz w:val="22"/>
          <w:szCs w:val="22"/>
        </w:rPr>
      </w:pPr>
      <w:r w:rsidDel="00000000" w:rsidR="00000000" w:rsidRPr="00000000">
        <w:rPr>
          <w:rtl w:val="0"/>
        </w:rPr>
      </w:r>
    </w:p>
    <w:tbl>
      <w:tblPr>
        <w:tblStyle w:val="Table1"/>
        <w:tblW w:w="147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
        <w:gridCol w:w="2603"/>
        <w:gridCol w:w="1159"/>
        <w:gridCol w:w="6391"/>
        <w:gridCol w:w="1159"/>
        <w:gridCol w:w="1162"/>
        <w:gridCol w:w="1446"/>
        <w:tblGridChange w:id="0">
          <w:tblGrid>
            <w:gridCol w:w="868"/>
            <w:gridCol w:w="2603"/>
            <w:gridCol w:w="1159"/>
            <w:gridCol w:w="6391"/>
            <w:gridCol w:w="1159"/>
            <w:gridCol w:w="1162"/>
            <w:gridCol w:w="1446"/>
          </w:tblGrid>
        </w:tblGridChange>
      </w:tblGrid>
      <w:tr>
        <w:trPr>
          <w:cantSplit w:val="0"/>
          <w:tblHeader w:val="0"/>
        </w:trPr>
        <w:tc>
          <w:tcPr>
            <w:vMerge w:val="restart"/>
            <w:shd w:fill="auto" w:val="clear"/>
            <w:vAlign w:val="center"/>
          </w:tcPr>
          <w:p w:rsidR="00000000" w:rsidDel="00000000" w:rsidP="00000000" w:rsidRDefault="00000000" w:rsidRPr="00000000" w14:paraId="00000003">
            <w:pPr>
              <w:spacing w:after="0" w:before="0" w:line="312" w:lineRule="auto"/>
              <w:jc w:val="center"/>
              <w:rPr>
                <w:b w:val="1"/>
                <w:sz w:val="24"/>
                <w:szCs w:val="24"/>
              </w:rPr>
            </w:pPr>
            <w:r w:rsidDel="00000000" w:rsidR="00000000" w:rsidRPr="00000000">
              <w:rPr>
                <w:b w:val="1"/>
                <w:sz w:val="24"/>
                <w:szCs w:val="24"/>
                <w:rtl w:val="0"/>
              </w:rPr>
              <w:t xml:space="preserve">TT</w:t>
            </w:r>
          </w:p>
          <w:p w:rsidR="00000000" w:rsidDel="00000000" w:rsidP="00000000" w:rsidRDefault="00000000" w:rsidRPr="00000000" w14:paraId="00000004">
            <w:pPr>
              <w:spacing w:after="0" w:before="0" w:line="312" w:lineRule="auto"/>
              <w:jc w:val="center"/>
              <w:rPr>
                <w:b w:val="1"/>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005">
            <w:pPr>
              <w:spacing w:after="0" w:before="0" w:line="312" w:lineRule="auto"/>
              <w:jc w:val="center"/>
              <w:rPr>
                <w:b w:val="1"/>
                <w:sz w:val="24"/>
                <w:szCs w:val="24"/>
              </w:rPr>
            </w:pPr>
            <w:r w:rsidDel="00000000" w:rsidR="00000000" w:rsidRPr="00000000">
              <w:rPr>
                <w:b w:val="1"/>
                <w:sz w:val="24"/>
                <w:szCs w:val="24"/>
                <w:rtl w:val="0"/>
              </w:rPr>
              <w:t xml:space="preserve">Tên sản phẩm cụ thể và chỉ tiêu chất lượng chủ yếu của sản phẩm</w:t>
            </w:r>
          </w:p>
        </w:tc>
        <w:tc>
          <w:tcPr>
            <w:vMerge w:val="restart"/>
            <w:shd w:fill="auto" w:val="clear"/>
            <w:vAlign w:val="center"/>
          </w:tcPr>
          <w:p w:rsidR="00000000" w:rsidDel="00000000" w:rsidP="00000000" w:rsidRDefault="00000000" w:rsidRPr="00000000" w14:paraId="00000006">
            <w:pPr>
              <w:spacing w:after="0" w:before="0" w:lineRule="auto"/>
              <w:jc w:val="center"/>
              <w:rPr>
                <w:b w:val="1"/>
                <w:sz w:val="24"/>
                <w:szCs w:val="24"/>
              </w:rPr>
            </w:pPr>
            <w:r w:rsidDel="00000000" w:rsidR="00000000" w:rsidRPr="00000000">
              <w:rPr>
                <w:b w:val="1"/>
                <w:sz w:val="24"/>
                <w:szCs w:val="24"/>
                <w:rtl w:val="0"/>
              </w:rPr>
              <w:t xml:space="preserve">Đơn vị đo</w:t>
            </w:r>
          </w:p>
        </w:tc>
        <w:tc>
          <w:tcPr>
            <w:gridSpan w:val="3"/>
            <w:shd w:fill="auto" w:val="clear"/>
            <w:vAlign w:val="center"/>
          </w:tcPr>
          <w:p w:rsidR="00000000" w:rsidDel="00000000" w:rsidP="00000000" w:rsidRDefault="00000000" w:rsidRPr="00000000" w14:paraId="00000007">
            <w:pPr>
              <w:spacing w:after="0" w:before="0" w:lineRule="auto"/>
              <w:jc w:val="center"/>
              <w:rPr>
                <w:b w:val="1"/>
                <w:sz w:val="24"/>
                <w:szCs w:val="24"/>
              </w:rPr>
            </w:pPr>
            <w:r w:rsidDel="00000000" w:rsidR="00000000" w:rsidRPr="00000000">
              <w:rPr>
                <w:b w:val="1"/>
                <w:sz w:val="24"/>
                <w:szCs w:val="24"/>
                <w:rtl w:val="0"/>
              </w:rPr>
              <w:t xml:space="preserve">Mức chất lượng </w:t>
            </w:r>
          </w:p>
        </w:tc>
        <w:tc>
          <w:tcPr>
            <w:vMerge w:val="restart"/>
            <w:shd w:fill="auto" w:val="clear"/>
            <w:vAlign w:val="center"/>
          </w:tcPr>
          <w:p w:rsidR="00000000" w:rsidDel="00000000" w:rsidP="00000000" w:rsidRDefault="00000000" w:rsidRPr="00000000" w14:paraId="0000000A">
            <w:pPr>
              <w:spacing w:after="0" w:before="0" w:lineRule="auto"/>
              <w:jc w:val="center"/>
              <w:rPr>
                <w:b w:val="1"/>
                <w:sz w:val="24"/>
                <w:szCs w:val="24"/>
              </w:rPr>
            </w:pPr>
            <w:r w:rsidDel="00000000" w:rsidR="00000000" w:rsidRPr="00000000">
              <w:rPr>
                <w:b w:val="1"/>
                <w:sz w:val="24"/>
                <w:szCs w:val="24"/>
                <w:rtl w:val="0"/>
              </w:rPr>
              <w:t xml:space="preserve">Dự kiến số lượng/ </w:t>
              <w:br w:type="textWrapping"/>
              <w:t xml:space="preserve">quy mô </w:t>
              <w:br w:type="textWrapping"/>
              <w:t xml:space="preserve">sản phẩm </w:t>
              <w:br w:type="textWrapping"/>
              <w:t xml:space="preserve">tạo ra </w:t>
            </w:r>
          </w:p>
        </w:tc>
      </w:tr>
      <w:tr>
        <w:trPr>
          <w:cantSplit w:val="0"/>
          <w:tblHeader w:val="0"/>
        </w:trPr>
        <w:tc>
          <w:tcPr>
            <w:vMerge w:val="continue"/>
            <w:shd w:fill="auto"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00E">
            <w:pPr>
              <w:spacing w:after="0" w:before="0" w:lineRule="auto"/>
              <w:jc w:val="center"/>
              <w:rPr>
                <w:sz w:val="24"/>
                <w:szCs w:val="24"/>
              </w:rPr>
            </w:pPr>
            <w:r w:rsidDel="00000000" w:rsidR="00000000" w:rsidRPr="00000000">
              <w:rPr>
                <w:b w:val="1"/>
                <w:sz w:val="24"/>
                <w:szCs w:val="24"/>
                <w:rtl w:val="0"/>
              </w:rPr>
              <w:t xml:space="preserve">Cần đạt</w:t>
            </w:r>
            <w:r w:rsidDel="00000000" w:rsidR="00000000" w:rsidRPr="00000000">
              <w:rPr>
                <w:rtl w:val="0"/>
              </w:rPr>
            </w:r>
          </w:p>
        </w:tc>
        <w:tc>
          <w:tcPr>
            <w:gridSpan w:val="2"/>
            <w:shd w:fill="auto" w:val="clear"/>
            <w:vAlign w:val="center"/>
          </w:tcPr>
          <w:p w:rsidR="00000000" w:rsidDel="00000000" w:rsidP="00000000" w:rsidRDefault="00000000" w:rsidRPr="00000000" w14:paraId="0000000F">
            <w:pPr>
              <w:spacing w:after="0" w:before="0" w:lineRule="auto"/>
              <w:jc w:val="center"/>
              <w:rPr>
                <w:b w:val="1"/>
                <w:sz w:val="24"/>
                <w:szCs w:val="24"/>
              </w:rPr>
            </w:pPr>
            <w:r w:rsidDel="00000000" w:rsidR="00000000" w:rsidRPr="00000000">
              <w:rPr>
                <w:b w:val="1"/>
                <w:sz w:val="24"/>
                <w:szCs w:val="24"/>
                <w:rtl w:val="0"/>
              </w:rPr>
              <w:t xml:space="preserve">Mẫu tương tự </w:t>
            </w:r>
          </w:p>
          <w:p w:rsidR="00000000" w:rsidDel="00000000" w:rsidP="00000000" w:rsidRDefault="00000000" w:rsidRPr="00000000" w14:paraId="00000010">
            <w:pPr>
              <w:spacing w:after="0" w:before="0" w:lineRule="auto"/>
              <w:jc w:val="center"/>
              <w:rPr>
                <w:b w:val="1"/>
                <w:i w:val="1"/>
                <w:sz w:val="24"/>
                <w:szCs w:val="24"/>
              </w:rPr>
            </w:pPr>
            <w:r w:rsidDel="00000000" w:rsidR="00000000" w:rsidRPr="00000000">
              <w:rPr>
                <w:sz w:val="24"/>
                <w:szCs w:val="24"/>
                <w:rtl w:val="0"/>
              </w:rPr>
              <w:t xml:space="preserve">(theo các tiêu chuẩn mới nhất)</w:t>
            </w:r>
            <w:r w:rsidDel="00000000" w:rsidR="00000000" w:rsidRPr="00000000">
              <w:rPr>
                <w:rtl w:val="0"/>
              </w:rPr>
            </w:r>
          </w:p>
        </w:tc>
        <w:tc>
          <w:tcPr>
            <w:vMerge w:val="continue"/>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4"/>
                <w:szCs w:val="24"/>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7">
            <w:pPr>
              <w:spacing w:after="0" w:before="0" w:lineRule="auto"/>
              <w:jc w:val="center"/>
              <w:rPr>
                <w:b w:val="1"/>
                <w:sz w:val="24"/>
                <w:szCs w:val="24"/>
              </w:rPr>
            </w:pPr>
            <w:r w:rsidDel="00000000" w:rsidR="00000000" w:rsidRPr="00000000">
              <w:rPr>
                <w:b w:val="1"/>
                <w:sz w:val="24"/>
                <w:szCs w:val="24"/>
                <w:rtl w:val="0"/>
              </w:rPr>
              <w:t xml:space="preserve">Trong nước</w:t>
            </w:r>
          </w:p>
        </w:tc>
        <w:tc>
          <w:tcPr>
            <w:shd w:fill="auto" w:val="clear"/>
            <w:vAlign w:val="center"/>
          </w:tcPr>
          <w:p w:rsidR="00000000" w:rsidDel="00000000" w:rsidP="00000000" w:rsidRDefault="00000000" w:rsidRPr="00000000" w14:paraId="00000018">
            <w:pPr>
              <w:spacing w:after="0" w:before="0" w:lineRule="auto"/>
              <w:jc w:val="center"/>
              <w:rPr>
                <w:b w:val="1"/>
                <w:sz w:val="24"/>
                <w:szCs w:val="24"/>
              </w:rPr>
            </w:pPr>
            <w:r w:rsidDel="00000000" w:rsidR="00000000" w:rsidRPr="00000000">
              <w:rPr>
                <w:b w:val="1"/>
                <w:sz w:val="24"/>
                <w:szCs w:val="24"/>
                <w:rtl w:val="0"/>
              </w:rPr>
              <w:t xml:space="preserve">Thế giới</w:t>
            </w:r>
          </w:p>
        </w:tc>
        <w:tc>
          <w:tcPr>
            <w:vMerge w:val="continue"/>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A">
            <w:pPr>
              <w:spacing w:after="0" w:before="0" w:lineRule="auto"/>
              <w:jc w:val="center"/>
              <w:rPr>
                <w:i w:val="1"/>
                <w:sz w:val="24"/>
                <w:szCs w:val="24"/>
              </w:rPr>
            </w:pPr>
            <w:r w:rsidDel="00000000" w:rsidR="00000000" w:rsidRPr="00000000">
              <w:rPr>
                <w:i w:val="1"/>
                <w:sz w:val="24"/>
                <w:szCs w:val="24"/>
                <w:rtl w:val="0"/>
              </w:rPr>
              <w:t xml:space="preserve">(1)</w:t>
            </w:r>
          </w:p>
        </w:tc>
        <w:tc>
          <w:tcPr>
            <w:shd w:fill="auto" w:val="clear"/>
          </w:tcPr>
          <w:p w:rsidR="00000000" w:rsidDel="00000000" w:rsidP="00000000" w:rsidRDefault="00000000" w:rsidRPr="00000000" w14:paraId="0000001B">
            <w:pPr>
              <w:spacing w:after="0" w:before="0" w:lineRule="auto"/>
              <w:jc w:val="center"/>
              <w:rPr>
                <w:i w:val="1"/>
                <w:sz w:val="24"/>
                <w:szCs w:val="24"/>
              </w:rPr>
            </w:pPr>
            <w:r w:rsidDel="00000000" w:rsidR="00000000" w:rsidRPr="00000000">
              <w:rPr>
                <w:i w:val="1"/>
                <w:sz w:val="24"/>
                <w:szCs w:val="24"/>
                <w:rtl w:val="0"/>
              </w:rPr>
              <w:t xml:space="preserve">(2)</w:t>
            </w:r>
          </w:p>
        </w:tc>
        <w:tc>
          <w:tcPr>
            <w:shd w:fill="auto" w:val="clear"/>
          </w:tcPr>
          <w:p w:rsidR="00000000" w:rsidDel="00000000" w:rsidP="00000000" w:rsidRDefault="00000000" w:rsidRPr="00000000" w14:paraId="0000001C">
            <w:pPr>
              <w:spacing w:after="0" w:before="0" w:lineRule="auto"/>
              <w:jc w:val="center"/>
              <w:rPr>
                <w:i w:val="1"/>
                <w:sz w:val="24"/>
                <w:szCs w:val="24"/>
              </w:rPr>
            </w:pPr>
            <w:r w:rsidDel="00000000" w:rsidR="00000000" w:rsidRPr="00000000">
              <w:rPr>
                <w:i w:val="1"/>
                <w:sz w:val="24"/>
                <w:szCs w:val="24"/>
                <w:rtl w:val="0"/>
              </w:rPr>
              <w:t xml:space="preserve">(3)</w:t>
            </w:r>
          </w:p>
        </w:tc>
        <w:tc>
          <w:tcPr>
            <w:shd w:fill="auto" w:val="clear"/>
          </w:tcPr>
          <w:p w:rsidR="00000000" w:rsidDel="00000000" w:rsidP="00000000" w:rsidRDefault="00000000" w:rsidRPr="00000000" w14:paraId="0000001D">
            <w:pPr>
              <w:spacing w:after="0" w:before="0" w:lineRule="auto"/>
              <w:jc w:val="center"/>
              <w:rPr>
                <w:i w:val="1"/>
                <w:sz w:val="24"/>
                <w:szCs w:val="24"/>
              </w:rPr>
            </w:pPr>
            <w:r w:rsidDel="00000000" w:rsidR="00000000" w:rsidRPr="00000000">
              <w:rPr>
                <w:i w:val="1"/>
                <w:sz w:val="24"/>
                <w:szCs w:val="24"/>
                <w:rtl w:val="0"/>
              </w:rPr>
              <w:t xml:space="preserve">(4)</w:t>
            </w:r>
          </w:p>
        </w:tc>
        <w:tc>
          <w:tcPr>
            <w:shd w:fill="auto" w:val="clear"/>
          </w:tcPr>
          <w:p w:rsidR="00000000" w:rsidDel="00000000" w:rsidP="00000000" w:rsidRDefault="00000000" w:rsidRPr="00000000" w14:paraId="0000001E">
            <w:pPr>
              <w:spacing w:after="0" w:before="0" w:lineRule="auto"/>
              <w:jc w:val="center"/>
              <w:rPr>
                <w:i w:val="1"/>
                <w:sz w:val="24"/>
                <w:szCs w:val="24"/>
              </w:rPr>
            </w:pPr>
            <w:r w:rsidDel="00000000" w:rsidR="00000000" w:rsidRPr="00000000">
              <w:rPr>
                <w:i w:val="1"/>
                <w:sz w:val="24"/>
                <w:szCs w:val="24"/>
                <w:rtl w:val="0"/>
              </w:rPr>
              <w:t xml:space="preserve">(5)</w:t>
            </w:r>
          </w:p>
        </w:tc>
        <w:tc>
          <w:tcPr>
            <w:shd w:fill="auto" w:val="clear"/>
          </w:tcPr>
          <w:p w:rsidR="00000000" w:rsidDel="00000000" w:rsidP="00000000" w:rsidRDefault="00000000" w:rsidRPr="00000000" w14:paraId="0000001F">
            <w:pPr>
              <w:spacing w:after="0" w:before="0" w:lineRule="auto"/>
              <w:jc w:val="center"/>
              <w:rPr>
                <w:i w:val="1"/>
                <w:sz w:val="24"/>
                <w:szCs w:val="24"/>
              </w:rPr>
            </w:pPr>
            <w:r w:rsidDel="00000000" w:rsidR="00000000" w:rsidRPr="00000000">
              <w:rPr>
                <w:i w:val="1"/>
                <w:sz w:val="24"/>
                <w:szCs w:val="24"/>
                <w:rtl w:val="0"/>
              </w:rPr>
              <w:t xml:space="preserve">(6)</w:t>
            </w:r>
          </w:p>
        </w:tc>
        <w:tc>
          <w:tcPr>
            <w:shd w:fill="auto" w:val="clear"/>
          </w:tcPr>
          <w:p w:rsidR="00000000" w:rsidDel="00000000" w:rsidP="00000000" w:rsidRDefault="00000000" w:rsidRPr="00000000" w14:paraId="00000020">
            <w:pPr>
              <w:spacing w:after="0" w:before="0" w:lineRule="auto"/>
              <w:jc w:val="center"/>
              <w:rPr>
                <w:i w:val="1"/>
                <w:sz w:val="24"/>
                <w:szCs w:val="24"/>
              </w:rPr>
            </w:pPr>
            <w:r w:rsidDel="00000000" w:rsidR="00000000" w:rsidRPr="00000000">
              <w:rPr>
                <w:i w:val="1"/>
                <w:sz w:val="24"/>
                <w:szCs w:val="24"/>
                <w:rtl w:val="0"/>
              </w:rPr>
              <w:t xml:space="preserve">(7)</w:t>
            </w:r>
          </w:p>
        </w:tc>
      </w:tr>
      <w:tr>
        <w:trPr>
          <w:cantSplit w:val="0"/>
          <w:tblHeader w:val="0"/>
        </w:trPr>
        <w:tc>
          <w:tcPr>
            <w:shd w:fill="auto" w:val="clear"/>
          </w:tcPr>
          <w:p w:rsidR="00000000" w:rsidDel="00000000" w:rsidP="00000000" w:rsidRDefault="00000000" w:rsidRPr="00000000" w14:paraId="00000021">
            <w:pPr>
              <w:spacing w:after="0" w:before="0" w:lineRule="auto"/>
              <w:jc w:val="center"/>
              <w:rPr>
                <w:sz w:val="24"/>
                <w:szCs w:val="24"/>
              </w:rPr>
            </w:pPr>
            <w:r w:rsidDel="00000000" w:rsidR="00000000" w:rsidRPr="00000000">
              <w:rPr>
                <w:sz w:val="24"/>
                <w:szCs w:val="24"/>
                <w:rtl w:val="0"/>
              </w:rPr>
              <w:t xml:space="preserve">1</w:t>
            </w:r>
          </w:p>
        </w:tc>
        <w:tc>
          <w:tcPr>
            <w:shd w:fill="auto" w:val="clear"/>
          </w:tcPr>
          <w:p w:rsidR="00000000" w:rsidDel="00000000" w:rsidP="00000000" w:rsidRDefault="00000000" w:rsidRPr="00000000" w14:paraId="00000022">
            <w:pPr>
              <w:spacing w:after="120" w:before="0" w:lineRule="auto"/>
              <w:jc w:val="center"/>
              <w:rPr>
                <w:sz w:val="24"/>
                <w:szCs w:val="24"/>
              </w:rPr>
            </w:pPr>
            <w:r w:rsidDel="00000000" w:rsidR="00000000" w:rsidRPr="00000000">
              <w:rPr>
                <w:sz w:val="24"/>
                <w:szCs w:val="24"/>
                <w:rtl w:val="0"/>
              </w:rPr>
              <w:t xml:space="preserve">Thiết bị AI Proxy</w:t>
            </w:r>
          </w:p>
        </w:tc>
        <w:tc>
          <w:tcPr>
            <w:shd w:fill="auto" w:val="clear"/>
          </w:tcPr>
          <w:p w:rsidR="00000000" w:rsidDel="00000000" w:rsidP="00000000" w:rsidRDefault="00000000" w:rsidRPr="00000000" w14:paraId="00000023">
            <w:pPr>
              <w:spacing w:after="0" w:before="0" w:lineRule="auto"/>
              <w:jc w:val="center"/>
              <w:rPr>
                <w:sz w:val="24"/>
                <w:szCs w:val="24"/>
              </w:rPr>
            </w:pPr>
            <w:r w:rsidDel="00000000" w:rsidR="00000000" w:rsidRPr="00000000">
              <w:rPr>
                <w:sz w:val="24"/>
                <w:szCs w:val="24"/>
                <w:rtl w:val="0"/>
              </w:rPr>
              <w:t xml:space="preserve">Bộ thiết bị</w:t>
            </w:r>
          </w:p>
        </w:tc>
        <w:tc>
          <w:tcPr>
            <w:shd w:fill="auto" w:val="clear"/>
          </w:tcPr>
          <w:p w:rsidR="00000000" w:rsidDel="00000000" w:rsidP="00000000" w:rsidRDefault="00000000" w:rsidRPr="00000000" w14:paraId="00000024">
            <w:pPr>
              <w:spacing w:after="0" w:before="0" w:lineRule="auto"/>
              <w:rPr>
                <w:sz w:val="24"/>
                <w:szCs w:val="24"/>
              </w:rPr>
            </w:pPr>
            <w:r w:rsidDel="00000000" w:rsidR="00000000" w:rsidRPr="00000000">
              <w:rPr>
                <w:sz w:val="24"/>
                <w:szCs w:val="24"/>
                <w:rtl w:val="0"/>
              </w:rPr>
              <w:t xml:space="preserve">Mỗi bộ bao gồm NVIDIA Jetson Orin và một micro thu âm đa hướng</w:t>
            </w:r>
          </w:p>
        </w:tc>
        <w:tc>
          <w:tcPr>
            <w:shd w:fill="auto" w:val="clear"/>
          </w:tcPr>
          <w:p w:rsidR="00000000" w:rsidDel="00000000" w:rsidP="00000000" w:rsidRDefault="00000000" w:rsidRPr="00000000" w14:paraId="00000025">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26">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27">
            <w:pPr>
              <w:spacing w:after="0" w:before="0" w:lineRule="auto"/>
              <w:jc w:val="center"/>
              <w:rPr>
                <w:sz w:val="24"/>
                <w:szCs w:val="24"/>
              </w:rPr>
            </w:pPr>
            <w:r w:rsidDel="00000000" w:rsidR="00000000" w:rsidRPr="00000000">
              <w:rPr>
                <w:sz w:val="24"/>
                <w:szCs w:val="24"/>
                <w:rtl w:val="0"/>
              </w:rPr>
              <w:t xml:space="preserve">4</w:t>
            </w:r>
          </w:p>
        </w:tc>
      </w:tr>
      <w:tr>
        <w:trPr>
          <w:cantSplit w:val="0"/>
          <w:tblHeader w:val="0"/>
        </w:trPr>
        <w:tc>
          <w:tcPr>
            <w:shd w:fill="auto" w:val="clear"/>
          </w:tcPr>
          <w:p w:rsidR="00000000" w:rsidDel="00000000" w:rsidP="00000000" w:rsidRDefault="00000000" w:rsidRPr="00000000" w14:paraId="00000028">
            <w:pPr>
              <w:spacing w:after="0" w:before="0" w:lineRule="auto"/>
              <w:jc w:val="center"/>
              <w:rPr>
                <w:sz w:val="24"/>
                <w:szCs w:val="24"/>
              </w:rPr>
            </w:pPr>
            <w:r w:rsidDel="00000000" w:rsidR="00000000" w:rsidRPr="00000000">
              <w:rPr>
                <w:sz w:val="24"/>
                <w:szCs w:val="24"/>
                <w:rtl w:val="0"/>
              </w:rPr>
              <w:t xml:space="preserve">2</w:t>
            </w:r>
          </w:p>
        </w:tc>
        <w:tc>
          <w:tcPr>
            <w:shd w:fill="auto" w:val="clear"/>
          </w:tcPr>
          <w:p w:rsidR="00000000" w:rsidDel="00000000" w:rsidP="00000000" w:rsidRDefault="00000000" w:rsidRPr="00000000" w14:paraId="00000029">
            <w:pPr>
              <w:spacing w:after="0" w:before="0" w:lineRule="auto"/>
              <w:jc w:val="center"/>
              <w:rPr>
                <w:sz w:val="24"/>
                <w:szCs w:val="24"/>
              </w:rPr>
            </w:pPr>
            <w:r w:rsidDel="00000000" w:rsidR="00000000" w:rsidRPr="00000000">
              <w:rPr>
                <w:sz w:val="24"/>
                <w:szCs w:val="24"/>
                <w:rtl w:val="0"/>
              </w:rPr>
              <w:t xml:space="preserve">Ứng dụng di động hỗ trợ cho trẻ em và phụ huynh</w:t>
            </w:r>
          </w:p>
        </w:tc>
        <w:tc>
          <w:tcPr>
            <w:shd w:fill="auto" w:val="clear"/>
          </w:tcPr>
          <w:p w:rsidR="00000000" w:rsidDel="00000000" w:rsidP="00000000" w:rsidRDefault="00000000" w:rsidRPr="00000000" w14:paraId="0000002A">
            <w:pPr>
              <w:spacing w:after="0" w:before="0" w:lineRule="auto"/>
              <w:jc w:val="center"/>
              <w:rPr>
                <w:sz w:val="24"/>
                <w:szCs w:val="24"/>
              </w:rPr>
            </w:pPr>
            <w:r w:rsidDel="00000000" w:rsidR="00000000" w:rsidRPr="00000000">
              <w:rPr>
                <w:sz w:val="24"/>
                <w:szCs w:val="24"/>
                <w:rtl w:val="0"/>
              </w:rPr>
              <w:t xml:space="preserve">Ứng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Vận hành ổn định trên các thiết bị Android hiện hành, bảo đảm chức năng nhận diện và phân loại từ vựng chính xác, mượt mà trong sử dụng hằng ngày.</w:t>
            </w:r>
          </w:p>
        </w:tc>
        <w:tc>
          <w:tcPr>
            <w:shd w:fill="auto" w:val="clear"/>
          </w:tcPr>
          <w:p w:rsidR="00000000" w:rsidDel="00000000" w:rsidP="00000000" w:rsidRDefault="00000000" w:rsidRPr="00000000" w14:paraId="0000002C">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2D">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2E">
            <w:pPr>
              <w:spacing w:after="0" w:before="0" w:lineRule="auto"/>
              <w:jc w:val="center"/>
              <w:rPr>
                <w:sz w:val="24"/>
                <w:szCs w:val="24"/>
              </w:rPr>
            </w:pPr>
            <w:r w:rsidDel="00000000" w:rsidR="00000000" w:rsidRPr="00000000">
              <w:rPr>
                <w:sz w:val="24"/>
                <w:szCs w:val="24"/>
                <w:rtl w:val="0"/>
              </w:rPr>
              <w:t xml:space="preserve">1</w:t>
            </w:r>
          </w:p>
        </w:tc>
      </w:tr>
      <w:tr>
        <w:trPr>
          <w:cantSplit w:val="0"/>
          <w:tblHeader w:val="0"/>
        </w:trPr>
        <w:tc>
          <w:tcPr>
            <w:shd w:fill="auto" w:val="clear"/>
          </w:tcPr>
          <w:p w:rsidR="00000000" w:rsidDel="00000000" w:rsidP="00000000" w:rsidRDefault="00000000" w:rsidRPr="00000000" w14:paraId="0000002F">
            <w:pPr>
              <w:spacing w:after="0" w:before="0" w:lineRule="auto"/>
              <w:jc w:val="center"/>
              <w:rPr>
                <w:sz w:val="24"/>
                <w:szCs w:val="24"/>
              </w:rPr>
            </w:pPr>
            <w:r w:rsidDel="00000000" w:rsidR="00000000" w:rsidRPr="00000000">
              <w:rPr>
                <w:sz w:val="24"/>
                <w:szCs w:val="24"/>
                <w:rtl w:val="0"/>
              </w:rPr>
              <w:t xml:space="preserve">3</w:t>
            </w:r>
          </w:p>
        </w:tc>
        <w:tc>
          <w:tcPr>
            <w:shd w:fill="auto" w:val="clear"/>
          </w:tcPr>
          <w:p w:rsidR="00000000" w:rsidDel="00000000" w:rsidP="00000000" w:rsidRDefault="00000000" w:rsidRPr="00000000" w14:paraId="00000030">
            <w:pPr>
              <w:spacing w:after="0" w:before="0" w:lineRule="auto"/>
              <w:jc w:val="center"/>
              <w:rPr>
                <w:sz w:val="24"/>
                <w:szCs w:val="24"/>
              </w:rPr>
            </w:pPr>
            <w:r w:rsidDel="00000000" w:rsidR="00000000" w:rsidRPr="00000000">
              <w:rPr>
                <w:sz w:val="24"/>
                <w:szCs w:val="24"/>
                <w:rtl w:val="0"/>
              </w:rPr>
              <w:t xml:space="preserve">Ứng dụng trên máy tính cho nhà trị liệu</w:t>
            </w:r>
          </w:p>
        </w:tc>
        <w:tc>
          <w:tcPr>
            <w:shd w:fill="auto" w:val="clear"/>
          </w:tcPr>
          <w:p w:rsidR="00000000" w:rsidDel="00000000" w:rsidP="00000000" w:rsidRDefault="00000000" w:rsidRPr="00000000" w14:paraId="00000031">
            <w:pPr>
              <w:spacing w:after="0" w:before="0" w:lineRule="auto"/>
              <w:jc w:val="center"/>
              <w:rPr>
                <w:sz w:val="24"/>
                <w:szCs w:val="24"/>
              </w:rPr>
            </w:pPr>
            <w:r w:rsidDel="00000000" w:rsidR="00000000" w:rsidRPr="00000000">
              <w:rPr>
                <w:sz w:val="24"/>
                <w:szCs w:val="24"/>
                <w:rtl w:val="0"/>
              </w:rPr>
              <w:t xml:space="preserve">Ứng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before="0" w:line="240" w:lineRule="auto"/>
              <w:rPr>
                <w:sz w:val="24"/>
                <w:szCs w:val="24"/>
              </w:rPr>
            </w:pPr>
            <w:r w:rsidDel="00000000" w:rsidR="00000000" w:rsidRPr="00000000">
              <w:rPr>
                <w:sz w:val="24"/>
                <w:szCs w:val="24"/>
                <w:rtl w:val="0"/>
              </w:rPr>
              <w:t xml:space="preserve">Hỗ trợ làm việc đồng thời cho nhiều người dùng trị liệu, lưu trữ và quản lý dữ liệu an toàn, lâu dài phục vụ theo dõi can thiệp.</w:t>
            </w:r>
          </w:p>
        </w:tc>
        <w:tc>
          <w:tcPr>
            <w:shd w:fill="auto" w:val="clear"/>
          </w:tcPr>
          <w:p w:rsidR="00000000" w:rsidDel="00000000" w:rsidP="00000000" w:rsidRDefault="00000000" w:rsidRPr="00000000" w14:paraId="00000033">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34">
            <w:pPr>
              <w:spacing w:after="0" w:before="0" w:lineRule="auto"/>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35">
            <w:pPr>
              <w:spacing w:after="0" w:before="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36">
      <w:pPr>
        <w:jc w:val="center"/>
        <w:rPr>
          <w:b w:val="1"/>
          <w:sz w:val="26"/>
          <w:szCs w:val="26"/>
        </w:rPr>
      </w:pPr>
      <w:r w:rsidDel="00000000" w:rsidR="00000000" w:rsidRPr="00000000">
        <w:rPr>
          <w:rtl w:val="0"/>
        </w:rPr>
      </w:r>
    </w:p>
    <w:p w:rsidR="00000000" w:rsidDel="00000000" w:rsidP="00000000" w:rsidRDefault="00000000" w:rsidRPr="00000000" w14:paraId="00000037">
      <w:pPr>
        <w:jc w:val="center"/>
        <w:rPr>
          <w:b w:val="1"/>
          <w:sz w:val="26"/>
          <w:szCs w:val="26"/>
        </w:rPr>
      </w:pPr>
      <w:r w:rsidDel="00000000" w:rsidR="00000000" w:rsidRPr="00000000">
        <w:rPr>
          <w:rtl w:val="0"/>
        </w:rPr>
      </w:r>
    </w:p>
    <w:p w:rsidR="00000000" w:rsidDel="00000000" w:rsidP="00000000" w:rsidRDefault="00000000" w:rsidRPr="00000000" w14:paraId="00000038">
      <w:pPr>
        <w:spacing w:after="160" w:before="0" w:line="259" w:lineRule="auto"/>
        <w:jc w:val="left"/>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b w:val="1"/>
          <w:sz w:val="26"/>
          <w:szCs w:val="26"/>
        </w:rPr>
      </w:pPr>
      <w:r w:rsidDel="00000000" w:rsidR="00000000" w:rsidRPr="00000000">
        <w:rPr>
          <w:b w:val="1"/>
          <w:sz w:val="26"/>
          <w:szCs w:val="26"/>
          <w:rtl w:val="0"/>
        </w:rPr>
        <w:t xml:space="preserve">PHỤ LỤC 02. DANH MỤC SẢN PHẨM KHOA HỌC CÔNG NGHỆ DẠNG II VÀ III</w:t>
      </w:r>
    </w:p>
    <w:tbl>
      <w:tblPr>
        <w:tblStyle w:val="Table2"/>
        <w:tblW w:w="14440.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
        <w:gridCol w:w="2418"/>
        <w:gridCol w:w="1211"/>
        <w:gridCol w:w="7473"/>
        <w:gridCol w:w="2821"/>
        <w:tblGridChange w:id="0">
          <w:tblGrid>
            <w:gridCol w:w="517"/>
            <w:gridCol w:w="2418"/>
            <w:gridCol w:w="1211"/>
            <w:gridCol w:w="7473"/>
            <w:gridCol w:w="2821"/>
          </w:tblGrid>
        </w:tblGridChange>
      </w:tblGrid>
      <w:tr>
        <w:trPr>
          <w:cantSplit w:val="0"/>
          <w:trHeight w:val="20" w:hRule="atLeast"/>
          <w:tblHeader w:val="1"/>
        </w:trPr>
        <w:tc>
          <w:tcPr>
            <w:shd w:fill="auto" w:val="clear"/>
            <w:vAlign w:val="center"/>
          </w:tcPr>
          <w:p w:rsidR="00000000" w:rsidDel="00000000" w:rsidP="00000000" w:rsidRDefault="00000000" w:rsidRPr="00000000" w14:paraId="0000003A">
            <w:pPr>
              <w:spacing w:after="120" w:before="120" w:lineRule="auto"/>
              <w:jc w:val="center"/>
              <w:rPr>
                <w:b w:val="1"/>
                <w:sz w:val="24"/>
                <w:szCs w:val="24"/>
              </w:rPr>
            </w:pPr>
            <w:r w:rsidDel="00000000" w:rsidR="00000000" w:rsidRPr="00000000">
              <w:rPr>
                <w:b w:val="1"/>
                <w:sz w:val="24"/>
                <w:szCs w:val="24"/>
                <w:rtl w:val="0"/>
              </w:rPr>
              <w:t xml:space="preserve">TT</w:t>
            </w:r>
          </w:p>
        </w:tc>
        <w:tc>
          <w:tcPr>
            <w:shd w:fill="auto" w:val="clear"/>
            <w:vAlign w:val="center"/>
          </w:tcPr>
          <w:p w:rsidR="00000000" w:rsidDel="00000000" w:rsidP="00000000" w:rsidRDefault="00000000" w:rsidRPr="00000000" w14:paraId="0000003B">
            <w:pPr>
              <w:spacing w:after="120" w:before="120" w:lineRule="auto"/>
              <w:jc w:val="center"/>
              <w:rPr>
                <w:b w:val="1"/>
                <w:sz w:val="24"/>
                <w:szCs w:val="24"/>
              </w:rPr>
            </w:pPr>
            <w:r w:rsidDel="00000000" w:rsidR="00000000" w:rsidRPr="00000000">
              <w:rPr>
                <w:b w:val="1"/>
                <w:sz w:val="24"/>
                <w:szCs w:val="24"/>
                <w:rtl w:val="0"/>
              </w:rPr>
              <w:t xml:space="preserve">Tên tài liệu, kết quả</w:t>
            </w:r>
          </w:p>
        </w:tc>
        <w:tc>
          <w:tcPr>
            <w:shd w:fill="auto" w:val="clear"/>
            <w:vAlign w:val="center"/>
          </w:tcPr>
          <w:p w:rsidR="00000000" w:rsidDel="00000000" w:rsidP="00000000" w:rsidRDefault="00000000" w:rsidRPr="00000000" w14:paraId="0000003C">
            <w:pPr>
              <w:spacing w:after="120" w:before="120" w:lineRule="auto"/>
              <w:jc w:val="center"/>
              <w:rPr>
                <w:b w:val="1"/>
                <w:sz w:val="24"/>
                <w:szCs w:val="24"/>
              </w:rPr>
            </w:pPr>
            <w:r w:rsidDel="00000000" w:rsidR="00000000" w:rsidRPr="00000000">
              <w:rPr>
                <w:b w:val="1"/>
                <w:sz w:val="24"/>
                <w:szCs w:val="24"/>
                <w:rtl w:val="0"/>
              </w:rPr>
              <w:t xml:space="preserve">Số lượng</w:t>
            </w:r>
          </w:p>
        </w:tc>
        <w:tc>
          <w:tcPr>
            <w:shd w:fill="auto" w:val="clear"/>
            <w:vAlign w:val="center"/>
          </w:tcPr>
          <w:p w:rsidR="00000000" w:rsidDel="00000000" w:rsidP="00000000" w:rsidRDefault="00000000" w:rsidRPr="00000000" w14:paraId="0000003D">
            <w:pPr>
              <w:spacing w:after="120" w:before="120" w:lineRule="auto"/>
              <w:jc w:val="center"/>
              <w:rPr>
                <w:b w:val="1"/>
                <w:sz w:val="24"/>
                <w:szCs w:val="24"/>
              </w:rPr>
            </w:pPr>
            <w:r w:rsidDel="00000000" w:rsidR="00000000" w:rsidRPr="00000000">
              <w:rPr>
                <w:b w:val="1"/>
                <w:sz w:val="24"/>
                <w:szCs w:val="24"/>
                <w:rtl w:val="0"/>
              </w:rPr>
              <w:t xml:space="preserve">Chỉ tiêu kinh tế - kỹ thuật hoặc Yêu cầu khoa học (*)</w:t>
            </w:r>
          </w:p>
        </w:tc>
        <w:tc>
          <w:tcPr>
            <w:shd w:fill="auto" w:val="clear"/>
            <w:vAlign w:val="center"/>
          </w:tcPr>
          <w:p w:rsidR="00000000" w:rsidDel="00000000" w:rsidP="00000000" w:rsidRDefault="00000000" w:rsidRPr="00000000" w14:paraId="0000003E">
            <w:pPr>
              <w:spacing w:after="120" w:before="120" w:lineRule="auto"/>
              <w:jc w:val="center"/>
              <w:rPr>
                <w:b w:val="1"/>
                <w:sz w:val="24"/>
                <w:szCs w:val="24"/>
              </w:rPr>
            </w:pPr>
            <w:r w:rsidDel="00000000" w:rsidR="00000000" w:rsidRPr="00000000">
              <w:rPr>
                <w:b w:val="1"/>
                <w:sz w:val="24"/>
                <w:szCs w:val="24"/>
                <w:rtl w:val="0"/>
              </w:rPr>
              <w:t xml:space="preserve">Ghi chú</w:t>
            </w:r>
          </w:p>
        </w:tc>
      </w:tr>
      <w:tr>
        <w:trPr>
          <w:cantSplit w:val="0"/>
          <w:trHeight w:val="20" w:hRule="atLeast"/>
          <w:tblHeader w:val="0"/>
        </w:trPr>
        <w:tc>
          <w:tcPr>
            <w:shd w:fill="auto" w:val="clear"/>
            <w:vAlign w:val="center"/>
          </w:tcPr>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40">
            <w:pPr>
              <w:rPr>
                <w:sz w:val="24"/>
                <w:szCs w:val="24"/>
              </w:rPr>
            </w:pPr>
            <w:r w:rsidDel="00000000" w:rsidR="00000000" w:rsidRPr="00000000">
              <w:rPr>
                <w:sz w:val="24"/>
                <w:szCs w:val="24"/>
                <w:highlight w:val="white"/>
                <w:rtl w:val="0"/>
              </w:rPr>
              <w:t xml:space="preserve">Bài báo tạp chí quốc tế hạng Q1/hội thảo hạng A/A*</w:t>
            </w:r>
            <w:r w:rsidDel="00000000" w:rsidR="00000000" w:rsidRPr="00000000">
              <w:rPr>
                <w:rtl w:val="0"/>
              </w:rPr>
            </w:r>
          </w:p>
        </w:tc>
        <w:tc>
          <w:tcPr>
            <w:shd w:fill="auto" w:val="clear"/>
            <w:vAlign w:val="center"/>
          </w:tcPr>
          <w:p w:rsidR="00000000" w:rsidDel="00000000" w:rsidP="00000000" w:rsidRDefault="00000000" w:rsidRPr="00000000" w14:paraId="00000041">
            <w:pPr>
              <w:spacing w:after="174" w:before="174" w:lineRule="auto"/>
              <w:ind w:right="113"/>
              <w:jc w:val="center"/>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42">
            <w:pPr>
              <w:spacing w:line="312" w:lineRule="auto"/>
              <w:rPr>
                <w:sz w:val="24"/>
                <w:szCs w:val="24"/>
              </w:rPr>
            </w:pPr>
            <w:r w:rsidDel="00000000" w:rsidR="00000000" w:rsidRPr="00000000">
              <w:rPr>
                <w:sz w:val="24"/>
                <w:szCs w:val="24"/>
                <w:rtl w:val="0"/>
              </w:rPr>
              <w:t xml:space="preserve">Công bố trên các tạp chí hoặc hội nghị thuộc danh mục Q1/A/A* đã liệt kê trong Appendix 01 của thuyết minh (Nature, NeurIPS, ICLR, ICML, AAAI, ACL, EMNLP...).</w:t>
            </w:r>
          </w:p>
        </w:tc>
        <w:tc>
          <w:tcPr>
            <w:shd w:fill="auto" w:val="clear"/>
            <w:vAlign w:val="center"/>
          </w:tcPr>
          <w:p w:rsidR="00000000" w:rsidDel="00000000" w:rsidP="00000000" w:rsidRDefault="00000000" w:rsidRPr="00000000" w14:paraId="00000043">
            <w:pPr>
              <w:jc w:val="left"/>
              <w:rPr>
                <w:sz w:val="24"/>
                <w:szCs w:val="24"/>
              </w:rPr>
            </w:pPr>
            <w:r w:rsidDel="00000000" w:rsidR="00000000" w:rsidRPr="00000000">
              <w:rPr>
                <w:sz w:val="24"/>
                <w:szCs w:val="24"/>
                <w:rtl w:val="0"/>
              </w:rPr>
              <w:t xml:space="preserve">Tạp chí được xếp hạng Q1 theo lĩnh vực Dự án đã đăng ký trên </w:t>
            </w:r>
            <w:hyperlink r:id="rId7">
              <w:r w:rsidDel="00000000" w:rsidR="00000000" w:rsidRPr="00000000">
                <w:rPr>
                  <w:i w:val="1"/>
                  <w:color w:val="0563c1"/>
                  <w:sz w:val="24"/>
                  <w:szCs w:val="24"/>
                  <w:u w:val="single"/>
                  <w:rtl w:val="0"/>
                </w:rPr>
                <w:t xml:space="preserve">https://www.scimagojr.com/</w:t>
              </w:r>
            </w:hyperlink>
            <w:r w:rsidDel="00000000" w:rsidR="00000000" w:rsidRPr="00000000">
              <w:rPr>
                <w:sz w:val="24"/>
                <w:szCs w:val="24"/>
                <w:rtl w:val="0"/>
              </w:rPr>
              <w:t xml:space="preserve"> tại thời điểm bài báo được chấp nhận đăng và thuộc Danh mục tạp chí Q1 Dự án đã đăng ký và được Quỹ VINIF phê duyệt.</w:t>
            </w:r>
          </w:p>
        </w:tc>
      </w:tr>
      <w:tr>
        <w:trPr>
          <w:cantSplit w:val="0"/>
          <w:trHeight w:val="20" w:hRule="atLeast"/>
          <w:tblHeader w:val="0"/>
        </w:trPr>
        <w:tc>
          <w:tcPr>
            <w:shd w:fill="auto" w:val="clear"/>
            <w:vAlign w:val="center"/>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sz w:val="24"/>
                <w:szCs w:val="24"/>
              </w:rPr>
            </w:pPr>
            <w:r w:rsidDel="00000000" w:rsidR="00000000" w:rsidRPr="00000000">
              <w:rPr>
                <w:sz w:val="24"/>
                <w:szCs w:val="24"/>
                <w:highlight w:val="white"/>
                <w:rtl w:val="0"/>
              </w:rPr>
              <w:t xml:space="preserve">Bài báo tạp chí, hội nghị quốc tế, quốc gia khác</w:t>
            </w:r>
            <w:r w:rsidDel="00000000" w:rsidR="00000000" w:rsidRPr="00000000">
              <w:rPr>
                <w:rtl w:val="0"/>
              </w:rPr>
            </w:r>
          </w:p>
        </w:tc>
        <w:tc>
          <w:tcPr>
            <w:shd w:fill="auto" w:val="clear"/>
            <w:vAlign w:val="center"/>
          </w:tcPr>
          <w:p w:rsidR="00000000" w:rsidDel="00000000" w:rsidP="00000000" w:rsidRDefault="00000000" w:rsidRPr="00000000" w14:paraId="00000046">
            <w:pPr>
              <w:spacing w:after="174" w:before="174" w:lineRule="auto"/>
              <w:ind w:right="113"/>
              <w:jc w:val="center"/>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47">
            <w:pPr>
              <w:spacing w:line="312" w:lineRule="auto"/>
              <w:rPr>
                <w:sz w:val="24"/>
                <w:szCs w:val="24"/>
              </w:rPr>
            </w:pPr>
            <w:r w:rsidDel="00000000" w:rsidR="00000000" w:rsidRPr="00000000">
              <w:rPr>
                <w:sz w:val="24"/>
                <w:szCs w:val="24"/>
                <w:rtl w:val="0"/>
              </w:rPr>
              <w:t xml:space="preserve">Các công bố khác trong tạp chí hoặc hội nghị có uy tín thuộc Scopus/ISI, ví dụ như IEEE Access, Electronics, ICTIS, CITA, BCD, EAAI, NICS...</w:t>
            </w:r>
          </w:p>
        </w:tc>
        <w:tc>
          <w:tcPr>
            <w:shd w:fill="auto" w:val="clear"/>
            <w:vAlign w:val="center"/>
          </w:tcPr>
          <w:p w:rsidR="00000000" w:rsidDel="00000000" w:rsidP="00000000" w:rsidRDefault="00000000" w:rsidRPr="00000000" w14:paraId="00000048">
            <w:pPr>
              <w:jc w:val="left"/>
              <w:rPr>
                <w:sz w:val="24"/>
                <w:szCs w:val="24"/>
              </w:rPr>
            </w:pPr>
            <w:r w:rsidDel="00000000" w:rsidR="00000000" w:rsidRPr="00000000">
              <w:rPr>
                <w:sz w:val="24"/>
                <w:szCs w:val="24"/>
                <w:rtl w:val="0"/>
              </w:rPr>
              <w:t xml:space="preserve">Theo kế hoạch sản phẩm trong phần E. PROJECT RESULTS của Thuyết minh đề tài.</w:t>
            </w:r>
          </w:p>
        </w:tc>
      </w:tr>
      <w:tr>
        <w:trPr>
          <w:cantSplit w:val="0"/>
          <w:trHeight w:val="20" w:hRule="atLeast"/>
          <w:tblHeader w:val="0"/>
        </w:trPr>
        <w:tc>
          <w:tcPr>
            <w:shd w:fill="auto" w:val="clear"/>
            <w:vAlign w:val="center"/>
          </w:tcPr>
          <w:p w:rsidR="00000000" w:rsidDel="00000000" w:rsidP="00000000" w:rsidRDefault="00000000" w:rsidRPr="00000000" w14:paraId="00000049">
            <w:pPr>
              <w:jc w:val="center"/>
              <w:rPr>
                <w:sz w:val="24"/>
                <w:szCs w:val="24"/>
              </w:rPr>
            </w:pPr>
            <w:r w:rsidDel="00000000" w:rsidR="00000000" w:rsidRPr="00000000">
              <w:rPr>
                <w:sz w:val="24"/>
                <w:szCs w:val="24"/>
                <w:rtl w:val="0"/>
              </w:rPr>
              <w:t xml:space="preserve">3</w:t>
            </w:r>
          </w:p>
        </w:tc>
        <w:tc>
          <w:tcPr>
            <w:shd w:fill="auto" w:val="cle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sz w:val="24"/>
                <w:szCs w:val="24"/>
                <w:highlight w:val="white"/>
              </w:rPr>
            </w:pPr>
            <w:r w:rsidDel="00000000" w:rsidR="00000000" w:rsidRPr="00000000">
              <w:rPr>
                <w:sz w:val="24"/>
                <w:szCs w:val="24"/>
                <w:highlight w:val="white"/>
                <w:rtl w:val="0"/>
              </w:rPr>
              <w:t xml:space="preserve">Đào tạo</w:t>
            </w:r>
          </w:p>
        </w:tc>
        <w:tc>
          <w:tcPr>
            <w:shd w:fill="auto" w:val="clear"/>
            <w:vAlign w:val="center"/>
          </w:tcPr>
          <w:p w:rsidR="00000000" w:rsidDel="00000000" w:rsidP="00000000" w:rsidRDefault="00000000" w:rsidRPr="00000000" w14:paraId="0000004B">
            <w:pPr>
              <w:spacing w:after="174" w:before="174" w:lineRule="auto"/>
              <w:ind w:right="113"/>
              <w:jc w:val="center"/>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4C">
            <w:pPr>
              <w:spacing w:line="312" w:lineRule="auto"/>
              <w:ind w:left="0" w:firstLine="0"/>
              <w:jc w:val="center"/>
              <w:rPr>
                <w:sz w:val="24"/>
                <w:szCs w:val="24"/>
              </w:rPr>
            </w:pPr>
            <w:r w:rsidDel="00000000" w:rsidR="00000000" w:rsidRPr="00000000">
              <w:rPr>
                <w:sz w:val="24"/>
                <w:szCs w:val="24"/>
                <w:rtl w:val="0"/>
              </w:rPr>
              <w:t xml:space="preserve">03 học viên cao học và 01 nghiên cứu sinh được đào tạo, tham gia và đóng góp trong các giai đoạn của dự án.</w:t>
            </w:r>
          </w:p>
        </w:tc>
        <w:tc>
          <w:tcPr>
            <w:shd w:fill="auto" w:val="clear"/>
            <w:vAlign w:val="center"/>
          </w:tcPr>
          <w:p w:rsidR="00000000" w:rsidDel="00000000" w:rsidP="00000000" w:rsidRDefault="00000000" w:rsidRPr="00000000" w14:paraId="0000004D">
            <w:pPr>
              <w:jc w:val="left"/>
              <w:rPr>
                <w:sz w:val="24"/>
                <w:szCs w:val="24"/>
              </w:rPr>
            </w:pPr>
            <w:r w:rsidDel="00000000" w:rsidR="00000000" w:rsidRPr="00000000">
              <w:rPr>
                <w:sz w:val="24"/>
                <w:szCs w:val="24"/>
                <w:rtl w:val="0"/>
              </w:rPr>
              <w:t xml:space="preserve">Theo kế hoạch nhân lực trong phần E. PROJECT RESULTS và danh sách nhân sự được trình bày trong hồ sơ gửi Quỹ VINIF.</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F">
      <w:pPr>
        <w:spacing w:line="360" w:lineRule="auto"/>
        <w:jc w:val="center"/>
        <w:rPr>
          <w:b w:val="1"/>
          <w:sz w:val="26"/>
          <w:szCs w:val="26"/>
        </w:rPr>
      </w:pPr>
      <w:r w:rsidDel="00000000" w:rsidR="00000000" w:rsidRPr="00000000">
        <w:rPr>
          <w:rtl w:val="0"/>
        </w:rPr>
      </w:r>
    </w:p>
    <w:p w:rsidR="00000000" w:rsidDel="00000000" w:rsidP="00000000" w:rsidRDefault="00000000" w:rsidRPr="00000000" w14:paraId="00000050">
      <w:pPr>
        <w:spacing w:after="160" w:before="0" w:line="259" w:lineRule="auto"/>
        <w:jc w:val="left"/>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line="360" w:lineRule="auto"/>
        <w:jc w:val="center"/>
        <w:rPr>
          <w:b w:val="1"/>
          <w:sz w:val="26"/>
          <w:szCs w:val="26"/>
        </w:rPr>
      </w:pPr>
      <w:r w:rsidDel="00000000" w:rsidR="00000000" w:rsidRPr="00000000">
        <w:rPr>
          <w:b w:val="1"/>
          <w:sz w:val="26"/>
          <w:szCs w:val="26"/>
          <w:rtl w:val="0"/>
        </w:rPr>
        <w:t xml:space="preserve">PHỤ LỤC 03. NỘI DUNG, CÔNG VIỆC VÀ KẾT QUẢ NHIỆM VỤ</w:t>
      </w:r>
    </w:p>
    <w:p w:rsidR="00000000" w:rsidDel="00000000" w:rsidP="00000000" w:rsidRDefault="00000000" w:rsidRPr="00000000" w14:paraId="00000052">
      <w:pPr>
        <w:spacing w:line="360" w:lineRule="auto"/>
        <w:jc w:val="center"/>
        <w:rPr>
          <w:b w:val="1"/>
          <w:sz w:val="22"/>
          <w:szCs w:val="22"/>
        </w:rPr>
      </w:pPr>
      <w:r w:rsidDel="00000000" w:rsidR="00000000" w:rsidRPr="00000000">
        <w:rPr>
          <w:rtl w:val="0"/>
        </w:rPr>
      </w:r>
    </w:p>
    <w:tbl>
      <w:tblPr>
        <w:tblStyle w:val="Table3"/>
        <w:tblW w:w="14805.0" w:type="dxa"/>
        <w:jc w:val="left"/>
        <w:tblInd w:w="-115.0" w:type="dxa"/>
        <w:tblLayout w:type="fixed"/>
        <w:tblLook w:val="0000"/>
      </w:tblPr>
      <w:tblGrid>
        <w:gridCol w:w="735"/>
        <w:gridCol w:w="4455"/>
        <w:gridCol w:w="3315"/>
        <w:gridCol w:w="1665"/>
        <w:gridCol w:w="4635"/>
        <w:tblGridChange w:id="0">
          <w:tblGrid>
            <w:gridCol w:w="735"/>
            <w:gridCol w:w="4455"/>
            <w:gridCol w:w="3315"/>
            <w:gridCol w:w="1665"/>
            <w:gridCol w:w="4635"/>
          </w:tblGrid>
        </w:tblGridChange>
      </w:tblGrid>
      <w:tr>
        <w:trPr>
          <w:cantSplit w:val="0"/>
          <w:trHeight w:val="66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b w:val="1"/>
                <w:sz w:val="24"/>
                <w:szCs w:val="24"/>
              </w:rPr>
            </w:pPr>
            <w:r w:rsidDel="00000000" w:rsidR="00000000" w:rsidRPr="00000000">
              <w:rPr>
                <w:b w:val="1"/>
                <w:sz w:val="24"/>
                <w:szCs w:val="24"/>
                <w:rtl w:val="0"/>
              </w:rPr>
              <w:t xml:space="preserve">TT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b w:val="1"/>
                <w:sz w:val="24"/>
                <w:szCs w:val="24"/>
              </w:rPr>
            </w:pPr>
            <w:r w:rsidDel="00000000" w:rsidR="00000000" w:rsidRPr="00000000">
              <w:rPr>
                <w:b w:val="1"/>
                <w:sz w:val="24"/>
                <w:szCs w:val="24"/>
                <w:rtl w:val="0"/>
              </w:rPr>
              <w:t xml:space="preserve">Nội dung, công việc cụ thể</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b w:val="1"/>
                <w:sz w:val="24"/>
                <w:szCs w:val="24"/>
              </w:rPr>
            </w:pPr>
            <w:r w:rsidDel="00000000" w:rsidR="00000000" w:rsidRPr="00000000">
              <w:rPr>
                <w:b w:val="1"/>
                <w:sz w:val="24"/>
                <w:szCs w:val="24"/>
                <w:rtl w:val="0"/>
              </w:rPr>
              <w:t xml:space="preserve">Kết quả phải đạt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b w:val="1"/>
                <w:sz w:val="24"/>
                <w:szCs w:val="24"/>
              </w:rPr>
            </w:pPr>
            <w:r w:rsidDel="00000000" w:rsidR="00000000" w:rsidRPr="00000000">
              <w:rPr>
                <w:b w:val="1"/>
                <w:sz w:val="24"/>
                <w:szCs w:val="24"/>
                <w:rtl w:val="0"/>
              </w:rPr>
              <w:t xml:space="preserve">Thời hạn hoàn thành</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b w:val="1"/>
                <w:sz w:val="24"/>
                <w:szCs w:val="24"/>
              </w:rPr>
            </w:pPr>
            <w:r w:rsidDel="00000000" w:rsidR="00000000" w:rsidRPr="00000000">
              <w:rPr>
                <w:b w:val="1"/>
                <w:sz w:val="24"/>
                <w:szCs w:val="24"/>
                <w:rtl w:val="0"/>
              </w:rPr>
              <w:t xml:space="preserve">Cá nhân, tổ chức thực hiện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58">
            <w:pPr>
              <w:spacing w:line="240" w:lineRule="auto"/>
              <w:jc w:val="center"/>
              <w:rPr>
                <w:b w:val="1"/>
                <w:sz w:val="24"/>
                <w:szCs w:val="24"/>
              </w:rPr>
            </w:pPr>
            <w:r w:rsidDel="00000000" w:rsidR="00000000" w:rsidRPr="00000000">
              <w:rPr>
                <w:b w:val="1"/>
                <w:sz w:val="24"/>
                <w:szCs w:val="24"/>
                <w:rtl w:val="0"/>
              </w:rPr>
              <w:t xml:space="preserve">I</w:t>
            </w:r>
          </w:p>
        </w:tc>
        <w:tc>
          <w:tcPr>
            <w:gridSpan w:val="3"/>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59">
            <w:pPr>
              <w:spacing w:line="240" w:lineRule="auto"/>
              <w:jc w:val="left"/>
              <w:rPr>
                <w:b w:val="1"/>
                <w:sz w:val="24"/>
                <w:szCs w:val="24"/>
              </w:rPr>
            </w:pPr>
            <w:r w:rsidDel="00000000" w:rsidR="00000000" w:rsidRPr="00000000">
              <w:rPr>
                <w:b w:val="1"/>
                <w:sz w:val="24"/>
                <w:szCs w:val="24"/>
                <w:rtl w:val="0"/>
              </w:rPr>
              <w:t xml:space="preserve">Giai đoạn 1 (Từ tháng 1 đến tháng 3)</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5C">
            <w:pPr>
              <w:spacing w:line="240" w:lineRule="auto"/>
              <w:jc w:val="left"/>
              <w:rPr>
                <w:b w:val="1"/>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before="0" w:line="240" w:lineRule="auto"/>
              <w:rPr>
                <w:sz w:val="24"/>
                <w:szCs w:val="24"/>
              </w:rPr>
            </w:pPr>
            <w:r w:rsidDel="00000000" w:rsidR="00000000" w:rsidRPr="00000000">
              <w:rPr>
                <w:sz w:val="24"/>
                <w:szCs w:val="24"/>
                <w:rtl w:val="0"/>
              </w:rPr>
              <w:t xml:space="preserve">Thu thập các phương pháp trị liệu và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before="0" w:line="240" w:lineRule="auto"/>
              <w:rPr>
                <w:sz w:val="24"/>
                <w:szCs w:val="24"/>
              </w:rPr>
            </w:pPr>
            <w:r w:rsidDel="00000000" w:rsidR="00000000" w:rsidRPr="00000000">
              <w:rPr>
                <w:sz w:val="24"/>
                <w:szCs w:val="24"/>
                <w:rtl w:val="0"/>
              </w:rPr>
              <w:t xml:space="preserve">Hoàn thành tổng quan tài liệu; số hóa các hướng dẫn lâm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sz w:val="24"/>
                <w:szCs w:val="24"/>
              </w:rPr>
            </w:pPr>
            <w:r w:rsidDel="00000000" w:rsidR="00000000" w:rsidRPr="00000000">
              <w:rPr>
                <w:sz w:val="24"/>
                <w:szCs w:val="24"/>
                <w:rtl w:val="0"/>
              </w:rPr>
              <w:t xml:space="preserve">Tháng 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widowControl w:val="0"/>
              <w:spacing w:after="0" w:before="0" w:line="240" w:lineRule="auto"/>
              <w:jc w:val="left"/>
              <w:rPr>
                <w:sz w:val="24"/>
                <w:szCs w:val="24"/>
              </w:rPr>
            </w:pPr>
            <w:r w:rsidDel="00000000" w:rsidR="00000000" w:rsidRPr="00000000">
              <w:rPr>
                <w:sz w:val="24"/>
                <w:szCs w:val="24"/>
                <w:rtl w:val="0"/>
              </w:rPr>
              <w:t xml:space="preserve">Quản Thành Thơ, Lê Thanh Vân, Hà Thị Thanh Hương, Ngô Thị Lụa, Huỳnh Kim Phát, Trịnh Hữu Tùng, Nguyễn Thanh Sang, Nguyễn Châu Tuyết Như,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Thu thập dữ liệu từ 150 trẻ mắc chứng rối loạn 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before="0" w:line="240" w:lineRule="auto"/>
              <w:rPr>
                <w:sz w:val="24"/>
                <w:szCs w:val="24"/>
              </w:rPr>
            </w:pPr>
            <w:r w:rsidDel="00000000" w:rsidR="00000000" w:rsidRPr="00000000">
              <w:rPr>
                <w:sz w:val="24"/>
                <w:szCs w:val="24"/>
                <w:rtl w:val="0"/>
              </w:rPr>
              <w:t xml:space="preserve">150 điểm dữ liệu được thu thập và gán nhãn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Tháng 1 - 3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Thu thập dữ liệu từ 150 trẻ phát triển bình thường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before="0" w:line="240" w:lineRule="auto"/>
              <w:rPr>
                <w:sz w:val="24"/>
                <w:szCs w:val="24"/>
              </w:rPr>
            </w:pPr>
            <w:r w:rsidDel="00000000" w:rsidR="00000000" w:rsidRPr="00000000">
              <w:rPr>
                <w:sz w:val="24"/>
                <w:szCs w:val="24"/>
                <w:rtl w:val="0"/>
              </w:rPr>
              <w:t xml:space="preserve">150 điểm dữ liệu được thu thập và gán nhãn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Tháng 1 - 3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Tiền xử lý và lưu trữ dữ liệu. Phân tích ban đầu và mô tả 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0" w:before="0" w:line="240" w:lineRule="auto"/>
              <w:rPr>
                <w:sz w:val="24"/>
                <w:szCs w:val="24"/>
              </w:rPr>
            </w:pPr>
            <w:r w:rsidDel="00000000" w:rsidR="00000000" w:rsidRPr="00000000">
              <w:rPr>
                <w:sz w:val="24"/>
                <w:szCs w:val="24"/>
                <w:rtl w:val="0"/>
              </w:rPr>
              <w:t xml:space="preserve">Dữ liệu được cấu trúc và xác thực để phân tích; Xác định được các thống kê tóm tắt và mẫu tương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Tháng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71">
            <w:pPr>
              <w:jc w:val="center"/>
              <w:rPr>
                <w:sz w:val="24"/>
                <w:szCs w:val="24"/>
              </w:rPr>
            </w:pPr>
            <w:r w:rsidDel="00000000" w:rsidR="00000000" w:rsidRPr="00000000">
              <w:rPr>
                <w:b w:val="1"/>
                <w:sz w:val="24"/>
                <w:szCs w:val="24"/>
                <w:rtl w:val="0"/>
              </w:rPr>
              <w:t xml:space="preserve">II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72">
            <w:pPr>
              <w:jc w:val="left"/>
              <w:rPr>
                <w:sz w:val="24"/>
                <w:szCs w:val="24"/>
              </w:rPr>
            </w:pPr>
            <w:r w:rsidDel="00000000" w:rsidR="00000000" w:rsidRPr="00000000">
              <w:rPr>
                <w:b w:val="1"/>
                <w:sz w:val="24"/>
                <w:szCs w:val="24"/>
                <w:rtl w:val="0"/>
              </w:rPr>
              <w:t xml:space="preserve">Giai đoạn 2 (Từ tháng 4 đến tháng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75">
            <w:pPr>
              <w:jc w:val="left"/>
              <w:rPr>
                <w:sz w:val="24"/>
                <w:szCs w:val="24"/>
              </w:rPr>
            </w:pP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Phát triển phần cứng proxy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Nguyên mẫu hoạt động được với mô-đun Jetson Orin (100+ TOPS)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Tháng 4 - 6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Nguyễn Quang Đức</w:t>
            </w: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sz w:val="24"/>
                <w:szCs w:val="24"/>
              </w:rPr>
            </w:pPr>
            <w:r w:rsidDel="00000000" w:rsidR="00000000" w:rsidRPr="00000000">
              <w:rPr>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Phân tích câu hỏi đánh giá sử dụng IRT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Các tham số về độ khó, độ phân biệt và đoán được tính toán cho các câu hỏi và bài tập đã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Tháng 4 - 9</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sz w:val="24"/>
                <w:szCs w:val="24"/>
              </w:rPr>
            </w:pPr>
            <w:r w:rsidDel="00000000" w:rsidR="00000000" w:rsidRPr="00000000">
              <w:rPr>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Phát triển phương pháp đánh giá rối loạn phù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Phương pháp được xây dựng và xác thực với dữ liệu từ P1.2/P1.3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Tháng 7 - 12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240" w:lineRule="auto"/>
              <w:jc w:val="center"/>
              <w:rPr>
                <w:sz w:val="24"/>
                <w:szCs w:val="24"/>
              </w:rPr>
            </w:pPr>
            <w:r w:rsidDel="00000000" w:rsidR="00000000" w:rsidRPr="00000000">
              <w:rPr>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Xây dựng Mô hình Ngôn ngữ Lớn đa phương thức để mô phỏng trẻ 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Mô hình được đào tạo và đánh giá so sánh với các đánh giá của bác sĩ lâm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Tháng 10 - 15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widowControl w:val="0"/>
              <w:spacing w:after="240" w:before="240" w:line="240" w:lineRule="auto"/>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Trịnh Hữu Tùng, Nguyễn Thanh Sang, Nguyễn Châu Tuyết Như, Nguyễn Quang Đức,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A">
            <w:pPr>
              <w:jc w:val="center"/>
              <w:rPr>
                <w:sz w:val="24"/>
                <w:szCs w:val="24"/>
              </w:rPr>
            </w:pPr>
            <w:r w:rsidDel="00000000" w:rsidR="00000000" w:rsidRPr="00000000">
              <w:rPr>
                <w:b w:val="1"/>
                <w:sz w:val="24"/>
                <w:szCs w:val="24"/>
                <w:rtl w:val="0"/>
              </w:rPr>
              <w:t xml:space="preserve">III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B">
            <w:pPr>
              <w:jc w:val="left"/>
              <w:rPr>
                <w:sz w:val="24"/>
                <w:szCs w:val="24"/>
              </w:rPr>
            </w:pPr>
            <w:r w:rsidDel="00000000" w:rsidR="00000000" w:rsidRPr="00000000">
              <w:rPr>
                <w:b w:val="1"/>
                <w:sz w:val="24"/>
                <w:szCs w:val="24"/>
                <w:rtl w:val="0"/>
              </w:rPr>
              <w:t xml:space="preserve">Giai đoạn 3 (Từ tháng 16 đến tháng 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E">
            <w:pPr>
              <w:jc w:val="left"/>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40" w:lineRule="auto"/>
              <w:jc w:val="center"/>
              <w:rPr>
                <w:sz w:val="24"/>
                <w:szCs w:val="24"/>
              </w:rPr>
            </w:pPr>
            <w:r w:rsidDel="00000000" w:rsidR="00000000" w:rsidRPr="00000000">
              <w:rPr>
                <w:sz w:val="24"/>
                <w:szCs w:val="24"/>
                <w:rtl w:val="0"/>
              </w:rPr>
              <w:t xml:space="preserve">3.1.1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Điều chỉnh mô hình mô phỏng tổng quát cho từng trẻ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Chiến lược cá nhân hóa được xác thực với trẻ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Tháng 16 - 19</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widowControl w:val="0"/>
              <w:spacing w:after="240" w:before="240" w:line="240" w:lineRule="auto"/>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Nguyễn Quang Đức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line="240" w:lineRule="auto"/>
              <w:jc w:val="center"/>
              <w:rPr>
                <w:sz w:val="24"/>
                <w:szCs w:val="24"/>
              </w:rPr>
            </w:pPr>
            <w:r w:rsidDel="00000000" w:rsidR="00000000" w:rsidRPr="00000000">
              <w:rPr>
                <w:sz w:val="24"/>
                <w:szCs w:val="24"/>
                <w:rtl w:val="0"/>
              </w:rPr>
              <w:t xml:space="preserve">3.1.2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Xây dựng phương pháp tối ưu hóa để xây dựng kế hoạch điều trị cá nhân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Phương pháp xây dựng kế hoạch điều trị được đánh giá về hiệu quả cải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Tháng 17 - 20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240" w:lineRule="auto"/>
              <w:jc w:val="center"/>
              <w:rPr>
                <w:sz w:val="24"/>
                <w:szCs w:val="24"/>
              </w:rPr>
            </w:pPr>
            <w:r w:rsidDel="00000000" w:rsidR="00000000" w:rsidRPr="00000000">
              <w:rPr>
                <w:sz w:val="24"/>
                <w:szCs w:val="24"/>
                <w:rtl w:val="0"/>
              </w:rPr>
              <w:t xml:space="preserve">3.1.3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Tích hợp phương pháp đánh giá thích hợp vào quy trình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Phương pháp đánh giá thích ứng được tích hợp và chạy không có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sz w:val="24"/>
                <w:szCs w:val="24"/>
              </w:rPr>
            </w:pPr>
            <w:r w:rsidDel="00000000" w:rsidR="00000000" w:rsidRPr="00000000">
              <w:rPr>
                <w:sz w:val="24"/>
                <w:szCs w:val="24"/>
                <w:rtl w:val="0"/>
              </w:rPr>
              <w:t xml:space="preserve">Tháng 19 - 20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0"/>
              <w:spacing w:after="240" w:before="240" w:line="240" w:lineRule="auto"/>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Trịnh Hữu Tùng, Nguyễn Thanh Sang, Nguyễn Châu Tuyết Như, Nguyễn Quang Đức,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line="240" w:lineRule="auto"/>
              <w:jc w:val="center"/>
              <w:rPr>
                <w:sz w:val="24"/>
                <w:szCs w:val="24"/>
              </w:rPr>
            </w:pPr>
            <w:r w:rsidDel="00000000" w:rsidR="00000000" w:rsidRPr="00000000">
              <w:rPr>
                <w:sz w:val="24"/>
                <w:szCs w:val="24"/>
                <w:rtl w:val="0"/>
              </w:rPr>
              <w:t xml:space="preserve">3.1.4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Phát triển hệ thống đề xuất bài tập tại nhà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Đề xuất được đánh giá bởi các nhà trị liệu với độ chính xác trên 85% so với các nhà trị liệu có kinh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Tháng 19 - 22</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line="240" w:lineRule="auto"/>
              <w:jc w:val="center"/>
              <w:rPr>
                <w:sz w:val="24"/>
                <w:szCs w:val="24"/>
              </w:rPr>
            </w:pPr>
            <w:r w:rsidDel="00000000" w:rsidR="00000000" w:rsidRPr="00000000">
              <w:rPr>
                <w:sz w:val="24"/>
                <w:szCs w:val="24"/>
                <w:rtl w:val="0"/>
              </w:rPr>
              <w:t xml:space="preserve">3.1.5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Đánh giá toàn bộ quy trình cá nhân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Nghiên cứu so sánh với các liệu pháp truyền thống trong mô phỏng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center"/>
              <w:rPr>
                <w:sz w:val="24"/>
                <w:szCs w:val="24"/>
              </w:rPr>
            </w:pPr>
            <w:r w:rsidDel="00000000" w:rsidR="00000000" w:rsidRPr="00000000">
              <w:rPr>
                <w:sz w:val="24"/>
                <w:szCs w:val="24"/>
                <w:rtl w:val="0"/>
              </w:rPr>
              <w:t xml:space="preserve">Tháng 22 - 24</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240" w:lineRule="auto"/>
              <w:jc w:val="center"/>
              <w:rPr>
                <w:sz w:val="24"/>
                <w:szCs w:val="24"/>
              </w:rPr>
            </w:pPr>
            <w:r w:rsidDel="00000000" w:rsidR="00000000" w:rsidRPr="00000000">
              <w:rPr>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Tinh chỉnh phương pháp tối ưu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Phương pháp tối ưu hóa có thể cung cấp các kế hoạch điều trị với độ tương tự trên 80% so với các nhà trị liệu có kinh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center"/>
              <w:rPr>
                <w:sz w:val="24"/>
                <w:szCs w:val="24"/>
              </w:rPr>
            </w:pPr>
            <w:r w:rsidDel="00000000" w:rsidR="00000000" w:rsidRPr="00000000">
              <w:rPr>
                <w:sz w:val="24"/>
                <w:szCs w:val="24"/>
                <w:rtl w:val="0"/>
              </w:rPr>
              <w:t xml:space="preserve">Tháng 22 - 27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line="240" w:lineRule="auto"/>
              <w:jc w:val="center"/>
              <w:rPr>
                <w:sz w:val="24"/>
                <w:szCs w:val="24"/>
              </w:rPr>
            </w:pPr>
            <w:r w:rsidDel="00000000" w:rsidR="00000000" w:rsidRPr="00000000">
              <w:rPr>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Tinh chỉnh phương pháp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Phương pháp đánh giá có thể hoạt động với độ chính xác &gt;= 90% với số lượng câu hỏi tối thiểu.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Tháng 22 - 27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240" w:lineRule="auto"/>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Phát triển ứng dụng trên máy tính cho nhà trị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Nguyên mẫu chức năng được thử nghiệm trong môi trường lâm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Tháng 22 - 24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widowControl w:val="0"/>
              <w:spacing w:after="240" w:before="240" w:line="240" w:lineRule="auto"/>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Trịnh Hữu Tùng, Nguyễn Thanh Sang, Nguyễn Quang Đức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240" w:lineRule="auto"/>
              <w:jc w:val="center"/>
              <w:rPr>
                <w:sz w:val="24"/>
                <w:szCs w:val="24"/>
              </w:rPr>
            </w:pPr>
            <w:r w:rsidDel="00000000" w:rsidR="00000000" w:rsidRPr="00000000">
              <w:rPr>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Phát triển ứng dụng di động cho trẻ em/phụ huynh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Ứng dụng ban đầu được triển khai để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Tháng 24 - 27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C">
            <w:pPr>
              <w:jc w:val="center"/>
              <w:rPr>
                <w:b w:val="1"/>
                <w:sz w:val="24"/>
                <w:szCs w:val="24"/>
              </w:rPr>
            </w:pPr>
            <w:r w:rsidDel="00000000" w:rsidR="00000000" w:rsidRPr="00000000">
              <w:rPr>
                <w:b w:val="1"/>
                <w:sz w:val="24"/>
                <w:szCs w:val="24"/>
                <w:rtl w:val="0"/>
              </w:rPr>
              <w:t xml:space="preserve">III</w:t>
            </w:r>
          </w:p>
        </w:tc>
        <w:tc>
          <w:tcPr>
            <w:gridSpan w:val="3"/>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D">
            <w:pPr>
              <w:rPr>
                <w:b w:val="1"/>
                <w:sz w:val="24"/>
                <w:szCs w:val="24"/>
              </w:rPr>
            </w:pPr>
            <w:r w:rsidDel="00000000" w:rsidR="00000000" w:rsidRPr="00000000">
              <w:rPr>
                <w:b w:val="1"/>
                <w:sz w:val="24"/>
                <w:szCs w:val="24"/>
                <w:rtl w:val="0"/>
              </w:rPr>
              <w:t xml:space="preserve">Giai đoạn 4 (Từ tháng 28 đến tháng 36)</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C0">
            <w:pPr>
              <w:spacing w:after="0" w:before="0" w:line="24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1">
            <w:pPr>
              <w:jc w:val="center"/>
              <w:rPr>
                <w:sz w:val="24"/>
                <w:szCs w:val="24"/>
              </w:rPr>
            </w:pPr>
            <w:r w:rsidDel="00000000" w:rsidR="00000000" w:rsidRPr="00000000">
              <w:rPr>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Tiến hành nghiên cứu so sánh giữa trị liệu dựa trên AI và trị liệu truyền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Thống kê tỷ lệ cải thiện của trẻ với ít nhất 50 trẻ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4">
            <w:pPr>
              <w:spacing w:after="0" w:before="0" w:line="240" w:lineRule="auto"/>
              <w:ind w:left="0" w:firstLine="0"/>
              <w:jc w:val="center"/>
              <w:rPr>
                <w:sz w:val="24"/>
                <w:szCs w:val="24"/>
              </w:rPr>
            </w:pPr>
            <w:r w:rsidDel="00000000" w:rsidR="00000000" w:rsidRPr="00000000">
              <w:rPr>
                <w:sz w:val="24"/>
                <w:szCs w:val="24"/>
                <w:rtl w:val="0"/>
              </w:rPr>
              <w:t xml:space="preserve">Tháng 28 - 33</w:t>
            </w:r>
          </w:p>
        </w:tc>
        <w:tc>
          <w:tcPr>
            <w:tcBorders>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after="240" w:before="240" w:line="240" w:lineRule="auto"/>
              <w:jc w:val="left"/>
              <w:rPr>
                <w:sz w:val="24"/>
                <w:szCs w:val="24"/>
              </w:rPr>
            </w:pPr>
            <w:r w:rsidDel="00000000" w:rsidR="00000000" w:rsidRPr="00000000">
              <w:rPr>
                <w:sz w:val="24"/>
                <w:szCs w:val="24"/>
                <w:rtl w:val="0"/>
              </w:rPr>
              <w:t xml:space="preserve">Trịnh Hữu Tùng, Nguyễn Thanh Sang, Nguyễn Châu Tuyết Như,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Tinh chỉnh đánh giá và cá nhân hóa dựa trên phản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Các bản cập nhật về việc cải thiện khả năng sử dụng và hiệu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9">
            <w:pPr>
              <w:spacing w:after="0" w:before="0" w:line="240" w:lineRule="auto"/>
              <w:ind w:left="0" w:firstLine="0"/>
              <w:jc w:val="center"/>
              <w:rPr>
                <w:sz w:val="24"/>
                <w:szCs w:val="24"/>
              </w:rPr>
            </w:pPr>
            <w:r w:rsidDel="00000000" w:rsidR="00000000" w:rsidRPr="00000000">
              <w:rPr>
                <w:sz w:val="24"/>
                <w:szCs w:val="24"/>
                <w:rtl w:val="0"/>
              </w:rPr>
              <w:t xml:space="preserve">Tháng 34 - 36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A">
            <w:pPr>
              <w:widowControl w:val="0"/>
              <w:spacing w:after="240" w:before="240" w:line="240" w:lineRule="auto"/>
              <w:jc w:val="left"/>
              <w:rPr>
                <w:sz w:val="24"/>
                <w:szCs w:val="24"/>
              </w:rPr>
            </w:pPr>
            <w:r w:rsidDel="00000000" w:rsidR="00000000" w:rsidRPr="00000000">
              <w:rPr>
                <w:sz w:val="24"/>
                <w:szCs w:val="24"/>
                <w:rtl w:val="0"/>
              </w:rPr>
              <w:t xml:space="preserve">Quản Thành Thơ, Phạm Hoàng Anh, Lê Trọng Nhân, Lê Thanh Vân, Hà Thị Thanh Hương, Ngô Thị Lụa, Huỳnh Kim Phát, Trịnh Hữu Tùng, Nguyễn Thanh Sang, Nguyễn Châu Tuyết Như, Vũ Nguyễn Minh Đức, Nguyễn Thị Diệu Linh, Nguyễn Ngọc Tường Vy</w:t>
            </w:r>
          </w:p>
        </w:tc>
      </w:tr>
    </w:tbl>
    <w:p w:rsidR="00000000" w:rsidDel="00000000" w:rsidP="00000000" w:rsidRDefault="00000000" w:rsidRPr="00000000" w14:paraId="000000CB">
      <w:pPr>
        <w:rPr>
          <w:b w:val="1"/>
          <w:color w:val="000000"/>
          <w:sz w:val="26"/>
          <w:szCs w:val="26"/>
        </w:rPr>
      </w:pPr>
      <w:r w:rsidDel="00000000" w:rsidR="00000000" w:rsidRPr="00000000">
        <w:rPr>
          <w:rtl w:val="0"/>
        </w:rPr>
      </w:r>
    </w:p>
    <w:sectPr>
      <w:footerReference r:id="rId8" w:type="default"/>
      <w:footerReference r:id="rId9" w:type="first"/>
      <w:pgSz w:h="11907" w:w="16840" w:orient="landscape"/>
      <w:pgMar w:bottom="1134" w:top="1701" w:left="1134" w:right="1134"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60"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before="240" w:line="240" w:lineRule="auto"/>
      <w:jc w:val="left"/>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9"/>
    <w:rsid w:val="00D91021"/>
    <w:rPr>
      <w:rFonts w:ascii="Times New Roman" w:cs="Times New Roman" w:eastAsia="MS Gothic" w:hAnsi="Times New Roman"/>
      <w:b w:val="1"/>
      <w:bCs w:val="1"/>
      <w:sz w:val="28"/>
      <w:szCs w:val="28"/>
      <w:lang w:eastAsia="ja-JP"/>
    </w:rPr>
  </w:style>
  <w:style w:type="paragraph" w:styleId="ColorfulList-Accent11" w:customStyle="1">
    <w:name w:val="Colorful List - Accent 11"/>
    <w:basedOn w:val="Normal"/>
    <w:uiPriority w:val="34"/>
    <w:qFormat w:val="1"/>
    <w:rsid w:val="00D91021"/>
    <w:pPr>
      <w:suppressAutoHyphens w:val="1"/>
      <w:spacing w:after="0" w:before="0" w:line="240" w:lineRule="auto"/>
      <w:ind w:left="720"/>
      <w:contextualSpacing w:val="1"/>
      <w:jc w:val="left"/>
    </w:pPr>
    <w:rPr>
      <w:rFonts w:ascii=".VnTime" w:cs="Times New Roman" w:eastAsia="Times New Roman" w:hAnsi=".VnTime"/>
      <w:szCs w:val="20"/>
      <w:lang w:eastAsia="ar-SA"/>
    </w:rPr>
  </w:style>
  <w:style w:type="paragraph" w:styleId="Header">
    <w:name w:val="header"/>
    <w:basedOn w:val="Normal"/>
    <w:link w:val="HeaderChar"/>
    <w:uiPriority w:val="99"/>
    <w:unhideWhenUsed w:val="1"/>
    <w:rsid w:val="00017BCA"/>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017BCA"/>
    <w:rPr>
      <w:rFonts w:ascii="Times New Roman" w:hAnsi="Times New Roman"/>
      <w:sz w:val="28"/>
    </w:rPr>
  </w:style>
  <w:style w:type="paragraph" w:styleId="Footer">
    <w:name w:val="footer"/>
    <w:basedOn w:val="Normal"/>
    <w:link w:val="FooterChar"/>
    <w:uiPriority w:val="99"/>
    <w:unhideWhenUsed w:val="1"/>
    <w:rsid w:val="00017BCA"/>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017BCA"/>
    <w:rPr>
      <w:rFonts w:ascii="Times New Roman" w:hAnsi="Times New Roman"/>
      <w:sz w:val="28"/>
    </w:rPr>
  </w:style>
  <w:style w:type="table" w:styleId="TableGrid">
    <w:name w:val="Table Grid"/>
    <w:basedOn w:val="TableNormal"/>
    <w:uiPriority w:val="39"/>
    <w:rsid w:val="003F64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3146A"/>
    <w:rPr>
      <w:sz w:val="16"/>
      <w:szCs w:val="16"/>
    </w:rPr>
  </w:style>
  <w:style w:type="paragraph" w:styleId="CommentText">
    <w:name w:val="annotation text"/>
    <w:basedOn w:val="Normal"/>
    <w:link w:val="CommentTextChar"/>
    <w:uiPriority w:val="99"/>
    <w:unhideWhenUsed w:val="1"/>
    <w:rsid w:val="0003146A"/>
    <w:pPr>
      <w:spacing w:line="240" w:lineRule="auto"/>
    </w:pPr>
    <w:rPr>
      <w:sz w:val="20"/>
      <w:szCs w:val="20"/>
    </w:rPr>
  </w:style>
  <w:style w:type="character" w:styleId="CommentTextChar" w:customStyle="1">
    <w:name w:val="Comment Text Char"/>
    <w:basedOn w:val="DefaultParagraphFont"/>
    <w:link w:val="CommentText"/>
    <w:uiPriority w:val="99"/>
    <w:rsid w:val="0003146A"/>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3146A"/>
    <w:rPr>
      <w:b w:val="1"/>
      <w:bCs w:val="1"/>
    </w:rPr>
  </w:style>
  <w:style w:type="character" w:styleId="CommentSubjectChar" w:customStyle="1">
    <w:name w:val="Comment Subject Char"/>
    <w:basedOn w:val="CommentTextChar"/>
    <w:link w:val="CommentSubject"/>
    <w:uiPriority w:val="99"/>
    <w:semiHidden w:val="1"/>
    <w:rsid w:val="0003146A"/>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03146A"/>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3146A"/>
    <w:rPr>
      <w:rFonts w:ascii="Segoe UI" w:cs="Segoe UI" w:hAnsi="Segoe UI"/>
      <w:sz w:val="18"/>
      <w:szCs w:val="18"/>
    </w:rPr>
  </w:style>
  <w:style w:type="character" w:styleId="Hyperlink">
    <w:name w:val="Hyperlink"/>
    <w:basedOn w:val="DefaultParagraphFont"/>
    <w:uiPriority w:val="99"/>
    <w:unhideWhenUsed w:val="1"/>
    <w:rsid w:val="00BC6C26"/>
    <w:rPr>
      <w:color w:val="0563c1" w:themeColor="hyperlink"/>
      <w:u w:val="single"/>
    </w:rPr>
  </w:style>
  <w:style w:type="paragraph" w:styleId="BodyTextIndent">
    <w:name w:val="Body Text Indent"/>
    <w:basedOn w:val="Normal"/>
    <w:link w:val="BodyTextIndentChar"/>
    <w:uiPriority w:val="99"/>
    <w:rsid w:val="00BC6C26"/>
    <w:pPr>
      <w:spacing w:after="120" w:before="0" w:line="240" w:lineRule="auto"/>
      <w:ind w:left="360"/>
      <w:jc w:val="left"/>
    </w:pPr>
    <w:rPr>
      <w:rFonts w:ascii=".VnTime" w:cs="Times New Roman" w:eastAsia="Times New Roman" w:hAnsi=".VnTime"/>
      <w:szCs w:val="24"/>
    </w:rPr>
  </w:style>
  <w:style w:type="character" w:styleId="BodyTextIndentChar" w:customStyle="1">
    <w:name w:val="Body Text Indent Char"/>
    <w:basedOn w:val="DefaultParagraphFont"/>
    <w:link w:val="BodyTextIndent"/>
    <w:uiPriority w:val="99"/>
    <w:rsid w:val="00BC6C26"/>
    <w:rPr>
      <w:rFonts w:ascii=".VnTime" w:cs="Times New Roman" w:eastAsia="Times New Roman" w:hAnsi=".VnTime"/>
      <w:sz w:val="28"/>
      <w:szCs w:val="24"/>
    </w:rPr>
  </w:style>
  <w:style w:type="character" w:styleId="fontstyle01" w:customStyle="1">
    <w:name w:val="fontstyle01"/>
    <w:basedOn w:val="DefaultParagraphFont"/>
    <w:rsid w:val="00BC6C26"/>
    <w:rPr>
      <w:rFonts w:ascii="TimesNewRomanPSMT" w:hAnsi="TimesNewRomanPSMT" w:hint="default"/>
      <w:b w:val="0"/>
      <w:bCs w:val="0"/>
      <w:i w:val="0"/>
      <w:iCs w:val="0"/>
      <w:color w:val="000000"/>
      <w:sz w:val="24"/>
      <w:szCs w:val="24"/>
    </w:rPr>
  </w:style>
  <w:style w:type="paragraph" w:styleId="xmsocommenttext" w:customStyle="1">
    <w:name w:val="x_msocommenttext"/>
    <w:basedOn w:val="Normal"/>
    <w:rsid w:val="00BC6C26"/>
    <w:pPr>
      <w:spacing w:line="240" w:lineRule="auto"/>
    </w:pPr>
    <w:rPr>
      <w:rFonts w:cs="Times New Roman"/>
      <w:sz w:val="20"/>
      <w:szCs w:val="20"/>
    </w:rPr>
  </w:style>
  <w:style w:type="paragraph" w:styleId="Revision">
    <w:name w:val="Revision"/>
    <w:hidden w:val="1"/>
    <w:uiPriority w:val="99"/>
    <w:semiHidden w:val="1"/>
    <w:rsid w:val="005B6C30"/>
    <w:pPr>
      <w:spacing w:after="0" w:line="240" w:lineRule="auto"/>
    </w:pPr>
    <w:rPr>
      <w:rFonts w:ascii="Times New Roman" w:hAnsi="Times New Roman"/>
      <w:sz w:val="28"/>
    </w:rPr>
  </w:style>
  <w:style w:type="character" w:styleId="UnresolvedMention">
    <w:name w:val="Unresolved Mention"/>
    <w:basedOn w:val="DefaultParagraphFont"/>
    <w:uiPriority w:val="99"/>
    <w:semiHidden w:val="1"/>
    <w:unhideWhenUsed w:val="1"/>
    <w:rsid w:val="00611B5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magojr.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LIIIttIuO7NRVVOAQynwUer3A==">CgMxLjA4AHIhMVJ6TGwxVWoxMl9NVmI3cWdmcVZLQ1lnM1hzR3M5VXpN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2019-09-25T00:44:00Z</dcterms:created>
  <dc:creator>Chử Đức Hoàng</dc:creator>
</cp:coreProperties>
</file>