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Nội dung dăng ký VinIF</w:t>
      </w:r>
    </w:p>
    <w:p w:rsidR="00000000" w:rsidDel="00000000" w:rsidP="00000000" w:rsidRDefault="00000000" w:rsidRPr="00000000" w14:paraId="00000002">
      <w:pPr>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Link nộp hồ sơ: </w:t>
      </w:r>
      <w:hyperlink r:id="rId7">
        <w:r w:rsidDel="00000000" w:rsidR="00000000" w:rsidRPr="00000000">
          <w:rPr>
            <w:rFonts w:ascii="Times New Roman" w:cs="Times New Roman" w:eastAsia="Times New Roman" w:hAnsi="Times New Roman"/>
            <w:b w:val="1"/>
            <w:color w:val="1155cc"/>
            <w:sz w:val="32"/>
            <w:szCs w:val="32"/>
            <w:u w:val="single"/>
            <w:rtl w:val="0"/>
          </w:rPr>
          <w:t xml:space="preserve">https://oms.vinif.org/</w:t>
        </w:r>
      </w:hyperlink>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Tên dự án khoa học và công nghệ*</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Trí tuệ nhân tạo trong cá nhân hóa trị liệu và đánh giá hiệu quả rối loạn ngôn ngữ và lời nói phát triển ở trẻ 3 - 6 tuổi</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Tên dự án khoa học và công nghệ* (Tiếng Anh)</w:t>
      </w:r>
    </w:p>
    <w:p w:rsidR="00000000" w:rsidDel="00000000" w:rsidP="00000000" w:rsidRDefault="00000000" w:rsidRPr="00000000" w14:paraId="00000008">
      <w:pPr>
        <w:spacing w:line="288"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artificial intelligence in personalized therapy and effectiveness assessment of developmental language and speech sound disorders in children aged 3-6</w:t>
      </w:r>
    </w:p>
    <w:p w:rsidR="00000000" w:rsidDel="00000000" w:rsidP="00000000" w:rsidRDefault="00000000" w:rsidRPr="00000000" w14:paraId="00000009">
      <w:pPr>
        <w:spacing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88"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Lĩnh vực</w:t>
      </w:r>
    </w:p>
    <w:p w:rsidR="00000000" w:rsidDel="00000000" w:rsidP="00000000" w:rsidRDefault="00000000" w:rsidRPr="00000000" w14:paraId="0000000B">
      <w:pPr>
        <w:spacing w:line="288"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học máy tính, Khoa học dữ liệu, Toán ứng dụng</w:t>
      </w:r>
    </w:p>
    <w:p w:rsidR="00000000" w:rsidDel="00000000" w:rsidP="00000000" w:rsidRDefault="00000000" w:rsidRPr="00000000" w14:paraId="0000000C">
      <w:pPr>
        <w:spacing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Tổ chức chủ trì* (Nhập tên tổ chức tìm kiếm tại đây)</w:t>
      </w:r>
    </w:p>
    <w:p w:rsidR="00000000" w:rsidDel="00000000" w:rsidP="00000000" w:rsidRDefault="00000000" w:rsidRPr="00000000" w14:paraId="0000000E">
      <w:pPr>
        <w:spacing w:line="288"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Bách khoa - Đại học Quốc gia Thành phố Hồ Chí Minh</w:t>
      </w:r>
    </w:p>
    <w:p w:rsidR="00000000" w:rsidDel="00000000" w:rsidP="00000000" w:rsidRDefault="00000000" w:rsidRPr="00000000" w14:paraId="0000000F">
      <w:pPr>
        <w:spacing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88"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tổ chức chủ trì*</w:t>
      </w:r>
    </w:p>
    <w:p w:rsidR="00000000" w:rsidDel="00000000" w:rsidP="00000000" w:rsidRDefault="00000000" w:rsidRPr="00000000" w14:paraId="00000011">
      <w:pPr>
        <w:spacing w:line="288"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Thanh Phong</w:t>
      </w:r>
    </w:p>
    <w:p w:rsidR="00000000" w:rsidDel="00000000" w:rsidP="00000000" w:rsidRDefault="00000000" w:rsidRPr="00000000" w14:paraId="00000012">
      <w:pPr>
        <w:spacing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80" w:before="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đại diện tổ chức chủ trì*</w:t>
      </w:r>
    </w:p>
    <w:p w:rsidR="00000000" w:rsidDel="00000000" w:rsidP="00000000" w:rsidRDefault="00000000" w:rsidRPr="00000000" w14:paraId="00000014">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info@hcmut.edu.vn</w:t>
      </w:r>
      <w:r w:rsidDel="00000000" w:rsidR="00000000" w:rsidRPr="00000000">
        <w:rPr>
          <w:rtl w:val="0"/>
        </w:rPr>
      </w:r>
    </w:p>
    <w:p w:rsidR="00000000" w:rsidDel="00000000" w:rsidP="00000000" w:rsidRDefault="00000000" w:rsidRPr="00000000" w14:paraId="00000015">
      <w:pPr>
        <w:spacing w:after="80"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80" w:before="80"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Điện thoại tổ chức chủ trì*</w:t>
      </w:r>
    </w:p>
    <w:p w:rsidR="00000000" w:rsidDel="00000000" w:rsidP="00000000" w:rsidRDefault="00000000" w:rsidRPr="00000000" w14:paraId="00000017">
      <w:pPr>
        <w:tabs>
          <w:tab w:val="left" w:leader="none" w:pos="1134"/>
        </w:tabs>
        <w:spacing w:line="288"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028 3863 6856</w:t>
      </w:r>
      <w:r w:rsidDel="00000000" w:rsidR="00000000" w:rsidRPr="00000000">
        <w:rPr>
          <w:rtl w:val="0"/>
        </w:rPr>
      </w:r>
    </w:p>
    <w:p w:rsidR="00000000" w:rsidDel="00000000" w:rsidP="00000000" w:rsidRDefault="00000000" w:rsidRPr="00000000" w14:paraId="00000018">
      <w:pPr>
        <w:spacing w:after="80" w:before="8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Nhập tên thành viên chính tham gia* (Nhập tên hoặc email để tìm kiếm) - </w:t>
      </w:r>
    </w:p>
    <w:p w:rsidR="00000000" w:rsidDel="00000000" w:rsidP="00000000" w:rsidRDefault="00000000" w:rsidRPr="00000000" w14:paraId="0000001A">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highlight w:val="white"/>
          <w:rtl w:val="0"/>
        </w:rPr>
        <w:t xml:space="preserve">Thầy nhập Email là được ạ.</w:t>
      </w:r>
      <w:r w:rsidDel="00000000" w:rsidR="00000000" w:rsidRPr="00000000">
        <w:rPr>
          <w:rtl w:val="0"/>
        </w:rPr>
      </w:r>
    </w:p>
    <w:p w:rsidR="00000000" w:rsidDel="00000000" w:rsidP="00000000" w:rsidRDefault="00000000" w:rsidRPr="00000000" w14:paraId="0000001B">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Hoàng Anh: </w:t>
      </w:r>
      <w:r w:rsidDel="00000000" w:rsidR="00000000" w:rsidRPr="00000000">
        <w:rPr>
          <w:rFonts w:ascii="Times New Roman" w:cs="Times New Roman" w:eastAsia="Times New Roman" w:hAnsi="Times New Roman"/>
          <w:b w:val="1"/>
          <w:sz w:val="24"/>
          <w:szCs w:val="24"/>
          <w:rtl w:val="0"/>
        </w:rPr>
        <w:t xml:space="preserve">anhpham@hcmut.edu.vn</w:t>
      </w:r>
      <w:r w:rsidDel="00000000" w:rsidR="00000000" w:rsidRPr="00000000">
        <w:rPr>
          <w:rtl w:val="0"/>
        </w:rPr>
      </w:r>
    </w:p>
    <w:p w:rsidR="00000000" w:rsidDel="00000000" w:rsidP="00000000" w:rsidRDefault="00000000" w:rsidRPr="00000000" w14:paraId="0000001C">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Trọng Nhân: </w:t>
      </w:r>
      <w:r w:rsidDel="00000000" w:rsidR="00000000" w:rsidRPr="00000000">
        <w:rPr>
          <w:rFonts w:ascii="Times New Roman" w:cs="Times New Roman" w:eastAsia="Times New Roman" w:hAnsi="Times New Roman"/>
          <w:b w:val="1"/>
          <w:sz w:val="24"/>
          <w:szCs w:val="24"/>
          <w:rtl w:val="0"/>
        </w:rPr>
        <w:t xml:space="preserve">trongnhanle@hcmut.edu.vn</w:t>
      </w:r>
      <w:r w:rsidDel="00000000" w:rsidR="00000000" w:rsidRPr="00000000">
        <w:rPr>
          <w:rtl w:val="0"/>
        </w:rPr>
      </w:r>
    </w:p>
    <w:p w:rsidR="00000000" w:rsidDel="00000000" w:rsidP="00000000" w:rsidRDefault="00000000" w:rsidRPr="00000000" w14:paraId="0000001D">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Thanh Vân: </w:t>
      </w:r>
      <w:r w:rsidDel="00000000" w:rsidR="00000000" w:rsidRPr="00000000">
        <w:rPr>
          <w:rFonts w:ascii="Times New Roman" w:cs="Times New Roman" w:eastAsia="Times New Roman" w:hAnsi="Times New Roman"/>
          <w:b w:val="1"/>
          <w:sz w:val="24"/>
          <w:szCs w:val="24"/>
          <w:rtl w:val="0"/>
        </w:rPr>
        <w:t xml:space="preserve">ltvan@hcmut.edu.vn</w:t>
      </w:r>
      <w:r w:rsidDel="00000000" w:rsidR="00000000" w:rsidRPr="00000000">
        <w:rPr>
          <w:rtl w:val="0"/>
        </w:rPr>
      </w:r>
    </w:p>
    <w:p w:rsidR="00000000" w:rsidDel="00000000" w:rsidP="00000000" w:rsidRDefault="00000000" w:rsidRPr="00000000" w14:paraId="0000001E">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 Thị Thanh Hương: </w:t>
      </w:r>
      <w:r w:rsidDel="00000000" w:rsidR="00000000" w:rsidRPr="00000000">
        <w:rPr>
          <w:rFonts w:ascii="Times New Roman" w:cs="Times New Roman" w:eastAsia="Times New Roman" w:hAnsi="Times New Roman"/>
          <w:b w:val="1"/>
          <w:sz w:val="24"/>
          <w:szCs w:val="24"/>
          <w:rtl w:val="0"/>
        </w:rPr>
        <w:t xml:space="preserve">htthuong@hcmiu.edu.vn</w:t>
      </w:r>
      <w:r w:rsidDel="00000000" w:rsidR="00000000" w:rsidRPr="00000000">
        <w:rPr>
          <w:rtl w:val="0"/>
        </w:rPr>
      </w:r>
    </w:p>
    <w:p w:rsidR="00000000" w:rsidDel="00000000" w:rsidP="00000000" w:rsidRDefault="00000000" w:rsidRPr="00000000" w14:paraId="0000001F">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 Thị Lụa: </w:t>
      </w:r>
      <w:r w:rsidDel="00000000" w:rsidR="00000000" w:rsidRPr="00000000">
        <w:rPr>
          <w:rFonts w:ascii="Times New Roman" w:cs="Times New Roman" w:eastAsia="Times New Roman" w:hAnsi="Times New Roman"/>
          <w:b w:val="1"/>
          <w:sz w:val="24"/>
          <w:szCs w:val="24"/>
          <w:rtl w:val="0"/>
        </w:rPr>
        <w:t xml:space="preserve">ntlua@hcmiu.edu.vn</w:t>
      </w:r>
      <w:r w:rsidDel="00000000" w:rsidR="00000000" w:rsidRPr="00000000">
        <w:rPr>
          <w:rtl w:val="0"/>
        </w:rPr>
      </w:r>
    </w:p>
    <w:p w:rsidR="00000000" w:rsidDel="00000000" w:rsidP="00000000" w:rsidRDefault="00000000" w:rsidRPr="00000000" w14:paraId="00000020">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Huỳnh Kim Phát: </w:t>
      </w:r>
      <w:r w:rsidDel="00000000" w:rsidR="00000000" w:rsidRPr="00000000">
        <w:rPr>
          <w:rFonts w:ascii="Times New Roman" w:cs="Times New Roman" w:eastAsia="Times New Roman" w:hAnsi="Times New Roman"/>
          <w:b w:val="1"/>
          <w:sz w:val="24"/>
          <w:szCs w:val="24"/>
          <w:rtl w:val="0"/>
        </w:rPr>
        <w:t xml:space="preserve">huynh105@usf.edu</w:t>
      </w:r>
      <w:r w:rsidDel="00000000" w:rsidR="00000000" w:rsidRPr="00000000">
        <w:rPr>
          <w:rtl w:val="0"/>
        </w:rPr>
      </w:r>
    </w:p>
    <w:p w:rsidR="00000000" w:rsidDel="00000000" w:rsidP="00000000" w:rsidRDefault="00000000" w:rsidRPr="00000000" w14:paraId="00000021">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Trịnh Hữu Tùng:</w:t>
      </w:r>
      <w:r w:rsidDel="00000000" w:rsidR="00000000" w:rsidRPr="00000000">
        <w:rPr>
          <w:rFonts w:ascii="Times New Roman" w:cs="Times New Roman" w:eastAsia="Times New Roman" w:hAnsi="Times New Roman"/>
          <w:b w:val="1"/>
          <w:sz w:val="24"/>
          <w:szCs w:val="24"/>
          <w:rtl w:val="0"/>
        </w:rPr>
        <w:t xml:space="preserve"> lichcongtac.nd2@gmail.com</w:t>
      </w:r>
      <w:r w:rsidDel="00000000" w:rsidR="00000000" w:rsidRPr="00000000">
        <w:rPr>
          <w:rtl w:val="0"/>
        </w:rPr>
      </w:r>
    </w:p>
    <w:p w:rsidR="00000000" w:rsidDel="00000000" w:rsidP="00000000" w:rsidRDefault="00000000" w:rsidRPr="00000000" w14:paraId="00000022">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Thanh Sang: </w:t>
      </w:r>
      <w:r w:rsidDel="00000000" w:rsidR="00000000" w:rsidRPr="00000000">
        <w:rPr>
          <w:rFonts w:ascii="Times New Roman" w:cs="Times New Roman" w:eastAsia="Times New Roman" w:hAnsi="Times New Roman"/>
          <w:b w:val="1"/>
          <w:sz w:val="24"/>
          <w:szCs w:val="24"/>
          <w:rtl w:val="0"/>
        </w:rPr>
        <w:t xml:space="preserve">Bacsysang113@gmail.com</w:t>
      </w:r>
      <w:r w:rsidDel="00000000" w:rsidR="00000000" w:rsidRPr="00000000">
        <w:rPr>
          <w:rtl w:val="0"/>
        </w:rPr>
      </w:r>
    </w:p>
    <w:p w:rsidR="00000000" w:rsidDel="00000000" w:rsidP="00000000" w:rsidRDefault="00000000" w:rsidRPr="00000000" w14:paraId="00000023">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Châu Tuyết Như: </w:t>
      </w:r>
      <w:r w:rsidDel="00000000" w:rsidR="00000000" w:rsidRPr="00000000">
        <w:rPr>
          <w:rFonts w:ascii="Times New Roman" w:cs="Times New Roman" w:eastAsia="Times New Roman" w:hAnsi="Times New Roman"/>
          <w:b w:val="1"/>
          <w:sz w:val="24"/>
          <w:szCs w:val="24"/>
          <w:rtl w:val="0"/>
        </w:rPr>
        <w:t xml:space="preserve">nhuptst2014@gmail.com</w:t>
      </w:r>
      <w:r w:rsidDel="00000000" w:rsidR="00000000" w:rsidRPr="00000000">
        <w:rPr>
          <w:rtl w:val="0"/>
        </w:rPr>
      </w:r>
    </w:p>
    <w:p w:rsidR="00000000" w:rsidDel="00000000" w:rsidP="00000000" w:rsidRDefault="00000000" w:rsidRPr="00000000" w14:paraId="00000024">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Quang Đức: </w:t>
      </w:r>
      <w:r w:rsidDel="00000000" w:rsidR="00000000" w:rsidRPr="00000000">
        <w:rPr>
          <w:rFonts w:ascii="Times New Roman" w:cs="Times New Roman" w:eastAsia="Times New Roman" w:hAnsi="Times New Roman"/>
          <w:b w:val="1"/>
          <w:sz w:val="24"/>
          <w:szCs w:val="24"/>
          <w:rtl w:val="0"/>
        </w:rPr>
        <w:t xml:space="preserve">nguyenquangduc2000@gmail.com</w:t>
      </w:r>
      <w:r w:rsidDel="00000000" w:rsidR="00000000" w:rsidRPr="00000000">
        <w:rPr>
          <w:rtl w:val="0"/>
        </w:rPr>
      </w:r>
    </w:p>
    <w:p w:rsidR="00000000" w:rsidDel="00000000" w:rsidP="00000000" w:rsidRDefault="00000000" w:rsidRPr="00000000" w14:paraId="00000025">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Nguyễn Minh Đức: </w:t>
      </w:r>
      <w:r w:rsidDel="00000000" w:rsidR="00000000" w:rsidRPr="00000000">
        <w:rPr>
          <w:rFonts w:ascii="Times New Roman" w:cs="Times New Roman" w:eastAsia="Times New Roman" w:hAnsi="Times New Roman"/>
          <w:b w:val="1"/>
          <w:sz w:val="24"/>
          <w:szCs w:val="24"/>
          <w:rtl w:val="0"/>
        </w:rPr>
        <w:t xml:space="preserve">vnmduc.work@gmail.com</w:t>
      </w:r>
      <w:r w:rsidDel="00000000" w:rsidR="00000000" w:rsidRPr="00000000">
        <w:rPr>
          <w:rtl w:val="0"/>
        </w:rPr>
      </w:r>
    </w:p>
    <w:p w:rsidR="00000000" w:rsidDel="00000000" w:rsidP="00000000" w:rsidRDefault="00000000" w:rsidRPr="00000000" w14:paraId="00000026">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 Diệu Linh:  </w:t>
      </w:r>
      <w:r w:rsidDel="00000000" w:rsidR="00000000" w:rsidRPr="00000000">
        <w:rPr>
          <w:rFonts w:ascii="Times New Roman" w:cs="Times New Roman" w:eastAsia="Times New Roman" w:hAnsi="Times New Roman"/>
          <w:b w:val="1"/>
          <w:sz w:val="24"/>
          <w:szCs w:val="24"/>
          <w:rtl w:val="0"/>
        </w:rPr>
        <w:t xml:space="preserve">Diulin0812@gmail.com</w:t>
      </w:r>
      <w:r w:rsidDel="00000000" w:rsidR="00000000" w:rsidRPr="00000000">
        <w:rPr>
          <w:rtl w:val="0"/>
        </w:rPr>
      </w:r>
    </w:p>
    <w:p w:rsidR="00000000" w:rsidDel="00000000" w:rsidP="00000000" w:rsidRDefault="00000000" w:rsidRPr="00000000" w14:paraId="00000027">
      <w:pPr>
        <w:numPr>
          <w:ilvl w:val="0"/>
          <w:numId w:val="2"/>
        </w:numPr>
        <w:spacing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Ngọc Tường Vy:</w:t>
      </w:r>
      <w:r w:rsidDel="00000000" w:rsidR="00000000" w:rsidRPr="00000000">
        <w:rPr>
          <w:rFonts w:ascii="Times New Roman" w:cs="Times New Roman" w:eastAsia="Times New Roman" w:hAnsi="Times New Roman"/>
          <w:b w:val="1"/>
          <w:sz w:val="24"/>
          <w:szCs w:val="24"/>
          <w:rtl w:val="0"/>
        </w:rPr>
        <w:t xml:space="preserve"> tvy5720@gmail.com</w:t>
      </w: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Nội dung* (Tiếng Việt)</w:t>
      </w:r>
    </w:p>
    <w:p w:rsidR="00000000" w:rsidDel="00000000" w:rsidP="00000000" w:rsidRDefault="00000000" w:rsidRPr="00000000" w14:paraId="00000029">
      <w:pPr>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tài nhằm mục đích phát triển một hệ thống AI cá nhân hóa hỗ trợ đánh giá và điều trị rối loạn ngôn ngữ - lời nói phát triển ở trẻ em từ 3–6 tuổi. Thông qua thu thập dữ liệu thực tế, xây dựng thiết bị proxy AI, phát triển mô hình mô phỏng trẻ và ứng dụng cá nhân hóa, hệ thống giúp tối ưu hóa quá trình trị liệu. Hiệu quả của hệ thống sẽ được kiểm chứng thông qua triển khai thực tế và so sánh với phương pháp trị liệu truyền thống. Cụ thể, dự án bao gồm 4 giai đoạn như bên dưới.</w:t>
      </w:r>
    </w:p>
    <w:p w:rsidR="00000000" w:rsidDel="00000000" w:rsidP="00000000" w:rsidRDefault="00000000" w:rsidRPr="00000000" w14:paraId="0000002A">
      <w:pPr>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Giai đoạn 1: Thu thập và Chuẩn bị Dữ liệu (3 tháng)</w:t>
        <w:br w:type="textWrapping"/>
      </w:r>
      <w:r w:rsidDel="00000000" w:rsidR="00000000" w:rsidRPr="00000000">
        <w:rPr>
          <w:rFonts w:ascii="Times New Roman" w:cs="Times New Roman" w:eastAsia="Times New Roman" w:hAnsi="Times New Roman"/>
          <w:sz w:val="24"/>
          <w:szCs w:val="24"/>
          <w:rtl w:val="0"/>
        </w:rPr>
        <w:t xml:space="preserve">Giai đoạn này tập trung thu thập dữ liệu và nghiên cứu các phương pháp điều trị, đánh giá hiện có đối với rối loạn ngôn ngữ và lời nói phát triển ở trẻ 3–6 tuổi. Cụ thể, chúng tôi sẽ hợp tác với các chuyên gia để thu thập các hướng dẫn lâm sàng và nghiên cứu các tài liệu liên quan (tháng 1), thu thập dữ liệu từ ít nhất 150 trẻ mắc rối loạn (tháng 1–3), và từ ít nhất 150 trẻ phát triển bình thường sau kiểm tra sàng lọc (tháng 1–3). Các dữ liệu này sẽ bao gồm thông tin nhân khẩu học, mẫu lời nói, kết quả đánh giá và chi tiết quá trình điều trị, sau đó được tiền xử lý và lưu trữ để phục vụ các giai đoạn sau.</w:t>
      </w:r>
    </w:p>
    <w:p w:rsidR="00000000" w:rsidDel="00000000" w:rsidP="00000000" w:rsidRDefault="00000000" w:rsidRPr="00000000" w14:paraId="0000002B">
      <w:pPr>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Giai đoạn 2: Phát triển Thiết bị Proxy AI và Phương pháp Đánh giá Thích ứng (12 tháng)</w:t>
        <w:br w:type="textWrapping"/>
      </w:r>
      <w:r w:rsidDel="00000000" w:rsidR="00000000" w:rsidRPr="00000000">
        <w:rPr>
          <w:rFonts w:ascii="Times New Roman" w:cs="Times New Roman" w:eastAsia="Times New Roman" w:hAnsi="Times New Roman"/>
          <w:sz w:val="24"/>
          <w:szCs w:val="24"/>
          <w:rtl w:val="0"/>
        </w:rPr>
        <w:t xml:space="preserve">Chúng tôi sẽ phát triển thiết bị proxy AI dựa trên bo mạch tích hợp NVIDIA Jetson Orin (&gt;100 TOPS), kết nối với micro đa hướng và máy tính của nhà trị liệu, dùng để thu thập dữ liệu, mô phỏng trẻ em và phân tích phản hồi ngôn ngữ-lời nói (Giai đoạn 2.1). Đồng thời, sử dụng lý thuyết ứng đáp câu hỏi (item response theory) để phân tích các câu hỏi đánh giá và bài tập (Giai đoạn 2.2), phát triển phương pháp đánh giá thích ứng nhằm giảm số lượng bài kiểm tra và tự động tạo bài tập phù hợp cho trẻ (Giai đoạn 2.3). Ngoài ra, chúng tôi sẽ xây dựng mô hình ngôn ngữ lớn đa phương thức (multimodal large language models) tích hợp lời nói và văn bản để mô phỏng phản hồi của trẻ trong quá trình điều trị (Giai đoạn 2.4).</w:t>
      </w:r>
    </w:p>
    <w:p w:rsidR="00000000" w:rsidDel="00000000" w:rsidP="00000000" w:rsidRDefault="00000000" w:rsidRPr="00000000" w14:paraId="0000002C">
      <w:pPr>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Giai đoạn 3: Phát triển Phương pháp và Ứng dụng Cá nhân hóa (12 tháng)</w:t>
        <w:br w:type="textWrapping"/>
      </w:r>
      <w:r w:rsidDel="00000000" w:rsidR="00000000" w:rsidRPr="00000000">
        <w:rPr>
          <w:rFonts w:ascii="Times New Roman" w:cs="Times New Roman" w:eastAsia="Times New Roman" w:hAnsi="Times New Roman"/>
          <w:sz w:val="24"/>
          <w:szCs w:val="24"/>
          <w:rtl w:val="0"/>
        </w:rPr>
        <w:t xml:space="preserve">Chúng tôi sẽ phát triển các phương pháp cá nhân hóa kế hoạch điều trị, bao gồm tinh chỉnh mô hình mô phỏng cho từng trẻ bằng kỹ thuật thích ứng cấp thấp (low-rank adaptation), tăng cường dữ liệu (Giai đoạn 3.1.1), tối ưu hóa việc chọn bài tập để cải thiện kỹ năng (Giai đoạn 3.1.2), tích hợp phương pháp đánh giá thích ứng trong quá trình đánh giá lâm sàng (Giai đoạn 3.1.3), và khuyến nghị bài tập tại nhà dựa trên tiến trình cá nhân của trẻ (Giai đoạn 3.1.4). Các phương pháp này sẽ được đánh giá so sánh với liệu pháp truyền thống (Giai đoạn 3.1.5). Chúng tôi cũng sẽ tinh chỉnh các phương pháp tối ưu hóa và đánh giá dựa trên phản hồi từ các nhà trị liệu (Giai đoạn 3.2–3.3). Cuối cùng, một phần mềm trên máy tính dành cho nhà trị liệu (Giai đoạn 3.4) và một ứng dụng di động cho trẻ và phụ huynh (Giai đoạn 3.5) sẽ được phát triển, cho phép thực hiện đánh giá, lập kế hoạch điều trị, và luyện tập tại nhà.</w:t>
      </w:r>
    </w:p>
    <w:p w:rsidR="00000000" w:rsidDel="00000000" w:rsidP="00000000" w:rsidRDefault="00000000" w:rsidRPr="00000000" w14:paraId="0000002D">
      <w:pPr>
        <w:spacing w:after="240" w:before="24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Giai đoạn 4: Triển khai và Đánh giá thực tế (9 tháng)</w:t>
        <w:br w:type="textWrapping"/>
      </w:r>
      <w:r w:rsidDel="00000000" w:rsidR="00000000" w:rsidRPr="00000000">
        <w:rPr>
          <w:rFonts w:ascii="Times New Roman" w:cs="Times New Roman" w:eastAsia="Times New Roman" w:hAnsi="Times New Roman"/>
          <w:sz w:val="24"/>
          <w:szCs w:val="24"/>
          <w:rtl w:val="0"/>
        </w:rPr>
        <w:t xml:space="preserve">Hệ thống sẽ được triển khai trong môi trường lâm sàng để so sánh hiệu quả giữa nhóm điều trị truyền thống và nhóm sử dụng hệ thống AI cá nhân hóa, dựa trên các chỉ số như thời gian điều trị, tỷ lệ cải thiện và khối lượng công việc của bác sĩ (Giai đoạn 4.1). Các phương pháp đánh giá và cá nhân hóa sẽ tiếp tục được tinh chỉnh dựa trên dữ liệu và phản hồi lâm sàng từ bác sĩ và phụ huynh (Giai đoạn 4.2).</w:t>
      </w:r>
    </w:p>
    <w:p w:rsidR="00000000" w:rsidDel="00000000" w:rsidP="00000000" w:rsidRDefault="00000000" w:rsidRPr="00000000" w14:paraId="0000002E">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b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Nội dung* (Tiếng Anh)</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project aims to develop a personalized AI system to accelerate the assessment and treatment of developmental speech and language disorders in children aged 3–6 years. Through real-world data collection, the development of an AI proxy device, the creation of child simulation models, and the application of personalized methods, the system seeks to optimize the therapy process. The effectiveness of the system will be verified through real-world deployment and comparison with traditional therapy methods. Specifically, the project includes four phases as detailed below.</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Phase 1: Data Collection and Preparation (3 months)</w:t>
        <w:br w:type="textWrapping"/>
      </w:r>
      <w:r w:rsidDel="00000000" w:rsidR="00000000" w:rsidRPr="00000000">
        <w:rPr>
          <w:rFonts w:ascii="Times New Roman" w:cs="Times New Roman" w:eastAsia="Times New Roman" w:hAnsi="Times New Roman"/>
          <w:sz w:val="24"/>
          <w:szCs w:val="24"/>
          <w:highlight w:val="white"/>
          <w:rtl w:val="0"/>
        </w:rPr>
        <w:t xml:space="preserve">This phase focuses on gathering data and studying existing treatment and assessment methods for developmental speech and language disorders in children aged 3–6. Specifically, we will collaborate with experts to collect clinical guidelines and review relevant literature (Month 1), collect data from at least 150 children with disorders (Months 1–3), and from at least 150 typically developing children after screening (Months 1–3). The collected data will include demographic information, speech samples, assessment results, and treatment process details, which will then be preprocessed and stored for later phases.</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Phase 2: Development of AI Proxy Device and Adaptive Assessment Methods (12 months)</w:t>
        <w:br w:type="textWrapping"/>
      </w:r>
      <w:r w:rsidDel="00000000" w:rsidR="00000000" w:rsidRPr="00000000">
        <w:rPr>
          <w:rFonts w:ascii="Times New Roman" w:cs="Times New Roman" w:eastAsia="Times New Roman" w:hAnsi="Times New Roman"/>
          <w:sz w:val="24"/>
          <w:szCs w:val="24"/>
          <w:highlight w:val="white"/>
          <w:rtl w:val="0"/>
        </w:rPr>
        <w:t xml:space="preserve">We will develop an AI proxy device based on the NVIDIA Jetson Orin board (&gt;100 TOPS), connected to an omnidirectional microphone and the therapist’s computer, used for data collection, child simulation, and analysis of speech-language responses (Phase 2.1). Simultaneously, we will apply item response theory to analyze assessment questions and exercises (Phase 2.2), develop an adaptive assessment method to reduce the number of test items and automatically generate suitable exercises for each child (Phase 2.3). In addition, we will build a multimodal large language model integrating speech and text to simulate children's responses during therapy (Phase 2.4).</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Phase 3: Development of Personalization Methods and Applications (12 months)</w:t>
        <w:br w:type="textWrapping"/>
      </w:r>
      <w:r w:rsidDel="00000000" w:rsidR="00000000" w:rsidRPr="00000000">
        <w:rPr>
          <w:rFonts w:ascii="Times New Roman" w:cs="Times New Roman" w:eastAsia="Times New Roman" w:hAnsi="Times New Roman"/>
          <w:sz w:val="24"/>
          <w:szCs w:val="24"/>
          <w:highlight w:val="white"/>
          <w:rtl w:val="0"/>
        </w:rPr>
        <w:t xml:space="preserve">We will develop methods to personalize treatment plans, including fine-tuning child simulation models for each child using low-rank adaptation techniques and data augmentation (Phase 3.1.1), optimizing exercise selection to enhance skill improvement (Phase 3.1.2), integrating adaptive assessment into clinical evaluations (Phase 3.1.3), and recommending home exercises based on each child’s progress (Phase 3.1.4). These methods will be evaluated against traditional therapy (Phase 3.1.5). We will also refine optimization and evaluation methods based on feedback from therapists (Phases 3.2–3.3). Finally, we will develop computer software for therapists (Phase 3.4) and a mobile application for children and parents (Phase 3.5), enabling faster assessment, long-term treatment planning, and personalized at-home practice.</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Phase 4: Real-world Deployment and Evaluation (9 months)</w:t>
        <w:br w:type="textWrapping"/>
      </w:r>
      <w:r w:rsidDel="00000000" w:rsidR="00000000" w:rsidRPr="00000000">
        <w:rPr>
          <w:rFonts w:ascii="Times New Roman" w:cs="Times New Roman" w:eastAsia="Times New Roman" w:hAnsi="Times New Roman"/>
          <w:sz w:val="24"/>
          <w:szCs w:val="24"/>
          <w:highlight w:val="white"/>
          <w:rtl w:val="0"/>
        </w:rPr>
        <w:t xml:space="preserve">The system will be deployed in a clinical environment to compare the effectiveness between the traditional therapy group and the personalized AI system group, based on metrics such as treatment time, improvement rate, and therapist workload (Phase 4.1). Evaluation and personalization methods will continue to be refined based on clinical data and feedback from therapists and parents (Phase 4.2).</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b w:val="1"/>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Mục tiêu* (Tiếng Việt)</w:t>
      </w:r>
    </w:p>
    <w:p w:rsidR="00000000" w:rsidDel="00000000" w:rsidP="00000000" w:rsidRDefault="00000000" w:rsidRPr="00000000" w14:paraId="00000039">
      <w:pPr>
        <w:spacing w:line="28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6"/>
          <w:szCs w:val="26"/>
          <w:rtl w:val="0"/>
        </w:rPr>
        <w:t xml:space="preserve">Dự án này hướng đến việc xây dựng một giải pháp tích hợp trí tuệ nhân tạo (AI) nhằm hỗ trợ và cá nhân hóa quá trình điều trị, đồng thời tối ưu hóa việc đánh giá tình trạng cho các bệnh nhi từ 3 đến 6 tuổi mắc chứng rối loạn lời nói và ngôn ngữ phát triển. Cụ thể, dự án sẽ phát triển một thiết bị AI proxy đi kèm với phần mềm trên máy tính, giúp các bác sĩ và chuyên gia điều trị dễ dàng đánh giá tình trạng bệnh và hỗ trợ đưa ra các quyết định điều trị phù hợp cho từng trẻ. Bên cạnh đó, một phần mềm luyện tập trên di động sẽ được thiết kế cá nhân hóa riêng cho từng bệnh nhi, giúp cải thiện tình trạng của trẻ một cách nhanh chóng và hiệu quả hơn. Ngoài ra, dự án còn hướng đến việc số hóa toàn bộ quy trình điều trị và đánh giá, tạo điều kiện thuận lợi cho việc quản lý, theo dõi tiến triển của bệnh nhi, cũng như cập nhật các phác đồ điều trị mới một cách kịp thời và hiệu quả.</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Mục tiêu* (Tiếng Anh)</w:t>
      </w:r>
    </w:p>
    <w:p w:rsidR="00000000" w:rsidDel="00000000" w:rsidP="00000000" w:rsidRDefault="00000000" w:rsidRPr="00000000" w14:paraId="0000003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6"/>
          <w:szCs w:val="26"/>
          <w:highlight w:val="white"/>
          <w:rtl w:val="0"/>
        </w:rPr>
        <w:t xml:space="preserve">This project aims to develop an integrated artificial intelligence (AI) solution to support and personalize the treatment process, while optimizing the assessment of developmental speech and language disorder conditions in pediatric patients aged 3 to 6 years. Specifically, the project will develop an AI proxy device accompanied by computer software, enabling doctors and therapists to easily assess the condition and assist in making appropriate treatment decisions for each child. In addition, a personalized mobile training application will be designed for each patient to help improve their condition more quickly and effectively. Furthermore, the project seeks to digitize the entire treatment and assessment process, facilitating the management and monitoring of each patient’s progress, as well as ensuring the timely and effective updating of new treatment protocols.</w:t>
      </w: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b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Tính cấp thiết, tính mới và tầm ảnh hưởng của dự án* (Tiếng Việt)</w:t>
      </w:r>
    </w:p>
    <w:p w:rsidR="00000000" w:rsidDel="00000000" w:rsidP="00000000" w:rsidRDefault="00000000" w:rsidRPr="00000000" w14:paraId="00000042">
      <w:pPr>
        <w:spacing w:line="288" w:lineRule="auto"/>
        <w:ind w:left="0" w:firstLine="0"/>
        <w:jc w:val="both"/>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43">
      <w:pPr>
        <w:spacing w:line="276"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6"/>
          <w:szCs w:val="26"/>
          <w:rtl w:val="0"/>
        </w:rPr>
        <w:t xml:space="preserve">Tính cấp thiết: </w:t>
      </w:r>
      <w:r w:rsidDel="00000000" w:rsidR="00000000" w:rsidRPr="00000000">
        <w:rPr>
          <w:rtl w:val="0"/>
        </w:rPr>
      </w:r>
    </w:p>
    <w:p w:rsidR="00000000" w:rsidDel="00000000" w:rsidP="00000000" w:rsidRDefault="00000000" w:rsidRPr="00000000" w14:paraId="00000044">
      <w:pPr>
        <w:spacing w:after="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trẻ em với các rối loạn lời nói và/hoặc rối loạn ngôn ngữ ngày càng tăng vì sự phát triển của công nghệ. Ở Việt Nam tỉ lệ này rơi vào khoảng 20%. Mặc dù có chung tên gọi, nhưng biểu hiện, tình trạng rối loạn ở mỗi trẻ là khác nhau. Để điều trị các chứng rối loạn này, trẻ em cần có được sự can thiệp sớm và phù hợp. Tuy nhiên, số lượng chuyên viên trị liệu ngôn ngữ ở Việt Nam còn hạn chế, đặc biệt chỉ tập trung ở các thành phố lớn, tỉ lệ dưới 100 chuyên viên / 100 triệu dân.</w:t>
      </w:r>
    </w:p>
    <w:p w:rsidR="00000000" w:rsidDel="00000000" w:rsidP="00000000" w:rsidRDefault="00000000" w:rsidRPr="00000000" w14:paraId="00000045">
      <w:pPr>
        <w:spacing w:after="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chương trình điều trị hiện tại thường được thiết kế một cách tổng quát để có sự linh hoạt cho nhiều đối tượng trẻ em, và cần có chuyên viên trị liệu cá nhân hoá cho từng trẻ. Tuy nhiên, với sự gia tăng số trẻ mắc các rối loạn này, cùng với số lượng chuyên viên trị liệu ít ỏi, việc thiết kế chương trình điều trị cá nhân hoá cho riêng từng trẻ đang gặp nhiều trở ngại.</w:t>
      </w:r>
    </w:p>
    <w:p w:rsidR="00000000" w:rsidDel="00000000" w:rsidP="00000000" w:rsidRDefault="00000000" w:rsidRPr="00000000" w14:paraId="00000046">
      <w:pPr>
        <w:spacing w:after="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ứng dụng trí tuệ nhân tạo trong chăm sóc sức khỏe, đặc biệt là các liệu pháp cá nhân hóa, đang phát triển mạnh mẽ những năm gần đây. Sự nổi lên của các mô hình ngôn ngữ lớn giúp việc mô phỏng hành vi và phản hồi của con người trở nên khả thi hơn, mở ra tiềm năng tối ưu hóa hành vi. Tuy nhiên, chưa có nhiều nghiên cứu chuyên sâu về mô phỏng trẻ em, đặc biệt trẻ mắc rối loạn ngôn ngữ và lời nói — đối tượng có tình trạng rối loạn rất đa dạng. Trong lĩnh vực tối ưu hóa, các phương pháp tối ưu toàn cục tích hợp mô phỏng cũng đang được chú ý, hứa hẹn giúp đưa ra quyết định điều trị và thiết kế bài tập cá nhân hóa hiệu quả hơn. Nhờ vậy, trẻ có thể cải thiện nhanh chóng mà không cần gặp bác sĩ thường xuyên, qua đó giảm áp lực cho y bác sĩ và tiết kiệm chi phí điều trị cho gia đình.</w:t>
      </w:r>
    </w:p>
    <w:p w:rsidR="00000000" w:rsidDel="00000000" w:rsidP="00000000" w:rsidRDefault="00000000" w:rsidRPr="00000000" w14:paraId="00000047">
      <w:pPr>
        <w:spacing w:after="200" w:line="276"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6"/>
          <w:szCs w:val="26"/>
          <w:rtl w:val="0"/>
        </w:rPr>
        <w:t xml:space="preserve">Tính mới:</w:t>
      </w:r>
      <w:r w:rsidDel="00000000" w:rsidR="00000000" w:rsidRPr="00000000">
        <w:rPr>
          <w:rtl w:val="0"/>
        </w:rPr>
      </w:r>
    </w:p>
    <w:p w:rsidR="00000000" w:rsidDel="00000000" w:rsidP="00000000" w:rsidRDefault="00000000" w:rsidRPr="00000000" w14:paraId="00000048">
      <w:pPr>
        <w:spacing w:after="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này mang tính đột phá trong việc ứng dụng trí tuệ nhân tạo (AI) để cá nhân hóa và tối ưu hóa quá trình điều trị các chứng rối loạn lời nói và ngôn ngữ phát triển ở trẻ em từ 3 đến 6 tuổi. Cụ thể, sản phẩm sẽ hỗ trợ các bác sĩ và chuyên gia điều trị trong việc phân tích chuyên sâu tình trạng rối loạn của từng trẻ, từ đó đưa ra các quyết định điều trị chính xác và hiệu quả hơn. Đặc biệt, sản phẩm còn cho phép cá nhân hóa các bài tập cho trẻ, giúp trẻ có thể tự luyện tập tại nhà mà không cần phải đến trung tâm thường xuyên, qua đó giảm bớt gánh nặng cho cả bác sĩ và gia đình.</w:t>
      </w:r>
    </w:p>
    <w:p w:rsidR="00000000" w:rsidDel="00000000" w:rsidP="00000000" w:rsidRDefault="00000000" w:rsidRPr="00000000" w14:paraId="00000049">
      <w:pPr>
        <w:spacing w:after="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tập trung xây dựng các mô hình ngôn ngữ lớn đa phương thức để mô phỏng chính xác tình trạng của trẻ, một hướng nghiên cứu đang được ứng dụng rộng rãi trong mô phỏng hành vi con người. Đồng thời, dự án tối ưu hóa bài tập điều trị theo nhu cầu cá nhân nhằm nâng cao hiệu quả điều trị, dựa trên các kỹ thuật từng thành công trong tối ưu hóa quyết định và thiết kế thuốc. Quy trình đánh giá tình trạng bệnh cũng được cải tiến bằng các phương pháp tiên tiến như lý thuyết ứng đáp câu hỏi, tương tự các kỳ thi đánh giá năng lực quốc tế (TOEFL, SAT). Với các bài tập được thiết kế riêng, chúng tôi kỳ vọng rút ngắn thời gian điều trị và cải thiện nhanh chóng tình trạng của trẻ. Ngoài ra, dự án chú trọng triển khai các mô hình AI hiệu quả, linh hoạt và dễ áp dụng tại nhiều cơ sở điều trị khác nhau.</w:t>
      </w:r>
    </w:p>
    <w:p w:rsidR="00000000" w:rsidDel="00000000" w:rsidP="00000000" w:rsidRDefault="00000000" w:rsidRPr="00000000" w14:paraId="0000004A">
      <w:pPr>
        <w:spacing w:after="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cá nhân hóa điều trị đang trở thành xu hướng nổi bật trong ngành Y Dược. Việc ứng dụng AI trong hỗ trợ điều trị các bệnh lý liên quan đến thần kinh cũng nhận được sự quan tâm đặc biệt từ cộng đồng, nhất là trong bối cảnh số lượng bệnh nhân mắc các chứng bệnh này ngày càng gia tăng, trong khi nguồn lực bác sĩ và chuyên gia lại có hạn. Điều quan trọng nhất, dự án này chính là cầu nối giữa ba lĩnh vực: Khoa học Máy tính, Y Dược và Giáo dục, phản ánh xu hướng nghiên cứu liên ngành đang phát triển mạnh mẽ trong những năm gần đây.</w:t>
      </w:r>
    </w:p>
    <w:p w:rsidR="00000000" w:rsidDel="00000000" w:rsidP="00000000" w:rsidRDefault="00000000" w:rsidRPr="00000000" w14:paraId="0000004B">
      <w:pPr>
        <w:spacing w:after="200" w:line="276"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6"/>
          <w:szCs w:val="26"/>
          <w:rtl w:val="0"/>
        </w:rPr>
        <w:t xml:space="preserve">Tầm ảnh hưởng:</w:t>
      </w:r>
      <w:r w:rsidDel="00000000" w:rsidR="00000000" w:rsidRPr="00000000">
        <w:rPr>
          <w:rtl w:val="0"/>
        </w:rPr>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tiềm năng tạo ra tác động sâu rộng đối với trẻ mắc rối loạn ngôn ngữ và lời nói, không chỉ ở Việt Nam mà còn trên toàn thế giới. Về khoa học và công nghệ, dự án tập trung phát triển các mô hình ngôn ngữ lớn đa phương thức mô phỏng hành vi con người và xây dựng thuật toán tối ưu hóa cho cá nhân hóa điều trị — những hướng nghiên cứu tiên phong, đang thu hút sự quan tâm mạnh mẽ gần đây.</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xã hội, dự án góp phần nâng cao hiệu quả điều trị trong y tế và giáo dục, mở ra ứng dụng trong các bệnh lý thần kinh khác, đồng thời mang lại lợi ích kinh tế lớn: giảm chi phí điều trị cho gia đình, giảm tải cho bệnh viện tuyến trên, và mở rộng điều trị xuống tuyến cơ sở. Quan trọng hơn, trẻ được điều trị thành công sẽ sớm hòa nhập cộng đồng, có một tuổi thơ trọn vẹn như các bạn đồng trang lứa.</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6"/>
          <w:szCs w:val="26"/>
          <w:rtl w:val="0"/>
        </w:rPr>
        <w:t xml:space="preserve">Tóm lại, dự án không chỉ thúc đẩy tiến bộ khoa học công nghệ mà còn mang lại lợi ích thiết thực cho xã hội, kinh tế, y tế và giáo dục, góp phần nâng cao chất lượng cuộc sống cho hàng triệu trẻ em và gia đình trên toàn cầu.</w:t>
      </w: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b w:val="1"/>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Tính cấp thiết, tính mới và tầm ảnh hưởng của dự án* (Tiếng Anh)</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Urgency:</w:t>
        <w:br w:type="textWrapping"/>
      </w:r>
      <w:r w:rsidDel="00000000" w:rsidR="00000000" w:rsidRPr="00000000">
        <w:rPr>
          <w:rFonts w:ascii="Times New Roman" w:cs="Times New Roman" w:eastAsia="Times New Roman" w:hAnsi="Times New Roman"/>
          <w:sz w:val="24"/>
          <w:szCs w:val="24"/>
          <w:highlight w:val="white"/>
          <w:rtl w:val="0"/>
        </w:rPr>
        <w:t xml:space="preserve">The number of children with speech and/or language disorders is increasing due to technological development. In Vietnam, this rate is approximately 20%. Although these disorders share common names, each child presents different symptoms and conditions. Early and appropriate intervention is crucial for treatment. However, the number of speech-language therapists in Vietnam remains very limited, concentrated mainly in major cities, with fewer than 100 therapists per 100 million people.</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 treatment plans are often designed in a generalized manner to accommodate various children and require therapists to personalize care for each child. However, with the growing number of affected children and the limited number of therapists, designing personalized treatment plans is increasingly challenging.</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Scientifically, the application of artificial intelligence (AI) in healthcare, particularly personalized therapies, has been expanding rapidly in recent years. The emergence of large language models (LLMs) has made it possible to simulate human behavior and responses, opening new avenues for behavior optimization. Nonetheless, there is a lack of in-depth research on simulating children, especially those with language and speech disorders, who exhibit highly diverse conditions. In the field of optimization, integrated global optimization methods combined with simulation are also gaining attention, offering the potential to develop personalized treatment plans and exercises more effectively. This approach allows children to make faster progress without the need for frequent visits to therapists, thereby reducing the burden on healthcare professionals and lowering treatment costs for families.</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Novelty:</w:t>
        <w:br w:type="textWrapping"/>
      </w:r>
      <w:r w:rsidDel="00000000" w:rsidR="00000000" w:rsidRPr="00000000">
        <w:rPr>
          <w:rFonts w:ascii="Times New Roman" w:cs="Times New Roman" w:eastAsia="Times New Roman" w:hAnsi="Times New Roman"/>
          <w:sz w:val="24"/>
          <w:szCs w:val="24"/>
          <w:highlight w:val="white"/>
          <w:rtl w:val="0"/>
        </w:rPr>
        <w:t xml:space="preserve">This project is pioneering in applying AI to personalize and optimize treatment processes for developmental speech and language disorders in children aged 3 to 6. Specifically, the product will assist doctors and specialists in analyzing each child's disorder in depth, enabling more precise and effective treatment decisions. Notably, the solution also enables the personalization of exercises for children to practice at home, reducing the need for frequent center visits and alleviating burdens on both families and healthcare providers.</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project focuses on building multimodal large language models to accurately simulate children's behavior, an emerging direction widely applied in human behavior simulation. Additionally, it optimizes treatment exercises based on individual needs, leveraging techniques proven successful in decision optimization and drug design. The evaluation process is also enhanced using advanced methods such as Item Response Theory (IRT), similar to techniques employed in international standardized tests like TOEFL and SAT.</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customized exercise designs, we expect to shorten treatment times and accelerate improvements in children's conditions. Furthermore, the project emphasizes deploying AI models that are efficient, flexible, and easily applicable across various treatment facilities.</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Today, personalized treatment is becoming a major trend in medicine. The use of AI in supporting the treatment of neurological conditions is attracting growing interest, especially given the rising number of patients and limited specialist resources. Importantly, this project serves as a bridge between three fields: Computer Science, Medicine, and Education, reflecting the strong momentum of interdisciplinary research in recent years.</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Impact:</w:t>
        <w:br w:type="textWrapping"/>
      </w:r>
      <w:r w:rsidDel="00000000" w:rsidR="00000000" w:rsidRPr="00000000">
        <w:rPr>
          <w:rFonts w:ascii="Times New Roman" w:cs="Times New Roman" w:eastAsia="Times New Roman" w:hAnsi="Times New Roman"/>
          <w:sz w:val="24"/>
          <w:szCs w:val="24"/>
          <w:highlight w:val="white"/>
          <w:rtl w:val="0"/>
        </w:rPr>
        <w:t xml:space="preserve">The project has the potential to create a profound impact on children with language and speech disorders, not only in Vietnam but globally. Scientifically and technologically, it focuses on developing multimodal large language models to simulate human behavior and designing optimization algorithms for personalized treatment — pioneering research directions that have recently gained substantial attention.</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Socially, the project contributes to improving healthcare and education outcomes, enabling applications in other neurological disorders, and delivering economic benefits: lowering treatment costs for families, easing the burden on higher-level hospitals, and expanding care services to grassroots healthcare facilities. More importantly, successfully treated children will be able to reintegrate with their peers and enjoy a full childhood.</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summary, the project not only advances scientific and technological progress but also brings tangible benefits to society, the economy, healthcare, and education, ultimately improving the quality of life for millions of children and families worldwide.</w:t>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line="392.72727272727275" w:lineRule="auto"/>
        <w:jc w:val="both"/>
        <w:rPr>
          <w:rFonts w:ascii="Times New Roman" w:cs="Times New Roman" w:eastAsia="Times New Roman" w:hAnsi="Times New Roman"/>
          <w:b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line="392.72727272727275"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Kết quả dự kiến</w:t>
      </w:r>
    </w:p>
    <w:p w:rsidR="00000000" w:rsidDel="00000000" w:rsidP="00000000" w:rsidRDefault="00000000" w:rsidRPr="00000000" w14:paraId="0000006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Sản phẩm, dịch vụ, giải pháp định hướng ứng dụng mang lại lợi ích thiết thực cho cộng đồng (sản phẩm dạng 1 và 2): 4</w:t>
      </w:r>
    </w:p>
    <w:p w:rsidR="00000000" w:rsidDel="00000000" w:rsidP="00000000" w:rsidRDefault="00000000" w:rsidRPr="00000000" w14:paraId="0000006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Bài báo tạp chí quốc tế hạng Q1/hội thảo hạng A/A*: 2</w:t>
      </w:r>
      <w:r w:rsidDel="00000000" w:rsidR="00000000" w:rsidRPr="00000000">
        <w:rPr>
          <w:rtl w:val="0"/>
        </w:rPr>
      </w:r>
    </w:p>
    <w:p w:rsidR="00000000" w:rsidDel="00000000" w:rsidP="00000000" w:rsidRDefault="00000000" w:rsidRPr="00000000" w14:paraId="0000006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Bài báo tạp chí, hội nghị quốc tế, quốc gia khác: 5</w:t>
      </w:r>
      <w:r w:rsidDel="00000000" w:rsidR="00000000" w:rsidRPr="00000000">
        <w:rPr>
          <w:rtl w:val="0"/>
        </w:rPr>
      </w:r>
    </w:p>
    <w:p w:rsidR="00000000" w:rsidDel="00000000" w:rsidP="00000000" w:rsidRDefault="00000000" w:rsidRPr="00000000" w14:paraId="0000006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Bằng độc quyền sáng chế/ giải pháp hữu ích: 1</w:t>
      </w:r>
      <w:r w:rsidDel="00000000" w:rsidR="00000000" w:rsidRPr="00000000">
        <w:rPr>
          <w:rtl w:val="0"/>
        </w:rPr>
      </w:r>
    </w:p>
    <w:p w:rsidR="00000000" w:rsidDel="00000000" w:rsidP="00000000" w:rsidRDefault="00000000" w:rsidRPr="00000000" w14:paraId="0000006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Học viên cao học: 3</w:t>
      </w:r>
      <w:r w:rsidDel="00000000" w:rsidR="00000000" w:rsidRPr="00000000">
        <w:rPr>
          <w:rtl w:val="0"/>
        </w:rPr>
      </w:r>
    </w:p>
    <w:p w:rsidR="00000000" w:rsidDel="00000000" w:rsidP="00000000" w:rsidRDefault="00000000" w:rsidRPr="00000000" w14:paraId="00000068">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Nghiên cứu sinh: 1</w:t>
      </w:r>
      <w:r w:rsidDel="00000000" w:rsidR="00000000" w:rsidRPr="00000000">
        <w:rPr>
          <w:rtl w:val="0"/>
        </w:rPr>
      </w:r>
    </w:p>
    <w:p w:rsidR="00000000" w:rsidDel="00000000" w:rsidP="00000000" w:rsidRDefault="00000000" w:rsidRPr="00000000" w14:paraId="0000006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Khác: 0</w:t>
      </w: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before="0" w:line="392.7272727272727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line="392.72727272727275" w:lineRule="auto"/>
        <w:jc w:val="both"/>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rtl w:val="0"/>
        </w:rPr>
        <w:t xml:space="preserve">Thời gian dự kiến</w:t>
      </w:r>
    </w:p>
    <w:p w:rsidR="00000000" w:rsidDel="00000000" w:rsidP="00000000" w:rsidRDefault="00000000" w:rsidRPr="00000000" w14:paraId="0000006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720" w:right="2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Số tháng*: 36</w:t>
      </w:r>
      <w:r w:rsidDel="00000000" w:rsidR="00000000" w:rsidRPr="00000000">
        <w:rPr>
          <w:rtl w:val="0"/>
        </w:rPr>
      </w:r>
    </w:p>
    <w:p w:rsidR="00000000" w:rsidDel="00000000" w:rsidP="00000000" w:rsidRDefault="00000000" w:rsidRPr="00000000" w14:paraId="0000006D">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720" w:right="2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Năm bắt đầu: 2026</w:t>
      </w:r>
      <w:r w:rsidDel="00000000" w:rsidR="00000000" w:rsidRPr="00000000">
        <w:rPr>
          <w:rtl w:val="0"/>
        </w:rPr>
      </w:r>
    </w:p>
    <w:p w:rsidR="00000000" w:rsidDel="00000000" w:rsidP="00000000" w:rsidRDefault="00000000" w:rsidRPr="00000000" w14:paraId="0000006E">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Năm kết thúc: 2028</w:t>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before="0" w:line="392.72727272727275"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highlight w:val="white"/>
          <w:rtl w:val="0"/>
        </w:rPr>
        <w:t xml:space="preserve">Tổng kinh phí đề nghị hỗ trợ*:</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30"/>
          <w:szCs w:val="30"/>
          <w:rtl w:val="0"/>
        </w:rPr>
        <w:t xml:space="preserve">4621.46</w:t>
      </w:r>
    </w:p>
    <w:p w:rsidR="00000000" w:rsidDel="00000000" w:rsidP="00000000" w:rsidRDefault="00000000" w:rsidRPr="00000000" w14:paraId="00000071">
      <w:pPr>
        <w:numPr>
          <w:ilvl w:val="0"/>
          <w:numId w:val="4"/>
        </w:numPr>
        <w:spacing w:line="288"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Năm 2026: 1384,12</w:t>
      </w:r>
      <w:r w:rsidDel="00000000" w:rsidR="00000000" w:rsidRPr="00000000">
        <w:rPr>
          <w:rtl w:val="0"/>
        </w:rPr>
      </w:r>
    </w:p>
    <w:p w:rsidR="00000000" w:rsidDel="00000000" w:rsidP="00000000" w:rsidRDefault="00000000" w:rsidRPr="00000000" w14:paraId="00000072">
      <w:pPr>
        <w:numPr>
          <w:ilvl w:val="0"/>
          <w:numId w:val="4"/>
        </w:numPr>
        <w:spacing w:line="288"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Năm 2027: 1879.92</w:t>
      </w:r>
      <w:r w:rsidDel="00000000" w:rsidR="00000000" w:rsidRPr="00000000">
        <w:rPr>
          <w:rtl w:val="0"/>
        </w:rPr>
      </w:r>
    </w:p>
    <w:p w:rsidR="00000000" w:rsidDel="00000000" w:rsidP="00000000" w:rsidRDefault="00000000" w:rsidRPr="00000000" w14:paraId="00000073">
      <w:pPr>
        <w:numPr>
          <w:ilvl w:val="0"/>
          <w:numId w:val="4"/>
        </w:numPr>
        <w:spacing w:line="288"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Năm 2028: 1357.42</w:t>
      </w:r>
      <w:r w:rsidDel="00000000" w:rsidR="00000000" w:rsidRPr="00000000">
        <w:rPr>
          <w:rtl w:val="0"/>
        </w:rPr>
      </w:r>
    </w:p>
    <w:p w:rsidR="00000000" w:rsidDel="00000000" w:rsidP="00000000" w:rsidRDefault="00000000" w:rsidRPr="00000000" w14:paraId="00000074">
      <w:pPr>
        <w:spacing w:line="288"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ms.vin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prP64VCSewe+5WTPJlSb1LeA==">CgMxLjA4AHIhMXUyUUZkSGJPZzh5bmNaUk5XY1paNlV0RXJtVlEtZzAw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