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5C52B" w14:textId="01DE1CD9" w:rsidR="00A241CC" w:rsidRDefault="00A241CC" w:rsidP="00A241CC">
      <w:pPr>
        <w:bidi/>
        <w:rPr>
          <w:rtl/>
        </w:rPr>
      </w:pPr>
      <w:r>
        <w:rPr>
          <w:rFonts w:hint="cs"/>
          <w:rtl/>
        </w:rPr>
        <w:t>المبتكرون هم أشخاص رائعون بالفعل.</w:t>
      </w:r>
    </w:p>
    <w:p w14:paraId="3D00B9D3" w14:textId="52D012DE" w:rsidR="00A241CC" w:rsidRDefault="00A241CC" w:rsidP="00A241CC">
      <w:pPr>
        <w:bidi/>
        <w:rPr>
          <w:rtl/>
        </w:rPr>
      </w:pPr>
      <w:r>
        <w:rPr>
          <w:rFonts w:hint="cs"/>
          <w:rtl/>
        </w:rPr>
        <w:t>إنهم لا ينقذون العالم باختراعاتهم فحسب، بل هم الجنود المجهولون الذين يقفون خلف كل إنجاز عظيم قامت به البشرية منذ الأزل. من المصابيح التي أنارت لنا العتمة إلى معالجات الكمبيوتر الخارقة، مرورا بعجلات السيارات والنظارات الطبية</w:t>
      </w:r>
      <w:r w:rsidR="001B7D9B">
        <w:rPr>
          <w:rFonts w:hint="cs"/>
          <w:rtl/>
        </w:rPr>
        <w:t xml:space="preserve"> وحتى مقص الأظافر.</w:t>
      </w:r>
    </w:p>
    <w:p w14:paraId="1370B65A" w14:textId="33AB6338" w:rsidR="001B7D9B" w:rsidRDefault="001B7D9B" w:rsidP="001B7D9B">
      <w:pPr>
        <w:bidi/>
        <w:rPr>
          <w:rtl/>
          <w:lang w:val="en-US"/>
        </w:rPr>
      </w:pPr>
      <w:r>
        <w:rPr>
          <w:rFonts w:hint="cs"/>
          <w:rtl/>
          <w:lang w:val="en-US"/>
        </w:rPr>
        <w:t xml:space="preserve">ولأنهم يستحقون الكثير من التقدير (والمال أيضا)، فإننا في هذا التقرير سوف نذكر أهم الجوائز المحلية والعالمية التي تفوز بها أفضل الاختراعات والابتكارات باختلاف المجالات، </w:t>
      </w:r>
      <w:r w:rsidR="00D45A51">
        <w:rPr>
          <w:rFonts w:hint="cs"/>
          <w:rtl/>
          <w:lang w:val="en-US"/>
        </w:rPr>
        <w:t>وهناك</w:t>
      </w:r>
      <w:r>
        <w:rPr>
          <w:rFonts w:hint="cs"/>
          <w:rtl/>
          <w:lang w:val="en-US"/>
        </w:rPr>
        <w:t xml:space="preserve"> ع</w:t>
      </w:r>
      <w:r w:rsidR="00D45A51">
        <w:rPr>
          <w:rFonts w:hint="cs"/>
          <w:rtl/>
          <w:lang w:val="en-US"/>
        </w:rPr>
        <w:t>دة ع</w:t>
      </w:r>
      <w:r>
        <w:rPr>
          <w:rFonts w:hint="cs"/>
          <w:rtl/>
          <w:lang w:val="en-US"/>
        </w:rPr>
        <w:t>وامل مهمة عليك أخذها في الاعتبار للترشح لتلك الجوائز:</w:t>
      </w:r>
    </w:p>
    <w:p w14:paraId="7B81570B" w14:textId="66DDE2EF" w:rsidR="001B7D9B" w:rsidRDefault="001B7D9B" w:rsidP="001B7D9B">
      <w:pPr>
        <w:pStyle w:val="ListParagraph"/>
        <w:numPr>
          <w:ilvl w:val="0"/>
          <w:numId w:val="1"/>
        </w:numPr>
        <w:bidi/>
        <w:rPr>
          <w:lang w:val="en-US"/>
        </w:rPr>
      </w:pPr>
      <w:r>
        <w:rPr>
          <w:rFonts w:hint="cs"/>
          <w:rtl/>
          <w:lang w:val="en-US"/>
        </w:rPr>
        <w:t>أن يكون التقدم للجائزة من قبل المخترع نفسه أو عبر ترشيح لجنة مختصة.</w:t>
      </w:r>
    </w:p>
    <w:p w14:paraId="6957D692" w14:textId="36C9E3B7" w:rsidR="001B7D9B" w:rsidRDefault="001B7D9B" w:rsidP="00D45A51">
      <w:pPr>
        <w:pStyle w:val="ListParagraph"/>
        <w:numPr>
          <w:ilvl w:val="0"/>
          <w:numId w:val="1"/>
        </w:numPr>
        <w:bidi/>
        <w:rPr>
          <w:lang w:val="en-US"/>
        </w:rPr>
      </w:pPr>
      <w:r w:rsidRPr="00D45A51">
        <w:rPr>
          <w:rFonts w:hint="cs"/>
          <w:rtl/>
          <w:lang w:val="en-US"/>
        </w:rPr>
        <w:t xml:space="preserve">أن تكون الجائزة </w:t>
      </w:r>
      <w:r w:rsidR="00D46E90" w:rsidRPr="00D45A51">
        <w:rPr>
          <w:rFonts w:hint="cs"/>
          <w:rtl/>
          <w:lang w:val="en-US"/>
        </w:rPr>
        <w:t xml:space="preserve">عامة أو </w:t>
      </w:r>
      <w:r w:rsidRPr="00D45A51">
        <w:rPr>
          <w:rFonts w:hint="cs"/>
          <w:rtl/>
          <w:lang w:val="en-US"/>
        </w:rPr>
        <w:t xml:space="preserve">مختصة بمجال </w:t>
      </w:r>
      <w:r w:rsidR="00D46E90" w:rsidRPr="00D45A51">
        <w:rPr>
          <w:rFonts w:hint="cs"/>
          <w:rtl/>
          <w:lang w:val="en-US"/>
        </w:rPr>
        <w:t>معين</w:t>
      </w:r>
      <w:r w:rsidR="00D45A51">
        <w:rPr>
          <w:rFonts w:hint="cs"/>
          <w:rtl/>
          <w:lang w:val="en-US"/>
        </w:rPr>
        <w:t>.</w:t>
      </w:r>
    </w:p>
    <w:p w14:paraId="0A5D1B19" w14:textId="5169343D" w:rsidR="00D45A51" w:rsidRDefault="00D45A51" w:rsidP="00D45A51">
      <w:pPr>
        <w:pStyle w:val="ListParagraph"/>
        <w:numPr>
          <w:ilvl w:val="0"/>
          <w:numId w:val="1"/>
        </w:numPr>
        <w:bidi/>
        <w:rPr>
          <w:lang w:val="en-US"/>
        </w:rPr>
      </w:pPr>
      <w:r>
        <w:rPr>
          <w:rFonts w:hint="cs"/>
          <w:rtl/>
          <w:lang w:val="en-US"/>
        </w:rPr>
        <w:t>أن تكون الجائزة مختصة بفئة عمرية معينة، جنسية معينة أو جنس معين.</w:t>
      </w:r>
    </w:p>
    <w:p w14:paraId="4C05E05A" w14:textId="1312BC4D" w:rsidR="00D45A51" w:rsidRDefault="00D45A51" w:rsidP="00D45A51">
      <w:pPr>
        <w:pStyle w:val="ListParagraph"/>
        <w:numPr>
          <w:ilvl w:val="0"/>
          <w:numId w:val="1"/>
        </w:numPr>
        <w:bidi/>
        <w:rPr>
          <w:lang w:val="en-US"/>
        </w:rPr>
      </w:pPr>
      <w:r>
        <w:rPr>
          <w:rFonts w:hint="cs"/>
          <w:rtl/>
          <w:lang w:val="en-US"/>
        </w:rPr>
        <w:t>أن يشترط حصول المخترع على براءة اختراع</w:t>
      </w:r>
    </w:p>
    <w:p w14:paraId="3587D382" w14:textId="61D783B5" w:rsidR="00D45A51" w:rsidRDefault="00D45A51" w:rsidP="00D45A51">
      <w:pPr>
        <w:bidi/>
        <w:rPr>
          <w:rtl/>
          <w:lang w:val="en-US"/>
        </w:rPr>
      </w:pPr>
    </w:p>
    <w:p w14:paraId="23E491CB" w14:textId="6A463FD2" w:rsidR="00D45A51" w:rsidRPr="0001399A" w:rsidRDefault="00D45A51" w:rsidP="00B62829">
      <w:pPr>
        <w:bidi/>
        <w:rPr>
          <w:rtl/>
          <w:lang w:val="en-US"/>
        </w:rPr>
      </w:pPr>
    </w:p>
    <w:p w14:paraId="7E1E686E" w14:textId="7CACA337" w:rsidR="00D45A51" w:rsidRDefault="00D45A51" w:rsidP="00D45A51">
      <w:pPr>
        <w:pStyle w:val="ListParagraph"/>
        <w:bidi/>
        <w:rPr>
          <w:rFonts w:cs="Arial"/>
          <w:lang w:val="en-US"/>
        </w:rPr>
      </w:pPr>
    </w:p>
    <w:tbl>
      <w:tblPr>
        <w:tblStyle w:val="TableGrid"/>
        <w:bidiVisual/>
        <w:tblW w:w="0" w:type="auto"/>
        <w:tblInd w:w="720" w:type="dxa"/>
        <w:tblLook w:val="04A0" w:firstRow="1" w:lastRow="0" w:firstColumn="1" w:lastColumn="0" w:noHBand="0" w:noVBand="1"/>
      </w:tblPr>
      <w:tblGrid>
        <w:gridCol w:w="3585"/>
        <w:gridCol w:w="5045"/>
      </w:tblGrid>
      <w:tr w:rsidR="0001399A" w14:paraId="19320C8D" w14:textId="77777777" w:rsidTr="00AC69BE">
        <w:tc>
          <w:tcPr>
            <w:tcW w:w="3637" w:type="dxa"/>
          </w:tcPr>
          <w:p w14:paraId="786AC7C7" w14:textId="08898196" w:rsidR="0001399A" w:rsidRDefault="0001399A" w:rsidP="0001399A">
            <w:pPr>
              <w:pStyle w:val="ListParagraph"/>
              <w:bidi/>
              <w:ind w:left="0"/>
              <w:rPr>
                <w:rtl/>
                <w:lang w:val="en-US"/>
              </w:rPr>
            </w:pPr>
            <w:r>
              <w:rPr>
                <w:rFonts w:hint="cs"/>
                <w:rtl/>
                <w:lang w:val="en-US"/>
              </w:rPr>
              <w:t>اسم الجائزة</w:t>
            </w:r>
          </w:p>
        </w:tc>
        <w:tc>
          <w:tcPr>
            <w:tcW w:w="2546" w:type="dxa"/>
          </w:tcPr>
          <w:p w14:paraId="2F959997" w14:textId="77A4A1C3" w:rsidR="0001399A" w:rsidRDefault="0001399A" w:rsidP="0001399A">
            <w:pPr>
              <w:pStyle w:val="ListParagraph"/>
              <w:bidi/>
              <w:ind w:left="0"/>
              <w:rPr>
                <w:rtl/>
                <w:lang w:val="en-US"/>
              </w:rPr>
            </w:pPr>
            <w:r>
              <w:rPr>
                <w:rFonts w:hint="cs"/>
                <w:rtl/>
                <w:lang w:val="en-US"/>
              </w:rPr>
              <w:t>الرابط</w:t>
            </w:r>
          </w:p>
        </w:tc>
      </w:tr>
      <w:tr w:rsidR="0001399A" w14:paraId="70703AB8" w14:textId="77777777" w:rsidTr="00AC69BE">
        <w:tc>
          <w:tcPr>
            <w:tcW w:w="3637" w:type="dxa"/>
          </w:tcPr>
          <w:p w14:paraId="301836C5" w14:textId="7449C4F0" w:rsidR="0001399A" w:rsidRDefault="0001399A" w:rsidP="00C24E91">
            <w:pPr>
              <w:pStyle w:val="ListParagraph"/>
              <w:bidi/>
              <w:ind w:left="0"/>
              <w:rPr>
                <w:lang w:val="en-US"/>
              </w:rPr>
            </w:pPr>
            <w:r>
              <w:rPr>
                <w:rFonts w:hint="cs"/>
                <w:rtl/>
                <w:lang w:val="en-US"/>
              </w:rPr>
              <w:t xml:space="preserve">جائزة خادم الحرمين الشريفين </w:t>
            </w:r>
            <w:r w:rsidRPr="00D45A51">
              <w:rPr>
                <w:rFonts w:cs="Arial"/>
                <w:rtl/>
                <w:lang w:val="en-US"/>
              </w:rPr>
              <w:t>للمخترعين والموهوبين</w:t>
            </w:r>
          </w:p>
        </w:tc>
        <w:tc>
          <w:tcPr>
            <w:tcW w:w="2546" w:type="dxa"/>
          </w:tcPr>
          <w:p w14:paraId="282505DB" w14:textId="77777777" w:rsidR="0001399A" w:rsidRDefault="008741A5" w:rsidP="0001399A">
            <w:hyperlink r:id="rId5" w:history="1">
              <w:r w:rsidR="0001399A">
                <w:rPr>
                  <w:rStyle w:val="Hyperlink"/>
                </w:rPr>
                <w:t>http://www.kingprize.sa/</w:t>
              </w:r>
            </w:hyperlink>
          </w:p>
          <w:p w14:paraId="3F606785" w14:textId="24CEAEE9" w:rsidR="0001399A" w:rsidRDefault="0001399A" w:rsidP="0001399A">
            <w:pPr>
              <w:pStyle w:val="ListParagraph"/>
              <w:bidi/>
              <w:ind w:left="0"/>
              <w:rPr>
                <w:rtl/>
                <w:lang w:val="en-US"/>
              </w:rPr>
            </w:pPr>
          </w:p>
        </w:tc>
      </w:tr>
      <w:tr w:rsidR="0001399A" w14:paraId="5BA166CA" w14:textId="77777777" w:rsidTr="00AC69BE">
        <w:tc>
          <w:tcPr>
            <w:tcW w:w="3637" w:type="dxa"/>
          </w:tcPr>
          <w:p w14:paraId="1C89AA25" w14:textId="1577E76C" w:rsidR="0001399A" w:rsidRDefault="0001399A" w:rsidP="00C24E91">
            <w:pPr>
              <w:pStyle w:val="ListParagraph"/>
              <w:bidi/>
              <w:ind w:left="0"/>
              <w:rPr>
                <w:rtl/>
                <w:lang w:val="en-US"/>
              </w:rPr>
            </w:pPr>
            <w:r w:rsidRPr="0001399A">
              <w:rPr>
                <w:rFonts w:cs="Arial"/>
                <w:rtl/>
                <w:lang w:val="en-US"/>
              </w:rPr>
              <w:t xml:space="preserve">ميدالية </w:t>
            </w:r>
            <w:proofErr w:type="spellStart"/>
            <w:r w:rsidRPr="0001399A">
              <w:rPr>
                <w:rFonts w:cs="Arial"/>
                <w:rtl/>
                <w:lang w:val="en-US"/>
              </w:rPr>
              <w:t>الويبو</w:t>
            </w:r>
            <w:proofErr w:type="spellEnd"/>
            <w:r w:rsidRPr="0001399A">
              <w:rPr>
                <w:rFonts w:cs="Arial"/>
                <w:rtl/>
                <w:lang w:val="en-US"/>
              </w:rPr>
              <w:t xml:space="preserve"> للمخترعين</w:t>
            </w:r>
          </w:p>
        </w:tc>
        <w:tc>
          <w:tcPr>
            <w:tcW w:w="2546" w:type="dxa"/>
          </w:tcPr>
          <w:p w14:paraId="553E8C83" w14:textId="20F56795" w:rsidR="0001399A" w:rsidRPr="0001399A" w:rsidRDefault="008741A5" w:rsidP="0001399A">
            <w:pPr>
              <w:rPr>
                <w:rtl/>
              </w:rPr>
            </w:pPr>
            <w:hyperlink r:id="rId6" w:history="1">
              <w:r w:rsidR="0001399A">
                <w:rPr>
                  <w:rStyle w:val="Hyperlink"/>
                </w:rPr>
                <w:t>https://www.wipo.int/ip-outreach/ar/awards/awards.html</w:t>
              </w:r>
            </w:hyperlink>
          </w:p>
        </w:tc>
      </w:tr>
      <w:tr w:rsidR="0001399A" w14:paraId="029641AA" w14:textId="77777777" w:rsidTr="00AC69BE">
        <w:tc>
          <w:tcPr>
            <w:tcW w:w="3637" w:type="dxa"/>
          </w:tcPr>
          <w:p w14:paraId="59F12E1F" w14:textId="2788315A" w:rsidR="0001399A" w:rsidRDefault="0001399A" w:rsidP="00C24E91">
            <w:pPr>
              <w:pStyle w:val="ListParagraph"/>
              <w:bidi/>
              <w:ind w:left="0"/>
              <w:rPr>
                <w:rtl/>
                <w:lang w:val="en-US"/>
              </w:rPr>
            </w:pPr>
            <w:r w:rsidRPr="0001399A">
              <w:rPr>
                <w:rFonts w:cs="Arial"/>
                <w:rtl/>
                <w:lang w:val="en-US"/>
              </w:rPr>
              <w:t xml:space="preserve">كأس </w:t>
            </w:r>
            <w:proofErr w:type="spellStart"/>
            <w:r w:rsidRPr="0001399A">
              <w:rPr>
                <w:rFonts w:cs="Arial"/>
                <w:rtl/>
                <w:lang w:val="en-US"/>
              </w:rPr>
              <w:t>الويبو</w:t>
            </w:r>
            <w:proofErr w:type="spellEnd"/>
            <w:r w:rsidRPr="0001399A">
              <w:rPr>
                <w:rFonts w:cs="Arial"/>
                <w:rtl/>
                <w:lang w:val="en-US"/>
              </w:rPr>
              <w:t xml:space="preserve"> لتلامذة المدارس</w:t>
            </w:r>
          </w:p>
        </w:tc>
        <w:tc>
          <w:tcPr>
            <w:tcW w:w="2546" w:type="dxa"/>
          </w:tcPr>
          <w:p w14:paraId="1CC66826" w14:textId="5FA2FC65" w:rsidR="0001399A" w:rsidRDefault="008741A5" w:rsidP="0001399A">
            <w:pPr>
              <w:pStyle w:val="ListParagraph"/>
              <w:bidi/>
              <w:ind w:left="0"/>
              <w:rPr>
                <w:rtl/>
                <w:lang w:val="en-US"/>
              </w:rPr>
            </w:pPr>
            <w:hyperlink r:id="rId7" w:history="1">
              <w:r w:rsidR="0001399A">
                <w:rPr>
                  <w:rStyle w:val="Hyperlink"/>
                </w:rPr>
                <w:t>https://www.wipo.int/ip-outreach/ar/awards/awards.html</w:t>
              </w:r>
            </w:hyperlink>
          </w:p>
        </w:tc>
      </w:tr>
      <w:tr w:rsidR="0001399A" w14:paraId="45ACD3A5" w14:textId="77777777" w:rsidTr="00AC69BE">
        <w:tc>
          <w:tcPr>
            <w:tcW w:w="3637" w:type="dxa"/>
          </w:tcPr>
          <w:p w14:paraId="5961D1A6" w14:textId="5B21662F" w:rsidR="0001399A" w:rsidRDefault="00AC69BE" w:rsidP="00C24E91">
            <w:pPr>
              <w:pStyle w:val="ListParagraph"/>
              <w:bidi/>
              <w:ind w:left="0"/>
              <w:rPr>
                <w:rtl/>
                <w:lang w:val="en-US"/>
              </w:rPr>
            </w:pPr>
            <w:r>
              <w:rPr>
                <w:rFonts w:hint="cs"/>
                <w:rtl/>
                <w:lang w:val="en-US"/>
              </w:rPr>
              <w:t xml:space="preserve">جائزة </w:t>
            </w:r>
            <w:r w:rsidR="0001399A">
              <w:rPr>
                <w:rFonts w:hint="cs"/>
                <w:rtl/>
                <w:lang w:val="en-US"/>
              </w:rPr>
              <w:t xml:space="preserve">إنتل </w:t>
            </w:r>
            <w:proofErr w:type="spellStart"/>
            <w:r w:rsidR="0001399A">
              <w:rPr>
                <w:rFonts w:hint="cs"/>
                <w:rtl/>
                <w:lang w:val="en-US"/>
              </w:rPr>
              <w:t>آيسف</w:t>
            </w:r>
            <w:proofErr w:type="spellEnd"/>
          </w:p>
        </w:tc>
        <w:tc>
          <w:tcPr>
            <w:tcW w:w="2546" w:type="dxa"/>
          </w:tcPr>
          <w:p w14:paraId="447E8B25" w14:textId="6D28CED4" w:rsidR="0001399A" w:rsidRPr="0001399A" w:rsidRDefault="008741A5" w:rsidP="0001399A">
            <w:pPr>
              <w:rPr>
                <w:rtl/>
              </w:rPr>
            </w:pPr>
            <w:hyperlink r:id="rId8" w:history="1">
              <w:r w:rsidR="0001399A">
                <w:rPr>
                  <w:rStyle w:val="Hyperlink"/>
                </w:rPr>
                <w:t>https://www.societyforscience.org/isef/</w:t>
              </w:r>
            </w:hyperlink>
          </w:p>
        </w:tc>
      </w:tr>
      <w:tr w:rsidR="0001399A" w14:paraId="7E522681" w14:textId="77777777" w:rsidTr="00AC69BE">
        <w:tc>
          <w:tcPr>
            <w:tcW w:w="3637" w:type="dxa"/>
          </w:tcPr>
          <w:p w14:paraId="12404C8B" w14:textId="32851A0E" w:rsidR="0001399A" w:rsidRPr="0001399A" w:rsidRDefault="0001399A" w:rsidP="00C24E91">
            <w:pPr>
              <w:pStyle w:val="ListParagraph"/>
              <w:bidi/>
              <w:ind w:left="0"/>
              <w:rPr>
                <w:rtl/>
              </w:rPr>
            </w:pPr>
            <w:r w:rsidRPr="0001399A">
              <w:rPr>
                <w:rFonts w:cs="Arial"/>
                <w:rtl/>
              </w:rPr>
              <w:t>جائزة مكتب براءات الاختراع لمجلس التعاون لدعم الابتكار والاختراع</w:t>
            </w:r>
          </w:p>
        </w:tc>
        <w:tc>
          <w:tcPr>
            <w:tcW w:w="2546" w:type="dxa"/>
          </w:tcPr>
          <w:p w14:paraId="466DC3C1" w14:textId="77777777" w:rsidR="0001399A" w:rsidRDefault="008741A5" w:rsidP="0001399A">
            <w:hyperlink r:id="rId9" w:history="1">
              <w:r w:rsidR="0001399A">
                <w:rPr>
                  <w:rStyle w:val="Hyperlink"/>
                </w:rPr>
                <w:t>https://www.gccpo.org/AboutUs/Prize_new.aspx</w:t>
              </w:r>
            </w:hyperlink>
          </w:p>
          <w:p w14:paraId="3FD8E190" w14:textId="6A50E5AB" w:rsidR="0001399A" w:rsidRPr="0001399A" w:rsidRDefault="0001399A" w:rsidP="003410B9">
            <w:pPr>
              <w:pStyle w:val="ListParagraph"/>
              <w:bidi/>
              <w:ind w:left="0"/>
              <w:rPr>
                <w:rtl/>
                <w:lang w:val="en-US"/>
              </w:rPr>
            </w:pPr>
          </w:p>
        </w:tc>
      </w:tr>
      <w:tr w:rsidR="0001399A" w14:paraId="59E217A7" w14:textId="77777777" w:rsidTr="00C24E91">
        <w:trPr>
          <w:trHeight w:val="73"/>
        </w:trPr>
        <w:tc>
          <w:tcPr>
            <w:tcW w:w="3637" w:type="dxa"/>
          </w:tcPr>
          <w:p w14:paraId="309C10DC" w14:textId="708BD319" w:rsidR="0001399A" w:rsidRDefault="00AC69BE" w:rsidP="00C24E91">
            <w:pPr>
              <w:pStyle w:val="ListParagraph"/>
              <w:bidi/>
              <w:ind w:left="0"/>
              <w:rPr>
                <w:rtl/>
                <w:lang w:val="en-US"/>
              </w:rPr>
            </w:pPr>
            <w:r>
              <w:rPr>
                <w:rFonts w:hint="cs"/>
                <w:rtl/>
                <w:lang w:val="en-US"/>
              </w:rPr>
              <w:t xml:space="preserve">جائزة </w:t>
            </w:r>
            <w:proofErr w:type="spellStart"/>
            <w:proofErr w:type="gramStart"/>
            <w:r>
              <w:rPr>
                <w:rFonts w:hint="cs"/>
                <w:rtl/>
                <w:lang w:val="en-US"/>
              </w:rPr>
              <w:t>ليملسون</w:t>
            </w:r>
            <w:proofErr w:type="spellEnd"/>
            <w:r>
              <w:rPr>
                <w:rFonts w:hint="cs"/>
                <w:rtl/>
                <w:lang w:val="en-US"/>
              </w:rPr>
              <w:t xml:space="preserve"> </w:t>
            </w:r>
            <w:r>
              <w:rPr>
                <w:lang w:val="en-US"/>
              </w:rPr>
              <w:t xml:space="preserve"> </w:t>
            </w:r>
            <w:r>
              <w:rPr>
                <w:rFonts w:hint="cs"/>
                <w:rtl/>
                <w:lang w:val="en-US"/>
              </w:rPr>
              <w:t>إم</w:t>
            </w:r>
            <w:proofErr w:type="gramEnd"/>
            <w:r>
              <w:rPr>
                <w:rFonts w:hint="cs"/>
                <w:rtl/>
                <w:lang w:val="en-US"/>
              </w:rPr>
              <w:t xml:space="preserve"> </w:t>
            </w:r>
            <w:proofErr w:type="spellStart"/>
            <w:r>
              <w:rPr>
                <w:rFonts w:hint="cs"/>
                <w:rtl/>
                <w:lang w:val="en-US"/>
              </w:rPr>
              <w:t>آي</w:t>
            </w:r>
            <w:proofErr w:type="spellEnd"/>
            <w:r>
              <w:rPr>
                <w:rFonts w:hint="cs"/>
                <w:rtl/>
                <w:lang w:val="en-US"/>
              </w:rPr>
              <w:t xml:space="preserve"> تي</w:t>
            </w:r>
          </w:p>
        </w:tc>
        <w:tc>
          <w:tcPr>
            <w:tcW w:w="2546" w:type="dxa"/>
          </w:tcPr>
          <w:p w14:paraId="563211CF" w14:textId="58A6972A" w:rsidR="0001399A" w:rsidRPr="00C24E91" w:rsidRDefault="008741A5" w:rsidP="00C24E91">
            <w:pPr>
              <w:rPr>
                <w:rtl/>
              </w:rPr>
            </w:pPr>
            <w:hyperlink r:id="rId10" w:history="1">
              <w:r w:rsidR="00AC69BE">
                <w:rPr>
                  <w:rStyle w:val="Hyperlink"/>
                </w:rPr>
                <w:t>https://lemelson.mit.edu/</w:t>
              </w:r>
            </w:hyperlink>
          </w:p>
        </w:tc>
      </w:tr>
      <w:tr w:rsidR="0001399A" w14:paraId="232EF4C3" w14:textId="77777777" w:rsidTr="00AC69BE">
        <w:tc>
          <w:tcPr>
            <w:tcW w:w="3637" w:type="dxa"/>
          </w:tcPr>
          <w:p w14:paraId="51B23942" w14:textId="32AE0E5E" w:rsidR="0001399A" w:rsidRDefault="00AC69BE" w:rsidP="00C24E91">
            <w:pPr>
              <w:pStyle w:val="ListParagraph"/>
              <w:bidi/>
              <w:ind w:left="0"/>
              <w:rPr>
                <w:rtl/>
                <w:lang w:val="en-US"/>
              </w:rPr>
            </w:pPr>
            <w:r>
              <w:rPr>
                <w:rFonts w:hint="cs"/>
                <w:rtl/>
                <w:lang w:val="en-US"/>
              </w:rPr>
              <w:t xml:space="preserve">مسابقة </w:t>
            </w:r>
            <w:proofErr w:type="spellStart"/>
            <w:r w:rsidRPr="00AC69BE">
              <w:rPr>
                <w:rFonts w:cs="Arial"/>
                <w:rtl/>
                <w:lang w:val="en-US"/>
              </w:rPr>
              <w:t>هاماشير</w:t>
            </w:r>
            <w:proofErr w:type="spellEnd"/>
            <w:r w:rsidRPr="00AC69BE">
              <w:rPr>
                <w:rFonts w:cs="Arial"/>
                <w:rtl/>
                <w:lang w:val="en-US"/>
              </w:rPr>
              <w:t xml:space="preserve"> </w:t>
            </w:r>
            <w:proofErr w:type="spellStart"/>
            <w:r w:rsidRPr="00AC69BE">
              <w:rPr>
                <w:rFonts w:cs="Arial"/>
                <w:rtl/>
                <w:lang w:val="en-US"/>
              </w:rPr>
              <w:t>شليمر</w:t>
            </w:r>
            <w:proofErr w:type="spellEnd"/>
          </w:p>
        </w:tc>
        <w:tc>
          <w:tcPr>
            <w:tcW w:w="2546" w:type="dxa"/>
          </w:tcPr>
          <w:p w14:paraId="6E5A8F0E" w14:textId="61107473" w:rsidR="0001399A" w:rsidRPr="00AC69BE" w:rsidRDefault="008741A5" w:rsidP="00AC69BE">
            <w:pPr>
              <w:rPr>
                <w:rtl/>
              </w:rPr>
            </w:pPr>
            <w:hyperlink r:id="rId11" w:history="1">
              <w:r w:rsidR="00AC69BE">
                <w:rPr>
                  <w:rStyle w:val="Hyperlink"/>
                </w:rPr>
                <w:t>https://www.hammacher.com/Editorial/sfi-Main</w:t>
              </w:r>
            </w:hyperlink>
          </w:p>
        </w:tc>
      </w:tr>
      <w:tr w:rsidR="00AC69BE" w14:paraId="2A7A307B" w14:textId="77777777" w:rsidTr="00AC69BE">
        <w:tc>
          <w:tcPr>
            <w:tcW w:w="3637" w:type="dxa"/>
          </w:tcPr>
          <w:p w14:paraId="61064E23" w14:textId="5FF729EE" w:rsidR="00AC69BE" w:rsidRDefault="00AC69BE" w:rsidP="00C24E91">
            <w:pPr>
              <w:pStyle w:val="ListParagraph"/>
              <w:bidi/>
              <w:ind w:left="0"/>
              <w:rPr>
                <w:lang w:val="en-US"/>
              </w:rPr>
            </w:pPr>
            <w:r>
              <w:rPr>
                <w:rFonts w:hint="cs"/>
                <w:rtl/>
                <w:lang w:val="en-US"/>
              </w:rPr>
              <w:t xml:space="preserve">جائزة </w:t>
            </w:r>
            <w:proofErr w:type="spellStart"/>
            <w:r>
              <w:rPr>
                <w:rFonts w:hint="cs"/>
                <w:rtl/>
                <w:lang w:val="en-US"/>
              </w:rPr>
              <w:t>غولدريد</w:t>
            </w:r>
            <w:proofErr w:type="spellEnd"/>
            <w:r>
              <w:rPr>
                <w:rFonts w:hint="cs"/>
                <w:rtl/>
                <w:lang w:val="en-US"/>
              </w:rPr>
              <w:t xml:space="preserve"> للتصميم الصناعي</w:t>
            </w:r>
          </w:p>
        </w:tc>
        <w:tc>
          <w:tcPr>
            <w:tcW w:w="2546" w:type="dxa"/>
          </w:tcPr>
          <w:p w14:paraId="49F08063" w14:textId="5A6A41F9" w:rsidR="00AC69BE" w:rsidRDefault="008741A5" w:rsidP="00AC69BE">
            <w:hyperlink r:id="rId12" w:history="1">
              <w:r w:rsidR="00AC69BE">
                <w:rPr>
                  <w:rStyle w:val="Hyperlink"/>
                </w:rPr>
                <w:t>http://gida.desall.com/</w:t>
              </w:r>
            </w:hyperlink>
          </w:p>
        </w:tc>
      </w:tr>
      <w:tr w:rsidR="00AC69BE" w14:paraId="5EB4FDB1" w14:textId="77777777" w:rsidTr="00AC69BE">
        <w:tc>
          <w:tcPr>
            <w:tcW w:w="3637" w:type="dxa"/>
          </w:tcPr>
          <w:p w14:paraId="3F4F317D" w14:textId="42F1431C" w:rsidR="00AC69BE" w:rsidRDefault="00A868D3" w:rsidP="00C24E91">
            <w:pPr>
              <w:pStyle w:val="ListParagraph"/>
              <w:bidi/>
              <w:ind w:left="0"/>
              <w:rPr>
                <w:rtl/>
                <w:lang w:val="en-US"/>
              </w:rPr>
            </w:pPr>
            <w:r>
              <w:rPr>
                <w:rFonts w:hint="cs"/>
                <w:rtl/>
                <w:lang w:val="en-US"/>
              </w:rPr>
              <w:t xml:space="preserve">تحدي </w:t>
            </w:r>
            <w:r>
              <w:rPr>
                <w:lang w:val="en-US"/>
              </w:rPr>
              <w:t>3</w:t>
            </w:r>
            <w:r w:rsidR="00BF442F">
              <w:rPr>
                <w:lang w:val="en-US"/>
              </w:rPr>
              <w:t>M</w:t>
            </w:r>
            <w:r>
              <w:rPr>
                <w:rFonts w:hint="cs"/>
                <w:rtl/>
                <w:lang w:val="en-US"/>
              </w:rPr>
              <w:t xml:space="preserve"> للمخترعين الصغار</w:t>
            </w:r>
          </w:p>
        </w:tc>
        <w:tc>
          <w:tcPr>
            <w:tcW w:w="2546" w:type="dxa"/>
          </w:tcPr>
          <w:p w14:paraId="5C2A52BD" w14:textId="10024179" w:rsidR="00AC69BE" w:rsidRDefault="008741A5" w:rsidP="00BF442F">
            <w:hyperlink r:id="rId13" w:history="1">
              <w:r w:rsidR="00BF442F">
                <w:rPr>
                  <w:rStyle w:val="Hyperlink"/>
                </w:rPr>
                <w:t>https://www.youngscientistlab.com/challenge</w:t>
              </w:r>
            </w:hyperlink>
          </w:p>
        </w:tc>
      </w:tr>
      <w:tr w:rsidR="00BF442F" w14:paraId="020D6811" w14:textId="77777777" w:rsidTr="00AC69BE">
        <w:tc>
          <w:tcPr>
            <w:tcW w:w="3637" w:type="dxa"/>
          </w:tcPr>
          <w:p w14:paraId="20B36DFE" w14:textId="4B83D86C" w:rsidR="00BF442F" w:rsidRDefault="00BF442F" w:rsidP="00C24E91">
            <w:pPr>
              <w:pStyle w:val="ListParagraph"/>
              <w:bidi/>
              <w:ind w:left="0"/>
              <w:rPr>
                <w:lang w:val="en-US"/>
              </w:rPr>
            </w:pPr>
            <w:r w:rsidRPr="00BF442F">
              <w:rPr>
                <w:rFonts w:cs="Arial"/>
                <w:rtl/>
                <w:lang w:val="en-US"/>
              </w:rPr>
              <w:t>مسابقة المخترعين الجامعيين</w:t>
            </w:r>
          </w:p>
        </w:tc>
        <w:tc>
          <w:tcPr>
            <w:tcW w:w="2546" w:type="dxa"/>
          </w:tcPr>
          <w:p w14:paraId="1E8F7F25" w14:textId="3A271609" w:rsidR="00BF442F" w:rsidRDefault="008741A5" w:rsidP="00BF442F">
            <w:hyperlink r:id="rId14" w:history="1">
              <w:r w:rsidR="00BF442F">
                <w:rPr>
                  <w:rStyle w:val="Hyperlink"/>
                </w:rPr>
                <w:t>https://www.invent.org/collegiate-inventors</w:t>
              </w:r>
            </w:hyperlink>
          </w:p>
        </w:tc>
      </w:tr>
      <w:tr w:rsidR="00BF442F" w14:paraId="5C2F75B6" w14:textId="77777777" w:rsidTr="00AC69BE">
        <w:tc>
          <w:tcPr>
            <w:tcW w:w="3637" w:type="dxa"/>
          </w:tcPr>
          <w:p w14:paraId="642DB667" w14:textId="77777777" w:rsidR="00BF442F" w:rsidRPr="00BF442F" w:rsidRDefault="00BF442F" w:rsidP="00BF442F">
            <w:pPr>
              <w:pStyle w:val="ListParagraph"/>
              <w:ind w:left="0"/>
              <w:rPr>
                <w:rFonts w:cs="Arial"/>
                <w:rtl/>
                <w:lang w:val="en-US"/>
              </w:rPr>
            </w:pPr>
          </w:p>
        </w:tc>
        <w:tc>
          <w:tcPr>
            <w:tcW w:w="2546" w:type="dxa"/>
          </w:tcPr>
          <w:p w14:paraId="48BB8022" w14:textId="77777777" w:rsidR="00BF442F" w:rsidRDefault="00BF442F" w:rsidP="00BF442F"/>
        </w:tc>
      </w:tr>
    </w:tbl>
    <w:p w14:paraId="1E11866C" w14:textId="4D151C07" w:rsidR="0082324F" w:rsidRDefault="0082324F" w:rsidP="0082324F">
      <w:pPr>
        <w:pStyle w:val="ListParagraph"/>
        <w:bidi/>
        <w:rPr>
          <w:rtl/>
          <w:lang w:val="en-US"/>
        </w:rPr>
      </w:pPr>
    </w:p>
    <w:p w14:paraId="3DE127A9" w14:textId="4F90A40A" w:rsidR="0001399A" w:rsidRDefault="0001399A" w:rsidP="0001399A">
      <w:pPr>
        <w:pStyle w:val="ListParagraph"/>
        <w:bidi/>
        <w:rPr>
          <w:rtl/>
          <w:lang w:val="en-US"/>
        </w:rPr>
      </w:pPr>
      <w:r>
        <w:rPr>
          <w:rFonts w:hint="cs"/>
          <w:rtl/>
          <w:lang w:val="en-US"/>
        </w:rPr>
        <w:t>المؤتمرات العالمية للمخترعين:</w:t>
      </w:r>
    </w:p>
    <w:p w14:paraId="7AF1F88F" w14:textId="57C3EE35" w:rsidR="0001399A" w:rsidRDefault="0001399A" w:rsidP="0001399A">
      <w:pPr>
        <w:pStyle w:val="ListParagraph"/>
        <w:bidi/>
        <w:rPr>
          <w:rtl/>
          <w:lang w:val="en-US"/>
        </w:rPr>
      </w:pPr>
      <w:r>
        <w:rPr>
          <w:rFonts w:hint="cs"/>
          <w:rtl/>
          <w:lang w:val="en-US"/>
        </w:rPr>
        <w:t>المعرض العالمي للمخترعين في جنيف</w:t>
      </w:r>
    </w:p>
    <w:p w14:paraId="717278C9" w14:textId="77777777" w:rsidR="0001399A" w:rsidRPr="0001399A" w:rsidRDefault="008741A5" w:rsidP="0001399A">
      <w:pPr>
        <w:rPr>
          <w:rFonts w:ascii="Times New Roman" w:eastAsia="Times New Roman" w:hAnsi="Times New Roman" w:cs="Times New Roman"/>
        </w:rPr>
      </w:pPr>
      <w:hyperlink r:id="rId15" w:history="1">
        <w:r w:rsidR="0001399A" w:rsidRPr="0001399A">
          <w:rPr>
            <w:rFonts w:ascii="Times New Roman" w:eastAsia="Times New Roman" w:hAnsi="Times New Roman" w:cs="Times New Roman"/>
            <w:color w:val="0000FF"/>
            <w:u w:val="single"/>
          </w:rPr>
          <w:t>https://inventions-geneva.ch/en/home/</w:t>
        </w:r>
      </w:hyperlink>
    </w:p>
    <w:p w14:paraId="7398D5AA" w14:textId="5A5A0E93" w:rsidR="0001399A" w:rsidRDefault="0001399A" w:rsidP="00AC69BE">
      <w:pPr>
        <w:pStyle w:val="ListParagraph"/>
        <w:rPr>
          <w:rtl/>
          <w:lang w:val="en-US"/>
        </w:rPr>
      </w:pPr>
    </w:p>
    <w:p w14:paraId="4BEE0F38" w14:textId="06CAADD1" w:rsidR="00EF1B2D" w:rsidRDefault="00EF1B2D" w:rsidP="00EF1B2D">
      <w:pPr>
        <w:pStyle w:val="ListParagraph"/>
        <w:bidi/>
        <w:rPr>
          <w:rtl/>
          <w:lang w:val="en-US"/>
        </w:rPr>
      </w:pPr>
    </w:p>
    <w:p w14:paraId="743E3DC7" w14:textId="77777777" w:rsidR="00EF1B2D" w:rsidRDefault="00EF1B2D" w:rsidP="00EF1B2D">
      <w:pPr>
        <w:pStyle w:val="ListParagraph"/>
        <w:bidi/>
        <w:rPr>
          <w:rFonts w:cs="Arial"/>
          <w:rtl/>
          <w:lang w:val="en-US"/>
        </w:rPr>
      </w:pPr>
      <w:r w:rsidRPr="00EF1B2D">
        <w:rPr>
          <w:rFonts w:cs="Arial"/>
          <w:rtl/>
          <w:lang w:val="en-US"/>
        </w:rPr>
        <w:t>جائزة خادم الحرمين الشريفين</w:t>
      </w:r>
    </w:p>
    <w:p w14:paraId="287ACF91" w14:textId="0A01FE61" w:rsidR="00EF1B2D" w:rsidRDefault="00EF1B2D" w:rsidP="00EF1B2D">
      <w:pPr>
        <w:pStyle w:val="ListParagraph"/>
        <w:bidi/>
        <w:rPr>
          <w:rFonts w:cs="Arial"/>
          <w:lang w:val="en-US"/>
        </w:rPr>
      </w:pPr>
      <w:r w:rsidRPr="00EF1B2D">
        <w:rPr>
          <w:rFonts w:cs="Arial"/>
          <w:rtl/>
          <w:lang w:val="en-US"/>
        </w:rPr>
        <w:t xml:space="preserve"> للمخترعين والموهوبين</w:t>
      </w:r>
    </w:p>
    <w:p w14:paraId="098873BB" w14:textId="52CC9204" w:rsidR="00C24E91" w:rsidRDefault="00C24E91" w:rsidP="00C24E91">
      <w:pPr>
        <w:pStyle w:val="ListParagraph"/>
        <w:bidi/>
        <w:rPr>
          <w:rFonts w:cs="Arial"/>
          <w:lang w:val="en-US"/>
        </w:rPr>
      </w:pPr>
    </w:p>
    <w:p w14:paraId="0D0A8F6E" w14:textId="4AB3205E" w:rsidR="00C24E91" w:rsidRPr="00EF1B2D" w:rsidRDefault="00C24E91" w:rsidP="00C24E91">
      <w:pPr>
        <w:pStyle w:val="ListParagraph"/>
        <w:bidi/>
        <w:rPr>
          <w:rFonts w:hint="cs"/>
          <w:rtl/>
          <w:lang w:val="en-US"/>
        </w:rPr>
      </w:pPr>
    </w:p>
    <w:sectPr w:rsidR="00C24E91" w:rsidRPr="00EF1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25AC7"/>
    <w:multiLevelType w:val="hybridMultilevel"/>
    <w:tmpl w:val="47644FF4"/>
    <w:lvl w:ilvl="0" w:tplc="9958741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47B9E"/>
    <w:multiLevelType w:val="hybridMultilevel"/>
    <w:tmpl w:val="2ECA5FB0"/>
    <w:lvl w:ilvl="0" w:tplc="2C46F0AA">
      <w:numFmt w:val="bullet"/>
      <w:lvlText w:val=""/>
      <w:lvlJc w:val="left"/>
      <w:pPr>
        <w:ind w:left="720" w:hanging="360"/>
      </w:pPr>
      <w:rPr>
        <w:rFonts w:ascii="Symbol" w:eastAsiaTheme="minorHAnsi"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CC"/>
    <w:rsid w:val="0001399A"/>
    <w:rsid w:val="001B7D9B"/>
    <w:rsid w:val="001E2B99"/>
    <w:rsid w:val="003410B9"/>
    <w:rsid w:val="0082324F"/>
    <w:rsid w:val="008741A5"/>
    <w:rsid w:val="00A241CC"/>
    <w:rsid w:val="00A868D3"/>
    <w:rsid w:val="00AC69BE"/>
    <w:rsid w:val="00B62829"/>
    <w:rsid w:val="00B930AC"/>
    <w:rsid w:val="00BF442F"/>
    <w:rsid w:val="00C24E91"/>
    <w:rsid w:val="00D45A51"/>
    <w:rsid w:val="00D46E90"/>
    <w:rsid w:val="00EF1B2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5DD36A6"/>
  <w15:chartTrackingRefBased/>
  <w15:docId w15:val="{54119004-DCAD-F146-9710-E117F384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D9B"/>
    <w:pPr>
      <w:ind w:left="720"/>
      <w:contextualSpacing/>
    </w:pPr>
  </w:style>
  <w:style w:type="table" w:styleId="TableGrid">
    <w:name w:val="Table Grid"/>
    <w:basedOn w:val="TableNormal"/>
    <w:uiPriority w:val="39"/>
    <w:rsid w:val="00013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1399A"/>
    <w:rPr>
      <w:color w:val="0000FF"/>
      <w:u w:val="single"/>
    </w:rPr>
  </w:style>
  <w:style w:type="character" w:styleId="FollowedHyperlink">
    <w:name w:val="FollowedHyperlink"/>
    <w:basedOn w:val="DefaultParagraphFont"/>
    <w:uiPriority w:val="99"/>
    <w:semiHidden/>
    <w:unhideWhenUsed/>
    <w:rsid w:val="00013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85149">
      <w:bodyDiv w:val="1"/>
      <w:marLeft w:val="0"/>
      <w:marRight w:val="0"/>
      <w:marTop w:val="0"/>
      <w:marBottom w:val="0"/>
      <w:divBdr>
        <w:top w:val="none" w:sz="0" w:space="0" w:color="auto"/>
        <w:left w:val="none" w:sz="0" w:space="0" w:color="auto"/>
        <w:bottom w:val="none" w:sz="0" w:space="0" w:color="auto"/>
        <w:right w:val="none" w:sz="0" w:space="0" w:color="auto"/>
      </w:divBdr>
    </w:div>
    <w:div w:id="260841333">
      <w:bodyDiv w:val="1"/>
      <w:marLeft w:val="0"/>
      <w:marRight w:val="0"/>
      <w:marTop w:val="0"/>
      <w:marBottom w:val="0"/>
      <w:divBdr>
        <w:top w:val="none" w:sz="0" w:space="0" w:color="auto"/>
        <w:left w:val="none" w:sz="0" w:space="0" w:color="auto"/>
        <w:bottom w:val="none" w:sz="0" w:space="0" w:color="auto"/>
        <w:right w:val="none" w:sz="0" w:space="0" w:color="auto"/>
      </w:divBdr>
    </w:div>
    <w:div w:id="307823676">
      <w:bodyDiv w:val="1"/>
      <w:marLeft w:val="0"/>
      <w:marRight w:val="0"/>
      <w:marTop w:val="0"/>
      <w:marBottom w:val="0"/>
      <w:divBdr>
        <w:top w:val="none" w:sz="0" w:space="0" w:color="auto"/>
        <w:left w:val="none" w:sz="0" w:space="0" w:color="auto"/>
        <w:bottom w:val="none" w:sz="0" w:space="0" w:color="auto"/>
        <w:right w:val="none" w:sz="0" w:space="0" w:color="auto"/>
      </w:divBdr>
    </w:div>
    <w:div w:id="386538578">
      <w:bodyDiv w:val="1"/>
      <w:marLeft w:val="0"/>
      <w:marRight w:val="0"/>
      <w:marTop w:val="0"/>
      <w:marBottom w:val="0"/>
      <w:divBdr>
        <w:top w:val="none" w:sz="0" w:space="0" w:color="auto"/>
        <w:left w:val="none" w:sz="0" w:space="0" w:color="auto"/>
        <w:bottom w:val="none" w:sz="0" w:space="0" w:color="auto"/>
        <w:right w:val="none" w:sz="0" w:space="0" w:color="auto"/>
      </w:divBdr>
    </w:div>
    <w:div w:id="695235643">
      <w:bodyDiv w:val="1"/>
      <w:marLeft w:val="0"/>
      <w:marRight w:val="0"/>
      <w:marTop w:val="0"/>
      <w:marBottom w:val="0"/>
      <w:divBdr>
        <w:top w:val="none" w:sz="0" w:space="0" w:color="auto"/>
        <w:left w:val="none" w:sz="0" w:space="0" w:color="auto"/>
        <w:bottom w:val="none" w:sz="0" w:space="0" w:color="auto"/>
        <w:right w:val="none" w:sz="0" w:space="0" w:color="auto"/>
      </w:divBdr>
    </w:div>
    <w:div w:id="790516235">
      <w:bodyDiv w:val="1"/>
      <w:marLeft w:val="0"/>
      <w:marRight w:val="0"/>
      <w:marTop w:val="0"/>
      <w:marBottom w:val="0"/>
      <w:divBdr>
        <w:top w:val="none" w:sz="0" w:space="0" w:color="auto"/>
        <w:left w:val="none" w:sz="0" w:space="0" w:color="auto"/>
        <w:bottom w:val="none" w:sz="0" w:space="0" w:color="auto"/>
        <w:right w:val="none" w:sz="0" w:space="0" w:color="auto"/>
      </w:divBdr>
    </w:div>
    <w:div w:id="795679450">
      <w:bodyDiv w:val="1"/>
      <w:marLeft w:val="0"/>
      <w:marRight w:val="0"/>
      <w:marTop w:val="0"/>
      <w:marBottom w:val="0"/>
      <w:divBdr>
        <w:top w:val="none" w:sz="0" w:space="0" w:color="auto"/>
        <w:left w:val="none" w:sz="0" w:space="0" w:color="auto"/>
        <w:bottom w:val="none" w:sz="0" w:space="0" w:color="auto"/>
        <w:right w:val="none" w:sz="0" w:space="0" w:color="auto"/>
      </w:divBdr>
    </w:div>
    <w:div w:id="917910366">
      <w:bodyDiv w:val="1"/>
      <w:marLeft w:val="0"/>
      <w:marRight w:val="0"/>
      <w:marTop w:val="0"/>
      <w:marBottom w:val="0"/>
      <w:divBdr>
        <w:top w:val="none" w:sz="0" w:space="0" w:color="auto"/>
        <w:left w:val="none" w:sz="0" w:space="0" w:color="auto"/>
        <w:bottom w:val="none" w:sz="0" w:space="0" w:color="auto"/>
        <w:right w:val="none" w:sz="0" w:space="0" w:color="auto"/>
      </w:divBdr>
    </w:div>
    <w:div w:id="959993075">
      <w:bodyDiv w:val="1"/>
      <w:marLeft w:val="0"/>
      <w:marRight w:val="0"/>
      <w:marTop w:val="0"/>
      <w:marBottom w:val="0"/>
      <w:divBdr>
        <w:top w:val="none" w:sz="0" w:space="0" w:color="auto"/>
        <w:left w:val="none" w:sz="0" w:space="0" w:color="auto"/>
        <w:bottom w:val="none" w:sz="0" w:space="0" w:color="auto"/>
        <w:right w:val="none" w:sz="0" w:space="0" w:color="auto"/>
      </w:divBdr>
    </w:div>
    <w:div w:id="970288035">
      <w:bodyDiv w:val="1"/>
      <w:marLeft w:val="0"/>
      <w:marRight w:val="0"/>
      <w:marTop w:val="0"/>
      <w:marBottom w:val="0"/>
      <w:divBdr>
        <w:top w:val="none" w:sz="0" w:space="0" w:color="auto"/>
        <w:left w:val="none" w:sz="0" w:space="0" w:color="auto"/>
        <w:bottom w:val="none" w:sz="0" w:space="0" w:color="auto"/>
        <w:right w:val="none" w:sz="0" w:space="0" w:color="auto"/>
      </w:divBdr>
    </w:div>
    <w:div w:id="995456049">
      <w:bodyDiv w:val="1"/>
      <w:marLeft w:val="0"/>
      <w:marRight w:val="0"/>
      <w:marTop w:val="0"/>
      <w:marBottom w:val="0"/>
      <w:divBdr>
        <w:top w:val="none" w:sz="0" w:space="0" w:color="auto"/>
        <w:left w:val="none" w:sz="0" w:space="0" w:color="auto"/>
        <w:bottom w:val="none" w:sz="0" w:space="0" w:color="auto"/>
        <w:right w:val="none" w:sz="0" w:space="0" w:color="auto"/>
      </w:divBdr>
    </w:div>
    <w:div w:id="1434938511">
      <w:bodyDiv w:val="1"/>
      <w:marLeft w:val="0"/>
      <w:marRight w:val="0"/>
      <w:marTop w:val="0"/>
      <w:marBottom w:val="0"/>
      <w:divBdr>
        <w:top w:val="none" w:sz="0" w:space="0" w:color="auto"/>
        <w:left w:val="none" w:sz="0" w:space="0" w:color="auto"/>
        <w:bottom w:val="none" w:sz="0" w:space="0" w:color="auto"/>
        <w:right w:val="none" w:sz="0" w:space="0" w:color="auto"/>
      </w:divBdr>
    </w:div>
    <w:div w:id="1741751733">
      <w:bodyDiv w:val="1"/>
      <w:marLeft w:val="0"/>
      <w:marRight w:val="0"/>
      <w:marTop w:val="0"/>
      <w:marBottom w:val="0"/>
      <w:divBdr>
        <w:top w:val="none" w:sz="0" w:space="0" w:color="auto"/>
        <w:left w:val="none" w:sz="0" w:space="0" w:color="auto"/>
        <w:bottom w:val="none" w:sz="0" w:space="0" w:color="auto"/>
        <w:right w:val="none" w:sz="0" w:space="0" w:color="auto"/>
      </w:divBdr>
    </w:div>
    <w:div w:id="1794667057">
      <w:bodyDiv w:val="1"/>
      <w:marLeft w:val="0"/>
      <w:marRight w:val="0"/>
      <w:marTop w:val="0"/>
      <w:marBottom w:val="0"/>
      <w:divBdr>
        <w:top w:val="none" w:sz="0" w:space="0" w:color="auto"/>
        <w:left w:val="none" w:sz="0" w:space="0" w:color="auto"/>
        <w:bottom w:val="none" w:sz="0" w:space="0" w:color="auto"/>
        <w:right w:val="none" w:sz="0" w:space="0" w:color="auto"/>
      </w:divBdr>
    </w:div>
    <w:div w:id="1825315730">
      <w:bodyDiv w:val="1"/>
      <w:marLeft w:val="0"/>
      <w:marRight w:val="0"/>
      <w:marTop w:val="0"/>
      <w:marBottom w:val="0"/>
      <w:divBdr>
        <w:top w:val="none" w:sz="0" w:space="0" w:color="auto"/>
        <w:left w:val="none" w:sz="0" w:space="0" w:color="auto"/>
        <w:bottom w:val="none" w:sz="0" w:space="0" w:color="auto"/>
        <w:right w:val="none" w:sz="0" w:space="0" w:color="auto"/>
      </w:divBdr>
    </w:div>
    <w:div w:id="1989746385">
      <w:bodyDiv w:val="1"/>
      <w:marLeft w:val="0"/>
      <w:marRight w:val="0"/>
      <w:marTop w:val="0"/>
      <w:marBottom w:val="0"/>
      <w:divBdr>
        <w:top w:val="none" w:sz="0" w:space="0" w:color="auto"/>
        <w:left w:val="none" w:sz="0" w:space="0" w:color="auto"/>
        <w:bottom w:val="none" w:sz="0" w:space="0" w:color="auto"/>
        <w:right w:val="none" w:sz="0" w:space="0" w:color="auto"/>
      </w:divBdr>
    </w:div>
    <w:div w:id="20444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etyforscience.org/isef/" TargetMode="External"/><Relationship Id="rId13" Type="http://schemas.openxmlformats.org/officeDocument/2006/relationships/hyperlink" Target="https://www.youngscientistlab.com/challenge" TargetMode="External"/><Relationship Id="rId3" Type="http://schemas.openxmlformats.org/officeDocument/2006/relationships/settings" Target="settings.xml"/><Relationship Id="rId7" Type="http://schemas.openxmlformats.org/officeDocument/2006/relationships/hyperlink" Target="https://www.wipo.int/ip-outreach/ar/awards/awards.html" TargetMode="External"/><Relationship Id="rId12" Type="http://schemas.openxmlformats.org/officeDocument/2006/relationships/hyperlink" Target="http://gida.desal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po.int/ip-outreach/ar/awards/awards.html" TargetMode="External"/><Relationship Id="rId11" Type="http://schemas.openxmlformats.org/officeDocument/2006/relationships/hyperlink" Target="https://www.hammacher.com/Editorial/sfi-Main" TargetMode="External"/><Relationship Id="rId5" Type="http://schemas.openxmlformats.org/officeDocument/2006/relationships/hyperlink" Target="http://www.kingprize.sa/" TargetMode="External"/><Relationship Id="rId15" Type="http://schemas.openxmlformats.org/officeDocument/2006/relationships/hyperlink" Target="https://inventions-geneva.ch/en/home/" TargetMode="External"/><Relationship Id="rId10" Type="http://schemas.openxmlformats.org/officeDocument/2006/relationships/hyperlink" Target="https://lemelson.mit.edu/" TargetMode="External"/><Relationship Id="rId4" Type="http://schemas.openxmlformats.org/officeDocument/2006/relationships/webSettings" Target="webSettings.xml"/><Relationship Id="rId9" Type="http://schemas.openxmlformats.org/officeDocument/2006/relationships/hyperlink" Target="https://www.gccpo.org/AboutUs/Prize_new.aspx" TargetMode="External"/><Relationship Id="rId14" Type="http://schemas.openxmlformats.org/officeDocument/2006/relationships/hyperlink" Target="https://www.invent.org/collegiate-inven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3</cp:revision>
  <dcterms:created xsi:type="dcterms:W3CDTF">2020-06-14T01:17:00Z</dcterms:created>
  <dcterms:modified xsi:type="dcterms:W3CDTF">2020-06-21T16:54:00Z</dcterms:modified>
</cp:coreProperties>
</file>