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2B1C71" w14:textId="7DCA502E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Un sistema conversacional con IA que ayuda a interpretar mensajes de pareja,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trabajo,social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,negociación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construido con arquitectura </w:t>
      </w:r>
      <w:proofErr w:type="spellStart"/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cloud</w:t>
      </w:r>
      <w:proofErr w:type="spellEnd"/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profesional en Azure, con trazabilidad y controles de calidad.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Siendo un sistema </w:t>
      </w:r>
      <w:r w:rsidRPr="00286731">
        <w:rPr>
          <w:rFonts w:ascii="Times New Roman" w:hAnsi="Times New Roman" w:cs="Times New Roman"/>
          <w:sz w:val="24"/>
          <w:szCs w:val="24"/>
        </w:rPr>
        <w:t>de análisis pragmático de comunicación ambigua</w:t>
      </w:r>
    </w:p>
    <w:p w14:paraId="62EF2225" w14:textId="77777777" w:rsidR="00286731" w:rsidRPr="00286731" w:rsidRDefault="00B249D7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6834C893">
          <v:rect id="_x0000_i1025" style="width:0;height:1.5pt" o:hralign="center" o:hrstd="t" o:hr="t" fillcolor="#a0a0a0" stroked="f"/>
        </w:pict>
      </w:r>
    </w:p>
    <w:p w14:paraId="0AFDD277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 que es exactamente:</w:t>
      </w:r>
    </w:p>
    <w:p w14:paraId="467FDDB8" w14:textId="3E1F23A1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6731">
        <w:rPr>
          <w:rFonts w:ascii="Times New Roman" w:hAnsi="Times New Roman" w:cs="Times New Roman"/>
          <w:sz w:val="24"/>
          <w:szCs w:val="24"/>
        </w:rPr>
        <w:t>SubtextAI</w:t>
      </w:r>
      <w:proofErr w:type="spellEnd"/>
      <w:r w:rsidRPr="00286731">
        <w:rPr>
          <w:rFonts w:ascii="Times New Roman" w:hAnsi="Times New Roman" w:cs="Times New Roman"/>
          <w:sz w:val="24"/>
          <w:szCs w:val="24"/>
        </w:rPr>
        <w:t xml:space="preserve"> 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 el </w:t>
      </w: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producto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(el qué). El RAG gobernado es la </w:t>
      </w: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arquitectura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(el cómo). El TFM es construir el primero usando la ingeniería del segundo.</w:t>
      </w:r>
    </w:p>
    <w:p w14:paraId="3269C86A" w14:textId="77777777" w:rsidR="00286731" w:rsidRPr="00286731" w:rsidRDefault="00B249D7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BFF9A53">
          <v:rect id="_x0000_i1026" style="width:0;height:1.5pt" o:hralign="center" o:hrstd="t" o:hr="t" fillcolor="#a0a0a0" stroked="f"/>
        </w:pict>
      </w:r>
    </w:p>
    <w:p w14:paraId="1F3A6BEB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 que entregas:</w:t>
      </w:r>
    </w:p>
    <w:p w14:paraId="1F4ACEF2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Frontend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React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desplegado en Azure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Static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Web Apps</w:t>
      </w:r>
    </w:p>
    <w:p w14:paraId="13F1D2B6" w14:textId="756A6FC4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Backend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.NET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desplegado en Azure</w:t>
      </w:r>
    </w:p>
    <w:p w14:paraId="3F2D5DD1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RAG con los libros de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Gottman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Johnson indexados en Azure AI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Search</w:t>
      </w:r>
      <w:proofErr w:type="spellEnd"/>
    </w:p>
    <w:p w14:paraId="4A7502A0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Cada interpretación cita su fuente real</w:t>
      </w:r>
    </w:p>
    <w:p w14:paraId="05F29CF4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Registro de cada decisión del agente en base de datos</w:t>
      </w:r>
    </w:p>
    <w:p w14:paraId="477BF489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Reglas explícitas de lo que el agente puede y no puede hacer</w:t>
      </w:r>
    </w:p>
    <w:p w14:paraId="796118F0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Métricas de calidad en Azure Monitor</w:t>
      </w:r>
    </w:p>
    <w:p w14:paraId="1D06A1FB" w14:textId="77777777" w:rsidR="00286731" w:rsidRPr="00286731" w:rsidRDefault="00B249D7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27D043B6">
          <v:rect id="_x0000_i1027" style="width:0;height:1.5pt" o:hralign="center" o:hrstd="t" o:hr="t" fillcolor="#a0a0a0" stroked="f"/>
        </w:pict>
      </w:r>
    </w:p>
    <w:p w14:paraId="2280D827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 que dices en la defensa:</w:t>
      </w:r>
    </w:p>
    <w:p w14:paraId="43F10BF6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"He construido una aplicación full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stack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desplegada en Azure que aplica principios de gobernanza de agentes: trazabilidad de respuestas,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grounding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fuentes reales, políticas explícitas de comportamiento y evaluación automatizada"</w:t>
      </w:r>
    </w:p>
    <w:p w14:paraId="1164B443" w14:textId="77777777" w:rsidR="00286731" w:rsidRPr="00286731" w:rsidRDefault="00B249D7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BC2639F">
          <v:rect id="_x0000_i1028" style="width:0;height:1.5pt" o:hralign="center" o:hrstd="t" o:hr="t" fillcolor="#a0a0a0" stroked="f"/>
        </w:pict>
      </w:r>
    </w:p>
    <w:p w14:paraId="5F642449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Una línea por semana:</w:t>
      </w:r>
    </w:p>
    <w:p w14:paraId="48A8BDC9" w14:textId="77777777" w:rsidR="00286731" w:rsidRP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28673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Semana</w:t>
      </w:r>
      <w:proofErr w:type="gram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1: Arquitectura Azure + RAG funcionando aunque sea en consola </w:t>
      </w:r>
    </w:p>
    <w:p w14:paraId="0C85A9CE" w14:textId="77777777" w:rsidR="00286731" w:rsidRP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28673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Semana</w:t>
      </w:r>
      <w:proofErr w:type="gram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2: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Backend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completo con API + RAG integrado </w:t>
      </w:r>
    </w:p>
    <w:p w14:paraId="60167BA6" w14:textId="77777777" w:rsid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28673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Semana</w:t>
      </w:r>
      <w:proofErr w:type="gram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3: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Frontend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+ gobernanza (trazabilidad, políticas) </w:t>
      </w:r>
    </w:p>
    <w:p w14:paraId="223C3833" w14:textId="489445D1" w:rsidR="00D33BB3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28673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Semana</w:t>
      </w:r>
      <w:proofErr w:type="gram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4: Evaluación + pulir + documentar</w:t>
      </w:r>
    </w:p>
    <w:p w14:paraId="7B475197" w14:textId="7A1218EB" w:rsidR="00354B8C" w:rsidRDefault="00354B8C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FF04A55" w14:textId="7256EA60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La gobernanza de agentes</w:t>
      </w: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aplicado a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SubtextAI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14:paraId="7060909E" w14:textId="77777777" w:rsidR="00354B8C" w:rsidRPr="00354B8C" w:rsidRDefault="00B249D7" w:rsidP="00354B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1503AF09">
          <v:rect id="_x0000_i1029" style="width:0;height:1.5pt" o:hralign="center" o:hrstd="t" o:hr="t" fillcolor="#a0a0a0" stroked="f"/>
        </w:pict>
      </w:r>
    </w:p>
    <w:p w14:paraId="4398F369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1. El agente tiene reglas duras (políticas explícitas)</w:t>
      </w:r>
    </w:p>
    <w:p w14:paraId="5DBEE047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Cosas que el agente nunca puede hacer, codificadas en el sistema, no en el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prompt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14:paraId="7EAEFB86" w14:textId="77777777" w:rsidR="00354B8C" w:rsidRPr="00354B8C" w:rsidRDefault="00354B8C" w:rsidP="00354B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Si el mensaje tiene menos de 5 palabras → no interpreta, pide más contexto</w:t>
      </w:r>
    </w:p>
    <w:p w14:paraId="19F44DED" w14:textId="77777777" w:rsidR="00354B8C" w:rsidRPr="00354B8C" w:rsidRDefault="00354B8C" w:rsidP="00354B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Si no recupera ningún documento relevante del RAG → no inventa, responde "no tengo base para analizar esto"</w:t>
      </w:r>
    </w:p>
    <w:p w14:paraId="4C5E3585" w14:textId="77777777" w:rsidR="00354B8C" w:rsidRPr="00354B8C" w:rsidRDefault="00354B8C" w:rsidP="00354B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Si detecta lenguaje de crisis emocional → no interpreta, deriva a profesional</w:t>
      </w:r>
    </w:p>
    <w:p w14:paraId="5538008A" w14:textId="77777777" w:rsidR="00354B8C" w:rsidRPr="00354B8C" w:rsidRDefault="00354B8C" w:rsidP="00354B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detecta intento de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prompt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injection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bloquea y registra</w:t>
      </w:r>
    </w:p>
    <w:p w14:paraId="60798413" w14:textId="77777777" w:rsidR="00354B8C" w:rsidRPr="00354B8C" w:rsidRDefault="00B249D7" w:rsidP="00354B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95EAFEE">
          <v:rect id="_x0000_i1030" style="width:0;height:1.5pt" o:hralign="center" o:hrstd="t" o:hr="t" fillcolor="#a0a0a0" stroked="f"/>
        </w:pict>
      </w:r>
    </w:p>
    <w:p w14:paraId="30CCB3DB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2. Cada respuesta lleva trazabilidad obligatoria</w:t>
      </w:r>
    </w:p>
    <w:p w14:paraId="381CA210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En base de datos guardas esto por cada análisis:</w:t>
      </w:r>
    </w:p>
    <w:p w14:paraId="3D8220EC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mensaje_entrada</w:t>
      </w:r>
      <w:proofErr w:type="spellEnd"/>
    </w:p>
    <w:p w14:paraId="4435C0CC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documentos_recuperados</w:t>
      </w:r>
      <w:proofErr w:type="spellEnd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(qué fragmentos de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Gottman</w:t>
      </w:r>
      <w:proofErr w:type="spellEnd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/Johnson)</w:t>
      </w:r>
    </w:p>
    <w:p w14:paraId="5D321B63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prompt_final_enviado</w:t>
      </w:r>
      <w:proofErr w:type="spellEnd"/>
    </w:p>
    <w:p w14:paraId="66519787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respuesta_generada</w:t>
      </w:r>
      <w:proofErr w:type="spellEnd"/>
    </w:p>
    <w:p w14:paraId="632F0BD4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modelo_usado</w:t>
      </w:r>
      <w:proofErr w:type="spellEnd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+ versión</w:t>
      </w:r>
    </w:p>
    <w:p w14:paraId="1EE5B28A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política_aplicada</w:t>
      </w:r>
      <w:proofErr w:type="spellEnd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(si se bloqueó algo)</w:t>
      </w:r>
    </w:p>
    <w:p w14:paraId="6CFF0889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- latencia</w:t>
      </w:r>
    </w:p>
    <w:p w14:paraId="0EF756A6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timestamp</w:t>
      </w:r>
      <w:proofErr w:type="spellEnd"/>
    </w:p>
    <w:p w14:paraId="41C3E0EB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Eso es gobernanza real. Puedes auditar cualquier respuesta.</w:t>
      </w:r>
    </w:p>
    <w:p w14:paraId="12985D35" w14:textId="77777777" w:rsidR="00354B8C" w:rsidRPr="00354B8C" w:rsidRDefault="00B249D7" w:rsidP="00354B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0901820">
          <v:rect id="_x0000_i1031" style="width:0;height:1.5pt" o:hralign="center" o:hrstd="t" o:hr="t" fillcolor="#a0a0a0" stroked="f"/>
        </w:pict>
      </w:r>
    </w:p>
    <w:p w14:paraId="7A3C78D1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3. </w:t>
      </w:r>
      <w:proofErr w:type="spellStart"/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Grounding</w:t>
      </w:r>
      <w:proofErr w:type="spellEnd"/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obligatorio</w:t>
      </w:r>
    </w:p>
    <w:p w14:paraId="7CF3DD76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respuesta solo sale si cita la fuente. En el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prompt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fuerzas esto:</w:t>
      </w:r>
    </w:p>
    <w:p w14:paraId="3283FBAB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"Responde SOLO usando el contexto proporcionado. </w:t>
      </w:r>
    </w:p>
    <w:p w14:paraId="0C5A9615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Cita el documento fuente. </w:t>
      </w:r>
    </w:p>
    <w:p w14:paraId="0A3C57A2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Si no tienes contexto suficiente, di exactamente: </w:t>
      </w:r>
    </w:p>
    <w:p w14:paraId="47FA9793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'No tengo base documental para analizar este mensaje'"</w:t>
      </w:r>
    </w:p>
    <w:p w14:paraId="7395C54E" w14:textId="77777777" w:rsidR="00354B8C" w:rsidRPr="00354B8C" w:rsidRDefault="00B249D7" w:rsidP="00354B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2FA5539">
          <v:rect id="_x0000_i1032" style="width:0;height:1.5pt" o:hralign="center" o:hrstd="t" o:hr="t" fillcolor="#a0a0a0" stroked="f"/>
        </w:pict>
      </w:r>
    </w:p>
    <w:p w14:paraId="53BF388C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4. Evaluación automatizada</w:t>
      </w:r>
    </w:p>
    <w:p w14:paraId="69E92C65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Un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job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Azure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Functions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que ejecuta 30 preguntas de prueba cada semana y mide cuántas respuestas tienen fuente citada, cuántas cumplen las políticas y cuántas son correctas. El resultado va a Azure Monitor.</w:t>
      </w:r>
    </w:p>
    <w:p w14:paraId="31592138" w14:textId="77777777" w:rsidR="00354B8C" w:rsidRPr="00354B8C" w:rsidRDefault="00B249D7" w:rsidP="00354B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18A43E22">
          <v:rect id="_x0000_i1033" style="width:0;height:1.5pt" o:hralign="center" o:hrstd="t" o:hr="t" fillcolor="#a0a0a0" stroked="f"/>
        </w:pict>
      </w:r>
    </w:p>
    <w:p w14:paraId="2352F45F" w14:textId="0E7483A0" w:rsid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En la defensa esto se llama: </w:t>
      </w:r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"pipeline de gobernanza con políticas explícitas, </w:t>
      </w:r>
      <w:proofErr w:type="spellStart"/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grounding</w:t>
      </w:r>
      <w:proofErr w:type="spellEnd"/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obligatorio, trazabilidad completa y evaluación continua".</w:t>
      </w:r>
    </w:p>
    <w:p w14:paraId="26EA44AD" w14:textId="0459797E" w:rsidR="00B249D7" w:rsidRDefault="00B249D7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</w:p>
    <w:p w14:paraId="779685AD" w14:textId="649332CF" w:rsidR="00B249D7" w:rsidRDefault="00B249D7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</w:p>
    <w:p w14:paraId="7E111DDD" w14:textId="71B3B259" w:rsidR="00B249D7" w:rsidRDefault="00B249D7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</w:p>
    <w:p w14:paraId="33B2F664" w14:textId="77777777" w:rsidR="00B249D7" w:rsidRPr="00B249D7" w:rsidRDefault="00B249D7" w:rsidP="00B249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B249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lastRenderedPageBreak/>
        <w:t>SubtextAI</w:t>
      </w:r>
      <w:proofErr w:type="spellEnd"/>
      <w:r w:rsidRPr="00B249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 — Contrato de API</w:t>
      </w:r>
    </w:p>
    <w:p w14:paraId="73A3215B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Base URL: </w:t>
      </w: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https://subtextai-api.azurewebsites.net/api/v1</w:t>
      </w:r>
    </w:p>
    <w:p w14:paraId="5443A7C1" w14:textId="77777777" w:rsidR="00B249D7" w:rsidRPr="00B249D7" w:rsidRDefault="00B249D7" w:rsidP="00B249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6D2A71F">
          <v:rect id="_x0000_i1034" style="width:0;height:1.5pt" o:hralign="center" o:hrstd="t" o:hr="t" fillcolor="#a0a0a0" stroked="f"/>
        </w:pict>
      </w:r>
    </w:p>
    <w:p w14:paraId="42876F27" w14:textId="77777777" w:rsidR="00B249D7" w:rsidRPr="00B249D7" w:rsidRDefault="00B249D7" w:rsidP="00B249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B249D7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Endpoints</w:t>
      </w:r>
      <w:proofErr w:type="spellEnd"/>
    </w:p>
    <w:p w14:paraId="60C0156A" w14:textId="77777777" w:rsidR="00B249D7" w:rsidRPr="00B249D7" w:rsidRDefault="00B249D7" w:rsidP="00B249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 Analizar mensaje</w:t>
      </w:r>
    </w:p>
    <w:p w14:paraId="44027313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>Interpreta el significado pragmático de un mensaje ambiguo.</w:t>
      </w:r>
    </w:p>
    <w:p w14:paraId="2D058B80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>POST /analizar</w:t>
      </w:r>
    </w:p>
    <w:p w14:paraId="48C5810B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>Content-Type: application/json</w:t>
      </w:r>
    </w:p>
    <w:p w14:paraId="5BF47124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Request</w:t>
      </w:r>
      <w:proofErr w:type="spellEnd"/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14:paraId="4BA54C5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{</w:t>
      </w:r>
    </w:p>
    <w:p w14:paraId="1F6F8745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"mensaje": "Solo quiero fluir y ver qué pasa",</w:t>
      </w:r>
    </w:p>
    <w:p w14:paraId="14A522BC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"contexto": "pareja | trabajo | social | 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negociacion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</w:t>
      </w:r>
    </w:p>
    <w:p w14:paraId="1E323069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0677E2C5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Response 200:</w:t>
      </w:r>
    </w:p>
    <w:p w14:paraId="40436301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{</w:t>
      </w:r>
    </w:p>
    <w:p w14:paraId="7439E31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"significado": "Baja implicación emocional, evasión de compromiso explícito",</w:t>
      </w:r>
    </w:p>
    <w:p w14:paraId="6BCAFA38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senales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["evasión", "ambigüedad intencional", "pasividad"],</w:t>
      </w:r>
    </w:p>
    <w:p w14:paraId="64EE2E27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nivel_alerta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"MEDIO",</w:t>
      </w:r>
    </w:p>
    <w:p w14:paraId="206D7918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recomendacion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"Mantener límites claros. No invertir energía emocional sin reciprocidad.",</w:t>
      </w:r>
    </w:p>
    <w:p w14:paraId="22CB48EA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</w:t>
      </w: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>"fuente": {</w:t>
      </w:r>
    </w:p>
    <w:p w14:paraId="6BB8FF83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"documento": "Gottman - The Seven Principles for Making Marriage Work",</w:t>
      </w:r>
    </w:p>
    <w:p w14:paraId="332F41DF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</w:t>
      </w: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"fragmento": "Capítulo 3 — Conocer el mundo interior de tu pareja"</w:t>
      </w:r>
    </w:p>
    <w:p w14:paraId="36FED676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},</w:t>
      </w:r>
    </w:p>
    <w:p w14:paraId="69764D86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grounded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true,</w:t>
      </w:r>
    </w:p>
    <w:p w14:paraId="7A88F3A7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politica_aplicada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"ninguna",</w:t>
      </w:r>
    </w:p>
    <w:p w14:paraId="72F85609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trace_id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"a1b2c3d4-e5f6-7890-abcd-ef1234567890",</w:t>
      </w:r>
    </w:p>
    <w:p w14:paraId="3C098796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metadata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{</w:t>
      </w:r>
    </w:p>
    <w:p w14:paraId="54A36A1F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latencia_ms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1240,</w:t>
      </w:r>
    </w:p>
    <w:p w14:paraId="1C2AFEE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"modelo": "gpt-4o-mini",</w:t>
      </w:r>
    </w:p>
    <w:p w14:paraId="3882B7D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version_modelo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"2024-07",</w:t>
      </w:r>
    </w:p>
    <w:p w14:paraId="09D49D76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</w:t>
      </w: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>"from_cache": false,</w:t>
      </w:r>
    </w:p>
    <w:p w14:paraId="3CA97B3A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"sentimiento": {</w:t>
      </w:r>
    </w:p>
    <w:p w14:paraId="4CE94539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"label": "neutral",</w:t>
      </w:r>
    </w:p>
    <w:p w14:paraId="2C117DCA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</w:t>
      </w: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"score": 0.62</w:t>
      </w:r>
    </w:p>
    <w:p w14:paraId="36137F4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}</w:t>
      </w:r>
    </w:p>
    <w:p w14:paraId="2507B3C5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}</w:t>
      </w:r>
    </w:p>
    <w:p w14:paraId="33885DA4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117D2496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Response 422 — Política aplicada (mensaje muy corto):</w:t>
      </w:r>
    </w:p>
    <w:p w14:paraId="08F15754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{</w:t>
      </w:r>
    </w:p>
    <w:p w14:paraId="2DAFD3E9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"error":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politica_violated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",</w:t>
      </w:r>
    </w:p>
    <w:p w14:paraId="4D61536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politica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mensaje_minimo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",</w:t>
      </w:r>
    </w:p>
    <w:p w14:paraId="29CA8F3C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"mensaje": "El mensaje es demasiado corto para analizarlo. Proporciona más contexto.",</w:t>
      </w:r>
    </w:p>
    <w:p w14:paraId="5AE5B654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trace_id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"a1b2c3d4-..."</w:t>
      </w:r>
    </w:p>
    <w:p w14:paraId="3990A3EF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7CEDE57B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Response 422 — Política aplicada (sin contexto RAG):</w:t>
      </w:r>
    </w:p>
    <w:p w14:paraId="4D89A1D5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{</w:t>
      </w:r>
    </w:p>
    <w:p w14:paraId="341255DA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"error":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politica_violated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",</w:t>
      </w:r>
    </w:p>
    <w:p w14:paraId="3E744E22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politica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grounding_obligatorio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",</w:t>
      </w:r>
    </w:p>
    <w:p w14:paraId="0EE64233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"mensaje": "No tengo base documental para analizar este mensaje.",</w:t>
      </w:r>
    </w:p>
    <w:p w14:paraId="32865BD2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trace_id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"a1b2c3d4-..."</w:t>
      </w:r>
    </w:p>
    <w:p w14:paraId="677D5117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4D9CDC56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Response 422 — Política aplicada (crisis emocional):</w:t>
      </w:r>
    </w:p>
    <w:p w14:paraId="15BDA82F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{</w:t>
      </w:r>
    </w:p>
    <w:p w14:paraId="27E9DDDB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"error":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politica_violated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",</w:t>
      </w:r>
    </w:p>
    <w:p w14:paraId="51F0D8AC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politica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crisis_detected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",</w:t>
      </w:r>
    </w:p>
    <w:p w14:paraId="1FB52E94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"mensaje": "Este mensaje contiene señales de crisis emocional. Te recomendamos hablar con un profesional.",</w:t>
      </w:r>
    </w:p>
    <w:p w14:paraId="04C8B36B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trace_id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"a1b2c3d4-..."</w:t>
      </w:r>
    </w:p>
    <w:p w14:paraId="2297C692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33A99972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Response 400 — </w:t>
      </w:r>
      <w:proofErr w:type="spellStart"/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Prompt</w:t>
      </w:r>
      <w:proofErr w:type="spellEnd"/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injection</w:t>
      </w:r>
      <w:proofErr w:type="spellEnd"/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detectado:</w:t>
      </w:r>
    </w:p>
    <w:p w14:paraId="0C706C0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>{</w:t>
      </w:r>
    </w:p>
    <w:p w14:paraId="4FEE0D0F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"error": "security_violation",</w:t>
      </w:r>
    </w:p>
    <w:p w14:paraId="7A77C639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"politica": "prompt_injection",</w:t>
      </w:r>
    </w:p>
    <w:p w14:paraId="5FFC6760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</w:t>
      </w: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"mensaje": "Input no permitido.",</w:t>
      </w:r>
    </w:p>
    <w:p w14:paraId="7116B2A7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trace_id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"a1b2c3d4-..."</w:t>
      </w:r>
    </w:p>
    <w:p w14:paraId="0ED09646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7321BA97" w14:textId="77777777" w:rsidR="00B249D7" w:rsidRPr="00B249D7" w:rsidRDefault="00B249D7" w:rsidP="00B249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1A623AE3">
          <v:rect id="_x0000_i1035" style="width:0;height:1.5pt" o:hralign="center" o:hrstd="t" o:hr="t" fillcolor="#a0a0a0" stroked="f"/>
        </w:pict>
      </w:r>
    </w:p>
    <w:p w14:paraId="700037C7" w14:textId="77777777" w:rsidR="00B249D7" w:rsidRPr="00B249D7" w:rsidRDefault="00B249D7" w:rsidP="00B249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 Evaluar respuesta</w:t>
      </w:r>
    </w:p>
    <w:p w14:paraId="5368B01F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>Evalúa la respuesta propuesta por el usuario ante un mensaje analizado.</w:t>
      </w:r>
    </w:p>
    <w:p w14:paraId="72398594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>POST /evaluar</w:t>
      </w:r>
    </w:p>
    <w:p w14:paraId="23C66352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>Content-Type: application/json</w:t>
      </w:r>
    </w:p>
    <w:p w14:paraId="0CDD11A4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Request</w:t>
      </w:r>
      <w:proofErr w:type="spellEnd"/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14:paraId="17FA73AF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{</w:t>
      </w:r>
    </w:p>
    <w:p w14:paraId="7E34AF67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mensaje_original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"Solo quiero fluir",</w:t>
      </w:r>
    </w:p>
    <w:p w14:paraId="4639F06A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respuesta_propuesta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"Vale, hablamos luego",</w:t>
      </w:r>
    </w:p>
    <w:p w14:paraId="37C8DEDC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"contexto": "pareja | trabajo | social | 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negociacion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</w:t>
      </w:r>
    </w:p>
    <w:p w14:paraId="301A7B49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02F85F70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Response 200:</w:t>
      </w:r>
    </w:p>
    <w:p w14:paraId="0D71FCD8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{</w:t>
      </w:r>
    </w:p>
    <w:p w14:paraId="68FDA3F0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probabilidad_exito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45,</w:t>
      </w:r>
    </w:p>
    <w:p w14:paraId="65872B3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analisis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"Respuesta demasiado pasiva. No establece límites ni expresa necesidades propias.",</w:t>
      </w:r>
    </w:p>
    <w:p w14:paraId="0D92C96F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 xml:space="preserve">  "fortalezas": ["no reactiva", "neutral"],</w:t>
      </w:r>
    </w:p>
    <w:p w14:paraId="53466DFB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"mejoras": ["falta claridad de expectativas", "no comunica necesidades"],</w:t>
      </w:r>
    </w:p>
    <w:p w14:paraId="4FF61B09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"sugerencia": "Considera: 'Entiendo que quieres relajarte. Yo necesito claridad sobre qué buscas. ¿Podemos hablarlo?'",</w:t>
      </w:r>
    </w:p>
    <w:p w14:paraId="2F7814D8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"fuente": {</w:t>
      </w:r>
    </w:p>
    <w:p w14:paraId="2CC45D84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"documento": "Johnson - 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Hold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Me 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Tight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",</w:t>
      </w:r>
    </w:p>
    <w:p w14:paraId="04444987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"fragmento": "Conversación 2 — Encontrar el punto de conflicto"</w:t>
      </w:r>
    </w:p>
    <w:p w14:paraId="4AC578D7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},</w:t>
      </w:r>
    </w:p>
    <w:p w14:paraId="14B99DCF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grounded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true,</w:t>
      </w:r>
    </w:p>
    <w:p w14:paraId="2FE7CF8A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politica_aplicada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"ninguna",</w:t>
      </w:r>
    </w:p>
    <w:p w14:paraId="6B11A398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trace_id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"b2c3d4e5-f6a7-8901-bcde-f12345678901",</w:t>
      </w:r>
    </w:p>
    <w:p w14:paraId="1EBDDC7B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metadata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{</w:t>
      </w:r>
    </w:p>
    <w:p w14:paraId="74C021A3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latencia_ms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1850,</w:t>
      </w:r>
    </w:p>
    <w:p w14:paraId="09D76AF2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"modelo": "gpt-4o-mini",</w:t>
      </w:r>
    </w:p>
    <w:p w14:paraId="282E7BCA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version_modelo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"2024-07",</w:t>
      </w:r>
    </w:p>
    <w:p w14:paraId="1A4FBEDD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from_cache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true</w:t>
      </w:r>
    </w:p>
    <w:p w14:paraId="0059ECE5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}</w:t>
      </w:r>
    </w:p>
    <w:p w14:paraId="14E1C10B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33B79126" w14:textId="77777777" w:rsidR="00B249D7" w:rsidRPr="00B249D7" w:rsidRDefault="00B249D7" w:rsidP="00B249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579DC26">
          <v:rect id="_x0000_i1036" style="width:0;height:1.5pt" o:hralign="center" o:hrstd="t" o:hr="t" fillcolor="#a0a0a0" stroked="f"/>
        </w:pict>
      </w:r>
    </w:p>
    <w:p w14:paraId="244831F5" w14:textId="77777777" w:rsidR="00B249D7" w:rsidRPr="00B249D7" w:rsidRDefault="00B249D7" w:rsidP="00B249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3. Auditoría de respuesta</w:t>
      </w:r>
    </w:p>
    <w:p w14:paraId="00B1572E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Devuelve la trazabilidad completa de cualquier respuesta por su </w:t>
      </w:r>
      <w:proofErr w:type="spellStart"/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>trace_id</w:t>
      </w:r>
      <w:proofErr w:type="spellEnd"/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E6A24A7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>GET /audit/{trace_id}</w:t>
      </w:r>
    </w:p>
    <w:p w14:paraId="390CE333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S"/>
        </w:rPr>
        <w:t>Response 200:</w:t>
      </w:r>
    </w:p>
    <w:p w14:paraId="3E74FA46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{</w:t>
      </w:r>
    </w:p>
    <w:p w14:paraId="28B23063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trace_id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"a1b2c3d4-e5f6-7890-abcd-ef1234567890",</w:t>
      </w:r>
    </w:p>
    <w:p w14:paraId="56F72174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timestamp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"2025-04-25T10:30:00Z",</w:t>
      </w:r>
    </w:p>
    <w:p w14:paraId="61CB30A9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mensaje_entrada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"Solo quiero fluir y ver qué pasa",</w:t>
      </w:r>
    </w:p>
    <w:p w14:paraId="4B16B536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"contexto": "pareja",</w:t>
      </w:r>
    </w:p>
    <w:p w14:paraId="4132AF16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documentos_recuperados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[</w:t>
      </w:r>
    </w:p>
    <w:p w14:paraId="5073A9FF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{</w:t>
      </w:r>
    </w:p>
    <w:p w14:paraId="004D6EA9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"documento":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Gottman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 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The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Seven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Principles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",</w:t>
      </w:r>
    </w:p>
    <w:p w14:paraId="359B06C3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"fragmento": "Capítulo 3 — párrafo 2",</w:t>
      </w:r>
    </w:p>
    <w:p w14:paraId="175F379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score_relevancia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0.87</w:t>
      </w:r>
    </w:p>
    <w:p w14:paraId="3AE562EB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</w:t>
      </w: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>},</w:t>
      </w:r>
    </w:p>
    <w:p w14:paraId="0D10A5E5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{</w:t>
      </w:r>
    </w:p>
    <w:p w14:paraId="52B8F178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"documento": "Johnson - Hold Me Tight",</w:t>
      </w:r>
    </w:p>
    <w:p w14:paraId="1C147A0A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  </w:t>
      </w: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"fragmento": "Conversación 1 — párrafo 5",</w:t>
      </w:r>
    </w:p>
    <w:p w14:paraId="589A8542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score_relevancia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0.73</w:t>
      </w:r>
    </w:p>
    <w:p w14:paraId="3AF71496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}</w:t>
      </w:r>
    </w:p>
    <w:p w14:paraId="33DD8FA4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],</w:t>
      </w:r>
    </w:p>
    <w:p w14:paraId="55DC558D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prompt_final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"Eres un sistema de análisis pragmático</w:t>
      </w:r>
      <w:proofErr w:type="gram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...[</w:t>
      </w:r>
      <w:proofErr w:type="spellStart"/>
      <w:proofErr w:type="gram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prompt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completo]",</w:t>
      </w:r>
    </w:p>
    <w:p w14:paraId="00CAED4D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respuesta_generada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"Baja implicación emocional...",</w:t>
      </w:r>
    </w:p>
    <w:p w14:paraId="03FE45B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"modelo": "gpt-4o-mini",</w:t>
      </w:r>
    </w:p>
    <w:p w14:paraId="4CC6484A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version_modelo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"2024-07",</w:t>
      </w:r>
    </w:p>
    <w:p w14:paraId="6DD0220B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politica_aplicada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"ninguna",</w:t>
      </w:r>
    </w:p>
    <w:p w14:paraId="64B6F4CF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grounded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true,</w:t>
      </w:r>
    </w:p>
    <w:p w14:paraId="59DA89E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latencia_ms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1240</w:t>
      </w:r>
    </w:p>
    <w:p w14:paraId="2FEA5C68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4CE7DFAA" w14:textId="77777777" w:rsidR="00B249D7" w:rsidRPr="00B249D7" w:rsidRDefault="00B249D7" w:rsidP="00B249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6EFF74CB">
          <v:rect id="_x0000_i1037" style="width:0;height:1.5pt" o:hralign="center" o:hrstd="t" o:hr="t" fillcolor="#a0a0a0" stroked="f"/>
        </w:pict>
      </w:r>
    </w:p>
    <w:p w14:paraId="767C6D72" w14:textId="77777777" w:rsidR="00B249D7" w:rsidRPr="00B249D7" w:rsidRDefault="00B249D7" w:rsidP="00B249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4. Métricas de calidad</w:t>
      </w:r>
    </w:p>
    <w:p w14:paraId="1E7FB5D0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Devuelve métricas agregadas del sistema para la defensa y monitorización.</w:t>
      </w:r>
    </w:p>
    <w:p w14:paraId="246EA8BB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GET /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metricas</w:t>
      </w:r>
      <w:proofErr w:type="spellEnd"/>
    </w:p>
    <w:p w14:paraId="444BE24E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Response 200:</w:t>
      </w:r>
    </w:p>
    <w:p w14:paraId="2E35920B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{</w:t>
      </w:r>
    </w:p>
    <w:p w14:paraId="58308351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"periodo": "últimos 7 días",</w:t>
      </w:r>
    </w:p>
    <w:p w14:paraId="582A93AA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total_requests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342,</w:t>
      </w:r>
    </w:p>
    <w:p w14:paraId="746FC768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porcentaje_grounded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94.2,</w:t>
      </w:r>
    </w:p>
    <w:p w14:paraId="7F41DB23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porcentaje_politicas_cumplidas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98.5,</w:t>
      </w:r>
    </w:p>
    <w:p w14:paraId="1C80BF62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latencia_media_ms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1380,</w:t>
      </w:r>
    </w:p>
    <w:p w14:paraId="123ADB36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politicas_activadas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{</w:t>
      </w:r>
    </w:p>
    <w:p w14:paraId="76F85A77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mensaje_minimo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12,</w:t>
      </w:r>
    </w:p>
    <w:p w14:paraId="30B37BBF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grounding_obligatorio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8,</w:t>
      </w:r>
    </w:p>
    <w:p w14:paraId="709F133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crisis_detected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3,</w:t>
      </w:r>
    </w:p>
    <w:p w14:paraId="21B22EF5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</w:t>
      </w: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>"prompt_injection": 1</w:t>
      </w:r>
    </w:p>
    <w:p w14:paraId="4BC0232D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},</w:t>
      </w:r>
    </w:p>
    <w:p w14:paraId="25125BB4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"cache_hit_rate": 41.2</w:t>
      </w:r>
    </w:p>
    <w:p w14:paraId="4C54C083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6A6A3D4D" w14:textId="77777777" w:rsidR="00B249D7" w:rsidRPr="00B249D7" w:rsidRDefault="00B249D7" w:rsidP="00B249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9308B87">
          <v:rect id="_x0000_i1038" style="width:0;height:1.5pt" o:hralign="center" o:hrstd="t" o:hr="t" fillcolor="#a0a0a0" stroked="f"/>
        </w:pict>
      </w:r>
    </w:p>
    <w:p w14:paraId="08BE9967" w14:textId="77777777" w:rsidR="00B249D7" w:rsidRPr="00B249D7" w:rsidRDefault="00B249D7" w:rsidP="00B249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5. </w:t>
      </w:r>
      <w:proofErr w:type="spellStart"/>
      <w:r w:rsidRPr="00B249D7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Health</w:t>
      </w:r>
      <w:proofErr w:type="spellEnd"/>
      <w:r w:rsidRPr="00B249D7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B249D7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check</w:t>
      </w:r>
      <w:proofErr w:type="spellEnd"/>
    </w:p>
    <w:p w14:paraId="130FC383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>Estado del sistema y servicios Azure conectados.</w:t>
      </w:r>
    </w:p>
    <w:p w14:paraId="5ECC29D1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>GET /health</w:t>
      </w:r>
    </w:p>
    <w:p w14:paraId="596D1DBA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S"/>
        </w:rPr>
        <w:t>Response 200:</w:t>
      </w:r>
    </w:p>
    <w:p w14:paraId="4A1A4A80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>{</w:t>
      </w:r>
    </w:p>
    <w:p w14:paraId="6DA8F9D9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"status": "healthy",</w:t>
      </w:r>
    </w:p>
    <w:p w14:paraId="0685E283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"servicios": {</w:t>
      </w:r>
    </w:p>
    <w:p w14:paraId="594F65A0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"azure_openai": "ok",</w:t>
      </w:r>
    </w:p>
    <w:p w14:paraId="55FA8124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"azure_ai_search": "ok",</w:t>
      </w:r>
    </w:p>
    <w:p w14:paraId="06393000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   </w:t>
      </w: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azure_monitor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"ok",</w:t>
      </w:r>
    </w:p>
    <w:p w14:paraId="5AF33562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base_datos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"ok"</w:t>
      </w:r>
    </w:p>
    <w:p w14:paraId="3F53D215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},</w:t>
      </w:r>
    </w:p>
    <w:p w14:paraId="0DAF5589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uptime_segundos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86400,</w:t>
      </w:r>
    </w:p>
    <w:p w14:paraId="1A711D72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"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version</w:t>
      </w:r>
      <w:proofErr w:type="spellEnd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": "1.0.0"</w:t>
      </w:r>
    </w:p>
    <w:p w14:paraId="00836C7E" w14:textId="77777777" w:rsidR="00B249D7" w:rsidRPr="00B249D7" w:rsidRDefault="00B249D7" w:rsidP="00B249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14:paraId="4CE5DB97" w14:textId="77777777" w:rsidR="00B249D7" w:rsidRPr="00B249D7" w:rsidRDefault="00B249D7" w:rsidP="00B249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36659695">
          <v:rect id="_x0000_i1039" style="width:0;height:1.5pt" o:hralign="center" o:hrstd="t" o:hr="t" fillcolor="#a0a0a0" stroked="f"/>
        </w:pict>
      </w:r>
    </w:p>
    <w:p w14:paraId="29260414" w14:textId="77777777" w:rsidR="00B249D7" w:rsidRPr="00B249D7" w:rsidRDefault="00B249D7" w:rsidP="00B249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Resumen de </w:t>
      </w:r>
      <w:proofErr w:type="spellStart"/>
      <w:r w:rsidRPr="00B249D7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endpoints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1677"/>
        <w:gridCol w:w="3874"/>
      </w:tblGrid>
      <w:tr w:rsidR="00B249D7" w:rsidRPr="00B249D7" w14:paraId="4D05AD5E" w14:textId="77777777" w:rsidTr="00B249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73880" w14:textId="77777777" w:rsidR="00B249D7" w:rsidRPr="00B249D7" w:rsidRDefault="00B249D7" w:rsidP="00B249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22BF5A0C" w14:textId="77777777" w:rsidR="00B249D7" w:rsidRPr="00B249D7" w:rsidRDefault="00B249D7" w:rsidP="00B249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proofErr w:type="spellStart"/>
            <w:r w:rsidRPr="00B249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EE4625" w14:textId="77777777" w:rsidR="00B249D7" w:rsidRPr="00B249D7" w:rsidRDefault="00B249D7" w:rsidP="00B249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Descripción</w:t>
            </w:r>
          </w:p>
        </w:tc>
      </w:tr>
      <w:tr w:rsidR="00B249D7" w:rsidRPr="00B249D7" w14:paraId="0D30F3A4" w14:textId="77777777" w:rsidTr="00B249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8C444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FEE4BBB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/analizar</w:t>
            </w:r>
          </w:p>
        </w:tc>
        <w:tc>
          <w:tcPr>
            <w:tcW w:w="0" w:type="auto"/>
            <w:vAlign w:val="center"/>
            <w:hideMark/>
          </w:tcPr>
          <w:p w14:paraId="63DC157B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Interpreta un mensaje ambiguo</w:t>
            </w:r>
          </w:p>
        </w:tc>
      </w:tr>
      <w:tr w:rsidR="00B249D7" w:rsidRPr="00B249D7" w14:paraId="15C971EA" w14:textId="77777777" w:rsidTr="00B249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F99E5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DBFAC53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/evaluar</w:t>
            </w:r>
          </w:p>
        </w:tc>
        <w:tc>
          <w:tcPr>
            <w:tcW w:w="0" w:type="auto"/>
            <w:vAlign w:val="center"/>
            <w:hideMark/>
          </w:tcPr>
          <w:p w14:paraId="4D42C697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Evalúa una respuesta propuesta</w:t>
            </w:r>
          </w:p>
        </w:tc>
      </w:tr>
      <w:tr w:rsidR="00B249D7" w:rsidRPr="00B249D7" w14:paraId="4169E068" w14:textId="77777777" w:rsidTr="00B249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3D66D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5E60B2F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/</w:t>
            </w:r>
            <w:proofErr w:type="spellStart"/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audit</w:t>
            </w:r>
            <w:proofErr w:type="spellEnd"/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/{</w:t>
            </w:r>
            <w:proofErr w:type="spellStart"/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trace_id</w:t>
            </w:r>
            <w:proofErr w:type="spellEnd"/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547E004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Trazabilidad completa de una respuesta</w:t>
            </w:r>
          </w:p>
        </w:tc>
      </w:tr>
      <w:tr w:rsidR="00B249D7" w:rsidRPr="00B249D7" w14:paraId="3A903581" w14:textId="77777777" w:rsidTr="00B249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2BF4A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10134A0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/</w:t>
            </w:r>
            <w:proofErr w:type="spellStart"/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metricas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4CC78D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Métricas de calidad agregadas</w:t>
            </w:r>
          </w:p>
        </w:tc>
      </w:tr>
      <w:tr w:rsidR="00B249D7" w:rsidRPr="00B249D7" w14:paraId="0D740537" w14:textId="77777777" w:rsidTr="00B249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16211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7FBF59A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/</w:t>
            </w:r>
            <w:proofErr w:type="spellStart"/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health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09DD1A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Estado del sistema</w:t>
            </w:r>
          </w:p>
        </w:tc>
      </w:tr>
    </w:tbl>
    <w:p w14:paraId="36F8CF7F" w14:textId="77777777" w:rsidR="00B249D7" w:rsidRPr="00B249D7" w:rsidRDefault="00B249D7" w:rsidP="00B249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24E921D">
          <v:rect id="_x0000_i1040" style="width:0;height:1.5pt" o:hralign="center" o:hrstd="t" o:hr="t" fillcolor="#a0a0a0" stroked="f"/>
        </w:pict>
      </w:r>
    </w:p>
    <w:p w14:paraId="023CFDAD" w14:textId="77777777" w:rsidR="00B249D7" w:rsidRPr="00B249D7" w:rsidRDefault="00B249D7" w:rsidP="00B249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lastRenderedPageBreak/>
        <w:t>Políticas del agente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2973"/>
        <w:gridCol w:w="3034"/>
      </w:tblGrid>
      <w:tr w:rsidR="00B249D7" w:rsidRPr="00B249D7" w14:paraId="09F2B937" w14:textId="77777777" w:rsidTr="00B249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DC94B6" w14:textId="77777777" w:rsidR="00B249D7" w:rsidRPr="00B249D7" w:rsidRDefault="00B249D7" w:rsidP="00B249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Política</w:t>
            </w:r>
          </w:p>
        </w:tc>
        <w:tc>
          <w:tcPr>
            <w:tcW w:w="0" w:type="auto"/>
            <w:vAlign w:val="center"/>
            <w:hideMark/>
          </w:tcPr>
          <w:p w14:paraId="4141F32B" w14:textId="77777777" w:rsidR="00B249D7" w:rsidRPr="00B249D7" w:rsidRDefault="00B249D7" w:rsidP="00B249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Condición</w:t>
            </w:r>
          </w:p>
        </w:tc>
        <w:tc>
          <w:tcPr>
            <w:tcW w:w="0" w:type="auto"/>
            <w:vAlign w:val="center"/>
            <w:hideMark/>
          </w:tcPr>
          <w:p w14:paraId="1A1A9C81" w14:textId="77777777" w:rsidR="00B249D7" w:rsidRPr="00B249D7" w:rsidRDefault="00B249D7" w:rsidP="00B249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Acción</w:t>
            </w:r>
          </w:p>
        </w:tc>
      </w:tr>
      <w:tr w:rsidR="00B249D7" w:rsidRPr="00B249D7" w14:paraId="733F39B5" w14:textId="77777777" w:rsidTr="00B249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816DF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mensaje_minimo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24314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Menos de 5 palabras</w:t>
            </w:r>
          </w:p>
        </w:tc>
        <w:tc>
          <w:tcPr>
            <w:tcW w:w="0" w:type="auto"/>
            <w:vAlign w:val="center"/>
            <w:hideMark/>
          </w:tcPr>
          <w:p w14:paraId="32E4167B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Rechaza y pide más contexto</w:t>
            </w:r>
          </w:p>
        </w:tc>
      </w:tr>
      <w:tr w:rsidR="00B249D7" w:rsidRPr="00B249D7" w14:paraId="50F359E3" w14:textId="77777777" w:rsidTr="00B249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5CA77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grounding_obligatorio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851EDC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RAG sin resultados relevantes</w:t>
            </w:r>
          </w:p>
        </w:tc>
        <w:tc>
          <w:tcPr>
            <w:tcW w:w="0" w:type="auto"/>
            <w:vAlign w:val="center"/>
            <w:hideMark/>
          </w:tcPr>
          <w:p w14:paraId="39FD996A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Rechaza, no inventa</w:t>
            </w:r>
          </w:p>
        </w:tc>
      </w:tr>
      <w:tr w:rsidR="00B249D7" w:rsidRPr="00B249D7" w14:paraId="3FF46F6C" w14:textId="77777777" w:rsidTr="00B249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C4643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crisis_detected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0484B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Lenguaje de crisis emocional</w:t>
            </w:r>
          </w:p>
        </w:tc>
        <w:tc>
          <w:tcPr>
            <w:tcW w:w="0" w:type="auto"/>
            <w:vAlign w:val="center"/>
            <w:hideMark/>
          </w:tcPr>
          <w:p w14:paraId="32D21174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Rechaza y deriva a profesional</w:t>
            </w:r>
          </w:p>
        </w:tc>
      </w:tr>
      <w:tr w:rsidR="00B249D7" w:rsidRPr="00B249D7" w14:paraId="0C035A5A" w14:textId="77777777" w:rsidTr="00B249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36BBC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prompt_injection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28DB8C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Input malicioso detectado</w:t>
            </w:r>
          </w:p>
        </w:tc>
        <w:tc>
          <w:tcPr>
            <w:tcW w:w="0" w:type="auto"/>
            <w:vAlign w:val="center"/>
            <w:hideMark/>
          </w:tcPr>
          <w:p w14:paraId="6E7B51F0" w14:textId="77777777" w:rsidR="00B249D7" w:rsidRPr="00B249D7" w:rsidRDefault="00B249D7" w:rsidP="00B249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249D7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Bloquea y registra</w:t>
            </w:r>
          </w:p>
        </w:tc>
      </w:tr>
    </w:tbl>
    <w:p w14:paraId="77ADF367" w14:textId="77777777" w:rsidR="00B249D7" w:rsidRPr="00B249D7" w:rsidRDefault="00B249D7" w:rsidP="00B249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B486762">
          <v:rect id="_x0000_i1041" style="width:0;height:1.5pt" o:hralign="center" o:hrstd="t" o:hr="t" fillcolor="#a0a0a0" stroked="f"/>
        </w:pict>
      </w:r>
    </w:p>
    <w:p w14:paraId="675FA5E9" w14:textId="77777777" w:rsidR="00B249D7" w:rsidRPr="00B249D7" w:rsidRDefault="00B249D7" w:rsidP="00B249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B249D7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Notas de gobernanza</w:t>
      </w:r>
    </w:p>
    <w:p w14:paraId="5B6CC046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Cada </w:t>
      </w:r>
      <w:proofErr w:type="spellStart"/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>request</w:t>
      </w:r>
      <w:proofErr w:type="spellEnd"/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genera un </w:t>
      </w:r>
      <w:proofErr w:type="spellStart"/>
      <w:r w:rsidRPr="00B249D7">
        <w:rPr>
          <w:rFonts w:ascii="Courier New" w:eastAsia="Times New Roman" w:hAnsi="Courier New" w:cs="Courier New"/>
          <w:sz w:val="20"/>
          <w:szCs w:val="20"/>
          <w:lang w:eastAsia="es-ES"/>
        </w:rPr>
        <w:t>trace_id</w:t>
      </w:r>
      <w:proofErr w:type="spellEnd"/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único que permite auditar:</w:t>
      </w:r>
    </w:p>
    <w:p w14:paraId="76191518" w14:textId="77777777" w:rsidR="00B249D7" w:rsidRPr="00B249D7" w:rsidRDefault="00B249D7" w:rsidP="00B249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>Qué documentos influyeron en la respuesta</w:t>
      </w:r>
    </w:p>
    <w:p w14:paraId="3B4B277D" w14:textId="77777777" w:rsidR="00B249D7" w:rsidRPr="00B249D7" w:rsidRDefault="00B249D7" w:rsidP="00B249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Qué </w:t>
      </w:r>
      <w:proofErr w:type="spellStart"/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>prompt</w:t>
      </w:r>
      <w:proofErr w:type="spellEnd"/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exacto se envió al modelo</w:t>
      </w:r>
    </w:p>
    <w:p w14:paraId="4D36C44B" w14:textId="77777777" w:rsidR="00B249D7" w:rsidRPr="00B249D7" w:rsidRDefault="00B249D7" w:rsidP="00B249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>Qué versión del modelo se usó</w:t>
      </w:r>
    </w:p>
    <w:p w14:paraId="491561F0" w14:textId="77777777" w:rsidR="00B249D7" w:rsidRPr="00B249D7" w:rsidRDefault="00B249D7" w:rsidP="00B249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>Si se aplicó alguna política</w:t>
      </w:r>
    </w:p>
    <w:p w14:paraId="545B1538" w14:textId="77777777" w:rsidR="00B249D7" w:rsidRPr="00B249D7" w:rsidRDefault="00B249D7" w:rsidP="00B249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>La latencia real del sistema</w:t>
      </w:r>
    </w:p>
    <w:p w14:paraId="4549E7CD" w14:textId="77777777" w:rsidR="00B249D7" w:rsidRPr="00B249D7" w:rsidRDefault="00B249D7" w:rsidP="00B24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249D7">
        <w:rPr>
          <w:rFonts w:ascii="Times New Roman" w:eastAsia="Times New Roman" w:hAnsi="Times New Roman" w:cs="Times New Roman"/>
          <w:sz w:val="24"/>
          <w:szCs w:val="24"/>
          <w:lang w:eastAsia="es-ES"/>
        </w:rPr>
        <w:t>Esto garantiza reproducibilidad completa de cualquier respuesta del agente.</w:t>
      </w:r>
    </w:p>
    <w:p w14:paraId="15CE0555" w14:textId="77777777" w:rsidR="00B249D7" w:rsidRPr="00286731" w:rsidRDefault="00B249D7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sectPr w:rsidR="00B249D7" w:rsidRPr="002867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220969"/>
    <w:multiLevelType w:val="multilevel"/>
    <w:tmpl w:val="75FE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546E84"/>
    <w:multiLevelType w:val="multilevel"/>
    <w:tmpl w:val="0CDC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7904D0"/>
    <w:multiLevelType w:val="multilevel"/>
    <w:tmpl w:val="84623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9A31A0"/>
    <w:multiLevelType w:val="multilevel"/>
    <w:tmpl w:val="F0F2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731"/>
    <w:rsid w:val="00286731"/>
    <w:rsid w:val="00354B8C"/>
    <w:rsid w:val="00B249D7"/>
    <w:rsid w:val="00D33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4B2C8C"/>
  <w15:chartTrackingRefBased/>
  <w15:docId w15:val="{1EF1BC32-5C01-408A-A75B-D83094448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B249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B249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B249D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867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286731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54B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54B8C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354B8C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B249D7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249D7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B249D7"/>
    <w:rPr>
      <w:rFonts w:ascii="Times New Roman" w:eastAsia="Times New Roman" w:hAnsi="Times New Roman" w:cs="Times New Roman"/>
      <w:b/>
      <w:bCs/>
      <w:sz w:val="27"/>
      <w:szCs w:val="27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1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7</Pages>
  <Words>1312</Words>
  <Characters>7222</Characters>
  <Application>Microsoft Office Word</Application>
  <DocSecurity>0</DocSecurity>
  <Lines>60</Lines>
  <Paragraphs>17</Paragraphs>
  <ScaleCrop>false</ScaleCrop>
  <Company/>
  <LinksUpToDate>false</LinksUpToDate>
  <CharactersWithSpaces>8517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Heily Ajila</dc:creator>
  <cp:keywords/>
  <dc:description/>
  <cp:lastModifiedBy>Heily Ajila</cp:lastModifiedBy>
  <cp:revision>3</cp:revision>
  <dcterms:created xsi:type="dcterms:W3CDTF">2026-04-24T23:31:00Z</dcterms:created>
  <dcterms:modified xsi:type="dcterms:W3CDTF">2026-04-25T00:05:00Z</dcterms:modified>
</cp:coreProperties>
</file>