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1768"/>
        <w:gridCol w:w="8137"/>
      </w:tblGrid>
      <w:tr w:rsidR="00D34BDA">
        <w:tc>
          <w:tcPr>
            <w:tcW w:w="1727" w:type="dxa"/>
            <w:shd w:val="clear" w:color="auto" w:fill="auto"/>
          </w:tcPr>
          <w:p w:rsidR="00D34BDA" w:rsidRDefault="00CC0CF4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/>
                <w:bCs/>
                <w:color w:val="0000FF"/>
                <w:sz w:val="32"/>
                <w:szCs w:val="3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13460" cy="1226820"/>
                  <wp:effectExtent l="0" t="0" r="0" b="0"/>
                  <wp:docPr id="1" name="Рисунок 2" descr="E:\!Кафедра ПИКС\Логотип БГУИР\Символ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E:\!Кафедра ПИКС\Логотип БГУИР\Символи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shd w:val="clear" w:color="auto" w:fill="auto"/>
          </w:tcPr>
          <w:p w:rsidR="00D34BDA" w:rsidRDefault="00CC0CF4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/>
                <w:bCs/>
                <w:color w:val="0000FF"/>
                <w:sz w:val="32"/>
                <w:szCs w:val="3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7620">
                  <wp:extent cx="5173980" cy="1226820"/>
                  <wp:effectExtent l="0" t="0" r="0" b="0"/>
                  <wp:docPr id="2" name="Рисунок 5" descr="E:\!Кафедра ПИКС\Логотип ПИКС\17 мая 2013\Логотип ПИКС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5" descr="E:\!Кафедра ПИКС\Логотип ПИКС\17 мая 2013\Логотип ПИКС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BDA" w:rsidRDefault="00D34BDA">
      <w:pPr>
        <w:tabs>
          <w:tab w:val="left" w:pos="-368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800000"/>
          <w:sz w:val="24"/>
          <w:szCs w:val="24"/>
          <w:lang w:eastAsia="ru-RU"/>
        </w:rPr>
      </w:pPr>
    </w:p>
    <w:p w:rsidR="00D34BDA" w:rsidRDefault="00D34BDA">
      <w:pPr>
        <w:tabs>
          <w:tab w:val="left" w:pos="-368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800000"/>
          <w:sz w:val="24"/>
          <w:szCs w:val="24"/>
          <w:lang w:eastAsia="ru-RU"/>
        </w:rPr>
      </w:pPr>
    </w:p>
    <w:p w:rsidR="00D34BDA" w:rsidRDefault="00CC0CF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Bookman Old Style" w:eastAsia="Times New Roman" w:hAnsi="Bookman Old Style"/>
          <w:b/>
          <w:bCs/>
          <w:color w:val="800080"/>
          <w:sz w:val="32"/>
          <w:szCs w:val="24"/>
          <w:lang w:eastAsia="ru-RU"/>
        </w:rPr>
      </w:pPr>
      <w:r>
        <w:rPr>
          <w:rFonts w:ascii="Bookman Old Style" w:eastAsia="Times New Roman" w:hAnsi="Bookman Old Style"/>
          <w:b/>
          <w:bCs/>
          <w:color w:val="800080"/>
          <w:sz w:val="32"/>
          <w:szCs w:val="24"/>
          <w:lang w:eastAsia="ru-RU"/>
        </w:rPr>
        <w:t xml:space="preserve">ВОПРОСЫ К </w:t>
      </w:r>
      <w:r w:rsidR="00607F9A">
        <w:rPr>
          <w:rFonts w:ascii="Bookman Old Style" w:eastAsia="Times New Roman" w:hAnsi="Bookman Old Style"/>
          <w:b/>
          <w:bCs/>
          <w:color w:val="800080"/>
          <w:sz w:val="32"/>
          <w:szCs w:val="24"/>
          <w:lang w:eastAsia="ru-RU"/>
        </w:rPr>
        <w:t>ЗАЧЕТУ</w:t>
      </w:r>
    </w:p>
    <w:p w:rsidR="00D34BDA" w:rsidRDefault="00CC0CF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Bookman Old Style" w:eastAsia="Times New Roman" w:hAnsi="Bookman Old Style"/>
          <w:b/>
          <w:bCs/>
          <w:color w:val="800080"/>
          <w:sz w:val="28"/>
          <w:szCs w:val="24"/>
          <w:lang w:eastAsia="ru-RU"/>
        </w:rPr>
      </w:pPr>
      <w:r>
        <w:rPr>
          <w:rFonts w:ascii="Bookman Old Style" w:eastAsia="Times New Roman" w:hAnsi="Bookman Old Style"/>
          <w:b/>
          <w:bCs/>
          <w:color w:val="800080"/>
          <w:sz w:val="32"/>
          <w:szCs w:val="24"/>
          <w:lang w:eastAsia="ru-RU"/>
        </w:rPr>
        <w:t>по дисциплине</w:t>
      </w:r>
    </w:p>
    <w:p w:rsidR="00D34BDA" w:rsidRDefault="00CC0CF4">
      <w:pPr>
        <w:tabs>
          <w:tab w:val="right" w:pos="8306"/>
        </w:tabs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0000FF"/>
          <w:sz w:val="28"/>
          <w:szCs w:val="28"/>
          <w:lang w:eastAsia="ru-RU"/>
        </w:rPr>
      </w:pPr>
      <w:r>
        <w:rPr>
          <w:rFonts w:ascii="Bookman Old Style" w:eastAsia="Times New Roman" w:hAnsi="Bookman Old Style"/>
          <w:b/>
          <w:bCs/>
          <w:color w:val="0000FF"/>
          <w:sz w:val="28"/>
          <w:szCs w:val="28"/>
          <w:lang w:eastAsia="ru-RU"/>
        </w:rPr>
        <w:t>«</w:t>
      </w:r>
      <w:r>
        <w:rPr>
          <w:rFonts w:ascii="Bookman Old Style" w:eastAsia="Times New Roman" w:hAnsi="Bookman Old Style"/>
          <w:b/>
          <w:bCs/>
          <w:caps/>
          <w:color w:val="0000FF"/>
          <w:sz w:val="28"/>
          <w:szCs w:val="28"/>
          <w:lang w:eastAsia="ru-RU"/>
        </w:rPr>
        <w:t xml:space="preserve">оБЪЕКТНО-ОРИЕНТИРОВАННОЕ </w:t>
      </w:r>
      <w:r w:rsidR="00607F9A">
        <w:rPr>
          <w:rFonts w:ascii="Bookman Old Style" w:eastAsia="Times New Roman" w:hAnsi="Bookman Old Style"/>
          <w:b/>
          <w:bCs/>
          <w:caps/>
          <w:color w:val="0000FF"/>
          <w:sz w:val="28"/>
          <w:szCs w:val="28"/>
          <w:lang w:eastAsia="ru-RU"/>
        </w:rPr>
        <w:t>ПРОЕКТИРОВАНИЕ</w:t>
      </w:r>
      <w:r w:rsidR="00607F9A">
        <w:rPr>
          <w:rFonts w:ascii="Bookman Old Style" w:eastAsia="Times New Roman" w:hAnsi="Bookman Old Style"/>
          <w:b/>
          <w:bCs/>
          <w:caps/>
          <w:color w:val="0000FF"/>
          <w:sz w:val="28"/>
          <w:szCs w:val="28"/>
          <w:lang w:eastAsia="ru-RU"/>
        </w:rPr>
        <w:br/>
        <w:t xml:space="preserve">И </w:t>
      </w:r>
      <w:r>
        <w:rPr>
          <w:rFonts w:ascii="Bookman Old Style" w:eastAsia="Times New Roman" w:hAnsi="Bookman Old Style"/>
          <w:b/>
          <w:bCs/>
          <w:caps/>
          <w:color w:val="0000FF"/>
          <w:sz w:val="28"/>
          <w:szCs w:val="28"/>
          <w:lang w:eastAsia="ru-RU"/>
        </w:rPr>
        <w:t>ПРОГРАММИРОВАНИЕ</w:t>
      </w:r>
      <w:r>
        <w:rPr>
          <w:rFonts w:ascii="Bookman Old Style" w:eastAsia="Times New Roman" w:hAnsi="Bookman Old Style"/>
          <w:b/>
          <w:bCs/>
          <w:color w:val="0000FF"/>
          <w:sz w:val="28"/>
          <w:szCs w:val="28"/>
          <w:lang w:eastAsia="ru-RU"/>
        </w:rPr>
        <w:t>»</w:t>
      </w:r>
    </w:p>
    <w:p w:rsidR="00821721" w:rsidRDefault="00821721">
      <w:pPr>
        <w:tabs>
          <w:tab w:val="right" w:pos="8306"/>
        </w:tabs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0000FF"/>
          <w:sz w:val="28"/>
          <w:szCs w:val="28"/>
          <w:lang w:eastAsia="ru-RU"/>
        </w:rPr>
      </w:pPr>
      <w:r>
        <w:rPr>
          <w:rFonts w:ascii="Bookman Old Style" w:eastAsia="Times New Roman" w:hAnsi="Bookman Old Style"/>
          <w:b/>
          <w:bCs/>
          <w:color w:val="0000FF"/>
          <w:sz w:val="28"/>
          <w:szCs w:val="28"/>
          <w:lang w:eastAsia="ru-RU"/>
        </w:rPr>
        <w:t>Часть 1</w:t>
      </w:r>
    </w:p>
    <w:p w:rsidR="00D34BDA" w:rsidRPr="00F22B38" w:rsidRDefault="00607F9A">
      <w:pPr>
        <w:tabs>
          <w:tab w:val="left" w:pos="-3686"/>
        </w:tabs>
        <w:spacing w:after="0" w:line="240" w:lineRule="auto"/>
        <w:jc w:val="center"/>
        <w:rPr>
          <w:rFonts w:ascii="Bookman Old Style" w:eastAsia="Times New Roman" w:hAnsi="Bookman Old Style"/>
          <w:b/>
          <w:color w:val="008000"/>
          <w:sz w:val="24"/>
          <w:szCs w:val="24"/>
          <w:lang w:eastAsia="ru-RU"/>
        </w:rPr>
      </w:pPr>
      <w:r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Весенний</w:t>
      </w:r>
      <w:r w:rsidR="00EE05E2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 xml:space="preserve"> семестр 20</w:t>
      </w:r>
      <w:r w:rsidR="00133152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2</w:t>
      </w:r>
      <w:r w:rsidR="00F52F46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1</w:t>
      </w:r>
      <w:r w:rsidR="00CC0CF4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-20</w:t>
      </w:r>
      <w:r w:rsidR="00EE05E2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2</w:t>
      </w:r>
      <w:r w:rsidR="00F52F46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2</w:t>
      </w:r>
      <w:r w:rsidR="00CC0CF4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 xml:space="preserve"> учебного года</w:t>
      </w:r>
    </w:p>
    <w:p w:rsidR="00821721" w:rsidRPr="00821721" w:rsidRDefault="00EF5C32" w:rsidP="00607F9A">
      <w:pPr>
        <w:tabs>
          <w:tab w:val="left" w:pos="-368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Специальност</w:t>
      </w:r>
      <w:r w:rsidR="00607F9A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и</w:t>
      </w:r>
    </w:p>
    <w:p w:rsidR="00821721" w:rsidRPr="00821721" w:rsidRDefault="00607F9A" w:rsidP="00607F9A">
      <w:pPr>
        <w:tabs>
          <w:tab w:val="left" w:pos="-368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1-40 05 01-09 Инфо</w:t>
      </w:r>
      <w:r w:rsidR="00821721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 xml:space="preserve">рмационные системы и </w:t>
      </w:r>
      <w:proofErr w:type="gramStart"/>
      <w:r w:rsidR="00821721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технологии</w:t>
      </w:r>
      <w:r w:rsidR="00821721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br/>
        <w:t>(</w:t>
      </w:r>
      <w:proofErr w:type="gramEnd"/>
      <w:r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в обеспечении промышленной безопасности),</w:t>
      </w:r>
    </w:p>
    <w:p w:rsidR="00607F9A" w:rsidRPr="00821721" w:rsidRDefault="00EF5C32" w:rsidP="00607F9A">
      <w:pPr>
        <w:tabs>
          <w:tab w:val="left" w:pos="-3686"/>
        </w:tabs>
        <w:spacing w:after="0" w:line="240" w:lineRule="auto"/>
        <w:jc w:val="center"/>
        <w:rPr>
          <w:rFonts w:ascii="Bookman Old Style" w:eastAsia="Times New Roman" w:hAnsi="Bookman Old Style"/>
          <w:b/>
          <w:color w:val="008000"/>
          <w:sz w:val="24"/>
          <w:szCs w:val="24"/>
          <w:lang w:eastAsia="ru-RU"/>
        </w:rPr>
      </w:pPr>
      <w:r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1-40 0</w:t>
      </w:r>
      <w:r w:rsidR="00F22B38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5 01-10 Информационные системы и</w:t>
      </w:r>
      <w:r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 xml:space="preserve"> технологии</w:t>
      </w:r>
      <w:r w:rsidR="00607F9A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 xml:space="preserve"> </w:t>
      </w:r>
      <w:r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(в бизнес-менеджменте)</w:t>
      </w:r>
      <w:r w:rsidR="00607F9A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,</w:t>
      </w:r>
      <w:r w:rsidR="00821721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br/>
      </w:r>
      <w:r w:rsidR="00607F9A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1-58 01 01 Инженерно-психологиче</w:t>
      </w:r>
      <w:r w:rsid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ское обеспечение информационных</w:t>
      </w:r>
      <w:r w:rsid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br/>
      </w:r>
      <w:r w:rsidR="00607F9A" w:rsidRPr="00821721">
        <w:rPr>
          <w:rFonts w:ascii="Arial" w:eastAsia="Times New Roman" w:hAnsi="Arial" w:cs="Arial"/>
          <w:b/>
          <w:bCs/>
          <w:color w:val="800000"/>
          <w:sz w:val="24"/>
          <w:szCs w:val="24"/>
        </w:rPr>
        <w:t>технологий</w:t>
      </w:r>
    </w:p>
    <w:p w:rsidR="00D34BDA" w:rsidRPr="00821721" w:rsidRDefault="002B7796" w:rsidP="00A17EB4">
      <w:pPr>
        <w:tabs>
          <w:tab w:val="left" w:pos="-3686"/>
        </w:tabs>
        <w:spacing w:after="0" w:line="240" w:lineRule="auto"/>
        <w:jc w:val="center"/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</w:pPr>
      <w:r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 xml:space="preserve">Группы </w:t>
      </w:r>
      <w:r w:rsidR="00607F9A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114301-2, 110901-2, 110101</w:t>
      </w:r>
      <w:r w:rsidR="001572AD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>, 114371</w:t>
      </w:r>
      <w:r w:rsidR="00CC0CF4" w:rsidRPr="00821721">
        <w:rPr>
          <w:rFonts w:ascii="Bookman Old Style" w:eastAsia="Times New Roman" w:hAnsi="Bookman Old Style"/>
          <w:b/>
          <w:color w:val="008000"/>
          <w:sz w:val="28"/>
          <w:szCs w:val="28"/>
          <w:lang w:eastAsia="ru-RU"/>
        </w:rPr>
        <w:t xml:space="preserve"> </w:t>
      </w:r>
    </w:p>
    <w:p w:rsidR="00D34BDA" w:rsidRDefault="00D34BDA">
      <w:pPr>
        <w:tabs>
          <w:tab w:val="left" w:pos="-368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D34BDA" w:rsidRPr="00F52F46" w:rsidRDefault="00CC0CF4" w:rsidP="00F52F46">
      <w:pPr>
        <w:pStyle w:val="ad"/>
        <w:numPr>
          <w:ilvl w:val="0"/>
          <w:numId w:val="6"/>
        </w:numPr>
        <w:tabs>
          <w:tab w:val="left" w:pos="-368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Философия ООП</w:t>
      </w:r>
      <w:r w:rsidR="00133152"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Определения ООП</w:t>
      </w:r>
      <w:r w:rsidR="00133152"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Отличительные характеристики объект</w:t>
      </w:r>
      <w:r w:rsidR="006A5620" w:rsidRPr="00F52F46">
        <w:rPr>
          <w:rFonts w:ascii="Times New Roman" w:eastAsia="Times New Roman" w:hAnsi="Times New Roman"/>
          <w:sz w:val="28"/>
          <w:szCs w:val="24"/>
          <w:lang w:eastAsia="ru-RU"/>
        </w:rPr>
        <w:t>н</w:t>
      </w: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о-ориентированной программы</w:t>
      </w:r>
      <w:r w:rsidR="00E866A5"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133152" w:rsidRPr="00F52F46" w:rsidRDefault="00133152" w:rsidP="00F52F46">
      <w:pPr>
        <w:pStyle w:val="ad"/>
        <w:numPr>
          <w:ilvl w:val="0"/>
          <w:numId w:val="6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Основополагающие принципы ООП. Инкапсуляция.</w:t>
      </w:r>
    </w:p>
    <w:p w:rsidR="00133152" w:rsidRPr="00F52F46" w:rsidRDefault="00133152" w:rsidP="00F52F46">
      <w:pPr>
        <w:pStyle w:val="ad"/>
        <w:numPr>
          <w:ilvl w:val="0"/>
          <w:numId w:val="6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Основополагающие принципы ООП. Наследование. Управление наследованием.</w:t>
      </w:r>
    </w:p>
    <w:p w:rsidR="00133152" w:rsidRPr="00F52F46" w:rsidRDefault="00133152" w:rsidP="00F52F46">
      <w:pPr>
        <w:pStyle w:val="ad"/>
        <w:numPr>
          <w:ilvl w:val="0"/>
          <w:numId w:val="6"/>
        </w:numPr>
        <w:tabs>
          <w:tab w:val="left" w:pos="-368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Основополагающие принципы ООП. Полиморфизм. Средства реализации полиморфизма.</w:t>
      </w:r>
    </w:p>
    <w:p w:rsidR="00D34BDA" w:rsidRPr="00F52F46" w:rsidRDefault="00CC0CF4" w:rsidP="00F52F46">
      <w:pPr>
        <w:pStyle w:val="ad"/>
        <w:numPr>
          <w:ilvl w:val="0"/>
          <w:numId w:val="6"/>
        </w:numPr>
        <w:tabs>
          <w:tab w:val="left" w:pos="-368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Абстракция в ООП</w:t>
      </w:r>
      <w:r w:rsidR="00E866A5"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133152" w:rsidP="00F52F46">
      <w:pPr>
        <w:pStyle w:val="ad"/>
        <w:numPr>
          <w:ilvl w:val="0"/>
          <w:numId w:val="6"/>
        </w:numPr>
        <w:tabs>
          <w:tab w:val="left" w:pos="-368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Раннее и позднее связывание.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-368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Переменные и базовые типы данных. Примитивные и ссылочные типы.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Классы-оболочки.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993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Приведение типов (явное и автоматическое). Константы и переменные.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Операторы в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Java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 Порядок действий (приоритет операторов).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Операторы ветвления. Циклы.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Массивы. Способы объявления и инициализации массивов. Индексация и размер массива.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Встроенный класс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String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. Строковые операции. 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Классы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StringBuilder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 и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StringBuffer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Методы для работы со строками.</w:t>
      </w:r>
    </w:p>
    <w:p w:rsidR="00902558" w:rsidRPr="00F52F46" w:rsidRDefault="00902558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Регулярные выражения.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Перечисления.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Классы и объекты. Абстракция данных.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Переменные класса и константы. Ограничение доступа.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Модификаторы уровня доступа.</w:t>
      </w:r>
    </w:p>
    <w:p w:rsidR="00F52F46" w:rsidRPr="00E15FF0" w:rsidRDefault="00F52F46" w:rsidP="00065DC1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E15FF0">
        <w:rPr>
          <w:rFonts w:ascii="Times New Roman" w:eastAsia="Times New Roman" w:hAnsi="Times New Roman"/>
          <w:sz w:val="28"/>
          <w:szCs w:val="24"/>
          <w:lang w:eastAsia="ru-RU"/>
        </w:rPr>
        <w:t>Специальные методы классов (конструкторы). Конструктор по умолчанию.</w:t>
      </w:r>
      <w:r w:rsidR="00E15FF0">
        <w:rPr>
          <w:rFonts w:ascii="Times New Roman" w:eastAsia="Times New Roman" w:hAnsi="Times New Roman"/>
          <w:sz w:val="28"/>
          <w:szCs w:val="24"/>
          <w:lang w:eastAsia="ru-RU"/>
        </w:rPr>
        <w:t xml:space="preserve"> К</w:t>
      </w:r>
      <w:r w:rsidRPr="00E15FF0">
        <w:rPr>
          <w:rFonts w:ascii="Times New Roman" w:eastAsia="Times New Roman" w:hAnsi="Times New Roman"/>
          <w:sz w:val="28"/>
          <w:szCs w:val="24"/>
          <w:lang w:eastAsia="ru-RU"/>
        </w:rPr>
        <w:t xml:space="preserve">онструкторы при наследовании в </w:t>
      </w:r>
      <w:proofErr w:type="spellStart"/>
      <w:r w:rsidRPr="00E15FF0">
        <w:rPr>
          <w:rFonts w:ascii="Times New Roman" w:eastAsia="Times New Roman" w:hAnsi="Times New Roman"/>
          <w:sz w:val="28"/>
          <w:szCs w:val="24"/>
          <w:lang w:eastAsia="ru-RU"/>
        </w:rPr>
        <w:t>Java</w:t>
      </w:r>
      <w:proofErr w:type="spellEnd"/>
      <w:r w:rsidRPr="00E15FF0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Класс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Object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902558" w:rsidRPr="0090255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Основные методы класса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Object</w:t>
      </w:r>
      <w:proofErr w:type="spellEnd"/>
    </w:p>
    <w:p w:rsidR="00F52F46" w:rsidRPr="00902558" w:rsidRDefault="00F52F46" w:rsidP="00902558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Ключевое слово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static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902558" w:rsidRPr="0090255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902558"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Ключевое слово </w:t>
      </w:r>
      <w:proofErr w:type="spellStart"/>
      <w:r w:rsidR="00902558" w:rsidRPr="00F52F46">
        <w:rPr>
          <w:rFonts w:ascii="Times New Roman" w:eastAsia="Times New Roman" w:hAnsi="Times New Roman"/>
          <w:sz w:val="28"/>
          <w:szCs w:val="24"/>
          <w:lang w:eastAsia="ru-RU"/>
        </w:rPr>
        <w:t>final</w:t>
      </w:r>
      <w:proofErr w:type="spellEnd"/>
      <w:r w:rsidR="00902558"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Методы. Статические методы и атрибуты. </w:t>
      </w:r>
    </w:p>
    <w:p w:rsidR="0016476F" w:rsidRPr="00E15FF0" w:rsidRDefault="00F52F46" w:rsidP="003924C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E15FF0">
        <w:rPr>
          <w:rFonts w:ascii="Times New Roman" w:eastAsia="Times New Roman" w:hAnsi="Times New Roman"/>
          <w:sz w:val="28"/>
          <w:szCs w:val="24"/>
          <w:lang w:eastAsia="ru-RU"/>
        </w:rPr>
        <w:t xml:space="preserve">Передача объектов в методы. </w:t>
      </w:r>
      <w:r w:rsidR="0016476F" w:rsidRPr="00E15FF0">
        <w:rPr>
          <w:rFonts w:ascii="Times New Roman" w:eastAsia="Times New Roman" w:hAnsi="Times New Roman"/>
          <w:sz w:val="28"/>
          <w:szCs w:val="24"/>
          <w:lang w:eastAsia="ru-RU"/>
        </w:rPr>
        <w:t>Перегрузка и переопределение методов.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Использование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super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 и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this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Абстрактные классы и методы.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Внутренние (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inner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) классы.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Вложенные (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nested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) классы.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Анонимные (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anonymous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) классы.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Интерфейсы.</w:t>
      </w:r>
    </w:p>
    <w:p w:rsid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Пакеты.</w:t>
      </w:r>
      <w:r w:rsidR="00902558" w:rsidRPr="00902558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902558">
        <w:rPr>
          <w:rFonts w:ascii="Times New Roman" w:eastAsia="Times New Roman" w:hAnsi="Times New Roman"/>
          <w:sz w:val="28"/>
          <w:szCs w:val="24"/>
          <w:lang w:eastAsia="ru-RU"/>
        </w:rPr>
        <w:t>Логические блоки.</w:t>
      </w:r>
    </w:p>
    <w:p w:rsidR="00902558" w:rsidRPr="00F52F46" w:rsidRDefault="00902558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val="en-US" w:eastAsia="ru-RU"/>
        </w:rPr>
        <w:t>Records</w:t>
      </w:r>
      <w:r w:rsidRPr="0090255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Иерархия и способы обработки исключительных ситуаций.</w:t>
      </w:r>
    </w:p>
    <w:p w:rsidR="00A4599F" w:rsidRPr="00F52F46" w:rsidRDefault="00A4599F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</w:t>
      </w:r>
      <w:r w:rsidRPr="00A4599F">
        <w:rPr>
          <w:rFonts w:ascii="Times New Roman" w:eastAsia="Times New Roman" w:hAnsi="Times New Roman"/>
          <w:sz w:val="28"/>
          <w:szCs w:val="24"/>
          <w:lang w:eastAsia="ru-RU"/>
        </w:rPr>
        <w:t xml:space="preserve">ерехват и обработка исключения в блоке </w:t>
      </w:r>
      <w:proofErr w:type="spellStart"/>
      <w:r w:rsidRPr="00A4599F">
        <w:rPr>
          <w:rFonts w:ascii="Times New Roman" w:eastAsia="Times New Roman" w:hAnsi="Times New Roman"/>
          <w:sz w:val="28"/>
          <w:szCs w:val="24"/>
          <w:lang w:eastAsia="ru-RU"/>
        </w:rPr>
        <w:t>try-catch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A4599F">
        <w:rPr>
          <w:rFonts w:ascii="Times New Roman" w:eastAsia="Times New Roman" w:hAnsi="Times New Roman"/>
          <w:sz w:val="28"/>
          <w:szCs w:val="24"/>
          <w:lang w:eastAsia="ru-RU"/>
        </w:rPr>
        <w:t xml:space="preserve">Вложенные операторы </w:t>
      </w:r>
      <w:r w:rsidRPr="00A4599F">
        <w:rPr>
          <w:rFonts w:ascii="Times New Roman" w:eastAsia="Times New Roman" w:hAnsi="Times New Roman"/>
          <w:sz w:val="28"/>
          <w:szCs w:val="24"/>
          <w:lang w:val="en-US" w:eastAsia="ru-RU"/>
        </w:rPr>
        <w:t>try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Оператор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throw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. Ключевое слово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finally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Оператор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throws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 Собственные исключения.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Общее представление о потоках ввода/вывода.</w:t>
      </w:r>
    </w:p>
    <w:p w:rsidR="00902558" w:rsidRPr="001D6DCB" w:rsidRDefault="00902558" w:rsidP="00902558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Байтовые потоки ввода.</w:t>
      </w:r>
    </w:p>
    <w:p w:rsidR="00902558" w:rsidRPr="001D6DCB" w:rsidRDefault="00902558" w:rsidP="00902558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Байтовые потоки вывода.</w:t>
      </w:r>
    </w:p>
    <w:p w:rsidR="00902558" w:rsidRPr="001D6DCB" w:rsidRDefault="00902558" w:rsidP="00902558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Символьные потоки ввода.</w:t>
      </w:r>
    </w:p>
    <w:p w:rsidR="00902558" w:rsidRPr="001D6DCB" w:rsidRDefault="00902558" w:rsidP="00902558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Символьные потоки вывода.</w:t>
      </w:r>
    </w:p>
    <w:p w:rsidR="00902558" w:rsidRPr="001D6DCB" w:rsidRDefault="001D6DCB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 xml:space="preserve">Классы </w:t>
      </w:r>
      <w:proofErr w:type="spellStart"/>
      <w:r w:rsidRPr="001D6DCB">
        <w:rPr>
          <w:rFonts w:ascii="Times New Roman" w:eastAsia="Times New Roman" w:hAnsi="Times New Roman"/>
          <w:sz w:val="28"/>
          <w:szCs w:val="24"/>
          <w:lang w:val="en-US" w:eastAsia="ru-RU"/>
        </w:rPr>
        <w:t>PrintStream</w:t>
      </w:r>
      <w:proofErr w:type="spellEnd"/>
      <w:r w:rsidRPr="001D6DCB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 xml:space="preserve">и </w:t>
      </w:r>
      <w:proofErr w:type="spellStart"/>
      <w:r w:rsidRPr="001D6DCB">
        <w:rPr>
          <w:rFonts w:ascii="Times New Roman" w:eastAsia="Times New Roman" w:hAnsi="Times New Roman"/>
          <w:sz w:val="28"/>
          <w:szCs w:val="24"/>
          <w:lang w:val="en-US" w:eastAsia="ru-RU"/>
        </w:rPr>
        <w:t>PrintWriter</w:t>
      </w:r>
      <w:proofErr w:type="spellEnd"/>
      <w:r w:rsidRPr="001D6DCB"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:rsidR="001D6DCB" w:rsidRPr="001D6DCB" w:rsidRDefault="001D6DCB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Сериализация</w:t>
      </w:r>
      <w:proofErr w:type="spellEnd"/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 xml:space="preserve"> и </w:t>
      </w:r>
      <w:proofErr w:type="spellStart"/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десер</w:t>
      </w:r>
      <w:r w:rsidR="0016476F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ализация</w:t>
      </w:r>
      <w:proofErr w:type="spellEnd"/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Default="001D6DCB" w:rsidP="001D6DCB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1D6DCB">
        <w:rPr>
          <w:rFonts w:ascii="Times New Roman" w:eastAsia="Times New Roman" w:hAnsi="Times New Roman"/>
          <w:sz w:val="28"/>
          <w:szCs w:val="24"/>
          <w:lang w:eastAsia="ru-RU"/>
        </w:rPr>
        <w:t>Класс</w:t>
      </w:r>
      <w:r w:rsidR="00F52F46" w:rsidRPr="001D6DCB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="00F52F46" w:rsidRPr="001D6DCB">
        <w:rPr>
          <w:rFonts w:ascii="Times New Roman" w:eastAsia="Times New Roman" w:hAnsi="Times New Roman"/>
          <w:sz w:val="28"/>
          <w:szCs w:val="24"/>
          <w:lang w:eastAsia="ru-RU"/>
        </w:rPr>
        <w:t>File</w:t>
      </w:r>
      <w:proofErr w:type="spellEnd"/>
      <w:r w:rsidR="00902558" w:rsidRPr="001D6DCB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1D6DCB" w:rsidRPr="001D6DCB" w:rsidRDefault="001D6DCB" w:rsidP="001D6DCB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Класс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Scanner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Коллекции. Общая характеристика</w:t>
      </w:r>
      <w:r w:rsidR="00902558" w:rsidRPr="00902558">
        <w:rPr>
          <w:rFonts w:ascii="Times New Roman" w:eastAsia="Times New Roman" w:hAnsi="Times New Roman"/>
          <w:sz w:val="28"/>
          <w:szCs w:val="24"/>
          <w:lang w:eastAsia="ru-RU"/>
        </w:rPr>
        <w:t xml:space="preserve">. Алгоритмы класса </w:t>
      </w:r>
      <w:r w:rsidR="00902558" w:rsidRPr="00902558">
        <w:rPr>
          <w:rFonts w:ascii="Times New Roman" w:eastAsia="Times New Roman" w:hAnsi="Times New Roman"/>
          <w:sz w:val="28"/>
          <w:szCs w:val="24"/>
          <w:lang w:val="en-US" w:eastAsia="ru-RU"/>
        </w:rPr>
        <w:t>Collections</w:t>
      </w:r>
      <w:r w:rsidR="00902558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Списки. Иерархия классов.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Множества. Иерархия классов.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Карты отображений. Иерархия классов.</w:t>
      </w:r>
    </w:p>
    <w:p w:rsidR="00F52F46" w:rsidRDefault="00902558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Универсаль</w:t>
      </w:r>
      <w:r w:rsidR="00F52F46" w:rsidRPr="00F52F46">
        <w:rPr>
          <w:rFonts w:ascii="Times New Roman" w:eastAsia="Times New Roman" w:hAnsi="Times New Roman"/>
          <w:sz w:val="28"/>
          <w:szCs w:val="24"/>
          <w:lang w:eastAsia="ru-RU"/>
        </w:rPr>
        <w:t>ные классы и методы.</w:t>
      </w:r>
    </w:p>
    <w:p w:rsidR="00902558" w:rsidRDefault="00902558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Универсальные интерфейсы. Наследование и универсальные типы.</w:t>
      </w:r>
    </w:p>
    <w:p w:rsidR="00902558" w:rsidRPr="00902558" w:rsidRDefault="00902558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Интерфейс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Comparable.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Интерфейс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Comparator.</w:t>
      </w:r>
    </w:p>
    <w:p w:rsidR="00902558" w:rsidRPr="00F52F46" w:rsidRDefault="00902558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Интерфейс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Iterator</w:t>
      </w:r>
      <w:r w:rsidRPr="00902558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Интерфейс </w:t>
      </w:r>
      <w:proofErr w:type="spellStart"/>
      <w:r>
        <w:rPr>
          <w:rFonts w:ascii="Times New Roman" w:eastAsia="Times New Roman" w:hAnsi="Times New Roman"/>
          <w:sz w:val="28"/>
          <w:szCs w:val="24"/>
          <w:lang w:val="en-US" w:eastAsia="ru-RU"/>
        </w:rPr>
        <w:t>ListIterator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Лямбда-выражения.</w:t>
      </w:r>
    </w:p>
    <w:p w:rsidR="00F52F46" w:rsidRP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Функциональны</w:t>
      </w:r>
      <w:r w:rsidR="00607F9A">
        <w:rPr>
          <w:rFonts w:ascii="Times New Roman" w:eastAsia="Times New Roman" w:hAnsi="Times New Roman"/>
          <w:sz w:val="28"/>
          <w:szCs w:val="24"/>
          <w:lang w:eastAsia="ru-RU"/>
        </w:rPr>
        <w:t>й</w:t>
      </w: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 интерфейс. Передача метода в качестве параметра.</w:t>
      </w:r>
    </w:p>
    <w:p w:rsidR="00F52F46" w:rsidRPr="00607F9A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Функциональные</w:t>
      </w:r>
      <w:r w:rsidRPr="00607F9A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интерфейсы</w:t>
      </w:r>
      <w:r w:rsidRPr="00607F9A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: Predicate, Function, </w:t>
      </w:r>
      <w:proofErr w:type="spellStart"/>
      <w:r w:rsidRPr="00607F9A">
        <w:rPr>
          <w:rFonts w:ascii="Times New Roman" w:eastAsia="Times New Roman" w:hAnsi="Times New Roman"/>
          <w:sz w:val="28"/>
          <w:szCs w:val="24"/>
          <w:lang w:val="en-US" w:eastAsia="ru-RU"/>
        </w:rPr>
        <w:t>BinaryOperator</w:t>
      </w:r>
      <w:proofErr w:type="spellEnd"/>
      <w:r w:rsidRPr="00607F9A">
        <w:rPr>
          <w:rFonts w:ascii="Times New Roman" w:eastAsia="Times New Roman" w:hAnsi="Times New Roman"/>
          <w:sz w:val="28"/>
          <w:szCs w:val="24"/>
          <w:lang w:val="en-US" w:eastAsia="ru-RU"/>
        </w:rPr>
        <w:t>.</w:t>
      </w:r>
    </w:p>
    <w:p w:rsidR="00F52F46" w:rsidRDefault="00F52F46" w:rsidP="00F52F46">
      <w:pPr>
        <w:pStyle w:val="ad"/>
        <w:numPr>
          <w:ilvl w:val="0"/>
          <w:numId w:val="6"/>
        </w:numPr>
        <w:tabs>
          <w:tab w:val="left" w:pos="851"/>
          <w:tab w:val="left" w:pos="1134"/>
          <w:tab w:val="num" w:pos="5464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4"/>
          <w:lang w:eastAsia="ru-RU"/>
        </w:rPr>
      </w:pPr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Функциональные интерфейсы: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Consumer</w:t>
      </w:r>
      <w:proofErr w:type="spellEnd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Supplier</w:t>
      </w:r>
      <w:proofErr w:type="spellEnd"/>
      <w:r w:rsidR="00C059C9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r w:rsidR="00C059C9" w:rsidRPr="00C059C9">
        <w:rPr>
          <w:rFonts w:ascii="Times New Roman" w:eastAsia="Times New Roman" w:hAnsi="Times New Roman"/>
          <w:sz w:val="28"/>
          <w:szCs w:val="24"/>
          <w:lang w:eastAsia="ru-RU"/>
        </w:rPr>
        <w:t>UnaryOperato</w:t>
      </w:r>
      <w:r w:rsidR="00C059C9">
        <w:rPr>
          <w:rFonts w:ascii="Times New Roman" w:eastAsia="Times New Roman" w:hAnsi="Times New Roman"/>
          <w:sz w:val="28"/>
          <w:szCs w:val="24"/>
          <w:lang w:val="en-US" w:eastAsia="ru-RU"/>
        </w:rPr>
        <w:t>r</w:t>
      </w:r>
      <w:bookmarkStart w:id="0" w:name="_GoBack"/>
      <w:bookmarkEnd w:id="0"/>
      <w:r w:rsidRPr="00F52F4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D34BDA" w:rsidRPr="00133152" w:rsidRDefault="00D34BDA">
      <w:pPr>
        <w:tabs>
          <w:tab w:val="center" w:pos="-2835"/>
        </w:tabs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133152" w:rsidRDefault="00F52F46" w:rsidP="001331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Вопросы разработал</w:t>
      </w:r>
      <w:r w:rsidR="00133152" w:rsidRPr="00133152">
        <w:rPr>
          <w:rFonts w:ascii="Times New Roman" w:hAnsi="Times New Roman"/>
          <w:sz w:val="28"/>
          <w:szCs w:val="28"/>
        </w:rPr>
        <w:t>:</w:t>
      </w:r>
    </w:p>
    <w:p w:rsidR="00133152" w:rsidRPr="00133152" w:rsidRDefault="00133152" w:rsidP="00133152">
      <w:pPr>
        <w:tabs>
          <w:tab w:val="left" w:pos="1134"/>
        </w:tabs>
        <w:rPr>
          <w:rFonts w:ascii="Times New Roman" w:hAnsi="Times New Roman"/>
          <w:sz w:val="28"/>
          <w:szCs w:val="28"/>
        </w:rPr>
      </w:pPr>
      <w:r w:rsidRPr="00133152">
        <w:rPr>
          <w:rFonts w:ascii="Times New Roman" w:hAnsi="Times New Roman"/>
          <w:sz w:val="28"/>
          <w:szCs w:val="28"/>
        </w:rPr>
        <w:t>ГОРБАЧ Антон Петрович – магистр технических наук, ст. преподаватель</w:t>
      </w:r>
    </w:p>
    <w:p w:rsidR="00133152" w:rsidRDefault="001331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34BDA" w:rsidRDefault="00D34BDA"/>
    <w:sectPr w:rsidR="00D34BDA">
      <w:headerReference w:type="default" r:id="rId9"/>
      <w:pgSz w:w="12240" w:h="15840"/>
      <w:pgMar w:top="1134" w:right="850" w:bottom="1134" w:left="1701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28" w:rsidRDefault="00B63C28">
      <w:pPr>
        <w:spacing w:after="0" w:line="240" w:lineRule="auto"/>
      </w:pPr>
      <w:r>
        <w:separator/>
      </w:r>
    </w:p>
  </w:endnote>
  <w:endnote w:type="continuationSeparator" w:id="0">
    <w:p w:rsidR="00B63C28" w:rsidRDefault="00B6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28" w:rsidRDefault="00B63C28">
      <w:pPr>
        <w:spacing w:after="0" w:line="240" w:lineRule="auto"/>
      </w:pPr>
      <w:r>
        <w:separator/>
      </w:r>
    </w:p>
  </w:footnote>
  <w:footnote w:type="continuationSeparator" w:id="0">
    <w:p w:rsidR="00B63C28" w:rsidRDefault="00B63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BDA" w:rsidRDefault="00CC0CF4">
    <w:pPr>
      <w:pStyle w:val="aa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204470"/>
              <wp:effectExtent l="0" t="0" r="0" b="0"/>
              <wp:wrapSquare wrapText="largest"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34BDA" w:rsidRDefault="00CC0CF4">
                          <w:pPr>
                            <w:pStyle w:val="aa"/>
                          </w:pPr>
                          <w:r>
                            <w:rPr>
                              <w:rStyle w:val="a3"/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059C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44.15pt;margin-top:.05pt;width:7.05pt;height:16.1pt;z-index: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" stroked="f">
              <v:fill opacity="0"/>
              <v:textbox style="mso-fit-shape-to-text:t" inset="0,0,0,0">
                <w:txbxContent>
                  <w:p w:rsidR="00D34BDA" w:rsidRDefault="00CC0CF4">
                    <w:pPr>
                      <w:pStyle w:val="aa"/>
                    </w:pPr>
                    <w:r>
                      <w:rPr>
                        <w:rStyle w:val="a3"/>
                        <w:rFonts w:ascii="Times New Roman" w:hAnsi="Times New Roman"/>
                        <w:sz w:val="28"/>
                        <w:szCs w:val="2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059C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5ED"/>
    <w:multiLevelType w:val="multilevel"/>
    <w:tmpl w:val="7F647D22"/>
    <w:lvl w:ilvl="0">
      <w:start w:val="1"/>
      <w:numFmt w:val="decimal"/>
      <w:lvlText w:val="%1."/>
      <w:lvlJc w:val="left"/>
      <w:pPr>
        <w:tabs>
          <w:tab w:val="num" w:pos="1457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2177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2897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3617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4337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5057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5777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6497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7217"/>
        </w:tabs>
        <w:ind w:left="7217" w:hanging="180"/>
      </w:pPr>
    </w:lvl>
  </w:abstractNum>
  <w:abstractNum w:abstractNumId="1" w15:restartNumberingAfterBreak="0">
    <w:nsid w:val="0D315086"/>
    <w:multiLevelType w:val="multilevel"/>
    <w:tmpl w:val="D5DCD4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731E4"/>
    <w:multiLevelType w:val="multilevel"/>
    <w:tmpl w:val="8A8EDB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8E7FBA"/>
    <w:multiLevelType w:val="hybridMultilevel"/>
    <w:tmpl w:val="C622960A"/>
    <w:lvl w:ilvl="0" w:tplc="8A0A365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2073FE4"/>
    <w:multiLevelType w:val="multilevel"/>
    <w:tmpl w:val="A4ACC41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53556"/>
    <w:multiLevelType w:val="multilevel"/>
    <w:tmpl w:val="A47E01CA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DA"/>
    <w:rsid w:val="000A4C8E"/>
    <w:rsid w:val="00133152"/>
    <w:rsid w:val="001421A8"/>
    <w:rsid w:val="001572AD"/>
    <w:rsid w:val="0016476F"/>
    <w:rsid w:val="001D6DCB"/>
    <w:rsid w:val="002B7796"/>
    <w:rsid w:val="003B7B62"/>
    <w:rsid w:val="00400E2B"/>
    <w:rsid w:val="005C719F"/>
    <w:rsid w:val="00607F9A"/>
    <w:rsid w:val="006A5620"/>
    <w:rsid w:val="00821721"/>
    <w:rsid w:val="00902558"/>
    <w:rsid w:val="00A17EB4"/>
    <w:rsid w:val="00A4599F"/>
    <w:rsid w:val="00A744DE"/>
    <w:rsid w:val="00B63C28"/>
    <w:rsid w:val="00BD02B4"/>
    <w:rsid w:val="00C059C9"/>
    <w:rsid w:val="00C3405D"/>
    <w:rsid w:val="00C55FD6"/>
    <w:rsid w:val="00CC0CF4"/>
    <w:rsid w:val="00CC167F"/>
    <w:rsid w:val="00D34BDA"/>
    <w:rsid w:val="00E15FF0"/>
    <w:rsid w:val="00E866A5"/>
    <w:rsid w:val="00EE05E2"/>
    <w:rsid w:val="00EF5C32"/>
    <w:rsid w:val="00F22B38"/>
    <w:rsid w:val="00F5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6C415-AB46-460D-9470-1DABE415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65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6B174D"/>
    <w:rPr>
      <w:color w:val="0000FF"/>
      <w:u w:val="single"/>
    </w:rPr>
  </w:style>
  <w:style w:type="character" w:styleId="a3">
    <w:name w:val="page number"/>
    <w:basedOn w:val="a0"/>
    <w:qFormat/>
    <w:rsid w:val="000D4060"/>
  </w:style>
  <w:style w:type="character" w:customStyle="1" w:styleId="a4">
    <w:name w:val="Текст выноски Знак"/>
    <w:basedOn w:val="a0"/>
    <w:uiPriority w:val="99"/>
    <w:semiHidden/>
    <w:qFormat/>
    <w:rsid w:val="002D3E12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b w:val="0"/>
      <w:i w:val="0"/>
      <w:sz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1">
    <w:name w:val="Обычный1"/>
    <w:qFormat/>
    <w:rsid w:val="007F515B"/>
    <w:rPr>
      <w:rFonts w:eastAsia="Times New Roman"/>
      <w:sz w:val="22"/>
    </w:rPr>
  </w:style>
  <w:style w:type="paragraph" w:styleId="aa">
    <w:name w:val="header"/>
    <w:basedOn w:val="a"/>
    <w:rsid w:val="000D4060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0D4060"/>
    <w:pPr>
      <w:tabs>
        <w:tab w:val="center" w:pos="4677"/>
        <w:tab w:val="right" w:pos="9355"/>
      </w:tabs>
    </w:pPr>
  </w:style>
  <w:style w:type="paragraph" w:styleId="ac">
    <w:name w:val="Balloon Text"/>
    <w:basedOn w:val="a"/>
    <w:uiPriority w:val="99"/>
    <w:semiHidden/>
    <w:unhideWhenUsed/>
    <w:qFormat/>
    <w:rsid w:val="002D3E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DA4377"/>
    <w:pPr>
      <w:ind w:left="720"/>
      <w:contextualSpacing/>
    </w:pPr>
  </w:style>
  <w:style w:type="paragraph" w:customStyle="1" w:styleId="ae">
    <w:name w:val="Содержимое врезки"/>
    <w:basedOn w:val="a"/>
    <w:qFormat/>
  </w:style>
  <w:style w:type="character" w:styleId="af">
    <w:name w:val="Hyperlink"/>
    <w:basedOn w:val="a0"/>
    <w:uiPriority w:val="99"/>
    <w:semiHidden/>
    <w:unhideWhenUsed/>
    <w:rsid w:val="00607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dc:description/>
  <cp:lastModifiedBy>student</cp:lastModifiedBy>
  <cp:revision>14</cp:revision>
  <dcterms:created xsi:type="dcterms:W3CDTF">2020-11-16T09:34:00Z</dcterms:created>
  <dcterms:modified xsi:type="dcterms:W3CDTF">2022-04-29T08:07:00Z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БГУИР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