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8854B8" w14:textId="4BCBE435" w:rsidR="0086268F" w:rsidRDefault="00F030E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</w:t>
      </w:r>
      <w:r w:rsidR="002F697D">
        <w:rPr>
          <w:rFonts w:ascii="Arial" w:hAnsi="Arial" w:cs="Arial"/>
          <w:sz w:val="20"/>
          <w:szCs w:val="20"/>
        </w:rPr>
        <w:t>1</w:t>
      </w:r>
      <w:r>
        <w:rPr>
          <w:rFonts w:ascii="Arial" w:hAnsi="Arial" w:cs="Arial"/>
          <w:sz w:val="20"/>
          <w:szCs w:val="20"/>
        </w:rPr>
        <w:t>:</w:t>
      </w:r>
    </w:p>
    <w:p w14:paraId="2F26F8A0" w14:textId="4E0C8144" w:rsidR="0036024E" w:rsidRDefault="00F91A1C" w:rsidP="0036024E">
      <w:r>
        <w:rPr>
          <w:noProof/>
          <w:lang w:eastAsia="nl-NL"/>
        </w:rPr>
        <w:drawing>
          <wp:inline distT="0" distB="0" distL="0" distR="0" wp14:anchorId="50C7F94D" wp14:editId="269D5585">
            <wp:extent cx="5760720" cy="2658110"/>
            <wp:effectExtent l="0" t="0" r="0" b="889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ED8B" w14:textId="77777777" w:rsidR="0036024E" w:rsidRPr="003821F5" w:rsidRDefault="0036024E" w:rsidP="0036024E">
      <w:r>
        <w:rPr>
          <w:noProof/>
          <w:lang w:eastAsia="nl-NL"/>
        </w:rPr>
        <w:drawing>
          <wp:inline distT="0" distB="0" distL="0" distR="0" wp14:anchorId="08829F83" wp14:editId="162E0EDA">
            <wp:extent cx="5760720" cy="118935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91B0" w14:textId="5410329D" w:rsidR="00F030E1" w:rsidRDefault="00F030E1">
      <w:pPr>
        <w:rPr>
          <w:rFonts w:ascii="Arial" w:hAnsi="Arial" w:cs="Arial"/>
          <w:sz w:val="20"/>
          <w:szCs w:val="20"/>
        </w:rPr>
      </w:pPr>
    </w:p>
    <w:p w14:paraId="6745B59D" w14:textId="77777777" w:rsidR="009870D6" w:rsidRDefault="009870D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C729179" w14:textId="2D63D651" w:rsidR="00E574CE" w:rsidRDefault="00F91A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V</w:t>
      </w:r>
      <w:r w:rsidR="002F697D"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</w:rPr>
        <w:t>:</w:t>
      </w:r>
    </w:p>
    <w:p w14:paraId="48638B0B" w14:textId="7FB2CC01" w:rsidR="00F91A1C" w:rsidRDefault="00DD1552">
      <w:pPr>
        <w:rPr>
          <w:rFonts w:ascii="Arial" w:hAnsi="Arial" w:cs="Arial"/>
          <w:sz w:val="20"/>
          <w:szCs w:val="20"/>
        </w:rPr>
      </w:pPr>
      <w:r>
        <w:rPr>
          <w:noProof/>
          <w:lang w:eastAsia="nl-NL"/>
        </w:rPr>
        <w:drawing>
          <wp:inline distT="0" distB="0" distL="0" distR="0" wp14:anchorId="08C5C06A" wp14:editId="2CBB0995">
            <wp:extent cx="5760720" cy="2658110"/>
            <wp:effectExtent l="0" t="0" r="0" b="889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372E" w14:textId="77777777" w:rsidR="002F697D" w:rsidRDefault="002F697D">
      <w:pPr>
        <w:rPr>
          <w:rFonts w:ascii="Arial" w:hAnsi="Arial" w:cs="Arial"/>
          <w:sz w:val="20"/>
          <w:szCs w:val="20"/>
        </w:rPr>
      </w:pPr>
    </w:p>
    <w:p w14:paraId="142C3BE5" w14:textId="697973E7" w:rsidR="009870D6" w:rsidRDefault="009870D6" w:rsidP="009870D6">
      <w:pPr>
        <w:rPr>
          <w:rFonts w:ascii="Calibri" w:eastAsia="Times New Roman" w:hAnsi="Calibri" w:cs="Calibri"/>
          <w:lang w:eastAsia="nl-NL"/>
        </w:rPr>
      </w:pPr>
      <w:r w:rsidRPr="009870D6">
        <w:rPr>
          <w:noProof/>
          <w:lang w:eastAsia="nl-NL"/>
        </w:rPr>
        <w:drawing>
          <wp:inline distT="0" distB="0" distL="0" distR="0" wp14:anchorId="21C4C0FC" wp14:editId="759F6A02">
            <wp:extent cx="4907864" cy="2960722"/>
            <wp:effectExtent l="0" t="0" r="7620" b="0"/>
            <wp:docPr id="9" name="Afbeelding 9" descr="C:\Users\882920\AppData\Local\Microsoft\Windows\INetCache\Content.MSO\7C2EDA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82920\AppData\Local\Microsoft\Windows\INetCache\Content.MSO\7C2EDA0D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12" cy="298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EE55" w14:textId="77777777" w:rsidR="002F697D" w:rsidRPr="009870D6" w:rsidRDefault="002F697D" w:rsidP="009870D6">
      <w:pPr>
        <w:rPr>
          <w:rFonts w:ascii="Calibri" w:eastAsia="Times New Roman" w:hAnsi="Calibri" w:cs="Calibri"/>
          <w:lang w:eastAsia="nl-NL"/>
        </w:rPr>
      </w:pPr>
    </w:p>
    <w:p w14:paraId="23EC7984" w14:textId="51B72278" w:rsidR="009870D6" w:rsidRDefault="002F697D">
      <w:pPr>
        <w:rPr>
          <w:noProof/>
          <w:lang w:eastAsia="nl-NL"/>
        </w:rPr>
      </w:pPr>
      <w:r>
        <w:rPr>
          <w:noProof/>
          <w:lang w:eastAsia="nl-NL"/>
        </w:rPr>
        <w:drawing>
          <wp:inline distT="0" distB="0" distL="0" distR="0" wp14:anchorId="79B22697" wp14:editId="2B1F6BC7">
            <wp:extent cx="5760720" cy="118935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7F3F" w14:textId="37779DA9" w:rsidR="00F91A1C" w:rsidRDefault="00F91A1C">
      <w:pPr>
        <w:rPr>
          <w:rFonts w:ascii="Arial" w:hAnsi="Arial" w:cs="Arial"/>
          <w:sz w:val="20"/>
          <w:szCs w:val="20"/>
        </w:rPr>
      </w:pPr>
    </w:p>
    <w:p w14:paraId="2691CE44" w14:textId="11B16552" w:rsidR="00096B57" w:rsidRDefault="009870D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Verschillende tussen overdrachten:</w:t>
      </w:r>
    </w:p>
    <w:p w14:paraId="2E9B795B" w14:textId="77777777" w:rsidR="00335F62" w:rsidRDefault="00335F62">
      <w:pPr>
        <w:rPr>
          <w:rFonts w:ascii="Arial" w:hAnsi="Arial" w:cs="Arial"/>
          <w:sz w:val="20"/>
          <w:szCs w:val="20"/>
        </w:rPr>
      </w:pPr>
    </w:p>
    <w:p w14:paraId="0A4F8E36" w14:textId="77777777" w:rsidR="00335F62" w:rsidRDefault="00335F62">
      <w:pPr>
        <w:rPr>
          <w:rFonts w:ascii="Arial" w:hAnsi="Arial" w:cs="Arial"/>
          <w:sz w:val="20"/>
          <w:szCs w:val="20"/>
        </w:rPr>
      </w:pPr>
    </w:p>
    <w:p w14:paraId="5D88C0D8" w14:textId="780EC968" w:rsidR="009870D6" w:rsidRDefault="00CD77C8">
      <w:pPr>
        <w:rPr>
          <w:rFonts w:ascii="Arial" w:hAnsi="Arial" w:cs="Arial"/>
          <w:sz w:val="20"/>
          <w:szCs w:val="20"/>
        </w:rPr>
      </w:pPr>
      <w:r>
        <w:rPr>
          <w:noProof/>
          <w:lang w:eastAsia="nl-NL"/>
        </w:rPr>
        <w:lastRenderedPageBreak/>
        <w:drawing>
          <wp:inline distT="0" distB="0" distL="0" distR="0" wp14:anchorId="6A519849" wp14:editId="6440EF09">
            <wp:extent cx="5760720" cy="2658110"/>
            <wp:effectExtent l="0" t="0" r="0" b="889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91AA" w14:textId="421ED646" w:rsidR="00335F62" w:rsidRDefault="00335F62">
      <w:pPr>
        <w:rPr>
          <w:rFonts w:ascii="Arial" w:hAnsi="Arial" w:cs="Arial"/>
          <w:sz w:val="20"/>
          <w:szCs w:val="20"/>
        </w:rPr>
      </w:pPr>
      <w:r w:rsidRPr="00335F62">
        <w:rPr>
          <w:rFonts w:ascii="Arial" w:hAnsi="Arial" w:cs="Arial"/>
          <w:sz w:val="20"/>
          <w:szCs w:val="20"/>
          <w:highlight w:val="yellow"/>
        </w:rPr>
        <w:t>V(out)/V(inm)</w:t>
      </w:r>
      <w:r>
        <w:rPr>
          <w:rFonts w:ascii="Arial" w:hAnsi="Arial" w:cs="Arial"/>
          <w:sz w:val="20"/>
          <w:szCs w:val="20"/>
        </w:rPr>
        <w:t xml:space="preserve"> is dominant, daarna </w:t>
      </w:r>
      <w:r w:rsidRPr="00335F62">
        <w:rPr>
          <w:rFonts w:ascii="Arial" w:hAnsi="Arial" w:cs="Arial"/>
          <w:sz w:val="20"/>
          <w:szCs w:val="20"/>
          <w:highlight w:val="yellow"/>
        </w:rPr>
        <w:t>V(+vout_mp)/V(g)</w:t>
      </w:r>
      <w:r>
        <w:rPr>
          <w:rFonts w:ascii="Arial" w:hAnsi="Arial" w:cs="Arial"/>
          <w:sz w:val="20"/>
          <w:szCs w:val="20"/>
        </w:rPr>
        <w:t xml:space="preserve"> en vervolgens </w:t>
      </w:r>
      <w:r w:rsidRPr="00335F62">
        <w:rPr>
          <w:rFonts w:ascii="Arial" w:hAnsi="Arial" w:cs="Arial"/>
          <w:sz w:val="20"/>
          <w:szCs w:val="20"/>
          <w:highlight w:val="yellow"/>
        </w:rPr>
        <w:t>V(g)/V(vb)</w:t>
      </w:r>
      <w:r>
        <w:rPr>
          <w:rFonts w:ascii="Arial" w:hAnsi="Arial" w:cs="Arial"/>
          <w:sz w:val="20"/>
          <w:szCs w:val="20"/>
        </w:rPr>
        <w:t>.</w:t>
      </w:r>
    </w:p>
    <w:p w14:paraId="340F20A9" w14:textId="5BAFB26A" w:rsidR="00335F62" w:rsidRDefault="00335F6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</w:t>
      </w:r>
      <w:r w:rsidRPr="00335F62">
        <w:rPr>
          <w:rFonts w:ascii="Arial" w:hAnsi="Arial" w:cs="Arial"/>
          <w:sz w:val="20"/>
          <w:szCs w:val="20"/>
          <w:vertAlign w:val="superscript"/>
        </w:rPr>
        <w:t>e</w:t>
      </w:r>
      <w:r>
        <w:rPr>
          <w:rFonts w:ascii="Arial" w:hAnsi="Arial" w:cs="Arial"/>
          <w:sz w:val="20"/>
          <w:szCs w:val="20"/>
        </w:rPr>
        <w:t xml:space="preserve"> orde, te veel fase draaiing.</w:t>
      </w:r>
    </w:p>
    <w:p w14:paraId="7E5C82AB" w14:textId="448CDC09" w:rsidR="007957CB" w:rsidRDefault="007957CB">
      <w:pPr>
        <w:rPr>
          <w:rFonts w:ascii="Arial" w:hAnsi="Arial" w:cs="Arial"/>
          <w:sz w:val="20"/>
          <w:szCs w:val="20"/>
        </w:rPr>
      </w:pPr>
    </w:p>
    <w:p w14:paraId="4E6E384D" w14:textId="77777777" w:rsidR="0005536C" w:rsidRDefault="0005536C">
      <w:pPr>
        <w:rPr>
          <w:rFonts w:ascii="Arial" w:hAnsi="Arial" w:cs="Arial"/>
          <w:sz w:val="20"/>
          <w:szCs w:val="20"/>
        </w:rPr>
      </w:pPr>
    </w:p>
    <w:p w14:paraId="509889D5" w14:textId="77777777" w:rsidR="0005536C" w:rsidRDefault="0005536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6AE21152" w14:textId="6A30CCD9" w:rsidR="007957CB" w:rsidRDefault="0005536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V</w:t>
      </w:r>
      <w:r w:rsidR="00D42821">
        <w:rPr>
          <w:rFonts w:ascii="Arial" w:hAnsi="Arial" w:cs="Arial"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>: Zonder C10</w:t>
      </w:r>
    </w:p>
    <w:p w14:paraId="3DE0BC99" w14:textId="1A987304" w:rsidR="0005536C" w:rsidRDefault="0005536C">
      <w:pPr>
        <w:rPr>
          <w:rFonts w:ascii="Arial" w:hAnsi="Arial" w:cs="Arial"/>
          <w:sz w:val="20"/>
          <w:szCs w:val="20"/>
        </w:rPr>
      </w:pPr>
    </w:p>
    <w:p w14:paraId="65812875" w14:textId="169FF622" w:rsidR="0005536C" w:rsidRDefault="00730035">
      <w:pPr>
        <w:rPr>
          <w:rFonts w:ascii="Arial" w:hAnsi="Arial" w:cs="Arial"/>
          <w:sz w:val="20"/>
          <w:szCs w:val="20"/>
        </w:rPr>
      </w:pPr>
      <w:r>
        <w:rPr>
          <w:noProof/>
          <w:lang w:eastAsia="nl-NL"/>
        </w:rPr>
        <w:drawing>
          <wp:inline distT="0" distB="0" distL="0" distR="0" wp14:anchorId="66C50FA4" wp14:editId="3589C865">
            <wp:extent cx="5760720" cy="2658110"/>
            <wp:effectExtent l="0" t="0" r="0" b="889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46E7" w14:textId="3069FB20" w:rsidR="00730035" w:rsidRDefault="002A5F18">
      <w:pPr>
        <w:rPr>
          <w:rFonts w:ascii="Arial" w:hAnsi="Arial" w:cs="Arial"/>
          <w:sz w:val="20"/>
          <w:szCs w:val="20"/>
        </w:rPr>
      </w:pPr>
      <w:r>
        <w:rPr>
          <w:noProof/>
          <w:lang w:eastAsia="nl-NL"/>
        </w:rPr>
        <w:drawing>
          <wp:inline distT="0" distB="0" distL="0" distR="0" wp14:anchorId="0AF4C1DE" wp14:editId="3BD722D9">
            <wp:extent cx="5760720" cy="118935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FC1E" w14:textId="5FB8A234" w:rsidR="009D207A" w:rsidRDefault="009D207A" w:rsidP="002A5F18">
      <w:pPr>
        <w:rPr>
          <w:rFonts w:ascii="Arial" w:hAnsi="Arial" w:cs="Arial"/>
          <w:sz w:val="20"/>
          <w:szCs w:val="20"/>
        </w:rPr>
      </w:pPr>
      <w:r w:rsidRPr="00CD77C8">
        <w:rPr>
          <w:rFonts w:ascii="Arial" w:hAnsi="Arial" w:cs="Arial"/>
          <w:sz w:val="20"/>
          <w:szCs w:val="20"/>
          <w:highlight w:val="yellow"/>
        </w:rPr>
        <w:t>Te veel loopgain.</w:t>
      </w:r>
    </w:p>
    <w:p w14:paraId="132F0610" w14:textId="16FB2610" w:rsidR="002A5F18" w:rsidRDefault="002A5F18" w:rsidP="002A5F1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Verschillende tussen overdrachten:</w:t>
      </w:r>
    </w:p>
    <w:p w14:paraId="116236EF" w14:textId="670C921D" w:rsidR="00730035" w:rsidRDefault="00CD77C8">
      <w:pPr>
        <w:rPr>
          <w:rFonts w:ascii="Arial" w:hAnsi="Arial" w:cs="Arial"/>
          <w:sz w:val="20"/>
          <w:szCs w:val="20"/>
        </w:rPr>
      </w:pPr>
      <w:r>
        <w:rPr>
          <w:noProof/>
          <w:lang w:eastAsia="nl-NL"/>
        </w:rPr>
        <w:drawing>
          <wp:inline distT="0" distB="0" distL="0" distR="0" wp14:anchorId="684E50C1" wp14:editId="3807706F">
            <wp:extent cx="5760720" cy="2658110"/>
            <wp:effectExtent l="0" t="0" r="0" b="889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1D1E" w14:textId="737F7BA6" w:rsidR="00D42821" w:rsidRDefault="00D42821">
      <w:pPr>
        <w:rPr>
          <w:rFonts w:ascii="Arial" w:hAnsi="Arial" w:cs="Arial"/>
          <w:sz w:val="20"/>
          <w:szCs w:val="20"/>
        </w:rPr>
      </w:pPr>
    </w:p>
    <w:p w14:paraId="4BBE0517" w14:textId="77777777" w:rsidR="00D42821" w:rsidRDefault="00D4282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CB77BA6" w14:textId="24E954B6" w:rsidR="00D42821" w:rsidRDefault="00D4282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V4:</w:t>
      </w:r>
    </w:p>
    <w:p w14:paraId="2663A0BC" w14:textId="4B1FDEBA" w:rsidR="00D42821" w:rsidRDefault="0015201A">
      <w:pPr>
        <w:rPr>
          <w:rFonts w:ascii="Arial" w:hAnsi="Arial" w:cs="Arial"/>
          <w:sz w:val="20"/>
          <w:szCs w:val="20"/>
        </w:rPr>
      </w:pPr>
      <w:r>
        <w:rPr>
          <w:noProof/>
          <w:lang w:eastAsia="nl-NL"/>
        </w:rPr>
        <w:t>Transistor verwijderd.</w:t>
      </w:r>
    </w:p>
    <w:p w14:paraId="6CA1ACD9" w14:textId="77777777" w:rsidR="00EE5BE2" w:rsidRDefault="0015201A" w:rsidP="00EE5BE2">
      <w:pPr>
        <w:keepNext/>
      </w:pPr>
      <w:r>
        <w:rPr>
          <w:noProof/>
          <w:lang w:eastAsia="nl-NL"/>
        </w:rPr>
        <w:drawing>
          <wp:inline distT="0" distB="0" distL="0" distR="0" wp14:anchorId="0403159C" wp14:editId="0CE42C89">
            <wp:extent cx="5760720" cy="2658110"/>
            <wp:effectExtent l="0" t="0" r="0" b="889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B3D6" w14:textId="3DE771B6" w:rsidR="00DE283A" w:rsidRDefault="00EE5BE2" w:rsidP="00EE5BE2">
      <w:pPr>
        <w:pStyle w:val="Bijschrift"/>
        <w:rPr>
          <w:rFonts w:ascii="Arial" w:hAnsi="Arial" w:cs="Arial"/>
          <w:sz w:val="20"/>
          <w:szCs w:val="20"/>
        </w:rPr>
      </w:pPr>
      <w:bookmarkStart w:id="0" w:name="_Ref148817822"/>
      <w:r>
        <w:t xml:space="preserve">Figuur </w:t>
      </w:r>
      <w:fldSimple w:instr=" SEQ Figuur \* ARABIC ">
        <w:r>
          <w:rPr>
            <w:noProof/>
          </w:rPr>
          <w:t>1</w:t>
        </w:r>
      </w:fldSimple>
      <w:bookmarkEnd w:id="0"/>
      <w:r>
        <w:t>: Stabiliteitsanalyse met variërend set-point (0.5 – 3V)</w:t>
      </w:r>
    </w:p>
    <w:p w14:paraId="04A62F31" w14:textId="50D2B933" w:rsidR="00DE283A" w:rsidRDefault="00DE283A">
      <w:pPr>
        <w:rPr>
          <w:rFonts w:ascii="Arial" w:hAnsi="Arial" w:cs="Arial"/>
          <w:sz w:val="20"/>
          <w:szCs w:val="20"/>
        </w:rPr>
      </w:pPr>
    </w:p>
    <w:p w14:paraId="51ED2F37" w14:textId="77777777" w:rsidR="00EE5BE2" w:rsidRDefault="0015201A" w:rsidP="00EE5BE2">
      <w:pPr>
        <w:keepNext/>
      </w:pPr>
      <w:r>
        <w:rPr>
          <w:noProof/>
          <w:lang w:eastAsia="nl-NL"/>
        </w:rPr>
        <w:drawing>
          <wp:inline distT="0" distB="0" distL="0" distR="0" wp14:anchorId="12808C29" wp14:editId="367EA06D">
            <wp:extent cx="5760720" cy="2658110"/>
            <wp:effectExtent l="0" t="0" r="0" b="889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BCBC" w14:textId="1371A543" w:rsidR="0015201A" w:rsidRDefault="00EE5BE2" w:rsidP="00EE5BE2">
      <w:pPr>
        <w:pStyle w:val="Bijschrift"/>
        <w:rPr>
          <w:rFonts w:ascii="Arial" w:hAnsi="Arial" w:cs="Arial"/>
          <w:sz w:val="20"/>
          <w:szCs w:val="20"/>
        </w:rPr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 xml:space="preserve">: </w:t>
      </w:r>
      <w:r w:rsidR="00B12BA5">
        <w:t>Simulatie r</w:t>
      </w:r>
      <w:r>
        <w:t>esulta</w:t>
      </w:r>
      <w:r w:rsidR="00B12BA5">
        <w:t xml:space="preserve">at van setup weergegeven in </w:t>
      </w:r>
      <w:r w:rsidR="00B12BA5">
        <w:fldChar w:fldCharType="begin"/>
      </w:r>
      <w:r w:rsidR="00B12BA5">
        <w:instrText xml:space="preserve"> REF _Ref148817822 \h </w:instrText>
      </w:r>
      <w:r w:rsidR="00B12BA5">
        <w:fldChar w:fldCharType="separate"/>
      </w:r>
      <w:r w:rsidR="00B12BA5">
        <w:t xml:space="preserve">Figuur </w:t>
      </w:r>
      <w:r w:rsidR="00B12BA5">
        <w:rPr>
          <w:noProof/>
        </w:rPr>
        <w:t>1</w:t>
      </w:r>
      <w:r w:rsidR="00B12BA5">
        <w:fldChar w:fldCharType="end"/>
      </w:r>
    </w:p>
    <w:p w14:paraId="6C632E35" w14:textId="77777777" w:rsidR="0015201A" w:rsidRDefault="0015201A">
      <w:pPr>
        <w:rPr>
          <w:rFonts w:ascii="Arial" w:hAnsi="Arial" w:cs="Arial"/>
          <w:sz w:val="20"/>
          <w:szCs w:val="20"/>
        </w:rPr>
      </w:pPr>
    </w:p>
    <w:p w14:paraId="009FD53E" w14:textId="2E719B7C" w:rsidR="0015201A" w:rsidRDefault="00EE5BE2" w:rsidP="0015201A">
      <w:pPr>
        <w:keepNext/>
      </w:pPr>
      <w:r>
        <w:rPr>
          <w:noProof/>
          <w:lang w:eastAsia="nl-NL"/>
        </w:rPr>
        <w:lastRenderedPageBreak/>
        <w:drawing>
          <wp:inline distT="0" distB="0" distL="0" distR="0" wp14:anchorId="5766BBC9" wp14:editId="0DE41BB2">
            <wp:extent cx="5760720" cy="2658110"/>
            <wp:effectExtent l="0" t="0" r="0" b="889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A648" w14:textId="47B10AA5" w:rsidR="0015201A" w:rsidRDefault="0015201A" w:rsidP="0015201A">
      <w:pPr>
        <w:pStyle w:val="Bijschrift"/>
      </w:pPr>
      <w:r>
        <w:t xml:space="preserve">Figuur </w:t>
      </w:r>
      <w:fldSimple w:instr=" SEQ Figuur \* ARABIC ">
        <w:r w:rsidR="00EE5BE2">
          <w:rPr>
            <w:noProof/>
          </w:rPr>
          <w:t>3</w:t>
        </w:r>
      </w:fldSimple>
      <w:r>
        <w:t>: Fase marge en bijbehorende frequentie</w:t>
      </w:r>
    </w:p>
    <w:p w14:paraId="7E4A032A" w14:textId="77777777" w:rsidR="0015201A" w:rsidRPr="0015201A" w:rsidRDefault="0015201A" w:rsidP="0015201A"/>
    <w:p w14:paraId="04EE7C66" w14:textId="77335C0C" w:rsidR="0015201A" w:rsidRDefault="0015201A" w:rsidP="0015201A">
      <w:pPr>
        <w:keepNext/>
      </w:pPr>
      <w:r>
        <w:rPr>
          <w:noProof/>
          <w:lang w:eastAsia="nl-NL"/>
        </w:rPr>
        <w:drawing>
          <wp:inline distT="0" distB="0" distL="0" distR="0" wp14:anchorId="085F2948" wp14:editId="5AF41D30">
            <wp:extent cx="5760720" cy="2658110"/>
            <wp:effectExtent l="0" t="0" r="0" b="889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0589" w14:textId="5809679F" w:rsidR="0015201A" w:rsidRDefault="0015201A" w:rsidP="0015201A">
      <w:pPr>
        <w:pStyle w:val="Bijschrift"/>
      </w:pPr>
      <w:r>
        <w:t xml:space="preserve">Figuur </w:t>
      </w:r>
      <w:fldSimple w:instr=" SEQ Figuur \* ARABIC ">
        <w:r w:rsidR="00EE5BE2">
          <w:rPr>
            <w:noProof/>
          </w:rPr>
          <w:t>4</w:t>
        </w:r>
      </w:fldSimple>
      <w:r>
        <w:t>: Versterkings</w:t>
      </w:r>
      <w:r>
        <w:t xml:space="preserve"> marge en bijbehorende frequentie</w:t>
      </w:r>
    </w:p>
    <w:p w14:paraId="461E32F7" w14:textId="4FF1819F" w:rsidR="00F550D1" w:rsidRDefault="00F550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ED05147" w14:textId="30F77BF9" w:rsidR="00F550D1" w:rsidRDefault="00F550D1" w:rsidP="00F550D1">
      <w:pPr>
        <w:rPr>
          <w:rFonts w:ascii="Arial" w:hAnsi="Arial" w:cs="Arial"/>
          <w:sz w:val="20"/>
          <w:szCs w:val="20"/>
        </w:rPr>
      </w:pPr>
      <w:r>
        <w:rPr>
          <w:noProof/>
          <w:lang w:eastAsia="nl-NL"/>
        </w:rPr>
        <w:lastRenderedPageBreak/>
        <w:t xml:space="preserve">Invloed van </w:t>
      </w:r>
      <w:r w:rsidRPr="00942F38">
        <w:rPr>
          <w:noProof/>
          <w:highlight w:val="yellow"/>
          <w:lang w:eastAsia="nl-NL"/>
        </w:rPr>
        <w:t>ESR</w:t>
      </w:r>
      <w:r>
        <w:rPr>
          <w:noProof/>
          <w:lang w:eastAsia="nl-NL"/>
        </w:rPr>
        <w:t>.</w:t>
      </w:r>
    </w:p>
    <w:p w14:paraId="18CB1C3D" w14:textId="4AEE5CCB" w:rsidR="00F550D1" w:rsidRDefault="00942F38" w:rsidP="00F550D1">
      <w:pPr>
        <w:keepNext/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6AA3CD" wp14:editId="15F8310A">
                <wp:simplePos x="0" y="0"/>
                <wp:positionH relativeFrom="column">
                  <wp:posOffset>4147532</wp:posOffset>
                </wp:positionH>
                <wp:positionV relativeFrom="paragraph">
                  <wp:posOffset>816467</wp:posOffset>
                </wp:positionV>
                <wp:extent cx="213494" cy="253777"/>
                <wp:effectExtent l="0" t="0" r="15240" b="13335"/>
                <wp:wrapNone/>
                <wp:docPr id="24" name="Rechthoe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94" cy="2537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0E359" id="Rechthoek 24" o:spid="_x0000_s1026" style="position:absolute;margin-left:326.6pt;margin-top:64.3pt;width:16.8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" filled="f" strokecolor="red" strokeweight="1.5pt"/>
            </w:pict>
          </mc:Fallback>
        </mc:AlternateContent>
      </w:r>
      <w:r>
        <w:rPr>
          <w:noProof/>
          <w:lang w:eastAsia="nl-NL"/>
        </w:rPr>
        <w:drawing>
          <wp:inline distT="0" distB="0" distL="0" distR="0" wp14:anchorId="52337AE6" wp14:editId="2C76E3AE">
            <wp:extent cx="5760720" cy="2658110"/>
            <wp:effectExtent l="0" t="0" r="0" b="889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04FC" w14:textId="73EAA7AF" w:rsidR="00F550D1" w:rsidRDefault="00F550D1" w:rsidP="00F550D1">
      <w:pPr>
        <w:pStyle w:val="Bijschrift"/>
        <w:rPr>
          <w:rFonts w:ascii="Arial" w:hAnsi="Arial" w:cs="Arial"/>
          <w:sz w:val="20"/>
          <w:szCs w:val="20"/>
        </w:rPr>
      </w:pPr>
      <w:bookmarkStart w:id="1" w:name="_Ref148818367"/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AE34F8">
        <w:rPr>
          <w:noProof/>
        </w:rPr>
        <w:t>5</w:t>
      </w:r>
      <w:r>
        <w:fldChar w:fldCharType="end"/>
      </w:r>
      <w:bookmarkEnd w:id="1"/>
      <w:r>
        <w:t xml:space="preserve">: Stabiliteitsanalyse met </w:t>
      </w:r>
      <w:r w:rsidR="00942F38">
        <w:t xml:space="preserve">ERS en </w:t>
      </w:r>
      <w:r>
        <w:t>variërend set-point (0.5 – 3V)</w:t>
      </w:r>
    </w:p>
    <w:p w14:paraId="7F57138E" w14:textId="77777777" w:rsidR="00F550D1" w:rsidRDefault="00F550D1" w:rsidP="00F550D1">
      <w:pPr>
        <w:rPr>
          <w:rFonts w:ascii="Arial" w:hAnsi="Arial" w:cs="Arial"/>
          <w:sz w:val="20"/>
          <w:szCs w:val="20"/>
        </w:rPr>
      </w:pPr>
    </w:p>
    <w:p w14:paraId="4A9630E3" w14:textId="0C9B97A8" w:rsidR="00F550D1" w:rsidRDefault="00942F38" w:rsidP="00F550D1">
      <w:pPr>
        <w:keepNext/>
      </w:pPr>
      <w:r>
        <w:rPr>
          <w:noProof/>
          <w:lang w:eastAsia="nl-NL"/>
        </w:rPr>
        <w:drawing>
          <wp:inline distT="0" distB="0" distL="0" distR="0" wp14:anchorId="4815B61D" wp14:editId="3C871F43">
            <wp:extent cx="5760720" cy="2658110"/>
            <wp:effectExtent l="0" t="0" r="0" b="889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4981" w14:textId="0F4CDF62" w:rsidR="00F550D1" w:rsidRDefault="00F550D1" w:rsidP="00F550D1">
      <w:pPr>
        <w:pStyle w:val="Bijschrift"/>
        <w:rPr>
          <w:rFonts w:ascii="Arial" w:hAnsi="Arial" w:cs="Arial"/>
          <w:sz w:val="20"/>
          <w:szCs w:val="20"/>
        </w:rPr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AE34F8">
        <w:rPr>
          <w:noProof/>
        </w:rPr>
        <w:t>6</w:t>
      </w:r>
      <w:r>
        <w:fldChar w:fldCharType="end"/>
      </w:r>
      <w:r>
        <w:t xml:space="preserve">: Simulatie resultaat van setup weergegeven in </w:t>
      </w:r>
      <w:r w:rsidR="00AE34F8">
        <w:fldChar w:fldCharType="begin"/>
      </w:r>
      <w:r w:rsidR="00AE34F8">
        <w:instrText xml:space="preserve"> REF _Ref148818367 \h </w:instrText>
      </w:r>
      <w:r w:rsidR="00AE34F8">
        <w:fldChar w:fldCharType="separate"/>
      </w:r>
      <w:r w:rsidR="00AE34F8">
        <w:t xml:space="preserve">Figuur </w:t>
      </w:r>
      <w:r w:rsidR="00AE34F8">
        <w:rPr>
          <w:noProof/>
        </w:rPr>
        <w:t>5</w:t>
      </w:r>
      <w:r w:rsidR="00AE34F8">
        <w:fldChar w:fldCharType="end"/>
      </w:r>
    </w:p>
    <w:p w14:paraId="30B6E049" w14:textId="77777777" w:rsidR="00F550D1" w:rsidRDefault="00F550D1" w:rsidP="00F550D1">
      <w:pPr>
        <w:rPr>
          <w:rFonts w:ascii="Arial" w:hAnsi="Arial" w:cs="Arial"/>
          <w:sz w:val="20"/>
          <w:szCs w:val="20"/>
        </w:rPr>
      </w:pPr>
    </w:p>
    <w:p w14:paraId="72C72543" w14:textId="5157FB67" w:rsidR="00F550D1" w:rsidRDefault="00EA3891" w:rsidP="00F550D1">
      <w:pPr>
        <w:keepNext/>
      </w:pPr>
      <w:r>
        <w:rPr>
          <w:noProof/>
          <w:lang w:eastAsia="nl-NL"/>
        </w:rPr>
        <w:lastRenderedPageBreak/>
        <w:drawing>
          <wp:inline distT="0" distB="0" distL="0" distR="0" wp14:anchorId="37548525" wp14:editId="15FDBE0D">
            <wp:extent cx="5760720" cy="2658110"/>
            <wp:effectExtent l="0" t="0" r="0" b="889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65E3" w14:textId="7960B807" w:rsidR="00F550D1" w:rsidRDefault="00F550D1" w:rsidP="00F550D1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AE34F8">
        <w:rPr>
          <w:noProof/>
        </w:rPr>
        <w:t>7</w:t>
      </w:r>
      <w:r>
        <w:fldChar w:fldCharType="end"/>
      </w:r>
      <w:r>
        <w:t>: Fase marge en bijbehorende frequentie</w:t>
      </w:r>
    </w:p>
    <w:p w14:paraId="1A6A9AB2" w14:textId="77777777" w:rsidR="00F550D1" w:rsidRPr="0015201A" w:rsidRDefault="00F550D1" w:rsidP="00F550D1"/>
    <w:p w14:paraId="06BD615B" w14:textId="6E808B7B" w:rsidR="00F550D1" w:rsidRDefault="008B46F8" w:rsidP="00F550D1">
      <w:pPr>
        <w:keepNext/>
      </w:pPr>
      <w:r>
        <w:rPr>
          <w:noProof/>
          <w:lang w:eastAsia="nl-NL"/>
        </w:rPr>
        <w:drawing>
          <wp:inline distT="0" distB="0" distL="0" distR="0" wp14:anchorId="5473E9FD" wp14:editId="58362AC7">
            <wp:extent cx="5760720" cy="2658110"/>
            <wp:effectExtent l="0" t="0" r="0" b="889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2A4C8680" w14:textId="5BC43B26" w:rsidR="00F550D1" w:rsidRDefault="00F550D1" w:rsidP="00F550D1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AE34F8">
        <w:rPr>
          <w:noProof/>
        </w:rPr>
        <w:t>8</w:t>
      </w:r>
      <w:r>
        <w:fldChar w:fldCharType="end"/>
      </w:r>
      <w:r>
        <w:t>: Versterkings marge en bijbehorende frequentie</w:t>
      </w:r>
    </w:p>
    <w:p w14:paraId="54D096F1" w14:textId="77777777" w:rsidR="00F550D1" w:rsidRPr="000D09EA" w:rsidRDefault="00F550D1" w:rsidP="00F550D1">
      <w:pPr>
        <w:rPr>
          <w:rFonts w:ascii="Arial" w:hAnsi="Arial" w:cs="Arial"/>
          <w:sz w:val="20"/>
          <w:szCs w:val="20"/>
        </w:rPr>
      </w:pPr>
    </w:p>
    <w:p w14:paraId="7F0695D6" w14:textId="77777777" w:rsidR="0015201A" w:rsidRPr="000D09EA" w:rsidRDefault="0015201A">
      <w:pPr>
        <w:rPr>
          <w:rFonts w:ascii="Arial" w:hAnsi="Arial" w:cs="Arial"/>
          <w:sz w:val="20"/>
          <w:szCs w:val="20"/>
        </w:rPr>
      </w:pPr>
    </w:p>
    <w:sectPr w:rsidR="0015201A" w:rsidRPr="000D09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0E1"/>
    <w:rsid w:val="0005536C"/>
    <w:rsid w:val="00096B57"/>
    <w:rsid w:val="000A107F"/>
    <w:rsid w:val="000D09EA"/>
    <w:rsid w:val="0015201A"/>
    <w:rsid w:val="001D4A7D"/>
    <w:rsid w:val="002A5F18"/>
    <w:rsid w:val="002F697D"/>
    <w:rsid w:val="00335F62"/>
    <w:rsid w:val="0036024E"/>
    <w:rsid w:val="005E0E69"/>
    <w:rsid w:val="00730035"/>
    <w:rsid w:val="007957CB"/>
    <w:rsid w:val="008204FF"/>
    <w:rsid w:val="0086268F"/>
    <w:rsid w:val="008B46F8"/>
    <w:rsid w:val="00922383"/>
    <w:rsid w:val="00942F38"/>
    <w:rsid w:val="009870D6"/>
    <w:rsid w:val="009D207A"/>
    <w:rsid w:val="00AE34F8"/>
    <w:rsid w:val="00B12BA5"/>
    <w:rsid w:val="00CD77C8"/>
    <w:rsid w:val="00D42821"/>
    <w:rsid w:val="00DD1552"/>
    <w:rsid w:val="00DE283A"/>
    <w:rsid w:val="00E574CE"/>
    <w:rsid w:val="00EA3891"/>
    <w:rsid w:val="00EE5BE2"/>
    <w:rsid w:val="00F030E1"/>
    <w:rsid w:val="00F550D1"/>
    <w:rsid w:val="00F91A1C"/>
    <w:rsid w:val="00FD1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41EAC"/>
  <w15:chartTrackingRefBased/>
  <w15:docId w15:val="{FE7489EB-EBE4-45A8-A753-373A8E94E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ijschrift">
    <w:name w:val="caption"/>
    <w:basedOn w:val="Standaard"/>
    <w:next w:val="Standaard"/>
    <w:uiPriority w:val="35"/>
    <w:unhideWhenUsed/>
    <w:qFormat/>
    <w:rsid w:val="0015201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a846c4-1ae0-4618-9a60-5ae4a590eef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9D60CA1D37F743A718F1932AB96F5E" ma:contentTypeVersion="17" ma:contentTypeDescription="Een nieuw document maken." ma:contentTypeScope="" ma:versionID="c728c6e8759122573d718e3f67b3228b">
  <xsd:schema xmlns:xsd="http://www.w3.org/2001/XMLSchema" xmlns:xs="http://www.w3.org/2001/XMLSchema" xmlns:p="http://schemas.microsoft.com/office/2006/metadata/properties" xmlns:ns3="84a846c4-1ae0-4618-9a60-5ae4a590eefe" xmlns:ns4="efb8e9f0-5738-49bc-b6c2-e7f003ba2823" targetNamespace="http://schemas.microsoft.com/office/2006/metadata/properties" ma:root="true" ma:fieldsID="050ea7bd58320b3cc61ec73f3c771a76" ns3:_="" ns4:_="">
    <xsd:import namespace="84a846c4-1ae0-4618-9a60-5ae4a590eefe"/>
    <xsd:import namespace="efb8e9f0-5738-49bc-b6c2-e7f003ba28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a846c4-1ae0-4618-9a60-5ae4a590e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8e9f0-5738-49bc-b6c2-e7f003ba282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3E3AF9A-D96D-4C68-9007-471187B479E5}">
  <ds:schemaRefs>
    <ds:schemaRef ds:uri="http://schemas.microsoft.com/office/2006/documentManagement/types"/>
    <ds:schemaRef ds:uri="84a846c4-1ae0-4618-9a60-5ae4a590eefe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efb8e9f0-5738-49bc-b6c2-e7f003ba2823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3BF740E-F3B8-4F9E-849E-5972A6F32B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D95C3A-6634-420C-BE5C-3258104187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a846c4-1ae0-4618-9a60-5ae4a590eefe"/>
    <ds:schemaRef ds:uri="efb8e9f0-5738-49bc-b6c2-e7f003ba28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161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Goes,Ralph R.A.G.</dc:creator>
  <cp:keywords/>
  <dc:description/>
  <cp:lastModifiedBy>Goes,Ralph R.A.G.</cp:lastModifiedBy>
  <cp:revision>13</cp:revision>
  <dcterms:created xsi:type="dcterms:W3CDTF">2023-10-20T18:39:00Z</dcterms:created>
  <dcterms:modified xsi:type="dcterms:W3CDTF">2023-10-21T20:14:00Z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0x010100419D60CA1D37F743A718F1932AB96F5E</vt:lpwstr>
  </property>
</Properties>
</file>