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37E3" w14:textId="66C345B8" w:rsidR="000F6E30" w:rsidRPr="00E10F60" w:rsidRDefault="001E67DC" w:rsidP="001E67DC">
      <w:pPr>
        <w:spacing w:before="100" w:after="0" w:line="360" w:lineRule="auto"/>
        <w:jc w:val="center"/>
        <w:rPr>
          <w:rFonts w:ascii="Arial" w:eastAsia="Times New Roman" w:hAnsi="Arial" w:cs="Arial"/>
          <w:color w:val="1F1F1F"/>
          <w:kern w:val="0"/>
          <w:lang w:eastAsia="es-MX"/>
          <w14:ligatures w14:val="none"/>
        </w:rPr>
      </w:pPr>
      <w:r w:rsidRPr="00E10F60">
        <w:rPr>
          <w:rFonts w:ascii="Arial" w:eastAsia="Times New Roman" w:hAnsi="Arial" w:cs="Arial"/>
          <w:b/>
          <w:bCs/>
          <w:color w:val="1F1F1F"/>
          <w:kern w:val="0"/>
          <w:bdr w:val="none" w:sz="0" w:space="0" w:color="auto" w:frame="1"/>
          <w:lang w:eastAsia="es-MX"/>
          <w14:ligatures w14:val="none"/>
        </w:rPr>
        <w:t>PROPUESTA</w:t>
      </w:r>
    </w:p>
    <w:p w14:paraId="359CE1B2" w14:textId="77777777" w:rsidR="000F6E30" w:rsidRPr="00E10F60" w:rsidRDefault="000F6E30" w:rsidP="001E67DC">
      <w:pPr>
        <w:spacing w:before="100" w:after="0" w:line="360" w:lineRule="auto"/>
        <w:jc w:val="center"/>
        <w:rPr>
          <w:rFonts w:ascii="Arial" w:eastAsia="Times New Roman" w:hAnsi="Arial" w:cs="Arial"/>
          <w:color w:val="1F1F1F"/>
          <w:kern w:val="0"/>
          <w:lang w:eastAsia="es-MX"/>
          <w14:ligatures w14:val="none"/>
        </w:rPr>
      </w:pPr>
      <w:r w:rsidRPr="00E10F60">
        <w:rPr>
          <w:rFonts w:ascii="Arial" w:eastAsia="Times New Roman" w:hAnsi="Arial" w:cs="Arial"/>
          <w:color w:val="1F1F1F"/>
          <w:kern w:val="0"/>
          <w:lang w:eastAsia="es-MX"/>
          <w14:ligatures w14:val="none"/>
        </w:rPr>
        <w:t>Taller "Cuentos Atentos" para fortalecer la atención sostenida mediante cuentos digitales interactivos en niños de 5 años de la Institución Educativa N° 224 Indoamérica, Trujillo - 2026.</w:t>
      </w:r>
    </w:p>
    <w:p w14:paraId="5E8B4886" w14:textId="77777777" w:rsidR="000F6E30" w:rsidRPr="00E10F60" w:rsidRDefault="000F6E30" w:rsidP="00E10F60">
      <w:pPr>
        <w:spacing w:before="100" w:after="0" w:line="360" w:lineRule="auto"/>
        <w:jc w:val="both"/>
        <w:rPr>
          <w:rFonts w:ascii="Arial" w:eastAsia="Times New Roman" w:hAnsi="Arial" w:cs="Arial"/>
          <w:color w:val="1F1F1F"/>
          <w:kern w:val="0"/>
          <w:lang w:eastAsia="es-MX"/>
          <w14:ligatures w14:val="none"/>
        </w:rPr>
      </w:pPr>
    </w:p>
    <w:p w14:paraId="422A63CE" w14:textId="77777777" w:rsidR="001E67DC" w:rsidRDefault="000F6E30" w:rsidP="00E10F60">
      <w:pPr>
        <w:spacing w:before="100" w:after="0" w:line="360" w:lineRule="auto"/>
        <w:jc w:val="both"/>
        <w:rPr>
          <w:rFonts w:ascii="Arial" w:eastAsia="Times New Roman" w:hAnsi="Arial" w:cs="Arial"/>
          <w:color w:val="1F1F1F"/>
          <w:kern w:val="0"/>
          <w:bdr w:val="none" w:sz="0" w:space="0" w:color="auto" w:frame="1"/>
          <w:lang w:eastAsia="es-MX"/>
          <w14:ligatures w14:val="none"/>
        </w:rPr>
      </w:pPr>
      <w:r w:rsidRPr="00E10F60">
        <w:rPr>
          <w:rFonts w:ascii="Arial" w:eastAsia="Times New Roman" w:hAnsi="Arial" w:cs="Arial"/>
          <w:b/>
          <w:bCs/>
          <w:color w:val="1F1F1F"/>
          <w:kern w:val="0"/>
          <w:bdr w:val="none" w:sz="0" w:space="0" w:color="auto" w:frame="1"/>
          <w:lang w:eastAsia="es-MX"/>
          <w14:ligatures w14:val="none"/>
        </w:rPr>
        <w:t>I. DATOS GENERALES</w:t>
      </w:r>
      <w:r w:rsidRPr="00E10F60">
        <w:rPr>
          <w:rFonts w:ascii="Arial" w:eastAsia="Times New Roman" w:hAnsi="Arial" w:cs="Arial"/>
          <w:color w:val="1F1F1F"/>
          <w:kern w:val="0"/>
          <w:bdr w:val="none" w:sz="0" w:space="0" w:color="auto" w:frame="1"/>
          <w:lang w:eastAsia="es-MX"/>
          <w14:ligatures w14:val="none"/>
        </w:rPr>
        <w:t xml:space="preserve"> </w:t>
      </w:r>
    </w:p>
    <w:p w14:paraId="14388031" w14:textId="77777777" w:rsidR="001E67DC" w:rsidRDefault="000F6E30" w:rsidP="00E10F60">
      <w:pPr>
        <w:spacing w:before="100" w:after="0" w:line="360" w:lineRule="auto"/>
        <w:jc w:val="both"/>
        <w:rPr>
          <w:rFonts w:ascii="Arial" w:eastAsia="Times New Roman" w:hAnsi="Arial" w:cs="Arial"/>
          <w:color w:val="1F1F1F"/>
          <w:kern w:val="0"/>
          <w:bdr w:val="none" w:sz="0" w:space="0" w:color="auto" w:frame="1"/>
          <w:lang w:eastAsia="es-MX"/>
          <w14:ligatures w14:val="none"/>
        </w:rPr>
      </w:pPr>
      <w:r w:rsidRPr="00E10F60">
        <w:rPr>
          <w:rFonts w:ascii="Arial" w:eastAsia="Times New Roman" w:hAnsi="Arial" w:cs="Arial"/>
          <w:color w:val="1F1F1F"/>
          <w:kern w:val="0"/>
          <w:bdr w:val="none" w:sz="0" w:space="0" w:color="auto" w:frame="1"/>
          <w:lang w:eastAsia="es-MX"/>
          <w14:ligatures w14:val="none"/>
        </w:rPr>
        <w:t xml:space="preserve">1.1 Institución Educativa: N° 224 Indoamérica </w:t>
      </w:r>
    </w:p>
    <w:p w14:paraId="2113EE23" w14:textId="77777777" w:rsidR="001E67DC" w:rsidRDefault="000F6E30" w:rsidP="00E10F60">
      <w:pPr>
        <w:spacing w:before="100" w:after="0" w:line="360" w:lineRule="auto"/>
        <w:jc w:val="both"/>
        <w:rPr>
          <w:rFonts w:ascii="Arial" w:eastAsia="Times New Roman" w:hAnsi="Arial" w:cs="Arial"/>
          <w:color w:val="1F1F1F"/>
          <w:kern w:val="0"/>
          <w:bdr w:val="none" w:sz="0" w:space="0" w:color="auto" w:frame="1"/>
          <w:lang w:eastAsia="es-MX"/>
          <w14:ligatures w14:val="none"/>
        </w:rPr>
      </w:pPr>
      <w:r w:rsidRPr="00E10F60">
        <w:rPr>
          <w:rFonts w:ascii="Arial" w:eastAsia="Times New Roman" w:hAnsi="Arial" w:cs="Arial"/>
          <w:color w:val="1F1F1F"/>
          <w:kern w:val="0"/>
          <w:bdr w:val="none" w:sz="0" w:space="0" w:color="auto" w:frame="1"/>
          <w:lang w:eastAsia="es-MX"/>
          <w14:ligatures w14:val="none"/>
        </w:rPr>
        <w:t xml:space="preserve">1.2 Nivel: Inicial </w:t>
      </w:r>
    </w:p>
    <w:p w14:paraId="5D901E12" w14:textId="77777777" w:rsidR="001E67DC" w:rsidRDefault="000F6E30" w:rsidP="00E10F60">
      <w:pPr>
        <w:spacing w:before="100" w:after="0" w:line="360" w:lineRule="auto"/>
        <w:jc w:val="both"/>
        <w:rPr>
          <w:rFonts w:ascii="Arial" w:eastAsia="Times New Roman" w:hAnsi="Arial" w:cs="Arial"/>
          <w:color w:val="1F1F1F"/>
          <w:kern w:val="0"/>
          <w:bdr w:val="none" w:sz="0" w:space="0" w:color="auto" w:frame="1"/>
          <w:lang w:eastAsia="es-MX"/>
          <w14:ligatures w14:val="none"/>
        </w:rPr>
      </w:pPr>
      <w:r w:rsidRPr="00E10F60">
        <w:rPr>
          <w:rFonts w:ascii="Arial" w:eastAsia="Times New Roman" w:hAnsi="Arial" w:cs="Arial"/>
          <w:color w:val="1F1F1F"/>
          <w:kern w:val="0"/>
          <w:bdr w:val="none" w:sz="0" w:space="0" w:color="auto" w:frame="1"/>
          <w:lang w:eastAsia="es-MX"/>
          <w14:ligatures w14:val="none"/>
        </w:rPr>
        <w:t xml:space="preserve">1.3 Edad: 5 años </w:t>
      </w:r>
    </w:p>
    <w:p w14:paraId="01DE8AFA" w14:textId="77777777" w:rsidR="001E67DC" w:rsidRDefault="000F6E30" w:rsidP="00E10F60">
      <w:pPr>
        <w:spacing w:before="100" w:after="0" w:line="360" w:lineRule="auto"/>
        <w:jc w:val="both"/>
        <w:rPr>
          <w:rFonts w:ascii="Arial" w:eastAsia="Times New Roman" w:hAnsi="Arial" w:cs="Arial"/>
          <w:color w:val="1F1F1F"/>
          <w:kern w:val="0"/>
          <w:bdr w:val="none" w:sz="0" w:space="0" w:color="auto" w:frame="1"/>
          <w:lang w:eastAsia="es-MX"/>
          <w14:ligatures w14:val="none"/>
        </w:rPr>
      </w:pPr>
      <w:r w:rsidRPr="00E10F60">
        <w:rPr>
          <w:rFonts w:ascii="Arial" w:eastAsia="Times New Roman" w:hAnsi="Arial" w:cs="Arial"/>
          <w:color w:val="1F1F1F"/>
          <w:kern w:val="0"/>
          <w:bdr w:val="none" w:sz="0" w:space="0" w:color="auto" w:frame="1"/>
          <w:lang w:eastAsia="es-MX"/>
          <w14:ligatures w14:val="none"/>
        </w:rPr>
        <w:t xml:space="preserve">1.4 Duración: 15 sesiones (aproximadamente 5 semanas) </w:t>
      </w:r>
    </w:p>
    <w:p w14:paraId="206A14DF" w14:textId="7CDE93F1" w:rsidR="000F6E30" w:rsidRPr="00E10F60" w:rsidRDefault="000F6E30"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1.5 Investigadora: López Puitiza, Miriam Magaly</w:t>
      </w:r>
      <w:r w:rsidRPr="00E10F60">
        <w:rPr>
          <w:rFonts w:ascii="Arial" w:eastAsia="Times New Roman" w:hAnsi="Arial" w:cs="Arial"/>
          <w:color w:val="1F1F1F"/>
          <w:kern w:val="0"/>
          <w:lang w:eastAsia="es-MX"/>
          <w14:ligatures w14:val="none"/>
        </w:rPr>
        <w:t xml:space="preserve"> </w:t>
      </w:r>
    </w:p>
    <w:p w14:paraId="20AF80D6" w14:textId="77777777" w:rsidR="000F6E30" w:rsidRPr="00E10F60" w:rsidRDefault="000F6E30" w:rsidP="00E10F60">
      <w:pPr>
        <w:spacing w:before="100" w:after="0" w:line="360" w:lineRule="auto"/>
        <w:jc w:val="both"/>
        <w:rPr>
          <w:rFonts w:ascii="Arial" w:eastAsia="Times New Roman" w:hAnsi="Arial" w:cs="Arial"/>
          <w:color w:val="1F1F1F"/>
          <w:kern w:val="0"/>
          <w:lang w:eastAsia="es-MX"/>
          <w14:ligatures w14:val="none"/>
        </w:rPr>
      </w:pPr>
    </w:p>
    <w:p w14:paraId="27609A57" w14:textId="77777777" w:rsidR="001E67DC" w:rsidRDefault="000F6E30" w:rsidP="00E10F60">
      <w:pPr>
        <w:spacing w:before="100" w:after="0" w:line="360" w:lineRule="auto"/>
        <w:jc w:val="both"/>
        <w:rPr>
          <w:rFonts w:ascii="Arial" w:eastAsia="Times New Roman" w:hAnsi="Arial" w:cs="Arial"/>
          <w:color w:val="1F1F1F"/>
          <w:kern w:val="0"/>
          <w:bdr w:val="none" w:sz="0" w:space="0" w:color="auto" w:frame="1"/>
          <w:lang w:eastAsia="es-MX"/>
          <w14:ligatures w14:val="none"/>
        </w:rPr>
      </w:pPr>
      <w:r w:rsidRPr="00E10F60">
        <w:rPr>
          <w:rFonts w:ascii="Arial" w:eastAsia="Times New Roman" w:hAnsi="Arial" w:cs="Arial"/>
          <w:b/>
          <w:bCs/>
          <w:color w:val="1F1F1F"/>
          <w:kern w:val="0"/>
          <w:bdr w:val="none" w:sz="0" w:space="0" w:color="auto" w:frame="1"/>
          <w:lang w:eastAsia="es-MX"/>
          <w14:ligatures w14:val="none"/>
        </w:rPr>
        <w:t>II. FUNDAMENTACIÓN</w:t>
      </w:r>
      <w:r w:rsidRPr="00E10F60">
        <w:rPr>
          <w:rFonts w:ascii="Arial" w:eastAsia="Times New Roman" w:hAnsi="Arial" w:cs="Arial"/>
          <w:color w:val="1F1F1F"/>
          <w:kern w:val="0"/>
          <w:bdr w:val="none" w:sz="0" w:space="0" w:color="auto" w:frame="1"/>
          <w:lang w:eastAsia="es-MX"/>
          <w14:ligatures w14:val="none"/>
        </w:rPr>
        <w:t xml:space="preserve"> </w:t>
      </w:r>
    </w:p>
    <w:p w14:paraId="68A0A330" w14:textId="77777777" w:rsidR="001E67DC" w:rsidRPr="001E67DC" w:rsidRDefault="000F6E30" w:rsidP="00E10F60">
      <w:pPr>
        <w:spacing w:before="100" w:after="0" w:line="360" w:lineRule="auto"/>
        <w:jc w:val="both"/>
        <w:rPr>
          <w:rFonts w:ascii="Arial" w:eastAsia="Times New Roman" w:hAnsi="Arial" w:cs="Arial"/>
          <w:b/>
          <w:bCs/>
          <w:color w:val="1F1F1F"/>
          <w:kern w:val="0"/>
          <w:bdr w:val="none" w:sz="0" w:space="0" w:color="auto" w:frame="1"/>
          <w:lang w:eastAsia="es-MX"/>
          <w14:ligatures w14:val="none"/>
        </w:rPr>
      </w:pPr>
      <w:r w:rsidRPr="001E67DC">
        <w:rPr>
          <w:rFonts w:ascii="Arial" w:eastAsia="Times New Roman" w:hAnsi="Arial" w:cs="Arial"/>
          <w:b/>
          <w:bCs/>
          <w:color w:val="1F1F1F"/>
          <w:kern w:val="0"/>
          <w:bdr w:val="none" w:sz="0" w:space="0" w:color="auto" w:frame="1"/>
          <w:lang w:eastAsia="es-MX"/>
          <w14:ligatures w14:val="none"/>
        </w:rPr>
        <w:t xml:space="preserve">2.1 Filosófica </w:t>
      </w:r>
    </w:p>
    <w:p w14:paraId="5CE7AFBC" w14:textId="75A14558" w:rsidR="000F6E30" w:rsidRPr="00E10F60" w:rsidRDefault="000F6E30"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De manera filosófica, el infante es reconocido como un sujeto activo en su formación. En la era contemporánea, la infancia debe ser respetada permitiendo que el niño aprenda en interacción directa con su entorno, el cual integra de forma natural los recursos tecnológicos. Este enfoque respalda la importancia de otorgar al niño herramientas lúdicas e inmersivas, garantizando que su aprendizaje y su concentración sean fruto de una experiencia directa y no de un consumo pasivo de información.</w:t>
      </w:r>
      <w:r w:rsidRPr="00E10F60">
        <w:rPr>
          <w:rFonts w:ascii="Arial" w:eastAsia="Times New Roman" w:hAnsi="Arial" w:cs="Arial"/>
          <w:color w:val="1F1F1F"/>
          <w:kern w:val="0"/>
          <w:lang w:eastAsia="es-MX"/>
          <w14:ligatures w14:val="none"/>
        </w:rPr>
        <w:t xml:space="preserve"> </w:t>
      </w:r>
    </w:p>
    <w:p w14:paraId="3E9FF736" w14:textId="77777777" w:rsidR="001E67DC" w:rsidRPr="001E67DC" w:rsidRDefault="000F6E30" w:rsidP="00E10F60">
      <w:pPr>
        <w:spacing w:before="100" w:after="0" w:line="360" w:lineRule="auto"/>
        <w:jc w:val="both"/>
        <w:rPr>
          <w:rFonts w:ascii="Arial" w:eastAsia="Times New Roman" w:hAnsi="Arial" w:cs="Arial"/>
          <w:b/>
          <w:bCs/>
          <w:color w:val="1F1F1F"/>
          <w:kern w:val="0"/>
          <w:bdr w:val="none" w:sz="0" w:space="0" w:color="auto" w:frame="1"/>
          <w:lang w:eastAsia="es-MX"/>
          <w14:ligatures w14:val="none"/>
        </w:rPr>
      </w:pPr>
      <w:r w:rsidRPr="001E67DC">
        <w:rPr>
          <w:rFonts w:ascii="Arial" w:eastAsia="Times New Roman" w:hAnsi="Arial" w:cs="Arial"/>
          <w:b/>
          <w:bCs/>
          <w:color w:val="1F1F1F"/>
          <w:kern w:val="0"/>
          <w:bdr w:val="none" w:sz="0" w:space="0" w:color="auto" w:frame="1"/>
          <w:lang w:eastAsia="es-MX"/>
          <w14:ligatures w14:val="none"/>
        </w:rPr>
        <w:t xml:space="preserve">2.2 Pedagógica </w:t>
      </w:r>
    </w:p>
    <w:p w14:paraId="3F4DB22A" w14:textId="46EE4A2A" w:rsidR="000F6E30" w:rsidRPr="00E10F60" w:rsidRDefault="000F6E30"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 xml:space="preserve">Del mismo modo, desde la perspectiva pedagógica, esta propuesta se sustenta en la Teoría Cognitiva del Aprendizaje Multimedia de Richard Mayer y la Teoría Sociocultural de Lev Vygotsky. El aprendizaje infantil se fortalece de manera profunda cuando la información se presenta mediante palabras e imágenes combinadas, sirviendo el cuento digital como una herramienta mediadora clave. Bajo esta orientación, el taller incorpora dinámicas tecnológicas que desplazan al </w:t>
      </w:r>
      <w:r w:rsidRPr="00E10F60">
        <w:rPr>
          <w:rFonts w:ascii="Arial" w:eastAsia="Times New Roman" w:hAnsi="Arial" w:cs="Arial"/>
          <w:color w:val="1F1F1F"/>
          <w:kern w:val="0"/>
          <w:bdr w:val="none" w:sz="0" w:space="0" w:color="auto" w:frame="1"/>
          <w:lang w:eastAsia="es-MX"/>
          <w14:ligatures w14:val="none"/>
        </w:rPr>
        <w:lastRenderedPageBreak/>
        <w:t>niño del rol de espectador pasivo a productor activo, promoviendo un aprendizaje significativo y una inmersión optimizada a través de la interactividad. Esta metodología sitúa al niño como protagonista, guiando armónicamente sus interacciones mediante una mediación pedagógica estructurada.</w:t>
      </w:r>
      <w:r w:rsidRPr="00E10F60">
        <w:rPr>
          <w:rFonts w:ascii="Arial" w:eastAsia="Times New Roman" w:hAnsi="Arial" w:cs="Arial"/>
          <w:color w:val="1F1F1F"/>
          <w:kern w:val="0"/>
          <w:lang w:eastAsia="es-MX"/>
          <w14:ligatures w14:val="none"/>
        </w:rPr>
        <w:t xml:space="preserve"> </w:t>
      </w:r>
    </w:p>
    <w:p w14:paraId="1D0EE3AF" w14:textId="77777777" w:rsidR="001E67DC" w:rsidRPr="001E67DC" w:rsidRDefault="000F6E30" w:rsidP="00E10F60">
      <w:pPr>
        <w:spacing w:before="100" w:after="0" w:line="360" w:lineRule="auto"/>
        <w:jc w:val="both"/>
        <w:rPr>
          <w:rFonts w:ascii="Arial" w:eastAsia="Times New Roman" w:hAnsi="Arial" w:cs="Arial"/>
          <w:b/>
          <w:bCs/>
          <w:color w:val="1F1F1F"/>
          <w:kern w:val="0"/>
          <w:bdr w:val="none" w:sz="0" w:space="0" w:color="auto" w:frame="1"/>
          <w:lang w:eastAsia="es-MX"/>
          <w14:ligatures w14:val="none"/>
        </w:rPr>
      </w:pPr>
      <w:r w:rsidRPr="001E67DC">
        <w:rPr>
          <w:rFonts w:ascii="Arial" w:eastAsia="Times New Roman" w:hAnsi="Arial" w:cs="Arial"/>
          <w:b/>
          <w:bCs/>
          <w:color w:val="1F1F1F"/>
          <w:kern w:val="0"/>
          <w:bdr w:val="none" w:sz="0" w:space="0" w:color="auto" w:frame="1"/>
          <w:lang w:eastAsia="es-MX"/>
          <w14:ligatures w14:val="none"/>
        </w:rPr>
        <w:t xml:space="preserve">2.3 Psicológica </w:t>
      </w:r>
    </w:p>
    <w:p w14:paraId="5BBE3502" w14:textId="5F417C1A" w:rsidR="000F6E30" w:rsidRPr="00E10F60" w:rsidRDefault="000F6E30"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Asimismo, el taller se sustenta en la Teoría de las Redes Atencionales de Posner y Petersen, y en la Teoría de la Carga Cognitiva de Sweller. A los 5 años, los niños transitan por un periodo de desarrollo paulatino de sus redes de control ejecutivo, las cuales dependen del apoyo organizacional externo para gestionar la inhibición de estímulos. Mantener un enfoque continuo exige una inversión de energía cognitiva; por ello, la propuesta busca utilizar un diseño narrativo digital simplificado y estímulos multisensoriales adecuados para evitar la sobrecarga cognitiva extrínseca. Al equilibrar los recursos mentales mediante un entorno multimedia atractivo, se promueve el fortalecimiento de la orientación perceptiva, la resistencia a distractores y la persistencia en la tarea de manera voluntaria y consciente.</w:t>
      </w:r>
      <w:r w:rsidRPr="00E10F60">
        <w:rPr>
          <w:rFonts w:ascii="Arial" w:eastAsia="Times New Roman" w:hAnsi="Arial" w:cs="Arial"/>
          <w:color w:val="1F1F1F"/>
          <w:kern w:val="0"/>
          <w:lang w:eastAsia="es-MX"/>
          <w14:ligatures w14:val="none"/>
        </w:rPr>
        <w:t xml:space="preserve"> </w:t>
      </w:r>
    </w:p>
    <w:p w14:paraId="14077AFD" w14:textId="77777777" w:rsidR="001E67DC" w:rsidRDefault="001E67DC" w:rsidP="00E10F60">
      <w:pPr>
        <w:spacing w:before="100" w:after="0" w:line="360" w:lineRule="auto"/>
        <w:jc w:val="both"/>
        <w:rPr>
          <w:rFonts w:ascii="Arial" w:eastAsia="Times New Roman" w:hAnsi="Arial" w:cs="Arial"/>
          <w:b/>
          <w:bCs/>
          <w:color w:val="1F1F1F"/>
          <w:kern w:val="0"/>
          <w:bdr w:val="none" w:sz="0" w:space="0" w:color="auto" w:frame="1"/>
          <w:lang w:eastAsia="es-MX"/>
          <w14:ligatures w14:val="none"/>
        </w:rPr>
      </w:pPr>
    </w:p>
    <w:p w14:paraId="3B73DDBC" w14:textId="77777777" w:rsidR="001E67DC" w:rsidRDefault="000F6E30" w:rsidP="00E10F60">
      <w:pPr>
        <w:spacing w:before="100" w:after="0" w:line="360" w:lineRule="auto"/>
        <w:jc w:val="both"/>
        <w:rPr>
          <w:rFonts w:ascii="Arial" w:eastAsia="Times New Roman" w:hAnsi="Arial" w:cs="Arial"/>
          <w:color w:val="1F1F1F"/>
          <w:kern w:val="0"/>
          <w:bdr w:val="none" w:sz="0" w:space="0" w:color="auto" w:frame="1"/>
          <w:lang w:eastAsia="es-MX"/>
          <w14:ligatures w14:val="none"/>
        </w:rPr>
      </w:pPr>
      <w:r w:rsidRPr="00E10F60">
        <w:rPr>
          <w:rFonts w:ascii="Arial" w:eastAsia="Times New Roman" w:hAnsi="Arial" w:cs="Arial"/>
          <w:b/>
          <w:bCs/>
          <w:color w:val="1F1F1F"/>
          <w:kern w:val="0"/>
          <w:bdr w:val="none" w:sz="0" w:space="0" w:color="auto" w:frame="1"/>
          <w:lang w:eastAsia="es-MX"/>
          <w14:ligatures w14:val="none"/>
        </w:rPr>
        <w:t>III. OBJETIVOS</w:t>
      </w:r>
      <w:r w:rsidRPr="00E10F60">
        <w:rPr>
          <w:rFonts w:ascii="Arial" w:eastAsia="Times New Roman" w:hAnsi="Arial" w:cs="Arial"/>
          <w:color w:val="1F1F1F"/>
          <w:kern w:val="0"/>
          <w:bdr w:val="none" w:sz="0" w:space="0" w:color="auto" w:frame="1"/>
          <w:lang w:eastAsia="es-MX"/>
          <w14:ligatures w14:val="none"/>
        </w:rPr>
        <w:t xml:space="preserve"> </w:t>
      </w:r>
    </w:p>
    <w:p w14:paraId="2824A43D" w14:textId="77777777" w:rsidR="001E67DC" w:rsidRPr="001E67DC" w:rsidRDefault="000F6E30" w:rsidP="00E10F60">
      <w:pPr>
        <w:spacing w:before="100" w:after="0" w:line="360" w:lineRule="auto"/>
        <w:jc w:val="both"/>
        <w:rPr>
          <w:rFonts w:ascii="Arial" w:eastAsia="Times New Roman" w:hAnsi="Arial" w:cs="Arial"/>
          <w:b/>
          <w:bCs/>
          <w:color w:val="1F1F1F"/>
          <w:kern w:val="0"/>
          <w:bdr w:val="none" w:sz="0" w:space="0" w:color="auto" w:frame="1"/>
          <w:lang w:eastAsia="es-MX"/>
          <w14:ligatures w14:val="none"/>
        </w:rPr>
      </w:pPr>
      <w:r w:rsidRPr="001E67DC">
        <w:rPr>
          <w:rFonts w:ascii="Arial" w:eastAsia="Times New Roman" w:hAnsi="Arial" w:cs="Arial"/>
          <w:b/>
          <w:bCs/>
          <w:color w:val="1F1F1F"/>
          <w:kern w:val="0"/>
          <w:bdr w:val="none" w:sz="0" w:space="0" w:color="auto" w:frame="1"/>
          <w:lang w:eastAsia="es-MX"/>
          <w14:ligatures w14:val="none"/>
        </w:rPr>
        <w:t xml:space="preserve">3.1. General </w:t>
      </w:r>
    </w:p>
    <w:p w14:paraId="2B046685" w14:textId="670E3C1A" w:rsidR="000F6E30" w:rsidRPr="00E10F60" w:rsidRDefault="000F6E30"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Fortalecer la atención sostenida en niños de 5 años de la Institución Educativa N° 224 Indoamérica, a través de la implementación del taller de cuentos digitales interactivos.</w:t>
      </w:r>
      <w:r w:rsidRPr="00E10F60">
        <w:rPr>
          <w:rFonts w:ascii="Arial" w:eastAsia="Times New Roman" w:hAnsi="Arial" w:cs="Arial"/>
          <w:color w:val="1F1F1F"/>
          <w:kern w:val="0"/>
          <w:lang w:eastAsia="es-MX"/>
          <w14:ligatures w14:val="none"/>
        </w:rPr>
        <w:t xml:space="preserve"> </w:t>
      </w:r>
    </w:p>
    <w:p w14:paraId="6F152040" w14:textId="77777777" w:rsidR="000F6E30" w:rsidRPr="001E67DC" w:rsidRDefault="000F6E30" w:rsidP="00E10F60">
      <w:pPr>
        <w:spacing w:before="100" w:after="0" w:line="360" w:lineRule="auto"/>
        <w:jc w:val="both"/>
        <w:rPr>
          <w:rFonts w:ascii="Arial" w:eastAsia="Times New Roman" w:hAnsi="Arial" w:cs="Arial"/>
          <w:b/>
          <w:bCs/>
          <w:color w:val="1F1F1F"/>
          <w:kern w:val="0"/>
          <w:lang w:eastAsia="es-MX"/>
          <w14:ligatures w14:val="none"/>
        </w:rPr>
      </w:pPr>
      <w:r w:rsidRPr="001E67DC">
        <w:rPr>
          <w:rFonts w:ascii="Arial" w:eastAsia="Times New Roman" w:hAnsi="Arial" w:cs="Arial"/>
          <w:b/>
          <w:bCs/>
          <w:color w:val="1F1F1F"/>
          <w:kern w:val="0"/>
          <w:lang w:eastAsia="es-MX"/>
          <w14:ligatures w14:val="none"/>
        </w:rPr>
        <w:t>3.2. Específicos</w:t>
      </w:r>
    </w:p>
    <w:p w14:paraId="7A6C6BE8" w14:textId="77777777" w:rsidR="000F6E30" w:rsidRPr="00E10F60" w:rsidRDefault="000F6E30" w:rsidP="00E10F60">
      <w:pPr>
        <w:numPr>
          <w:ilvl w:val="0"/>
          <w:numId w:val="2"/>
        </w:num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Planificar 15 sesiones de aprendizaje estructuradas según las dimensiones de la variable dependiente atención sostenida: orientación perceptiva, persistencia en la tarea, resistencia a distractores y regulación motora.</w:t>
      </w:r>
      <w:r w:rsidRPr="00E10F60">
        <w:rPr>
          <w:rFonts w:ascii="Arial" w:eastAsia="Times New Roman" w:hAnsi="Arial" w:cs="Arial"/>
          <w:color w:val="1F1F1F"/>
          <w:kern w:val="0"/>
          <w:lang w:eastAsia="es-MX"/>
          <w14:ligatures w14:val="none"/>
        </w:rPr>
        <w:t xml:space="preserve"> </w:t>
      </w:r>
    </w:p>
    <w:p w14:paraId="1299733F" w14:textId="77777777" w:rsidR="000F6E30" w:rsidRPr="00E10F60" w:rsidRDefault="000F6E30" w:rsidP="00E10F60">
      <w:pPr>
        <w:numPr>
          <w:ilvl w:val="0"/>
          <w:numId w:val="2"/>
        </w:num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Aplicar 15 estrategias basadas en el diseño narrativo, el entorno multimedia y la interactividad, reforzando la participación dinámica de los niños.</w:t>
      </w:r>
      <w:r w:rsidRPr="00E10F60">
        <w:rPr>
          <w:rFonts w:ascii="Arial" w:eastAsia="Times New Roman" w:hAnsi="Arial" w:cs="Arial"/>
          <w:color w:val="1F1F1F"/>
          <w:kern w:val="0"/>
          <w:lang w:eastAsia="es-MX"/>
          <w14:ligatures w14:val="none"/>
        </w:rPr>
        <w:t xml:space="preserve"> </w:t>
      </w:r>
    </w:p>
    <w:p w14:paraId="1DD8E17F" w14:textId="2840ADA1" w:rsidR="000F6E30" w:rsidRPr="00E10F60" w:rsidRDefault="000F6E30" w:rsidP="00E10F60">
      <w:pPr>
        <w:numPr>
          <w:ilvl w:val="0"/>
          <w:numId w:val="2"/>
        </w:num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Realizar el monitoreo y seguimiento progresivo de los avances de los niños a través de la técnica de observación directa en el aula.</w:t>
      </w:r>
      <w:r w:rsidRPr="00E10F60">
        <w:rPr>
          <w:rFonts w:ascii="Arial" w:eastAsia="Times New Roman" w:hAnsi="Arial" w:cs="Arial"/>
          <w:color w:val="1F1F1F"/>
          <w:kern w:val="0"/>
          <w:lang w:eastAsia="es-MX"/>
          <w14:ligatures w14:val="none"/>
        </w:rPr>
        <w:t xml:space="preserve"> </w:t>
      </w:r>
    </w:p>
    <w:p w14:paraId="12492F05" w14:textId="2F460BB9" w:rsidR="001E67DC" w:rsidRDefault="000F6E30" w:rsidP="00E10F60">
      <w:pPr>
        <w:spacing w:before="100" w:after="0" w:line="360" w:lineRule="auto"/>
        <w:jc w:val="both"/>
        <w:rPr>
          <w:rFonts w:ascii="Arial" w:eastAsia="Times New Roman" w:hAnsi="Arial" w:cs="Arial"/>
          <w:color w:val="1F1F1F"/>
          <w:kern w:val="0"/>
          <w:bdr w:val="none" w:sz="0" w:space="0" w:color="auto" w:frame="1"/>
          <w:lang w:eastAsia="es-MX"/>
          <w14:ligatures w14:val="none"/>
        </w:rPr>
      </w:pPr>
      <w:r w:rsidRPr="00E10F60">
        <w:rPr>
          <w:rFonts w:ascii="Arial" w:eastAsia="Times New Roman" w:hAnsi="Arial" w:cs="Arial"/>
          <w:b/>
          <w:bCs/>
          <w:color w:val="1F1F1F"/>
          <w:kern w:val="0"/>
          <w:bdr w:val="none" w:sz="0" w:space="0" w:color="auto" w:frame="1"/>
          <w:lang w:eastAsia="es-MX"/>
          <w14:ligatures w14:val="none"/>
        </w:rPr>
        <w:lastRenderedPageBreak/>
        <w:t>IV. METODOLOGÍA</w:t>
      </w:r>
      <w:r w:rsidRPr="00E10F60">
        <w:rPr>
          <w:rFonts w:ascii="Arial" w:eastAsia="Times New Roman" w:hAnsi="Arial" w:cs="Arial"/>
          <w:color w:val="1F1F1F"/>
          <w:kern w:val="0"/>
          <w:bdr w:val="none" w:sz="0" w:space="0" w:color="auto" w:frame="1"/>
          <w:lang w:eastAsia="es-MX"/>
          <w14:ligatures w14:val="none"/>
        </w:rPr>
        <w:t xml:space="preserve"> </w:t>
      </w:r>
    </w:p>
    <w:p w14:paraId="27AD9630" w14:textId="084E4170" w:rsidR="000F6E30" w:rsidRPr="00E10F60" w:rsidRDefault="000F6E30"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La metodología de nuestro taller "Cuentos Atentos" se organizó en tres fases esenciales, que guiaron el proceso de intervención pedagógica y garantizaron un desarrollo integral de la atención sostenida en los niños de 5 años. Además de tener en cuenta y orientarnos del Programa Curricular de Educación Inicial, a continuación, describiremos detalladamente cada una de estas fases:</w:t>
      </w:r>
      <w:r w:rsidRPr="00E10F60">
        <w:rPr>
          <w:rFonts w:ascii="Arial" w:eastAsia="Times New Roman" w:hAnsi="Arial" w:cs="Arial"/>
          <w:color w:val="1F1F1F"/>
          <w:kern w:val="0"/>
          <w:lang w:eastAsia="es-MX"/>
          <w14:ligatures w14:val="none"/>
        </w:rPr>
        <w:t xml:space="preserve"> </w:t>
      </w:r>
    </w:p>
    <w:p w14:paraId="228D702D" w14:textId="77777777" w:rsidR="001E67DC" w:rsidRDefault="000F6E30" w:rsidP="00E10F60">
      <w:pPr>
        <w:spacing w:before="100" w:after="0" w:line="360" w:lineRule="auto"/>
        <w:jc w:val="both"/>
        <w:rPr>
          <w:rFonts w:ascii="Arial" w:eastAsia="Times New Roman" w:hAnsi="Arial" w:cs="Arial"/>
          <w:color w:val="1F1F1F"/>
          <w:kern w:val="0"/>
          <w:bdr w:val="none" w:sz="0" w:space="0" w:color="auto" w:frame="1"/>
          <w:lang w:eastAsia="es-MX"/>
          <w14:ligatures w14:val="none"/>
        </w:rPr>
      </w:pPr>
      <w:r w:rsidRPr="00E10F60">
        <w:rPr>
          <w:rFonts w:ascii="Arial" w:eastAsia="Times New Roman" w:hAnsi="Arial" w:cs="Arial"/>
          <w:b/>
          <w:bCs/>
          <w:color w:val="1F1F1F"/>
          <w:kern w:val="0"/>
          <w:bdr w:val="none" w:sz="0" w:space="0" w:color="auto" w:frame="1"/>
          <w:lang w:eastAsia="es-MX"/>
          <w14:ligatures w14:val="none"/>
        </w:rPr>
        <w:t>4.1 Fase de Exploración Perceptiva</w:t>
      </w:r>
      <w:r w:rsidRPr="00E10F60">
        <w:rPr>
          <w:rFonts w:ascii="Arial" w:eastAsia="Times New Roman" w:hAnsi="Arial" w:cs="Arial"/>
          <w:color w:val="1F1F1F"/>
          <w:kern w:val="0"/>
          <w:bdr w:val="none" w:sz="0" w:space="0" w:color="auto" w:frame="1"/>
          <w:lang w:eastAsia="es-MX"/>
          <w14:ligatures w14:val="none"/>
        </w:rPr>
        <w:t xml:space="preserve"> </w:t>
      </w:r>
    </w:p>
    <w:p w14:paraId="212A5B93" w14:textId="27154651" w:rsidR="000F6E30" w:rsidRPr="00E10F60" w:rsidRDefault="000F6E30"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En este estadio inicial, la finalidad consiste en que los infantes dirijan su foco sensorial hacia el entorno multimedia del cuento digital. Mediante un diseño narrativo cautivador y estímulos visuales y auditivos estructurados, se procura que los menores logren una adecuada orientación perceptiva, fijando y manteniendo la mirada en la pantalla, así como prestando atención a las instrucciones del docente. Esta fase resulta cardinal para evitar la sobrecarga cognitiva y permitir que el niño asimile los elementos del mundo fantástico sin distracciones visuales innecesarias.</w:t>
      </w:r>
      <w:r w:rsidRPr="00E10F60">
        <w:rPr>
          <w:rFonts w:ascii="Arial" w:eastAsia="Times New Roman" w:hAnsi="Arial" w:cs="Arial"/>
          <w:color w:val="1F1F1F"/>
          <w:kern w:val="0"/>
          <w:lang w:eastAsia="es-MX"/>
          <w14:ligatures w14:val="none"/>
        </w:rPr>
        <w:t xml:space="preserve"> </w:t>
      </w:r>
    </w:p>
    <w:p w14:paraId="42C5534B" w14:textId="77777777" w:rsidR="001E67DC" w:rsidRDefault="000F6E30" w:rsidP="00E10F60">
      <w:pPr>
        <w:spacing w:before="100" w:after="0" w:line="360" w:lineRule="auto"/>
        <w:jc w:val="both"/>
        <w:rPr>
          <w:rFonts w:ascii="Arial" w:eastAsia="Times New Roman" w:hAnsi="Arial" w:cs="Arial"/>
          <w:color w:val="1F1F1F"/>
          <w:kern w:val="0"/>
          <w:bdr w:val="none" w:sz="0" w:space="0" w:color="auto" w:frame="1"/>
          <w:lang w:eastAsia="es-MX"/>
          <w14:ligatures w14:val="none"/>
        </w:rPr>
      </w:pPr>
      <w:r w:rsidRPr="00E10F60">
        <w:rPr>
          <w:rFonts w:ascii="Arial" w:eastAsia="Times New Roman" w:hAnsi="Arial" w:cs="Arial"/>
          <w:b/>
          <w:bCs/>
          <w:color w:val="1F1F1F"/>
          <w:kern w:val="0"/>
          <w:bdr w:val="none" w:sz="0" w:space="0" w:color="auto" w:frame="1"/>
          <w:lang w:eastAsia="es-MX"/>
          <w14:ligatures w14:val="none"/>
        </w:rPr>
        <w:t>4.2 Fase de Involucramiento Interactivo</w:t>
      </w:r>
      <w:r w:rsidRPr="00E10F60">
        <w:rPr>
          <w:rFonts w:ascii="Arial" w:eastAsia="Times New Roman" w:hAnsi="Arial" w:cs="Arial"/>
          <w:color w:val="1F1F1F"/>
          <w:kern w:val="0"/>
          <w:bdr w:val="none" w:sz="0" w:space="0" w:color="auto" w:frame="1"/>
          <w:lang w:eastAsia="es-MX"/>
          <w14:ligatures w14:val="none"/>
        </w:rPr>
        <w:t xml:space="preserve"> </w:t>
      </w:r>
    </w:p>
    <w:p w14:paraId="7107DC9C" w14:textId="37A40ED3" w:rsidR="000F6E30" w:rsidRPr="00E10F60" w:rsidRDefault="000F6E30"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En esta fase, los infantes experimentan el paso de ser espectadores pasivos a convertirse en creadores proactivos dentro de la historia. A través de recursos tecnológicos e interactividad (como tocar, señalar o responder a botones programados), los niños se involucran con el relato de manera dinámica. El propósito radica en desarrollar la persistencia en la tarea, asegurando que el infante permanezca en su área de trabajo, espere su turno para participar y ejecute las acciones solicitadas</w:t>
      </w:r>
      <w:r w:rsidR="001E67DC">
        <w:rPr>
          <w:rFonts w:ascii="Arial" w:eastAsia="Times New Roman" w:hAnsi="Arial" w:cs="Arial"/>
          <w:color w:val="1F1F1F"/>
          <w:kern w:val="0"/>
          <w:bdr w:val="none" w:sz="0" w:space="0" w:color="auto" w:frame="1"/>
          <w:lang w:eastAsia="es-MX"/>
          <w14:ligatures w14:val="none"/>
        </w:rPr>
        <w:t>.</w:t>
      </w:r>
      <w:r w:rsidRPr="00E10F60">
        <w:rPr>
          <w:rFonts w:ascii="Arial" w:eastAsia="Times New Roman" w:hAnsi="Arial" w:cs="Arial"/>
          <w:color w:val="1F1F1F"/>
          <w:kern w:val="0"/>
          <w:lang w:eastAsia="es-MX"/>
          <w14:ligatures w14:val="none"/>
        </w:rPr>
        <w:t xml:space="preserve"> </w:t>
      </w:r>
    </w:p>
    <w:p w14:paraId="110A85AA" w14:textId="77777777" w:rsidR="001E67DC" w:rsidRDefault="000F6E30" w:rsidP="00E10F60">
      <w:pPr>
        <w:spacing w:before="100" w:after="0" w:line="360" w:lineRule="auto"/>
        <w:jc w:val="both"/>
        <w:rPr>
          <w:rFonts w:ascii="Arial" w:eastAsia="Times New Roman" w:hAnsi="Arial" w:cs="Arial"/>
          <w:color w:val="1F1F1F"/>
          <w:kern w:val="0"/>
          <w:bdr w:val="none" w:sz="0" w:space="0" w:color="auto" w:frame="1"/>
          <w:lang w:eastAsia="es-MX"/>
          <w14:ligatures w14:val="none"/>
        </w:rPr>
      </w:pPr>
      <w:r w:rsidRPr="00E10F60">
        <w:rPr>
          <w:rFonts w:ascii="Arial" w:eastAsia="Times New Roman" w:hAnsi="Arial" w:cs="Arial"/>
          <w:b/>
          <w:bCs/>
          <w:color w:val="1F1F1F"/>
          <w:kern w:val="0"/>
          <w:bdr w:val="none" w:sz="0" w:space="0" w:color="auto" w:frame="1"/>
          <w:lang w:eastAsia="es-MX"/>
          <w14:ligatures w14:val="none"/>
        </w:rPr>
        <w:t>4.3 Fase de Regulación y Autocontrol</w:t>
      </w:r>
      <w:r w:rsidRPr="00E10F60">
        <w:rPr>
          <w:rFonts w:ascii="Arial" w:eastAsia="Times New Roman" w:hAnsi="Arial" w:cs="Arial"/>
          <w:color w:val="1F1F1F"/>
          <w:kern w:val="0"/>
          <w:bdr w:val="none" w:sz="0" w:space="0" w:color="auto" w:frame="1"/>
          <w:lang w:eastAsia="es-MX"/>
          <w14:ligatures w14:val="none"/>
        </w:rPr>
        <w:t xml:space="preserve"> </w:t>
      </w:r>
    </w:p>
    <w:p w14:paraId="73B6F98B" w14:textId="54DA6255" w:rsidR="00E10F60" w:rsidRPr="00E10F60" w:rsidRDefault="000F6E30"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El último estadio procura que los niños logren mantener su enfoque prolongado frente a estímulos externos, consolidando su resistencia a distractores y su regulación motora. La mediación pedagógica guía al niño para bloquear activamente interrupciones (como ruidos de la calle o compañeros que se levantan) y fomenta el control postural, como mantener el tronco erguido y las manos quietas cuando no se requiere interacción.</w:t>
      </w:r>
    </w:p>
    <w:p w14:paraId="0B2C974E" w14:textId="5BB680C8" w:rsidR="00E10F60" w:rsidRDefault="00E10F60" w:rsidP="001E67DC">
      <w:pPr>
        <w:spacing w:before="100" w:after="0" w:line="360" w:lineRule="auto"/>
        <w:jc w:val="both"/>
        <w:rPr>
          <w:rFonts w:ascii="Arial" w:eastAsia="Times New Roman" w:hAnsi="Arial" w:cs="Arial"/>
          <w:b/>
          <w:bCs/>
          <w:color w:val="1F1F1F"/>
          <w:kern w:val="0"/>
          <w:lang w:eastAsia="es-MX"/>
          <w14:ligatures w14:val="none"/>
        </w:rPr>
      </w:pPr>
      <w:r w:rsidRPr="00E10F60">
        <w:rPr>
          <w:rFonts w:ascii="Arial" w:hAnsi="Arial" w:cs="Arial"/>
          <w:b/>
          <w:bCs/>
        </w:rPr>
        <w:lastRenderedPageBreak/>
        <w:t>V. SÍNTESIS OPERATIVA</w:t>
      </w:r>
    </w:p>
    <w:p w14:paraId="05E33207" w14:textId="1BE48E95" w:rsidR="00E10F60" w:rsidRDefault="00E10F60" w:rsidP="001E67DC">
      <w:pPr>
        <w:spacing w:after="0" w:line="240" w:lineRule="auto"/>
        <w:jc w:val="center"/>
        <w:rPr>
          <w:rFonts w:ascii="Arial" w:eastAsia="Times New Roman" w:hAnsi="Arial" w:cs="Arial"/>
          <w:color w:val="1F1F1F"/>
          <w:kern w:val="0"/>
          <w:lang w:eastAsia="es-MX"/>
          <w14:ligatures w14:val="none"/>
        </w:rPr>
        <w:sectPr w:rsidR="00E10F60">
          <w:pgSz w:w="12240" w:h="15840"/>
          <w:pgMar w:top="1417" w:right="1701" w:bottom="1417" w:left="1701" w:header="708" w:footer="708" w:gutter="0"/>
          <w:cols w:space="708"/>
          <w:docGrid w:linePitch="360"/>
        </w:sectPr>
      </w:pPr>
      <w:r w:rsidRPr="00E10F60">
        <w:rPr>
          <w:rFonts w:ascii="Arial" w:eastAsia="Times New Roman" w:hAnsi="Arial" w:cs="Arial"/>
          <w:noProof/>
          <w:color w:val="1F1F1F"/>
          <w:kern w:val="0"/>
          <w:lang w:eastAsia="es-MX"/>
          <w14:ligatures w14:val="none"/>
        </w:rPr>
        <w:drawing>
          <wp:inline distT="0" distB="0" distL="0" distR="0" wp14:anchorId="2A3EBBE1" wp14:editId="0736CA3E">
            <wp:extent cx="5474208" cy="7907189"/>
            <wp:effectExtent l="0" t="0" r="0" b="5080"/>
            <wp:docPr id="1489393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93222" name=""/>
                    <pic:cNvPicPr/>
                  </pic:nvPicPr>
                  <pic:blipFill>
                    <a:blip r:embed="rId5"/>
                    <a:stretch>
                      <a:fillRect/>
                    </a:stretch>
                  </pic:blipFill>
                  <pic:spPr>
                    <a:xfrm>
                      <a:off x="0" y="0"/>
                      <a:ext cx="5489135" cy="7928751"/>
                    </a:xfrm>
                    <a:prstGeom prst="rect">
                      <a:avLst/>
                    </a:prstGeom>
                  </pic:spPr>
                </pic:pic>
              </a:graphicData>
            </a:graphic>
          </wp:inline>
        </w:drawing>
      </w:r>
    </w:p>
    <w:p w14:paraId="459E6CEA" w14:textId="57868019" w:rsidR="000F6E30" w:rsidRPr="000F6E30" w:rsidRDefault="000F6E30" w:rsidP="001E67DC">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b/>
          <w:bCs/>
          <w:color w:val="1F1F1F"/>
          <w:kern w:val="0"/>
          <w:bdr w:val="none" w:sz="0" w:space="0" w:color="auto" w:frame="1"/>
          <w:lang w:eastAsia="es-MX"/>
          <w14:ligatures w14:val="none"/>
        </w:rPr>
        <w:lastRenderedPageBreak/>
        <w:t>VI. ORGANIZACIÓN DE COMPETENCIAS Y CAPACIDADES</w:t>
      </w:r>
    </w:p>
    <w:tbl>
      <w:tblPr>
        <w:tblStyle w:val="Tablaconcuadrcula"/>
        <w:tblW w:w="0" w:type="auto"/>
        <w:tblLook w:val="04A0" w:firstRow="1" w:lastRow="0" w:firstColumn="1" w:lastColumn="0" w:noHBand="0" w:noVBand="1"/>
      </w:tblPr>
      <w:tblGrid>
        <w:gridCol w:w="1870"/>
        <w:gridCol w:w="1990"/>
        <w:gridCol w:w="2058"/>
        <w:gridCol w:w="1910"/>
        <w:gridCol w:w="2090"/>
        <w:gridCol w:w="2693"/>
      </w:tblGrid>
      <w:tr w:rsidR="000F6E30" w:rsidRPr="000F6E30" w14:paraId="72974253" w14:textId="77777777" w:rsidTr="000F6E30">
        <w:trPr>
          <w:tblHeader/>
        </w:trPr>
        <w:tc>
          <w:tcPr>
            <w:tcW w:w="0" w:type="auto"/>
            <w:vAlign w:val="center"/>
            <w:hideMark/>
          </w:tcPr>
          <w:p w14:paraId="69C535D5" w14:textId="77777777" w:rsidR="000F6E30" w:rsidRPr="000F6E30" w:rsidRDefault="000F6E30" w:rsidP="000F6E30">
            <w:pPr>
              <w:jc w:val="center"/>
              <w:rPr>
                <w:rFonts w:ascii="Arial" w:eastAsia="Times New Roman" w:hAnsi="Arial" w:cs="Arial"/>
                <w:color w:val="1F1F1F"/>
                <w:kern w:val="0"/>
                <w:lang w:eastAsia="es-MX"/>
                <w14:ligatures w14:val="none"/>
              </w:rPr>
            </w:pPr>
            <w:r w:rsidRPr="000F6E30">
              <w:rPr>
                <w:rFonts w:ascii="Arial" w:eastAsia="Times New Roman" w:hAnsi="Arial" w:cs="Arial"/>
                <w:b/>
                <w:bCs/>
                <w:color w:val="1F1F1F"/>
                <w:kern w:val="0"/>
                <w:bdr w:val="none" w:sz="0" w:space="0" w:color="auto" w:frame="1"/>
                <w:lang w:eastAsia="es-MX"/>
                <w14:ligatures w14:val="none"/>
              </w:rPr>
              <w:t>ÁREA</w:t>
            </w:r>
          </w:p>
        </w:tc>
        <w:tc>
          <w:tcPr>
            <w:tcW w:w="1990" w:type="dxa"/>
            <w:vAlign w:val="center"/>
            <w:hideMark/>
          </w:tcPr>
          <w:p w14:paraId="4DAF0AA3" w14:textId="77777777" w:rsidR="000F6E30" w:rsidRPr="000F6E30" w:rsidRDefault="000F6E30" w:rsidP="000F6E30">
            <w:pPr>
              <w:jc w:val="center"/>
              <w:rPr>
                <w:rFonts w:ascii="Arial" w:eastAsia="Times New Roman" w:hAnsi="Arial" w:cs="Arial"/>
                <w:color w:val="1F1F1F"/>
                <w:kern w:val="0"/>
                <w:lang w:eastAsia="es-MX"/>
                <w14:ligatures w14:val="none"/>
              </w:rPr>
            </w:pPr>
            <w:r w:rsidRPr="000F6E30">
              <w:rPr>
                <w:rFonts w:ascii="Arial" w:eastAsia="Times New Roman" w:hAnsi="Arial" w:cs="Arial"/>
                <w:b/>
                <w:bCs/>
                <w:color w:val="1F1F1F"/>
                <w:kern w:val="0"/>
                <w:bdr w:val="none" w:sz="0" w:space="0" w:color="auto" w:frame="1"/>
                <w:lang w:eastAsia="es-MX"/>
                <w14:ligatures w14:val="none"/>
              </w:rPr>
              <w:t>COMPETENCIA</w:t>
            </w:r>
          </w:p>
        </w:tc>
        <w:tc>
          <w:tcPr>
            <w:tcW w:w="2058" w:type="dxa"/>
            <w:vAlign w:val="center"/>
            <w:hideMark/>
          </w:tcPr>
          <w:p w14:paraId="4F37FC62" w14:textId="77777777" w:rsidR="000F6E30" w:rsidRPr="000F6E30" w:rsidRDefault="000F6E30" w:rsidP="000F6E30">
            <w:pPr>
              <w:jc w:val="center"/>
              <w:rPr>
                <w:rFonts w:ascii="Arial" w:eastAsia="Times New Roman" w:hAnsi="Arial" w:cs="Arial"/>
                <w:color w:val="1F1F1F"/>
                <w:kern w:val="0"/>
                <w:lang w:eastAsia="es-MX"/>
                <w14:ligatures w14:val="none"/>
              </w:rPr>
            </w:pPr>
            <w:r w:rsidRPr="000F6E30">
              <w:rPr>
                <w:rFonts w:ascii="Arial" w:eastAsia="Times New Roman" w:hAnsi="Arial" w:cs="Arial"/>
                <w:b/>
                <w:bCs/>
                <w:color w:val="1F1F1F"/>
                <w:kern w:val="0"/>
                <w:bdr w:val="none" w:sz="0" w:space="0" w:color="auto" w:frame="1"/>
                <w:lang w:eastAsia="es-MX"/>
                <w14:ligatures w14:val="none"/>
              </w:rPr>
              <w:t>CAPACIDADES</w:t>
            </w:r>
          </w:p>
        </w:tc>
        <w:tc>
          <w:tcPr>
            <w:tcW w:w="1910" w:type="dxa"/>
            <w:vAlign w:val="center"/>
            <w:hideMark/>
          </w:tcPr>
          <w:p w14:paraId="31DA2E65" w14:textId="77777777" w:rsidR="000F6E30" w:rsidRPr="000F6E30" w:rsidRDefault="000F6E30" w:rsidP="000F6E30">
            <w:pPr>
              <w:jc w:val="center"/>
              <w:rPr>
                <w:rFonts w:ascii="Arial" w:eastAsia="Times New Roman" w:hAnsi="Arial" w:cs="Arial"/>
                <w:color w:val="1F1F1F"/>
                <w:kern w:val="0"/>
                <w:lang w:eastAsia="es-MX"/>
                <w14:ligatures w14:val="none"/>
              </w:rPr>
            </w:pPr>
            <w:r w:rsidRPr="000F6E30">
              <w:rPr>
                <w:rFonts w:ascii="Arial" w:eastAsia="Times New Roman" w:hAnsi="Arial" w:cs="Arial"/>
                <w:b/>
                <w:bCs/>
                <w:color w:val="1F1F1F"/>
                <w:kern w:val="0"/>
                <w:bdr w:val="none" w:sz="0" w:space="0" w:color="auto" w:frame="1"/>
                <w:lang w:eastAsia="es-MX"/>
                <w14:ligatures w14:val="none"/>
              </w:rPr>
              <w:t>DESEMPEÑOS</w:t>
            </w:r>
          </w:p>
        </w:tc>
        <w:tc>
          <w:tcPr>
            <w:tcW w:w="2090" w:type="dxa"/>
            <w:vAlign w:val="center"/>
            <w:hideMark/>
          </w:tcPr>
          <w:p w14:paraId="1A3296A9" w14:textId="77777777" w:rsidR="000F6E30" w:rsidRPr="000F6E30" w:rsidRDefault="000F6E30" w:rsidP="000F6E30">
            <w:pPr>
              <w:jc w:val="center"/>
              <w:rPr>
                <w:rFonts w:ascii="Arial" w:eastAsia="Times New Roman" w:hAnsi="Arial" w:cs="Arial"/>
                <w:color w:val="1F1F1F"/>
                <w:kern w:val="0"/>
                <w:lang w:eastAsia="es-MX"/>
                <w14:ligatures w14:val="none"/>
              </w:rPr>
            </w:pPr>
            <w:r w:rsidRPr="000F6E30">
              <w:rPr>
                <w:rFonts w:ascii="Arial" w:eastAsia="Times New Roman" w:hAnsi="Arial" w:cs="Arial"/>
                <w:b/>
                <w:bCs/>
                <w:color w:val="1F1F1F"/>
                <w:kern w:val="0"/>
                <w:bdr w:val="none" w:sz="0" w:space="0" w:color="auto" w:frame="1"/>
                <w:lang w:eastAsia="es-MX"/>
                <w14:ligatures w14:val="none"/>
              </w:rPr>
              <w:t>CRITERIO DE EVALUACIÓN</w:t>
            </w:r>
          </w:p>
        </w:tc>
        <w:tc>
          <w:tcPr>
            <w:tcW w:w="2693" w:type="dxa"/>
            <w:vAlign w:val="center"/>
            <w:hideMark/>
          </w:tcPr>
          <w:p w14:paraId="21CA8D31" w14:textId="77777777" w:rsidR="000F6E30" w:rsidRPr="000F6E30" w:rsidRDefault="000F6E30" w:rsidP="000F6E30">
            <w:pPr>
              <w:jc w:val="center"/>
              <w:rPr>
                <w:rFonts w:ascii="Arial" w:eastAsia="Times New Roman" w:hAnsi="Arial" w:cs="Arial"/>
                <w:color w:val="1F1F1F"/>
                <w:kern w:val="0"/>
                <w:lang w:eastAsia="es-MX"/>
                <w14:ligatures w14:val="none"/>
              </w:rPr>
            </w:pPr>
            <w:r w:rsidRPr="000F6E30">
              <w:rPr>
                <w:rFonts w:ascii="Arial" w:eastAsia="Times New Roman" w:hAnsi="Arial" w:cs="Arial"/>
                <w:b/>
                <w:bCs/>
                <w:color w:val="1F1F1F"/>
                <w:kern w:val="0"/>
                <w:bdr w:val="none" w:sz="0" w:space="0" w:color="auto" w:frame="1"/>
                <w:lang w:eastAsia="es-MX"/>
                <w14:ligatures w14:val="none"/>
              </w:rPr>
              <w:t>EVIDENCIA DE APRENDIZAJE</w:t>
            </w:r>
          </w:p>
        </w:tc>
      </w:tr>
      <w:tr w:rsidR="000F6E30" w:rsidRPr="000F6E30" w14:paraId="6650E0A6" w14:textId="77777777" w:rsidTr="000F6E30">
        <w:tc>
          <w:tcPr>
            <w:tcW w:w="0" w:type="auto"/>
            <w:vMerge w:val="restart"/>
            <w:vAlign w:val="center"/>
            <w:hideMark/>
          </w:tcPr>
          <w:p w14:paraId="2FD86CD4" w14:textId="77777777" w:rsidR="000F6E30" w:rsidRPr="000F6E30" w:rsidRDefault="000F6E30" w:rsidP="000F6E30">
            <w:pPr>
              <w:rPr>
                <w:rFonts w:ascii="Arial" w:eastAsia="Times New Roman" w:hAnsi="Arial" w:cs="Arial"/>
                <w:color w:val="1F1F1F"/>
                <w:kern w:val="0"/>
                <w:lang w:eastAsia="es-MX"/>
                <w14:ligatures w14:val="none"/>
              </w:rPr>
            </w:pPr>
            <w:r w:rsidRPr="000F6E30">
              <w:rPr>
                <w:rFonts w:ascii="Arial" w:eastAsia="Times New Roman" w:hAnsi="Arial" w:cs="Arial"/>
                <w:b/>
                <w:bCs/>
                <w:color w:val="1F1F1F"/>
                <w:kern w:val="0"/>
                <w:bdr w:val="none" w:sz="0" w:space="0" w:color="auto" w:frame="1"/>
                <w:lang w:eastAsia="es-MX"/>
                <w14:ligatures w14:val="none"/>
              </w:rPr>
              <w:t>Comunicación</w:t>
            </w:r>
          </w:p>
          <w:p w14:paraId="1CD3D277" w14:textId="77777777" w:rsidR="000F6E30" w:rsidRPr="000F6E30" w:rsidRDefault="000F6E30" w:rsidP="000F6E30">
            <w:pPr>
              <w:rPr>
                <w:rFonts w:ascii="Arial" w:eastAsia="Times New Roman" w:hAnsi="Arial" w:cs="Arial"/>
                <w:color w:val="1F1F1F"/>
                <w:kern w:val="0"/>
                <w:lang w:eastAsia="es-MX"/>
                <w14:ligatures w14:val="none"/>
              </w:rPr>
            </w:pPr>
          </w:p>
          <w:p w14:paraId="053DE3B8" w14:textId="77777777" w:rsidR="000F6E30" w:rsidRPr="000F6E30" w:rsidRDefault="000F6E30" w:rsidP="000F6E30">
            <w:pPr>
              <w:rPr>
                <w:rFonts w:ascii="Arial" w:eastAsia="Times New Roman" w:hAnsi="Arial" w:cs="Arial"/>
                <w:color w:val="1F1F1F"/>
                <w:kern w:val="0"/>
                <w:lang w:eastAsia="es-MX"/>
                <w14:ligatures w14:val="none"/>
              </w:rPr>
            </w:pPr>
          </w:p>
        </w:tc>
        <w:tc>
          <w:tcPr>
            <w:tcW w:w="1990" w:type="dxa"/>
            <w:vMerge w:val="restart"/>
            <w:vAlign w:val="center"/>
            <w:hideMark/>
          </w:tcPr>
          <w:p w14:paraId="3255BE12" w14:textId="77777777" w:rsidR="000F6E30" w:rsidRPr="000F6E30" w:rsidRDefault="000F6E30" w:rsidP="000F6E30">
            <w:pPr>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Se comunica oralmente en su lengua materna</w:t>
            </w:r>
            <w:r w:rsidRPr="000F6E30">
              <w:rPr>
                <w:rFonts w:ascii="Arial" w:eastAsia="Times New Roman" w:hAnsi="Arial" w:cs="Arial"/>
                <w:color w:val="1F1F1F"/>
                <w:kern w:val="0"/>
                <w:lang w:eastAsia="es-MX"/>
                <w14:ligatures w14:val="none"/>
              </w:rPr>
              <w:t xml:space="preserve"> </w:t>
            </w:r>
          </w:p>
          <w:p w14:paraId="1E69832C" w14:textId="77777777" w:rsidR="000F6E30" w:rsidRPr="000F6E30" w:rsidRDefault="000F6E30" w:rsidP="000F6E30">
            <w:pPr>
              <w:rPr>
                <w:rFonts w:ascii="Arial" w:eastAsia="Times New Roman" w:hAnsi="Arial" w:cs="Arial"/>
                <w:color w:val="1F1F1F"/>
                <w:kern w:val="0"/>
                <w:lang w:eastAsia="es-MX"/>
                <w14:ligatures w14:val="none"/>
              </w:rPr>
            </w:pPr>
          </w:p>
        </w:tc>
        <w:tc>
          <w:tcPr>
            <w:tcW w:w="2058" w:type="dxa"/>
            <w:vMerge w:val="restart"/>
            <w:vAlign w:val="center"/>
            <w:hideMark/>
          </w:tcPr>
          <w:p w14:paraId="50D9DF2A" w14:textId="77777777" w:rsidR="000F6E30" w:rsidRPr="000F6E30" w:rsidRDefault="000F6E30" w:rsidP="000F6E30">
            <w:pPr>
              <w:rPr>
                <w:rFonts w:ascii="Arial" w:eastAsia="Times New Roman" w:hAnsi="Arial" w:cs="Arial"/>
                <w:color w:val="1F1F1F"/>
                <w:kern w:val="0"/>
                <w:lang w:eastAsia="es-MX"/>
                <w14:ligatures w14:val="none"/>
              </w:rPr>
            </w:pPr>
            <w:r w:rsidRPr="000F6E30">
              <w:rPr>
                <w:rFonts w:ascii="Arial" w:eastAsia="Times New Roman" w:hAnsi="Arial" w:cs="Arial"/>
                <w:color w:val="1F1F1F"/>
                <w:kern w:val="0"/>
                <w:lang w:eastAsia="es-MX"/>
                <w14:ligatures w14:val="none"/>
              </w:rPr>
              <w:t>- Obtiene información del texto oral.</w:t>
            </w:r>
          </w:p>
          <w:p w14:paraId="5153203B" w14:textId="77777777" w:rsidR="000F6E30" w:rsidRPr="000F6E30" w:rsidRDefault="000F6E30" w:rsidP="000F6E30">
            <w:pPr>
              <w:rPr>
                <w:rFonts w:ascii="Arial" w:eastAsia="Times New Roman" w:hAnsi="Arial" w:cs="Arial"/>
                <w:color w:val="1F1F1F"/>
                <w:kern w:val="0"/>
                <w:lang w:eastAsia="es-MX"/>
                <w14:ligatures w14:val="none"/>
              </w:rPr>
            </w:pPr>
            <w:r w:rsidRPr="000F6E30">
              <w:rPr>
                <w:rFonts w:ascii="Arial" w:eastAsia="Times New Roman" w:hAnsi="Arial" w:cs="Arial"/>
                <w:color w:val="1F1F1F"/>
                <w:kern w:val="0"/>
                <w:lang w:eastAsia="es-MX"/>
                <w14:ligatures w14:val="none"/>
              </w:rPr>
              <w:br/>
            </w:r>
          </w:p>
          <w:p w14:paraId="7D084654" w14:textId="77777777" w:rsidR="000F6E30" w:rsidRPr="000F6E30" w:rsidRDefault="000F6E30" w:rsidP="000F6E30">
            <w:pPr>
              <w:rPr>
                <w:rFonts w:ascii="Arial" w:eastAsia="Times New Roman" w:hAnsi="Arial" w:cs="Arial"/>
                <w:color w:val="1F1F1F"/>
                <w:kern w:val="0"/>
                <w:lang w:eastAsia="es-MX"/>
                <w14:ligatures w14:val="none"/>
              </w:rPr>
            </w:pPr>
            <w:r w:rsidRPr="000F6E30">
              <w:rPr>
                <w:rFonts w:ascii="Arial" w:eastAsia="Times New Roman" w:hAnsi="Arial" w:cs="Arial"/>
                <w:color w:val="1F1F1F"/>
                <w:kern w:val="0"/>
                <w:lang w:eastAsia="es-MX"/>
                <w14:ligatures w14:val="none"/>
              </w:rPr>
              <w:t>- Infiere e interpreta información del texto oral.</w:t>
            </w:r>
          </w:p>
          <w:p w14:paraId="417F0EFC" w14:textId="77777777" w:rsidR="000F6E30" w:rsidRPr="000F6E30" w:rsidRDefault="000F6E30" w:rsidP="000F6E30">
            <w:pPr>
              <w:rPr>
                <w:rFonts w:ascii="Arial" w:eastAsia="Times New Roman" w:hAnsi="Arial" w:cs="Arial"/>
                <w:color w:val="1F1F1F"/>
                <w:kern w:val="0"/>
                <w:lang w:eastAsia="es-MX"/>
                <w14:ligatures w14:val="none"/>
              </w:rPr>
            </w:pPr>
            <w:r w:rsidRPr="000F6E30">
              <w:rPr>
                <w:rFonts w:ascii="Arial" w:eastAsia="Times New Roman" w:hAnsi="Arial" w:cs="Arial"/>
                <w:color w:val="1F1F1F"/>
                <w:kern w:val="0"/>
                <w:lang w:eastAsia="es-MX"/>
                <w14:ligatures w14:val="none"/>
              </w:rPr>
              <w:br/>
            </w:r>
          </w:p>
          <w:p w14:paraId="426EA6CC" w14:textId="77777777" w:rsidR="000F6E30" w:rsidRPr="000F6E30" w:rsidRDefault="000F6E30" w:rsidP="000F6E30">
            <w:pPr>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Interactúa estratégicamente con distintos interlocutores.</w:t>
            </w:r>
            <w:r w:rsidRPr="000F6E30">
              <w:rPr>
                <w:rFonts w:ascii="Arial" w:eastAsia="Times New Roman" w:hAnsi="Arial" w:cs="Arial"/>
                <w:color w:val="1F1F1F"/>
                <w:kern w:val="0"/>
                <w:lang w:eastAsia="es-MX"/>
                <w14:ligatures w14:val="none"/>
              </w:rPr>
              <w:t xml:space="preserve"> </w:t>
            </w:r>
          </w:p>
          <w:p w14:paraId="2A01C45D" w14:textId="77777777" w:rsidR="000F6E30" w:rsidRPr="000F6E30" w:rsidRDefault="000F6E30" w:rsidP="000F6E30">
            <w:pPr>
              <w:rPr>
                <w:rFonts w:ascii="Arial" w:eastAsia="Times New Roman" w:hAnsi="Arial" w:cs="Arial"/>
                <w:color w:val="1F1F1F"/>
                <w:kern w:val="0"/>
                <w:lang w:eastAsia="es-MX"/>
                <w14:ligatures w14:val="none"/>
              </w:rPr>
            </w:pPr>
          </w:p>
        </w:tc>
        <w:tc>
          <w:tcPr>
            <w:tcW w:w="1910" w:type="dxa"/>
            <w:vMerge w:val="restart"/>
            <w:vAlign w:val="center"/>
            <w:hideMark/>
          </w:tcPr>
          <w:p w14:paraId="20D6FEFA" w14:textId="77777777" w:rsidR="000F6E30" w:rsidRPr="000F6E30" w:rsidRDefault="000F6E30" w:rsidP="000F6E30">
            <w:pPr>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Participa activamente y mantiene el interés al escuchar cuentos digitales, siguiendo el hilo conductor de la historia de principio a fin.</w:t>
            </w:r>
            <w:r w:rsidRPr="000F6E30">
              <w:rPr>
                <w:rFonts w:ascii="Arial" w:eastAsia="Times New Roman" w:hAnsi="Arial" w:cs="Arial"/>
                <w:color w:val="1F1F1F"/>
                <w:kern w:val="0"/>
                <w:lang w:eastAsia="es-MX"/>
                <w14:ligatures w14:val="none"/>
              </w:rPr>
              <w:t xml:space="preserve"> </w:t>
            </w:r>
          </w:p>
          <w:p w14:paraId="73007277" w14:textId="77777777" w:rsidR="000F6E30" w:rsidRPr="000F6E30" w:rsidRDefault="000F6E30" w:rsidP="000F6E30">
            <w:pPr>
              <w:rPr>
                <w:rFonts w:ascii="Arial" w:eastAsia="Times New Roman" w:hAnsi="Arial" w:cs="Arial"/>
                <w:color w:val="1F1F1F"/>
                <w:kern w:val="0"/>
                <w:lang w:eastAsia="es-MX"/>
                <w14:ligatures w14:val="none"/>
              </w:rPr>
            </w:pPr>
          </w:p>
        </w:tc>
        <w:tc>
          <w:tcPr>
            <w:tcW w:w="2090" w:type="dxa"/>
            <w:vAlign w:val="center"/>
            <w:hideMark/>
          </w:tcPr>
          <w:p w14:paraId="73344187" w14:textId="77777777" w:rsidR="000F6E30" w:rsidRPr="000F6E30" w:rsidRDefault="000F6E30" w:rsidP="000F6E30">
            <w:pPr>
              <w:rPr>
                <w:rFonts w:ascii="Arial" w:eastAsia="Times New Roman" w:hAnsi="Arial" w:cs="Arial"/>
                <w:color w:val="1F1F1F"/>
                <w:kern w:val="0"/>
                <w:lang w:eastAsia="es-MX"/>
                <w14:ligatures w14:val="none"/>
              </w:rPr>
            </w:pPr>
            <w:r w:rsidRPr="000F6E30">
              <w:rPr>
                <w:rFonts w:ascii="Arial" w:eastAsia="Times New Roman" w:hAnsi="Arial" w:cs="Arial"/>
                <w:b/>
                <w:bCs/>
                <w:color w:val="1F1F1F"/>
                <w:kern w:val="0"/>
                <w:bdr w:val="none" w:sz="0" w:space="0" w:color="auto" w:frame="1"/>
                <w:lang w:eastAsia="es-MX"/>
                <w14:ligatures w14:val="none"/>
              </w:rPr>
              <w:t>Orientación perceptiva:</w:t>
            </w:r>
            <w:r w:rsidRPr="000F6E30">
              <w:rPr>
                <w:rFonts w:ascii="Arial" w:eastAsia="Times New Roman" w:hAnsi="Arial" w:cs="Arial"/>
                <w:color w:val="1F1F1F"/>
                <w:kern w:val="0"/>
                <w:bdr w:val="none" w:sz="0" w:space="0" w:color="auto" w:frame="1"/>
                <w:lang w:eastAsia="es-MX"/>
                <w14:ligatures w14:val="none"/>
              </w:rPr>
              <w:t xml:space="preserve"> Dirige y mantiene su foco sensorial en los estímulos visuales y auditivos del cuento.</w:t>
            </w:r>
            <w:r w:rsidRPr="000F6E30">
              <w:rPr>
                <w:rFonts w:ascii="Arial" w:eastAsia="Times New Roman" w:hAnsi="Arial" w:cs="Arial"/>
                <w:color w:val="1F1F1F"/>
                <w:kern w:val="0"/>
                <w:lang w:eastAsia="es-MX"/>
                <w14:ligatures w14:val="none"/>
              </w:rPr>
              <w:t xml:space="preserve"> </w:t>
            </w:r>
          </w:p>
          <w:p w14:paraId="36C2D373" w14:textId="77777777" w:rsidR="000F6E30" w:rsidRPr="000F6E30" w:rsidRDefault="000F6E30" w:rsidP="000F6E30">
            <w:pPr>
              <w:rPr>
                <w:rFonts w:ascii="Arial" w:eastAsia="Times New Roman" w:hAnsi="Arial" w:cs="Arial"/>
                <w:color w:val="1F1F1F"/>
                <w:kern w:val="0"/>
                <w:lang w:eastAsia="es-MX"/>
                <w14:ligatures w14:val="none"/>
              </w:rPr>
            </w:pPr>
          </w:p>
        </w:tc>
        <w:tc>
          <w:tcPr>
            <w:tcW w:w="2693" w:type="dxa"/>
            <w:vAlign w:val="center"/>
            <w:hideMark/>
          </w:tcPr>
          <w:p w14:paraId="6B36C2E8" w14:textId="77777777" w:rsidR="000F6E30" w:rsidRPr="000F6E30" w:rsidRDefault="000F6E30" w:rsidP="000F6E30">
            <w:pPr>
              <w:spacing w:after="120"/>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Fija la mirada en la pantalla al iniciar la proyección del cuento.</w:t>
            </w:r>
            <w:r w:rsidRPr="000F6E30">
              <w:rPr>
                <w:rFonts w:ascii="Arial" w:eastAsia="Times New Roman" w:hAnsi="Arial" w:cs="Arial"/>
                <w:color w:val="1F1F1F"/>
                <w:kern w:val="0"/>
                <w:lang w:eastAsia="es-MX"/>
                <w14:ligatures w14:val="none"/>
              </w:rPr>
              <w:t xml:space="preserve"> </w:t>
            </w:r>
          </w:p>
          <w:p w14:paraId="6C0C09BE" w14:textId="77777777" w:rsidR="000F6E30" w:rsidRPr="000F6E30" w:rsidRDefault="000F6E30" w:rsidP="000F6E30">
            <w:pPr>
              <w:spacing w:after="120"/>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Mantiene la mirada en la pantalla mientras transcurre la historia.</w:t>
            </w:r>
            <w:r w:rsidRPr="000F6E30">
              <w:rPr>
                <w:rFonts w:ascii="Arial" w:eastAsia="Times New Roman" w:hAnsi="Arial" w:cs="Arial"/>
                <w:color w:val="1F1F1F"/>
                <w:kern w:val="0"/>
                <w:lang w:eastAsia="es-MX"/>
                <w14:ligatures w14:val="none"/>
              </w:rPr>
              <w:t xml:space="preserve"> </w:t>
            </w:r>
          </w:p>
          <w:p w14:paraId="0D6E88B0" w14:textId="77777777" w:rsidR="000F6E30" w:rsidRPr="000F6E30" w:rsidRDefault="000F6E30" w:rsidP="000F6E30">
            <w:pPr>
              <w:spacing w:after="120"/>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Dirige la mirada hacia el docente cuando este interviene con una instrucción.</w:t>
            </w:r>
            <w:r w:rsidRPr="000F6E30">
              <w:rPr>
                <w:rFonts w:ascii="Arial" w:eastAsia="Times New Roman" w:hAnsi="Arial" w:cs="Arial"/>
                <w:color w:val="1F1F1F"/>
                <w:kern w:val="0"/>
                <w:lang w:eastAsia="es-MX"/>
                <w14:ligatures w14:val="none"/>
              </w:rPr>
              <w:t xml:space="preserve"> </w:t>
            </w:r>
          </w:p>
          <w:p w14:paraId="647E8F6B" w14:textId="77777777" w:rsidR="000F6E30" w:rsidRPr="000F6E30" w:rsidRDefault="000F6E30" w:rsidP="000F6E30">
            <w:pPr>
              <w:spacing w:after="120"/>
              <w:rPr>
                <w:rFonts w:ascii="Arial" w:eastAsia="Times New Roman" w:hAnsi="Arial" w:cs="Arial"/>
                <w:color w:val="1F1F1F"/>
                <w:kern w:val="0"/>
                <w:lang w:eastAsia="es-MX"/>
                <w14:ligatures w14:val="none"/>
              </w:rPr>
            </w:pPr>
          </w:p>
        </w:tc>
      </w:tr>
      <w:tr w:rsidR="000F6E30" w:rsidRPr="000F6E30" w14:paraId="75B6DC58" w14:textId="77777777" w:rsidTr="000F6E30">
        <w:tc>
          <w:tcPr>
            <w:tcW w:w="0" w:type="auto"/>
            <w:vMerge/>
            <w:vAlign w:val="center"/>
            <w:hideMark/>
          </w:tcPr>
          <w:p w14:paraId="47C725E8" w14:textId="77777777" w:rsidR="000F6E30" w:rsidRPr="000F6E30" w:rsidRDefault="000F6E30" w:rsidP="000F6E30">
            <w:pPr>
              <w:rPr>
                <w:rFonts w:ascii="Arial" w:eastAsia="Times New Roman" w:hAnsi="Arial" w:cs="Arial"/>
                <w:color w:val="1F1F1F"/>
                <w:kern w:val="0"/>
                <w:lang w:eastAsia="es-MX"/>
                <w14:ligatures w14:val="none"/>
              </w:rPr>
            </w:pPr>
          </w:p>
        </w:tc>
        <w:tc>
          <w:tcPr>
            <w:tcW w:w="1990" w:type="dxa"/>
            <w:vMerge/>
            <w:vAlign w:val="center"/>
            <w:hideMark/>
          </w:tcPr>
          <w:p w14:paraId="3E061ACF" w14:textId="77777777" w:rsidR="000F6E30" w:rsidRPr="000F6E30" w:rsidRDefault="000F6E30" w:rsidP="000F6E30">
            <w:pPr>
              <w:rPr>
                <w:rFonts w:ascii="Times New Roman" w:eastAsia="Times New Roman" w:hAnsi="Times New Roman" w:cs="Times New Roman"/>
                <w:kern w:val="0"/>
                <w:sz w:val="20"/>
                <w:szCs w:val="20"/>
                <w:lang w:eastAsia="es-MX"/>
                <w14:ligatures w14:val="none"/>
              </w:rPr>
            </w:pPr>
          </w:p>
        </w:tc>
        <w:tc>
          <w:tcPr>
            <w:tcW w:w="2058" w:type="dxa"/>
            <w:vMerge/>
            <w:vAlign w:val="center"/>
            <w:hideMark/>
          </w:tcPr>
          <w:p w14:paraId="0B3F55C3" w14:textId="77777777" w:rsidR="000F6E30" w:rsidRPr="000F6E30" w:rsidRDefault="000F6E30" w:rsidP="000F6E30">
            <w:pPr>
              <w:rPr>
                <w:rFonts w:ascii="Times New Roman" w:eastAsia="Times New Roman" w:hAnsi="Times New Roman" w:cs="Times New Roman"/>
                <w:kern w:val="0"/>
                <w:sz w:val="20"/>
                <w:szCs w:val="20"/>
                <w:lang w:eastAsia="es-MX"/>
                <w14:ligatures w14:val="none"/>
              </w:rPr>
            </w:pPr>
          </w:p>
        </w:tc>
        <w:tc>
          <w:tcPr>
            <w:tcW w:w="1910" w:type="dxa"/>
            <w:vMerge/>
            <w:vAlign w:val="center"/>
            <w:hideMark/>
          </w:tcPr>
          <w:p w14:paraId="17C9D629" w14:textId="77777777" w:rsidR="000F6E30" w:rsidRPr="000F6E30" w:rsidRDefault="000F6E30" w:rsidP="000F6E30">
            <w:pPr>
              <w:rPr>
                <w:rFonts w:ascii="Times New Roman" w:eastAsia="Times New Roman" w:hAnsi="Times New Roman" w:cs="Times New Roman"/>
                <w:kern w:val="0"/>
                <w:sz w:val="20"/>
                <w:szCs w:val="20"/>
                <w:lang w:eastAsia="es-MX"/>
                <w14:ligatures w14:val="none"/>
              </w:rPr>
            </w:pPr>
          </w:p>
        </w:tc>
        <w:tc>
          <w:tcPr>
            <w:tcW w:w="2090" w:type="dxa"/>
            <w:vAlign w:val="center"/>
            <w:hideMark/>
          </w:tcPr>
          <w:p w14:paraId="35299ED7" w14:textId="77777777" w:rsidR="000F6E30" w:rsidRPr="000F6E30" w:rsidRDefault="000F6E30" w:rsidP="000F6E30">
            <w:pPr>
              <w:rPr>
                <w:rFonts w:ascii="Arial" w:eastAsia="Times New Roman" w:hAnsi="Arial" w:cs="Arial"/>
                <w:color w:val="1F1F1F"/>
                <w:kern w:val="0"/>
                <w:lang w:eastAsia="es-MX"/>
                <w14:ligatures w14:val="none"/>
              </w:rPr>
            </w:pPr>
            <w:r w:rsidRPr="000F6E30">
              <w:rPr>
                <w:rFonts w:ascii="Arial" w:eastAsia="Times New Roman" w:hAnsi="Arial" w:cs="Arial"/>
                <w:b/>
                <w:bCs/>
                <w:color w:val="1F1F1F"/>
                <w:kern w:val="0"/>
                <w:bdr w:val="none" w:sz="0" w:space="0" w:color="auto" w:frame="1"/>
                <w:lang w:eastAsia="es-MX"/>
                <w14:ligatures w14:val="none"/>
              </w:rPr>
              <w:t>Persistencia en la tarea:</w:t>
            </w:r>
            <w:r w:rsidRPr="000F6E30">
              <w:rPr>
                <w:rFonts w:ascii="Arial" w:eastAsia="Times New Roman" w:hAnsi="Arial" w:cs="Arial"/>
                <w:color w:val="1F1F1F"/>
                <w:kern w:val="0"/>
                <w:bdr w:val="none" w:sz="0" w:space="0" w:color="auto" w:frame="1"/>
                <w:lang w:eastAsia="es-MX"/>
                <w14:ligatures w14:val="none"/>
              </w:rPr>
              <w:t xml:space="preserve"> Demuestra continuidad operativa e involucramiento activo en el entorno interactivo.</w:t>
            </w:r>
            <w:r w:rsidRPr="000F6E30">
              <w:rPr>
                <w:rFonts w:ascii="Arial" w:eastAsia="Times New Roman" w:hAnsi="Arial" w:cs="Arial"/>
                <w:color w:val="1F1F1F"/>
                <w:kern w:val="0"/>
                <w:lang w:eastAsia="es-MX"/>
                <w14:ligatures w14:val="none"/>
              </w:rPr>
              <w:t xml:space="preserve"> </w:t>
            </w:r>
          </w:p>
          <w:p w14:paraId="18BF5D93" w14:textId="77777777" w:rsidR="000F6E30" w:rsidRPr="000F6E30" w:rsidRDefault="000F6E30" w:rsidP="000F6E30">
            <w:pPr>
              <w:rPr>
                <w:rFonts w:ascii="Arial" w:eastAsia="Times New Roman" w:hAnsi="Arial" w:cs="Arial"/>
                <w:color w:val="1F1F1F"/>
                <w:kern w:val="0"/>
                <w:lang w:eastAsia="es-MX"/>
                <w14:ligatures w14:val="none"/>
              </w:rPr>
            </w:pPr>
          </w:p>
        </w:tc>
        <w:tc>
          <w:tcPr>
            <w:tcW w:w="2693" w:type="dxa"/>
            <w:vAlign w:val="center"/>
            <w:hideMark/>
          </w:tcPr>
          <w:p w14:paraId="00757E1D" w14:textId="77777777" w:rsidR="000F6E30" w:rsidRPr="000F6E30" w:rsidRDefault="000F6E30" w:rsidP="000F6E30">
            <w:pPr>
              <w:spacing w:after="120"/>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Permanece en el área designada desde el inicio hasta el final de la sesión.</w:t>
            </w:r>
            <w:r w:rsidRPr="000F6E30">
              <w:rPr>
                <w:rFonts w:ascii="Arial" w:eastAsia="Times New Roman" w:hAnsi="Arial" w:cs="Arial"/>
                <w:color w:val="1F1F1F"/>
                <w:kern w:val="0"/>
                <w:lang w:eastAsia="es-MX"/>
                <w14:ligatures w14:val="none"/>
              </w:rPr>
              <w:t xml:space="preserve"> </w:t>
            </w:r>
          </w:p>
          <w:p w14:paraId="13275BF5" w14:textId="77777777" w:rsidR="000F6E30" w:rsidRPr="000F6E30" w:rsidRDefault="000F6E30" w:rsidP="000F6E30">
            <w:pPr>
              <w:spacing w:after="120"/>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Ejecuta la acción solicitada (tocar, señalar, responder) en el momento de interactividad del cuento.</w:t>
            </w:r>
            <w:r w:rsidRPr="000F6E30">
              <w:rPr>
                <w:rFonts w:ascii="Arial" w:eastAsia="Times New Roman" w:hAnsi="Arial" w:cs="Arial"/>
                <w:color w:val="1F1F1F"/>
                <w:kern w:val="0"/>
                <w:lang w:eastAsia="es-MX"/>
                <w14:ligatures w14:val="none"/>
              </w:rPr>
              <w:t xml:space="preserve"> </w:t>
            </w:r>
          </w:p>
          <w:p w14:paraId="504B8530" w14:textId="77777777" w:rsidR="000F6E30" w:rsidRDefault="000F6E30" w:rsidP="000F6E30">
            <w:pPr>
              <w:spacing w:after="120"/>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Espera su turno de participación activa sin retirarse del grupo.</w:t>
            </w:r>
            <w:r w:rsidRPr="000F6E30">
              <w:rPr>
                <w:rFonts w:ascii="Arial" w:eastAsia="Times New Roman" w:hAnsi="Arial" w:cs="Arial"/>
                <w:color w:val="1F1F1F"/>
                <w:kern w:val="0"/>
                <w:lang w:eastAsia="es-MX"/>
                <w14:ligatures w14:val="none"/>
              </w:rPr>
              <w:t xml:space="preserve"> </w:t>
            </w:r>
          </w:p>
          <w:p w14:paraId="30271961" w14:textId="77777777" w:rsidR="000F6E30" w:rsidRPr="000F6E30" w:rsidRDefault="000F6E30" w:rsidP="000F6E30">
            <w:pPr>
              <w:spacing w:after="120"/>
              <w:rPr>
                <w:rFonts w:ascii="Arial" w:eastAsia="Times New Roman" w:hAnsi="Arial" w:cs="Arial"/>
                <w:color w:val="1F1F1F"/>
                <w:kern w:val="0"/>
                <w:lang w:eastAsia="es-MX"/>
                <w14:ligatures w14:val="none"/>
              </w:rPr>
            </w:pPr>
          </w:p>
          <w:p w14:paraId="7C4171C7" w14:textId="77777777" w:rsidR="000F6E30" w:rsidRPr="000F6E30" w:rsidRDefault="000F6E30" w:rsidP="000F6E30">
            <w:pPr>
              <w:spacing w:after="120"/>
              <w:rPr>
                <w:rFonts w:ascii="Arial" w:eastAsia="Times New Roman" w:hAnsi="Arial" w:cs="Arial"/>
                <w:color w:val="1F1F1F"/>
                <w:kern w:val="0"/>
                <w:lang w:eastAsia="es-MX"/>
                <w14:ligatures w14:val="none"/>
              </w:rPr>
            </w:pPr>
          </w:p>
        </w:tc>
      </w:tr>
      <w:tr w:rsidR="000F6E30" w:rsidRPr="000F6E30" w14:paraId="53819702" w14:textId="77777777" w:rsidTr="000F6E30">
        <w:tc>
          <w:tcPr>
            <w:tcW w:w="0" w:type="auto"/>
            <w:vMerge/>
            <w:vAlign w:val="center"/>
            <w:hideMark/>
          </w:tcPr>
          <w:p w14:paraId="03302252" w14:textId="77777777" w:rsidR="000F6E30" w:rsidRPr="000F6E30" w:rsidRDefault="000F6E30" w:rsidP="000F6E30">
            <w:pPr>
              <w:rPr>
                <w:rFonts w:ascii="Arial" w:eastAsia="Times New Roman" w:hAnsi="Arial" w:cs="Arial"/>
                <w:color w:val="1F1F1F"/>
                <w:kern w:val="0"/>
                <w:lang w:eastAsia="es-MX"/>
                <w14:ligatures w14:val="none"/>
              </w:rPr>
            </w:pPr>
          </w:p>
        </w:tc>
        <w:tc>
          <w:tcPr>
            <w:tcW w:w="1990" w:type="dxa"/>
            <w:vMerge/>
            <w:vAlign w:val="center"/>
            <w:hideMark/>
          </w:tcPr>
          <w:p w14:paraId="68A14B20" w14:textId="77777777" w:rsidR="000F6E30" w:rsidRPr="000F6E30" w:rsidRDefault="000F6E30" w:rsidP="000F6E30">
            <w:pPr>
              <w:rPr>
                <w:rFonts w:ascii="Times New Roman" w:eastAsia="Times New Roman" w:hAnsi="Times New Roman" w:cs="Times New Roman"/>
                <w:kern w:val="0"/>
                <w:sz w:val="20"/>
                <w:szCs w:val="20"/>
                <w:lang w:eastAsia="es-MX"/>
                <w14:ligatures w14:val="none"/>
              </w:rPr>
            </w:pPr>
          </w:p>
        </w:tc>
        <w:tc>
          <w:tcPr>
            <w:tcW w:w="2058" w:type="dxa"/>
            <w:vMerge/>
            <w:vAlign w:val="center"/>
            <w:hideMark/>
          </w:tcPr>
          <w:p w14:paraId="0ECBF255" w14:textId="77777777" w:rsidR="000F6E30" w:rsidRPr="000F6E30" w:rsidRDefault="000F6E30" w:rsidP="000F6E30">
            <w:pPr>
              <w:rPr>
                <w:rFonts w:ascii="Times New Roman" w:eastAsia="Times New Roman" w:hAnsi="Times New Roman" w:cs="Times New Roman"/>
                <w:kern w:val="0"/>
                <w:sz w:val="20"/>
                <w:szCs w:val="20"/>
                <w:lang w:eastAsia="es-MX"/>
                <w14:ligatures w14:val="none"/>
              </w:rPr>
            </w:pPr>
          </w:p>
        </w:tc>
        <w:tc>
          <w:tcPr>
            <w:tcW w:w="1910" w:type="dxa"/>
            <w:vMerge/>
            <w:vAlign w:val="center"/>
            <w:hideMark/>
          </w:tcPr>
          <w:p w14:paraId="411C59FB" w14:textId="77777777" w:rsidR="000F6E30" w:rsidRPr="000F6E30" w:rsidRDefault="000F6E30" w:rsidP="000F6E30">
            <w:pPr>
              <w:rPr>
                <w:rFonts w:ascii="Times New Roman" w:eastAsia="Times New Roman" w:hAnsi="Times New Roman" w:cs="Times New Roman"/>
                <w:kern w:val="0"/>
                <w:sz w:val="20"/>
                <w:szCs w:val="20"/>
                <w:lang w:eastAsia="es-MX"/>
                <w14:ligatures w14:val="none"/>
              </w:rPr>
            </w:pPr>
          </w:p>
        </w:tc>
        <w:tc>
          <w:tcPr>
            <w:tcW w:w="2090" w:type="dxa"/>
            <w:vAlign w:val="center"/>
            <w:hideMark/>
          </w:tcPr>
          <w:p w14:paraId="77B4C760" w14:textId="77777777" w:rsidR="000F6E30" w:rsidRPr="000F6E30" w:rsidRDefault="000F6E30" w:rsidP="000F6E30">
            <w:pPr>
              <w:rPr>
                <w:rFonts w:ascii="Arial" w:eastAsia="Times New Roman" w:hAnsi="Arial" w:cs="Arial"/>
                <w:color w:val="1F1F1F"/>
                <w:kern w:val="0"/>
                <w:lang w:eastAsia="es-MX"/>
                <w14:ligatures w14:val="none"/>
              </w:rPr>
            </w:pPr>
            <w:r w:rsidRPr="000F6E30">
              <w:rPr>
                <w:rFonts w:ascii="Arial" w:eastAsia="Times New Roman" w:hAnsi="Arial" w:cs="Arial"/>
                <w:b/>
                <w:bCs/>
                <w:color w:val="1F1F1F"/>
                <w:kern w:val="0"/>
                <w:bdr w:val="none" w:sz="0" w:space="0" w:color="auto" w:frame="1"/>
                <w:lang w:eastAsia="es-MX"/>
                <w14:ligatures w14:val="none"/>
              </w:rPr>
              <w:t>Resistencia a distractores:</w:t>
            </w:r>
            <w:r w:rsidRPr="000F6E30">
              <w:rPr>
                <w:rFonts w:ascii="Arial" w:eastAsia="Times New Roman" w:hAnsi="Arial" w:cs="Arial"/>
                <w:color w:val="1F1F1F"/>
                <w:kern w:val="0"/>
                <w:bdr w:val="none" w:sz="0" w:space="0" w:color="auto" w:frame="1"/>
                <w:lang w:eastAsia="es-MX"/>
                <w14:ligatures w14:val="none"/>
              </w:rPr>
              <w:t xml:space="preserve"> Inhibe estímulos externos y mantiene el foco frente a la interrupción de sus compañeros.</w:t>
            </w:r>
            <w:r w:rsidRPr="000F6E30">
              <w:rPr>
                <w:rFonts w:ascii="Arial" w:eastAsia="Times New Roman" w:hAnsi="Arial" w:cs="Arial"/>
                <w:color w:val="1F1F1F"/>
                <w:kern w:val="0"/>
                <w:lang w:eastAsia="es-MX"/>
                <w14:ligatures w14:val="none"/>
              </w:rPr>
              <w:t xml:space="preserve"> </w:t>
            </w:r>
          </w:p>
          <w:p w14:paraId="6D519BDE" w14:textId="77777777" w:rsidR="000F6E30" w:rsidRPr="000F6E30" w:rsidRDefault="000F6E30" w:rsidP="000F6E30">
            <w:pPr>
              <w:rPr>
                <w:rFonts w:ascii="Arial" w:eastAsia="Times New Roman" w:hAnsi="Arial" w:cs="Arial"/>
                <w:color w:val="1F1F1F"/>
                <w:kern w:val="0"/>
                <w:lang w:eastAsia="es-MX"/>
                <w14:ligatures w14:val="none"/>
              </w:rPr>
            </w:pPr>
          </w:p>
        </w:tc>
        <w:tc>
          <w:tcPr>
            <w:tcW w:w="2693" w:type="dxa"/>
            <w:vAlign w:val="center"/>
            <w:hideMark/>
          </w:tcPr>
          <w:p w14:paraId="6ED5865C" w14:textId="77777777" w:rsidR="000F6E30" w:rsidRPr="000F6E30" w:rsidRDefault="000F6E30" w:rsidP="000F6E30">
            <w:pPr>
              <w:spacing w:after="120"/>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Omite voltear o reaccionar ante ruidos provenientes de fuera del aula.</w:t>
            </w:r>
            <w:r w:rsidRPr="000F6E30">
              <w:rPr>
                <w:rFonts w:ascii="Arial" w:eastAsia="Times New Roman" w:hAnsi="Arial" w:cs="Arial"/>
                <w:color w:val="1F1F1F"/>
                <w:kern w:val="0"/>
                <w:lang w:eastAsia="es-MX"/>
                <w14:ligatures w14:val="none"/>
              </w:rPr>
              <w:t xml:space="preserve"> </w:t>
            </w:r>
          </w:p>
          <w:p w14:paraId="11D400AB" w14:textId="77777777" w:rsidR="000F6E30" w:rsidRPr="000F6E30" w:rsidRDefault="000F6E30" w:rsidP="000F6E30">
            <w:pPr>
              <w:spacing w:after="120"/>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Evita responder a los compañeros que intentan iniciar conversaciones ajenas al cuento.</w:t>
            </w:r>
            <w:r w:rsidRPr="000F6E30">
              <w:rPr>
                <w:rFonts w:ascii="Arial" w:eastAsia="Times New Roman" w:hAnsi="Arial" w:cs="Arial"/>
                <w:color w:val="1F1F1F"/>
                <w:kern w:val="0"/>
                <w:lang w:eastAsia="es-MX"/>
                <w14:ligatures w14:val="none"/>
              </w:rPr>
              <w:t xml:space="preserve"> </w:t>
            </w:r>
          </w:p>
          <w:p w14:paraId="2BEA055A" w14:textId="77777777" w:rsidR="000F6E30" w:rsidRPr="000F6E30" w:rsidRDefault="000F6E30" w:rsidP="000F6E30">
            <w:pPr>
              <w:spacing w:after="120"/>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Continúa mirando la pantalla aunque otros niños a su alrededor se levanten o se muevan.</w:t>
            </w:r>
            <w:r w:rsidRPr="000F6E30">
              <w:rPr>
                <w:rFonts w:ascii="Arial" w:eastAsia="Times New Roman" w:hAnsi="Arial" w:cs="Arial"/>
                <w:color w:val="1F1F1F"/>
                <w:kern w:val="0"/>
                <w:lang w:eastAsia="es-MX"/>
                <w14:ligatures w14:val="none"/>
              </w:rPr>
              <w:t xml:space="preserve"> </w:t>
            </w:r>
          </w:p>
          <w:p w14:paraId="4BDC0A3D" w14:textId="77777777" w:rsidR="000F6E30" w:rsidRPr="000F6E30" w:rsidRDefault="000F6E30" w:rsidP="000F6E30">
            <w:pPr>
              <w:spacing w:after="120"/>
              <w:rPr>
                <w:rFonts w:ascii="Arial" w:eastAsia="Times New Roman" w:hAnsi="Arial" w:cs="Arial"/>
                <w:color w:val="1F1F1F"/>
                <w:kern w:val="0"/>
                <w:lang w:eastAsia="es-MX"/>
                <w14:ligatures w14:val="none"/>
              </w:rPr>
            </w:pPr>
          </w:p>
        </w:tc>
      </w:tr>
      <w:tr w:rsidR="000F6E30" w:rsidRPr="000F6E30" w14:paraId="4217C998" w14:textId="77777777" w:rsidTr="000F6E30">
        <w:tc>
          <w:tcPr>
            <w:tcW w:w="0" w:type="auto"/>
            <w:vAlign w:val="center"/>
            <w:hideMark/>
          </w:tcPr>
          <w:p w14:paraId="2D8B0131" w14:textId="77777777" w:rsidR="000F6E30" w:rsidRPr="000F6E30" w:rsidRDefault="000F6E30" w:rsidP="000F6E30">
            <w:pPr>
              <w:rPr>
                <w:rFonts w:ascii="Arial" w:eastAsia="Times New Roman" w:hAnsi="Arial" w:cs="Arial"/>
                <w:color w:val="1F1F1F"/>
                <w:kern w:val="0"/>
                <w:lang w:eastAsia="es-MX"/>
                <w14:ligatures w14:val="none"/>
              </w:rPr>
            </w:pPr>
          </w:p>
        </w:tc>
        <w:tc>
          <w:tcPr>
            <w:tcW w:w="1990" w:type="dxa"/>
            <w:vAlign w:val="center"/>
            <w:hideMark/>
          </w:tcPr>
          <w:p w14:paraId="48B989FE" w14:textId="77777777" w:rsidR="000F6E30" w:rsidRPr="000F6E30" w:rsidRDefault="000F6E30" w:rsidP="000F6E30">
            <w:pPr>
              <w:rPr>
                <w:rFonts w:ascii="Times New Roman" w:eastAsia="Times New Roman" w:hAnsi="Times New Roman" w:cs="Times New Roman"/>
                <w:kern w:val="0"/>
                <w:sz w:val="20"/>
                <w:szCs w:val="20"/>
                <w:lang w:eastAsia="es-MX"/>
                <w14:ligatures w14:val="none"/>
              </w:rPr>
            </w:pPr>
          </w:p>
        </w:tc>
        <w:tc>
          <w:tcPr>
            <w:tcW w:w="2058" w:type="dxa"/>
            <w:vAlign w:val="center"/>
            <w:hideMark/>
          </w:tcPr>
          <w:p w14:paraId="10EFC345" w14:textId="77777777" w:rsidR="000F6E30" w:rsidRPr="000F6E30" w:rsidRDefault="000F6E30" w:rsidP="000F6E30">
            <w:pPr>
              <w:rPr>
                <w:rFonts w:ascii="Times New Roman" w:eastAsia="Times New Roman" w:hAnsi="Times New Roman" w:cs="Times New Roman"/>
                <w:kern w:val="0"/>
                <w:sz w:val="20"/>
                <w:szCs w:val="20"/>
                <w:lang w:eastAsia="es-MX"/>
                <w14:ligatures w14:val="none"/>
              </w:rPr>
            </w:pPr>
          </w:p>
        </w:tc>
        <w:tc>
          <w:tcPr>
            <w:tcW w:w="1910" w:type="dxa"/>
            <w:vAlign w:val="center"/>
            <w:hideMark/>
          </w:tcPr>
          <w:p w14:paraId="5922FA6B" w14:textId="77777777" w:rsidR="000F6E30" w:rsidRPr="000F6E30" w:rsidRDefault="000F6E30" w:rsidP="000F6E30">
            <w:pPr>
              <w:rPr>
                <w:rFonts w:ascii="Times New Roman" w:eastAsia="Times New Roman" w:hAnsi="Times New Roman" w:cs="Times New Roman"/>
                <w:kern w:val="0"/>
                <w:sz w:val="20"/>
                <w:szCs w:val="20"/>
                <w:lang w:eastAsia="es-MX"/>
                <w14:ligatures w14:val="none"/>
              </w:rPr>
            </w:pPr>
          </w:p>
        </w:tc>
        <w:tc>
          <w:tcPr>
            <w:tcW w:w="2090" w:type="dxa"/>
            <w:vAlign w:val="center"/>
            <w:hideMark/>
          </w:tcPr>
          <w:p w14:paraId="2DEDB83C" w14:textId="77777777" w:rsidR="000F6E30" w:rsidRPr="000F6E30" w:rsidRDefault="000F6E30" w:rsidP="000F6E30">
            <w:pPr>
              <w:rPr>
                <w:rFonts w:ascii="Arial" w:eastAsia="Times New Roman" w:hAnsi="Arial" w:cs="Arial"/>
                <w:color w:val="1F1F1F"/>
                <w:kern w:val="0"/>
                <w:lang w:eastAsia="es-MX"/>
                <w14:ligatures w14:val="none"/>
              </w:rPr>
            </w:pPr>
            <w:r w:rsidRPr="000F6E30">
              <w:rPr>
                <w:rFonts w:ascii="Arial" w:eastAsia="Times New Roman" w:hAnsi="Arial" w:cs="Arial"/>
                <w:b/>
                <w:bCs/>
                <w:color w:val="1F1F1F"/>
                <w:kern w:val="0"/>
                <w:bdr w:val="none" w:sz="0" w:space="0" w:color="auto" w:frame="1"/>
                <w:lang w:eastAsia="es-MX"/>
                <w14:ligatures w14:val="none"/>
              </w:rPr>
              <w:t>Regulación motora:</w:t>
            </w:r>
            <w:r w:rsidRPr="000F6E30">
              <w:rPr>
                <w:rFonts w:ascii="Arial" w:eastAsia="Times New Roman" w:hAnsi="Arial" w:cs="Arial"/>
                <w:color w:val="1F1F1F"/>
                <w:kern w:val="0"/>
                <w:bdr w:val="none" w:sz="0" w:space="0" w:color="auto" w:frame="1"/>
                <w:lang w:eastAsia="es-MX"/>
                <w14:ligatures w14:val="none"/>
              </w:rPr>
              <w:t xml:space="preserve"> Controla su postura corporal y mantiene inmovilidad motriz fina cuando es requerido.</w:t>
            </w:r>
            <w:r w:rsidRPr="000F6E30">
              <w:rPr>
                <w:rFonts w:ascii="Arial" w:eastAsia="Times New Roman" w:hAnsi="Arial" w:cs="Arial"/>
                <w:color w:val="1F1F1F"/>
                <w:kern w:val="0"/>
                <w:lang w:eastAsia="es-MX"/>
                <w14:ligatures w14:val="none"/>
              </w:rPr>
              <w:t xml:space="preserve"> </w:t>
            </w:r>
          </w:p>
          <w:p w14:paraId="13C195B7" w14:textId="77777777" w:rsidR="000F6E30" w:rsidRPr="000F6E30" w:rsidRDefault="000F6E30" w:rsidP="000F6E30">
            <w:pPr>
              <w:rPr>
                <w:rFonts w:ascii="Arial" w:eastAsia="Times New Roman" w:hAnsi="Arial" w:cs="Arial"/>
                <w:color w:val="1F1F1F"/>
                <w:kern w:val="0"/>
                <w:lang w:eastAsia="es-MX"/>
                <w14:ligatures w14:val="none"/>
              </w:rPr>
            </w:pPr>
          </w:p>
        </w:tc>
        <w:tc>
          <w:tcPr>
            <w:tcW w:w="2693" w:type="dxa"/>
            <w:vAlign w:val="center"/>
            <w:hideMark/>
          </w:tcPr>
          <w:p w14:paraId="04993EA3" w14:textId="77777777" w:rsidR="000F6E30" w:rsidRPr="000F6E30" w:rsidRDefault="000F6E30" w:rsidP="000F6E30">
            <w:pPr>
              <w:spacing w:after="120"/>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Mantiene el tronco erguido mientras está sentado observando.</w:t>
            </w:r>
            <w:r w:rsidRPr="000F6E30">
              <w:rPr>
                <w:rFonts w:ascii="Arial" w:eastAsia="Times New Roman" w:hAnsi="Arial" w:cs="Arial"/>
                <w:color w:val="1F1F1F"/>
                <w:kern w:val="0"/>
                <w:lang w:eastAsia="es-MX"/>
                <w14:ligatures w14:val="none"/>
              </w:rPr>
              <w:t xml:space="preserve"> </w:t>
            </w:r>
          </w:p>
          <w:p w14:paraId="7C619BA0" w14:textId="77777777" w:rsidR="000F6E30" w:rsidRPr="000F6E30" w:rsidRDefault="000F6E30" w:rsidP="000F6E30">
            <w:pPr>
              <w:spacing w:after="120"/>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Mantiene las manos quietas cuando la historia no requiere interacción motora.</w:t>
            </w:r>
            <w:r w:rsidRPr="000F6E30">
              <w:rPr>
                <w:rFonts w:ascii="Arial" w:eastAsia="Times New Roman" w:hAnsi="Arial" w:cs="Arial"/>
                <w:color w:val="1F1F1F"/>
                <w:kern w:val="0"/>
                <w:lang w:eastAsia="es-MX"/>
                <w14:ligatures w14:val="none"/>
              </w:rPr>
              <w:t xml:space="preserve"> </w:t>
            </w:r>
          </w:p>
          <w:p w14:paraId="4E3AD55A" w14:textId="77777777" w:rsidR="000F6E30" w:rsidRPr="000F6E30" w:rsidRDefault="000F6E30" w:rsidP="000F6E30">
            <w:pPr>
              <w:spacing w:after="120"/>
              <w:rPr>
                <w:rFonts w:ascii="Arial" w:eastAsia="Times New Roman" w:hAnsi="Arial" w:cs="Arial"/>
                <w:color w:val="1F1F1F"/>
                <w:kern w:val="0"/>
                <w:lang w:eastAsia="es-MX"/>
                <w14:ligatures w14:val="none"/>
              </w:rPr>
            </w:pPr>
            <w:r w:rsidRPr="000F6E30">
              <w:rPr>
                <w:rFonts w:ascii="Arial" w:eastAsia="Times New Roman" w:hAnsi="Arial" w:cs="Arial"/>
                <w:color w:val="1F1F1F"/>
                <w:kern w:val="0"/>
                <w:bdr w:val="none" w:sz="0" w:space="0" w:color="auto" w:frame="1"/>
                <w:lang w:eastAsia="es-MX"/>
                <w14:ligatures w14:val="none"/>
              </w:rPr>
              <w:t>- Evita manipular objetos del entorno (útiles, juguetes, su propia ropa) durante la sesión.</w:t>
            </w:r>
            <w:r w:rsidRPr="000F6E30">
              <w:rPr>
                <w:rFonts w:ascii="Arial" w:eastAsia="Times New Roman" w:hAnsi="Arial" w:cs="Arial"/>
                <w:color w:val="1F1F1F"/>
                <w:kern w:val="0"/>
                <w:lang w:eastAsia="es-MX"/>
                <w14:ligatures w14:val="none"/>
              </w:rPr>
              <w:t xml:space="preserve"> </w:t>
            </w:r>
          </w:p>
        </w:tc>
      </w:tr>
    </w:tbl>
    <w:p w14:paraId="7802F0C2" w14:textId="77777777" w:rsidR="000F6E30" w:rsidRDefault="000F6E30">
      <w:pPr>
        <w:sectPr w:rsidR="000F6E30" w:rsidSect="000F6E30">
          <w:pgSz w:w="15840" w:h="12240" w:orient="landscape"/>
          <w:pgMar w:top="1701" w:right="1417" w:bottom="1701" w:left="1417" w:header="708" w:footer="708" w:gutter="0"/>
          <w:cols w:space="708"/>
          <w:docGrid w:linePitch="360"/>
        </w:sectPr>
      </w:pPr>
    </w:p>
    <w:p w14:paraId="2E6035F6" w14:textId="36B45D6E" w:rsidR="000F6E30" w:rsidRDefault="000F6E30"/>
    <w:p w14:paraId="63FE4596" w14:textId="77777777" w:rsidR="007D3B14" w:rsidRPr="00E10F60" w:rsidRDefault="007D3B14"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b/>
          <w:bCs/>
          <w:color w:val="1F1F1F"/>
          <w:kern w:val="0"/>
          <w:bdr w:val="none" w:sz="0" w:space="0" w:color="auto" w:frame="1"/>
          <w:lang w:eastAsia="es-MX"/>
          <w14:ligatures w14:val="none"/>
        </w:rPr>
        <w:t>VII. SÍNTESIS OPERATIVA</w:t>
      </w:r>
    </w:p>
    <w:p w14:paraId="2CC07392" w14:textId="77777777" w:rsidR="007D3B14" w:rsidRPr="007D3B14" w:rsidRDefault="007D3B14" w:rsidP="007D3B14">
      <w:pPr>
        <w:spacing w:after="0" w:line="240" w:lineRule="auto"/>
        <w:rPr>
          <w:rFonts w:ascii="Arial" w:eastAsia="Times New Roman" w:hAnsi="Arial" w:cs="Arial"/>
          <w:color w:val="1F1F1F"/>
          <w:kern w:val="0"/>
          <w:lang w:eastAsia="es-MX"/>
          <w14:ligatures w14:val="none"/>
        </w:rPr>
      </w:pPr>
    </w:p>
    <w:tbl>
      <w:tblPr>
        <w:tblStyle w:val="Tablaconcuadrcula"/>
        <w:tblW w:w="0" w:type="auto"/>
        <w:tblLook w:val="04A0" w:firstRow="1" w:lastRow="0" w:firstColumn="1" w:lastColumn="0" w:noHBand="0" w:noVBand="1"/>
      </w:tblPr>
      <w:tblGrid>
        <w:gridCol w:w="502"/>
        <w:gridCol w:w="3061"/>
        <w:gridCol w:w="3662"/>
        <w:gridCol w:w="1603"/>
      </w:tblGrid>
      <w:tr w:rsidR="007D3B14" w:rsidRPr="007D3B14" w14:paraId="34D642D0" w14:textId="77777777" w:rsidTr="00205595">
        <w:trPr>
          <w:trHeight w:val="510"/>
        </w:trPr>
        <w:tc>
          <w:tcPr>
            <w:tcW w:w="0" w:type="auto"/>
            <w:vAlign w:val="center"/>
            <w:hideMark/>
          </w:tcPr>
          <w:p w14:paraId="6E1E66FA" w14:textId="77777777" w:rsidR="007D3B14" w:rsidRPr="007D3B14" w:rsidRDefault="007D3B14" w:rsidP="001E67DC">
            <w:pPr>
              <w:jc w:val="center"/>
              <w:rPr>
                <w:rFonts w:ascii="Arial" w:eastAsia="Times New Roman" w:hAnsi="Arial" w:cs="Arial"/>
                <w:color w:val="1F1F1F"/>
                <w:kern w:val="0"/>
                <w:lang w:eastAsia="es-MX"/>
                <w14:ligatures w14:val="none"/>
              </w:rPr>
            </w:pPr>
            <w:r w:rsidRPr="007D3B14">
              <w:rPr>
                <w:rFonts w:ascii="Arial" w:eastAsia="Times New Roman" w:hAnsi="Arial" w:cs="Arial"/>
                <w:b/>
                <w:bCs/>
                <w:color w:val="1F1F1F"/>
                <w:kern w:val="0"/>
                <w:bdr w:val="none" w:sz="0" w:space="0" w:color="auto" w:frame="1"/>
                <w:lang w:eastAsia="es-MX"/>
                <w14:ligatures w14:val="none"/>
              </w:rPr>
              <w:t>N°</w:t>
            </w:r>
          </w:p>
        </w:tc>
        <w:tc>
          <w:tcPr>
            <w:tcW w:w="0" w:type="auto"/>
            <w:vAlign w:val="center"/>
            <w:hideMark/>
          </w:tcPr>
          <w:p w14:paraId="1F6174D7" w14:textId="487E7752" w:rsidR="007D3B14" w:rsidRPr="007D3B14" w:rsidRDefault="007D3B14" w:rsidP="001E67DC">
            <w:pPr>
              <w:jc w:val="center"/>
              <w:rPr>
                <w:rFonts w:ascii="Arial" w:eastAsia="Times New Roman" w:hAnsi="Arial" w:cs="Arial"/>
                <w:color w:val="1F1F1F"/>
                <w:kern w:val="0"/>
                <w:lang w:eastAsia="es-MX"/>
                <w14:ligatures w14:val="none"/>
              </w:rPr>
            </w:pPr>
            <w:r w:rsidRPr="007D3B14">
              <w:rPr>
                <w:rFonts w:ascii="Arial" w:eastAsia="Times New Roman" w:hAnsi="Arial" w:cs="Arial"/>
                <w:b/>
                <w:bCs/>
                <w:color w:val="1F1F1F"/>
                <w:kern w:val="0"/>
                <w:bdr w:val="none" w:sz="0" w:space="0" w:color="auto" w:frame="1"/>
                <w:lang w:eastAsia="es-MX"/>
                <w14:ligatures w14:val="none"/>
              </w:rPr>
              <w:t>DIMENSIONES VD</w:t>
            </w:r>
          </w:p>
        </w:tc>
        <w:tc>
          <w:tcPr>
            <w:tcW w:w="3545" w:type="dxa"/>
            <w:vAlign w:val="center"/>
            <w:hideMark/>
          </w:tcPr>
          <w:p w14:paraId="78CC24DC" w14:textId="77777777" w:rsidR="007D3B14" w:rsidRPr="007D3B14" w:rsidRDefault="007D3B14" w:rsidP="001E67DC">
            <w:pPr>
              <w:jc w:val="center"/>
              <w:rPr>
                <w:rFonts w:ascii="Arial" w:eastAsia="Times New Roman" w:hAnsi="Arial" w:cs="Arial"/>
                <w:color w:val="1F1F1F"/>
                <w:kern w:val="0"/>
                <w:lang w:eastAsia="es-MX"/>
                <w14:ligatures w14:val="none"/>
              </w:rPr>
            </w:pPr>
            <w:r w:rsidRPr="007D3B14">
              <w:rPr>
                <w:rFonts w:ascii="Arial" w:eastAsia="Times New Roman" w:hAnsi="Arial" w:cs="Arial"/>
                <w:b/>
                <w:bCs/>
                <w:color w:val="1F1F1F"/>
                <w:kern w:val="0"/>
                <w:bdr w:val="none" w:sz="0" w:space="0" w:color="auto" w:frame="1"/>
                <w:lang w:eastAsia="es-MX"/>
                <w14:ligatures w14:val="none"/>
              </w:rPr>
              <w:t>DENOMINACIÓN DE LA SESIÓN</w:t>
            </w:r>
          </w:p>
        </w:tc>
        <w:tc>
          <w:tcPr>
            <w:tcW w:w="1603" w:type="dxa"/>
            <w:vAlign w:val="center"/>
            <w:hideMark/>
          </w:tcPr>
          <w:p w14:paraId="4AAEF412" w14:textId="77777777" w:rsidR="007D3B14" w:rsidRPr="007D3B14" w:rsidRDefault="007D3B14" w:rsidP="001E67DC">
            <w:pPr>
              <w:jc w:val="center"/>
              <w:rPr>
                <w:rFonts w:ascii="Arial" w:eastAsia="Times New Roman" w:hAnsi="Arial" w:cs="Arial"/>
                <w:color w:val="1F1F1F"/>
                <w:kern w:val="0"/>
                <w:lang w:eastAsia="es-MX"/>
                <w14:ligatures w14:val="none"/>
              </w:rPr>
            </w:pPr>
            <w:r w:rsidRPr="007D3B14">
              <w:rPr>
                <w:rFonts w:ascii="Arial" w:eastAsia="Times New Roman" w:hAnsi="Arial" w:cs="Arial"/>
                <w:b/>
                <w:bCs/>
                <w:color w:val="1F1F1F"/>
                <w:kern w:val="0"/>
                <w:bdr w:val="none" w:sz="0" w:space="0" w:color="auto" w:frame="1"/>
                <w:lang w:eastAsia="es-MX"/>
                <w14:ligatures w14:val="none"/>
              </w:rPr>
              <w:t>FECHA</w:t>
            </w:r>
          </w:p>
        </w:tc>
      </w:tr>
      <w:tr w:rsidR="001E67DC" w:rsidRPr="007D3B14" w14:paraId="23003F73" w14:textId="77777777" w:rsidTr="001E67DC">
        <w:trPr>
          <w:trHeight w:val="510"/>
        </w:trPr>
        <w:tc>
          <w:tcPr>
            <w:tcW w:w="7225" w:type="dxa"/>
            <w:gridSpan w:val="3"/>
            <w:vAlign w:val="center"/>
            <w:hideMark/>
          </w:tcPr>
          <w:p w14:paraId="4B700760" w14:textId="77777777" w:rsidR="001E67DC" w:rsidRPr="007D3B14" w:rsidRDefault="001E67DC" w:rsidP="001E67DC">
            <w:pPr>
              <w:jc w:val="center"/>
              <w:rPr>
                <w:rFonts w:ascii="Arial" w:eastAsia="Times New Roman" w:hAnsi="Arial" w:cs="Arial"/>
                <w:color w:val="1F1F1F"/>
                <w:kern w:val="0"/>
                <w:lang w:eastAsia="es-MX"/>
                <w14:ligatures w14:val="none"/>
              </w:rPr>
            </w:pPr>
            <w:r w:rsidRPr="007D3B14">
              <w:rPr>
                <w:rFonts w:ascii="Arial" w:eastAsia="Times New Roman" w:hAnsi="Arial" w:cs="Arial"/>
                <w:b/>
                <w:bCs/>
                <w:color w:val="1F1F1F"/>
                <w:kern w:val="0"/>
                <w:bdr w:val="none" w:sz="0" w:space="0" w:color="auto" w:frame="1"/>
                <w:lang w:eastAsia="es-MX"/>
                <w14:ligatures w14:val="none"/>
              </w:rPr>
              <w:t>ADMINISTRACIÓN DEL PRE TEST</w:t>
            </w:r>
          </w:p>
        </w:tc>
        <w:tc>
          <w:tcPr>
            <w:tcW w:w="1603" w:type="dxa"/>
            <w:vAlign w:val="center"/>
            <w:hideMark/>
          </w:tcPr>
          <w:p w14:paraId="286045CB" w14:textId="74A978D6" w:rsidR="001E67DC" w:rsidRPr="007D3B14" w:rsidRDefault="001E67DC" w:rsidP="001E67DC">
            <w:pPr>
              <w:rPr>
                <w:rFonts w:ascii="Arial" w:eastAsia="Times New Roman" w:hAnsi="Arial" w:cs="Arial"/>
                <w:color w:val="1F1F1F"/>
                <w:kern w:val="0"/>
                <w:lang w:eastAsia="es-MX"/>
                <w14:ligatures w14:val="none"/>
              </w:rPr>
            </w:pPr>
            <w:r w:rsidRPr="007D3B14">
              <w:rPr>
                <w:rFonts w:ascii="Arial" w:eastAsia="Times New Roman" w:hAnsi="Arial" w:cs="Arial"/>
                <w:b/>
                <w:bCs/>
                <w:color w:val="1F1F1F"/>
                <w:kern w:val="0"/>
                <w:bdr w:val="none" w:sz="0" w:space="0" w:color="auto" w:frame="1"/>
                <w:lang w:eastAsia="es-MX"/>
                <w14:ligatures w14:val="none"/>
              </w:rPr>
              <w:t>22-09-2026</w:t>
            </w:r>
          </w:p>
          <w:p w14:paraId="106237B8" w14:textId="77777777" w:rsidR="001E67DC" w:rsidRPr="007D3B14" w:rsidRDefault="001E67DC" w:rsidP="001E67DC">
            <w:pPr>
              <w:rPr>
                <w:rFonts w:ascii="Arial" w:eastAsia="Times New Roman" w:hAnsi="Arial" w:cs="Arial"/>
                <w:color w:val="1F1F1F"/>
                <w:kern w:val="0"/>
                <w:lang w:eastAsia="es-MX"/>
                <w14:ligatures w14:val="none"/>
              </w:rPr>
            </w:pPr>
          </w:p>
        </w:tc>
      </w:tr>
      <w:tr w:rsidR="007D3B14" w:rsidRPr="007D3B14" w14:paraId="0E7F4565" w14:textId="77777777" w:rsidTr="00205595">
        <w:trPr>
          <w:trHeight w:val="510"/>
        </w:trPr>
        <w:tc>
          <w:tcPr>
            <w:tcW w:w="0" w:type="auto"/>
            <w:vAlign w:val="center"/>
            <w:hideMark/>
          </w:tcPr>
          <w:p w14:paraId="5B8EDBB1"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w:t>
            </w:r>
          </w:p>
        </w:tc>
        <w:tc>
          <w:tcPr>
            <w:tcW w:w="0" w:type="auto"/>
            <w:vAlign w:val="center"/>
            <w:hideMark/>
          </w:tcPr>
          <w:p w14:paraId="128F08FE"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Orientación perceptiva</w:t>
            </w:r>
            <w:r w:rsidRPr="007D3B14">
              <w:rPr>
                <w:rFonts w:ascii="Arial" w:eastAsia="Times New Roman" w:hAnsi="Arial" w:cs="Arial"/>
                <w:color w:val="1F1F1F"/>
                <w:kern w:val="0"/>
                <w:lang w:eastAsia="es-MX"/>
                <w14:ligatures w14:val="none"/>
              </w:rPr>
              <w:t xml:space="preserve"> </w:t>
            </w:r>
          </w:p>
          <w:p w14:paraId="1458BD23"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2B5C986B"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bosque mágico de los sonidos luminosos</w:t>
            </w:r>
          </w:p>
        </w:tc>
        <w:tc>
          <w:tcPr>
            <w:tcW w:w="1603" w:type="dxa"/>
            <w:vAlign w:val="center"/>
            <w:hideMark/>
          </w:tcPr>
          <w:p w14:paraId="1A501D43"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22-09-2026</w:t>
            </w:r>
          </w:p>
        </w:tc>
      </w:tr>
      <w:tr w:rsidR="007D3B14" w:rsidRPr="007D3B14" w14:paraId="33D57FB9" w14:textId="77777777" w:rsidTr="00205595">
        <w:trPr>
          <w:trHeight w:val="510"/>
        </w:trPr>
        <w:tc>
          <w:tcPr>
            <w:tcW w:w="0" w:type="auto"/>
            <w:vAlign w:val="center"/>
            <w:hideMark/>
          </w:tcPr>
          <w:p w14:paraId="4395F40E"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2</w:t>
            </w:r>
          </w:p>
        </w:tc>
        <w:tc>
          <w:tcPr>
            <w:tcW w:w="0" w:type="auto"/>
            <w:vAlign w:val="center"/>
            <w:hideMark/>
          </w:tcPr>
          <w:p w14:paraId="6AC0980C"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Orientación perceptiva</w:t>
            </w:r>
            <w:r w:rsidRPr="007D3B14">
              <w:rPr>
                <w:rFonts w:ascii="Arial" w:eastAsia="Times New Roman" w:hAnsi="Arial" w:cs="Arial"/>
                <w:color w:val="1F1F1F"/>
                <w:kern w:val="0"/>
                <w:lang w:eastAsia="es-MX"/>
                <w14:ligatures w14:val="none"/>
              </w:rPr>
              <w:t xml:space="preserve"> </w:t>
            </w:r>
          </w:p>
          <w:p w14:paraId="7995F1D4"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086B3A52"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La cueva del dragón observador</w:t>
            </w:r>
          </w:p>
        </w:tc>
        <w:tc>
          <w:tcPr>
            <w:tcW w:w="1603" w:type="dxa"/>
            <w:vAlign w:val="center"/>
            <w:hideMark/>
          </w:tcPr>
          <w:p w14:paraId="14A90946"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25-09-2026</w:t>
            </w:r>
          </w:p>
        </w:tc>
      </w:tr>
      <w:tr w:rsidR="007D3B14" w:rsidRPr="007D3B14" w14:paraId="489E6023" w14:textId="77777777" w:rsidTr="00205595">
        <w:trPr>
          <w:trHeight w:val="510"/>
        </w:trPr>
        <w:tc>
          <w:tcPr>
            <w:tcW w:w="0" w:type="auto"/>
            <w:vAlign w:val="center"/>
            <w:hideMark/>
          </w:tcPr>
          <w:p w14:paraId="2091A603"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3</w:t>
            </w:r>
          </w:p>
        </w:tc>
        <w:tc>
          <w:tcPr>
            <w:tcW w:w="0" w:type="auto"/>
            <w:vAlign w:val="center"/>
            <w:hideMark/>
          </w:tcPr>
          <w:p w14:paraId="0E9A97B6"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Orientación perceptiva</w:t>
            </w:r>
            <w:r w:rsidRPr="007D3B14">
              <w:rPr>
                <w:rFonts w:ascii="Arial" w:eastAsia="Times New Roman" w:hAnsi="Arial" w:cs="Arial"/>
                <w:color w:val="1F1F1F"/>
                <w:kern w:val="0"/>
                <w:lang w:eastAsia="es-MX"/>
                <w14:ligatures w14:val="none"/>
              </w:rPr>
              <w:t xml:space="preserve"> </w:t>
            </w:r>
          </w:p>
          <w:p w14:paraId="5BBAD3B1"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29581E72"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viaje espacial: mirando las estrellas</w:t>
            </w:r>
          </w:p>
        </w:tc>
        <w:tc>
          <w:tcPr>
            <w:tcW w:w="1603" w:type="dxa"/>
            <w:vAlign w:val="center"/>
            <w:hideMark/>
          </w:tcPr>
          <w:p w14:paraId="3494B988"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29-09-2026</w:t>
            </w:r>
          </w:p>
        </w:tc>
      </w:tr>
      <w:tr w:rsidR="007D3B14" w:rsidRPr="007D3B14" w14:paraId="24CCCD31" w14:textId="77777777" w:rsidTr="00205595">
        <w:trPr>
          <w:trHeight w:val="510"/>
        </w:trPr>
        <w:tc>
          <w:tcPr>
            <w:tcW w:w="0" w:type="auto"/>
            <w:vAlign w:val="center"/>
            <w:hideMark/>
          </w:tcPr>
          <w:p w14:paraId="7EDAEE5C"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4</w:t>
            </w:r>
          </w:p>
        </w:tc>
        <w:tc>
          <w:tcPr>
            <w:tcW w:w="0" w:type="auto"/>
            <w:vAlign w:val="center"/>
            <w:hideMark/>
          </w:tcPr>
          <w:p w14:paraId="2FF742D9"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Persistencia en la tarea</w:t>
            </w:r>
            <w:r w:rsidRPr="007D3B14">
              <w:rPr>
                <w:rFonts w:ascii="Arial" w:eastAsia="Times New Roman" w:hAnsi="Arial" w:cs="Arial"/>
                <w:color w:val="1F1F1F"/>
                <w:kern w:val="0"/>
                <w:lang w:eastAsia="es-MX"/>
                <w14:ligatures w14:val="none"/>
              </w:rPr>
              <w:t xml:space="preserve"> </w:t>
            </w:r>
          </w:p>
          <w:p w14:paraId="3BCC493D"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27226ACD"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rescate del robot constante</w:t>
            </w:r>
          </w:p>
        </w:tc>
        <w:tc>
          <w:tcPr>
            <w:tcW w:w="1603" w:type="dxa"/>
            <w:vAlign w:val="center"/>
            <w:hideMark/>
          </w:tcPr>
          <w:p w14:paraId="6E67F271"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02-10-2026</w:t>
            </w:r>
          </w:p>
        </w:tc>
      </w:tr>
      <w:tr w:rsidR="007D3B14" w:rsidRPr="007D3B14" w14:paraId="6557A09D" w14:textId="77777777" w:rsidTr="00205595">
        <w:trPr>
          <w:trHeight w:val="510"/>
        </w:trPr>
        <w:tc>
          <w:tcPr>
            <w:tcW w:w="0" w:type="auto"/>
            <w:vAlign w:val="center"/>
            <w:hideMark/>
          </w:tcPr>
          <w:p w14:paraId="5FE8991B"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5</w:t>
            </w:r>
          </w:p>
        </w:tc>
        <w:tc>
          <w:tcPr>
            <w:tcW w:w="0" w:type="auto"/>
            <w:vAlign w:val="center"/>
            <w:hideMark/>
          </w:tcPr>
          <w:p w14:paraId="79468582"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Persistencia en la tarea</w:t>
            </w:r>
            <w:r w:rsidRPr="007D3B14">
              <w:rPr>
                <w:rFonts w:ascii="Arial" w:eastAsia="Times New Roman" w:hAnsi="Arial" w:cs="Arial"/>
                <w:color w:val="1F1F1F"/>
                <w:kern w:val="0"/>
                <w:lang w:eastAsia="es-MX"/>
                <w14:ligatures w14:val="none"/>
              </w:rPr>
              <w:t xml:space="preserve"> </w:t>
            </w:r>
          </w:p>
          <w:p w14:paraId="217CD13A"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4C73616E"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Construyendo el puente de colores</w:t>
            </w:r>
          </w:p>
        </w:tc>
        <w:tc>
          <w:tcPr>
            <w:tcW w:w="1603" w:type="dxa"/>
            <w:vAlign w:val="center"/>
            <w:hideMark/>
          </w:tcPr>
          <w:p w14:paraId="016D9E1E"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06-10-2026</w:t>
            </w:r>
          </w:p>
        </w:tc>
      </w:tr>
      <w:tr w:rsidR="007D3B14" w:rsidRPr="007D3B14" w14:paraId="401A3211" w14:textId="77777777" w:rsidTr="00205595">
        <w:trPr>
          <w:trHeight w:val="510"/>
        </w:trPr>
        <w:tc>
          <w:tcPr>
            <w:tcW w:w="0" w:type="auto"/>
            <w:vAlign w:val="center"/>
            <w:hideMark/>
          </w:tcPr>
          <w:p w14:paraId="6DB99E52"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6</w:t>
            </w:r>
          </w:p>
        </w:tc>
        <w:tc>
          <w:tcPr>
            <w:tcW w:w="0" w:type="auto"/>
            <w:vAlign w:val="center"/>
            <w:hideMark/>
          </w:tcPr>
          <w:p w14:paraId="04FB9BB1"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Persistencia en la tarea</w:t>
            </w:r>
            <w:r w:rsidRPr="007D3B14">
              <w:rPr>
                <w:rFonts w:ascii="Arial" w:eastAsia="Times New Roman" w:hAnsi="Arial" w:cs="Arial"/>
                <w:color w:val="1F1F1F"/>
                <w:kern w:val="0"/>
                <w:lang w:eastAsia="es-MX"/>
                <w14:ligatures w14:val="none"/>
              </w:rPr>
              <w:t xml:space="preserve"> </w:t>
            </w:r>
          </w:p>
          <w:p w14:paraId="439077FE"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185828F0"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tesoro escondido del pirata</w:t>
            </w:r>
          </w:p>
        </w:tc>
        <w:tc>
          <w:tcPr>
            <w:tcW w:w="1603" w:type="dxa"/>
            <w:vAlign w:val="center"/>
            <w:hideMark/>
          </w:tcPr>
          <w:p w14:paraId="0927349D"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09-10-2026</w:t>
            </w:r>
          </w:p>
        </w:tc>
      </w:tr>
      <w:tr w:rsidR="007D3B14" w:rsidRPr="007D3B14" w14:paraId="61615B5A" w14:textId="77777777" w:rsidTr="00205595">
        <w:trPr>
          <w:trHeight w:val="510"/>
        </w:trPr>
        <w:tc>
          <w:tcPr>
            <w:tcW w:w="0" w:type="auto"/>
            <w:vAlign w:val="center"/>
            <w:hideMark/>
          </w:tcPr>
          <w:p w14:paraId="47FF9782"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7</w:t>
            </w:r>
          </w:p>
        </w:tc>
        <w:tc>
          <w:tcPr>
            <w:tcW w:w="0" w:type="auto"/>
            <w:vAlign w:val="center"/>
            <w:hideMark/>
          </w:tcPr>
          <w:p w14:paraId="33642E32"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Persistencia en la tarea</w:t>
            </w:r>
            <w:r w:rsidRPr="007D3B14">
              <w:rPr>
                <w:rFonts w:ascii="Arial" w:eastAsia="Times New Roman" w:hAnsi="Arial" w:cs="Arial"/>
                <w:color w:val="1F1F1F"/>
                <w:kern w:val="0"/>
                <w:lang w:eastAsia="es-MX"/>
                <w14:ligatures w14:val="none"/>
              </w:rPr>
              <w:t xml:space="preserve"> </w:t>
            </w:r>
          </w:p>
          <w:p w14:paraId="254CF115"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13C97FF5"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reloj de arena mágico</w:t>
            </w:r>
          </w:p>
        </w:tc>
        <w:tc>
          <w:tcPr>
            <w:tcW w:w="1603" w:type="dxa"/>
            <w:vAlign w:val="center"/>
            <w:hideMark/>
          </w:tcPr>
          <w:p w14:paraId="343E9EDD"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13-10-2026</w:t>
            </w:r>
          </w:p>
        </w:tc>
      </w:tr>
      <w:tr w:rsidR="007D3B14" w:rsidRPr="007D3B14" w14:paraId="676F73A7" w14:textId="77777777" w:rsidTr="00205595">
        <w:trPr>
          <w:trHeight w:val="510"/>
        </w:trPr>
        <w:tc>
          <w:tcPr>
            <w:tcW w:w="0" w:type="auto"/>
            <w:vAlign w:val="center"/>
            <w:hideMark/>
          </w:tcPr>
          <w:p w14:paraId="6EFA6814"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8</w:t>
            </w:r>
          </w:p>
        </w:tc>
        <w:tc>
          <w:tcPr>
            <w:tcW w:w="0" w:type="auto"/>
            <w:vAlign w:val="center"/>
            <w:hideMark/>
          </w:tcPr>
          <w:p w14:paraId="1777C60C"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Resistencia a distractores</w:t>
            </w:r>
            <w:r w:rsidRPr="007D3B14">
              <w:rPr>
                <w:rFonts w:ascii="Arial" w:eastAsia="Times New Roman" w:hAnsi="Arial" w:cs="Arial"/>
                <w:color w:val="1F1F1F"/>
                <w:kern w:val="0"/>
                <w:lang w:eastAsia="es-MX"/>
                <w14:ligatures w14:val="none"/>
              </w:rPr>
              <w:t xml:space="preserve"> </w:t>
            </w:r>
          </w:p>
          <w:p w14:paraId="68F57AB8"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2C71E62C"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La burbuja protectora del mago</w:t>
            </w:r>
          </w:p>
        </w:tc>
        <w:tc>
          <w:tcPr>
            <w:tcW w:w="1603" w:type="dxa"/>
            <w:vAlign w:val="center"/>
            <w:hideMark/>
          </w:tcPr>
          <w:p w14:paraId="2897ED18"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16-10-2026</w:t>
            </w:r>
          </w:p>
        </w:tc>
      </w:tr>
      <w:tr w:rsidR="007D3B14" w:rsidRPr="007D3B14" w14:paraId="7D8B67EF" w14:textId="77777777" w:rsidTr="00205595">
        <w:trPr>
          <w:trHeight w:val="510"/>
        </w:trPr>
        <w:tc>
          <w:tcPr>
            <w:tcW w:w="0" w:type="auto"/>
            <w:vAlign w:val="center"/>
            <w:hideMark/>
          </w:tcPr>
          <w:p w14:paraId="39B4C7E0"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9</w:t>
            </w:r>
          </w:p>
        </w:tc>
        <w:tc>
          <w:tcPr>
            <w:tcW w:w="0" w:type="auto"/>
            <w:vAlign w:val="center"/>
            <w:hideMark/>
          </w:tcPr>
          <w:p w14:paraId="6764C007"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Resistencia a distractores</w:t>
            </w:r>
            <w:r w:rsidRPr="007D3B14">
              <w:rPr>
                <w:rFonts w:ascii="Arial" w:eastAsia="Times New Roman" w:hAnsi="Arial" w:cs="Arial"/>
                <w:color w:val="1F1F1F"/>
                <w:kern w:val="0"/>
                <w:lang w:eastAsia="es-MX"/>
                <w14:ligatures w14:val="none"/>
              </w:rPr>
              <w:t xml:space="preserve"> </w:t>
            </w:r>
          </w:p>
          <w:p w14:paraId="1F27BCB7"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527F68BC"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submarino en el fondo del mar</w:t>
            </w:r>
          </w:p>
        </w:tc>
        <w:tc>
          <w:tcPr>
            <w:tcW w:w="1603" w:type="dxa"/>
            <w:vAlign w:val="center"/>
            <w:hideMark/>
          </w:tcPr>
          <w:p w14:paraId="7CE1CD3C"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20-10-2026</w:t>
            </w:r>
          </w:p>
        </w:tc>
      </w:tr>
      <w:tr w:rsidR="007D3B14" w:rsidRPr="007D3B14" w14:paraId="75779F91" w14:textId="77777777" w:rsidTr="00205595">
        <w:trPr>
          <w:trHeight w:val="510"/>
        </w:trPr>
        <w:tc>
          <w:tcPr>
            <w:tcW w:w="0" w:type="auto"/>
            <w:vAlign w:val="center"/>
            <w:hideMark/>
          </w:tcPr>
          <w:p w14:paraId="681F46AA"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10</w:t>
            </w:r>
          </w:p>
        </w:tc>
        <w:tc>
          <w:tcPr>
            <w:tcW w:w="0" w:type="auto"/>
            <w:vAlign w:val="center"/>
            <w:hideMark/>
          </w:tcPr>
          <w:p w14:paraId="12E6D7EE"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Resistencia a distractores</w:t>
            </w:r>
            <w:r w:rsidRPr="007D3B14">
              <w:rPr>
                <w:rFonts w:ascii="Arial" w:eastAsia="Times New Roman" w:hAnsi="Arial" w:cs="Arial"/>
                <w:color w:val="1F1F1F"/>
                <w:kern w:val="0"/>
                <w:lang w:eastAsia="es-MX"/>
                <w14:ligatures w14:val="none"/>
              </w:rPr>
              <w:t xml:space="preserve"> </w:t>
            </w:r>
          </w:p>
          <w:p w14:paraId="3CF675B7"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560EC66B"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superhéroe del escudo invisible</w:t>
            </w:r>
          </w:p>
        </w:tc>
        <w:tc>
          <w:tcPr>
            <w:tcW w:w="1603" w:type="dxa"/>
            <w:vAlign w:val="center"/>
            <w:hideMark/>
          </w:tcPr>
          <w:p w14:paraId="0FDEE804"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23-10-2026</w:t>
            </w:r>
          </w:p>
        </w:tc>
      </w:tr>
      <w:tr w:rsidR="007D3B14" w:rsidRPr="007D3B14" w14:paraId="1AAA896C" w14:textId="77777777" w:rsidTr="00205595">
        <w:trPr>
          <w:trHeight w:val="510"/>
        </w:trPr>
        <w:tc>
          <w:tcPr>
            <w:tcW w:w="0" w:type="auto"/>
            <w:vAlign w:val="center"/>
            <w:hideMark/>
          </w:tcPr>
          <w:p w14:paraId="09316DC6"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11</w:t>
            </w:r>
          </w:p>
        </w:tc>
        <w:tc>
          <w:tcPr>
            <w:tcW w:w="0" w:type="auto"/>
            <w:vAlign w:val="center"/>
            <w:hideMark/>
          </w:tcPr>
          <w:p w14:paraId="484CEE37"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Resistencia a distractores</w:t>
            </w:r>
            <w:r w:rsidRPr="007D3B14">
              <w:rPr>
                <w:rFonts w:ascii="Arial" w:eastAsia="Times New Roman" w:hAnsi="Arial" w:cs="Arial"/>
                <w:color w:val="1F1F1F"/>
                <w:kern w:val="0"/>
                <w:lang w:eastAsia="es-MX"/>
                <w14:ligatures w14:val="none"/>
              </w:rPr>
              <w:t xml:space="preserve"> </w:t>
            </w:r>
          </w:p>
          <w:p w14:paraId="4A5B910B"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35D81D67" w14:textId="41937581" w:rsidR="007D3B14" w:rsidRPr="007D3B14" w:rsidRDefault="00205595" w:rsidP="001E67DC">
            <w:pPr>
              <w:rPr>
                <w:rFonts w:ascii="Arial" w:eastAsia="Times New Roman" w:hAnsi="Arial" w:cs="Arial"/>
                <w:color w:val="1F1F1F"/>
                <w:kern w:val="0"/>
                <w:lang w:eastAsia="es-MX"/>
                <w14:ligatures w14:val="none"/>
              </w:rPr>
            </w:pPr>
            <w:r>
              <w:rPr>
                <w:rFonts w:ascii="Arial" w:eastAsia="Times New Roman" w:hAnsi="Arial" w:cs="Arial"/>
                <w:color w:val="1F1F1F"/>
                <w:kern w:val="0"/>
                <w:bdr w:val="none" w:sz="0" w:space="0" w:color="auto" w:frame="1"/>
                <w:lang w:eastAsia="es-MX"/>
                <w14:ligatures w14:val="none"/>
              </w:rPr>
              <w:t>La plantita feliz</w:t>
            </w:r>
          </w:p>
        </w:tc>
        <w:tc>
          <w:tcPr>
            <w:tcW w:w="1603" w:type="dxa"/>
            <w:vAlign w:val="center"/>
            <w:hideMark/>
          </w:tcPr>
          <w:p w14:paraId="3EECBA0E"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27-10-2026</w:t>
            </w:r>
          </w:p>
        </w:tc>
      </w:tr>
      <w:tr w:rsidR="007D3B14" w:rsidRPr="007D3B14" w14:paraId="16789CA9" w14:textId="77777777" w:rsidTr="00205595">
        <w:trPr>
          <w:trHeight w:val="510"/>
        </w:trPr>
        <w:tc>
          <w:tcPr>
            <w:tcW w:w="0" w:type="auto"/>
            <w:vAlign w:val="center"/>
            <w:hideMark/>
          </w:tcPr>
          <w:p w14:paraId="1B66C203"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12</w:t>
            </w:r>
          </w:p>
        </w:tc>
        <w:tc>
          <w:tcPr>
            <w:tcW w:w="0" w:type="auto"/>
            <w:vAlign w:val="center"/>
            <w:hideMark/>
          </w:tcPr>
          <w:p w14:paraId="502DB565"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Regulación motora</w:t>
            </w:r>
            <w:r w:rsidRPr="007D3B14">
              <w:rPr>
                <w:rFonts w:ascii="Arial" w:eastAsia="Times New Roman" w:hAnsi="Arial" w:cs="Arial"/>
                <w:color w:val="1F1F1F"/>
                <w:kern w:val="0"/>
                <w:lang w:eastAsia="es-MX"/>
                <w14:ligatures w14:val="none"/>
              </w:rPr>
              <w:t xml:space="preserve"> </w:t>
            </w:r>
          </w:p>
          <w:p w14:paraId="0494C866"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5AD8A953" w14:textId="5D692876" w:rsidR="007D3B14" w:rsidRPr="007D3B14" w:rsidRDefault="00205595" w:rsidP="001E67DC">
            <w:pPr>
              <w:rPr>
                <w:rFonts w:ascii="Arial" w:eastAsia="Times New Roman" w:hAnsi="Arial" w:cs="Arial"/>
                <w:color w:val="1F1F1F"/>
                <w:kern w:val="0"/>
                <w:lang w:eastAsia="es-MX"/>
                <w14:ligatures w14:val="none"/>
              </w:rPr>
            </w:pPr>
            <w:r>
              <w:rPr>
                <w:rFonts w:ascii="Arial" w:eastAsia="Times New Roman" w:hAnsi="Arial" w:cs="Arial"/>
                <w:color w:val="1F1F1F"/>
                <w:kern w:val="0"/>
                <w:bdr w:val="none" w:sz="0" w:space="0" w:color="auto" w:frame="1"/>
                <w:lang w:eastAsia="es-MX"/>
                <w14:ligatures w14:val="none"/>
              </w:rPr>
              <w:t xml:space="preserve">El cuerpo que canta y baila </w:t>
            </w:r>
          </w:p>
        </w:tc>
        <w:tc>
          <w:tcPr>
            <w:tcW w:w="1603" w:type="dxa"/>
            <w:vAlign w:val="center"/>
            <w:hideMark/>
          </w:tcPr>
          <w:p w14:paraId="44E4BECD"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30-10-2026</w:t>
            </w:r>
          </w:p>
        </w:tc>
      </w:tr>
      <w:tr w:rsidR="007D3B14" w:rsidRPr="007D3B14" w14:paraId="1D9E7105" w14:textId="77777777" w:rsidTr="00205595">
        <w:trPr>
          <w:trHeight w:val="510"/>
        </w:trPr>
        <w:tc>
          <w:tcPr>
            <w:tcW w:w="0" w:type="auto"/>
            <w:vAlign w:val="center"/>
            <w:hideMark/>
          </w:tcPr>
          <w:p w14:paraId="2C1EBF3C"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13</w:t>
            </w:r>
          </w:p>
        </w:tc>
        <w:tc>
          <w:tcPr>
            <w:tcW w:w="0" w:type="auto"/>
            <w:vAlign w:val="center"/>
            <w:hideMark/>
          </w:tcPr>
          <w:p w14:paraId="329B3159"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Regulación motora</w:t>
            </w:r>
            <w:r w:rsidRPr="007D3B14">
              <w:rPr>
                <w:rFonts w:ascii="Arial" w:eastAsia="Times New Roman" w:hAnsi="Arial" w:cs="Arial"/>
                <w:color w:val="1F1F1F"/>
                <w:kern w:val="0"/>
                <w:lang w:eastAsia="es-MX"/>
                <w14:ligatures w14:val="none"/>
              </w:rPr>
              <w:t xml:space="preserve"> </w:t>
            </w:r>
          </w:p>
          <w:p w14:paraId="06C0E0ED"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3081A36A" w14:textId="360EC832" w:rsidR="007D3B14" w:rsidRPr="007D3B14" w:rsidRDefault="00205595" w:rsidP="001E67DC">
            <w:pPr>
              <w:rPr>
                <w:rFonts w:ascii="Arial" w:eastAsia="Times New Roman" w:hAnsi="Arial" w:cs="Arial"/>
                <w:color w:val="1F1F1F"/>
                <w:kern w:val="0"/>
                <w:lang w:eastAsia="es-MX"/>
                <w14:ligatures w14:val="none"/>
              </w:rPr>
            </w:pPr>
            <w:r>
              <w:rPr>
                <w:rFonts w:ascii="Arial" w:eastAsia="Times New Roman" w:hAnsi="Arial" w:cs="Arial"/>
                <w:color w:val="1F1F1F"/>
                <w:kern w:val="0"/>
                <w:bdr w:val="none" w:sz="0" w:space="0" w:color="auto" w:frame="1"/>
                <w:lang w:eastAsia="es-MX"/>
                <w14:ligatures w14:val="none"/>
              </w:rPr>
              <w:t xml:space="preserve">Colores mágicos </w:t>
            </w:r>
          </w:p>
        </w:tc>
        <w:tc>
          <w:tcPr>
            <w:tcW w:w="1603" w:type="dxa"/>
            <w:vAlign w:val="center"/>
            <w:hideMark/>
          </w:tcPr>
          <w:p w14:paraId="7866DFA3"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03-11-2026</w:t>
            </w:r>
          </w:p>
        </w:tc>
      </w:tr>
      <w:tr w:rsidR="007D3B14" w:rsidRPr="007D3B14" w14:paraId="068CA0BB" w14:textId="77777777" w:rsidTr="00205595">
        <w:trPr>
          <w:trHeight w:val="510"/>
        </w:trPr>
        <w:tc>
          <w:tcPr>
            <w:tcW w:w="0" w:type="auto"/>
            <w:vAlign w:val="center"/>
            <w:hideMark/>
          </w:tcPr>
          <w:p w14:paraId="62628995"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14</w:t>
            </w:r>
          </w:p>
        </w:tc>
        <w:tc>
          <w:tcPr>
            <w:tcW w:w="0" w:type="auto"/>
            <w:vAlign w:val="center"/>
            <w:hideMark/>
          </w:tcPr>
          <w:p w14:paraId="7944FEE1"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Regulación motora</w:t>
            </w:r>
            <w:r w:rsidRPr="007D3B14">
              <w:rPr>
                <w:rFonts w:ascii="Arial" w:eastAsia="Times New Roman" w:hAnsi="Arial" w:cs="Arial"/>
                <w:color w:val="1F1F1F"/>
                <w:kern w:val="0"/>
                <w:lang w:eastAsia="es-MX"/>
                <w14:ligatures w14:val="none"/>
              </w:rPr>
              <w:t xml:space="preserve"> </w:t>
            </w:r>
          </w:p>
          <w:p w14:paraId="66F2F133"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111C2E49" w14:textId="79C953BF" w:rsidR="007D3B14" w:rsidRPr="007D3B14" w:rsidRDefault="00205595" w:rsidP="001E67DC">
            <w:pPr>
              <w:rPr>
                <w:rFonts w:ascii="Arial" w:eastAsia="Times New Roman" w:hAnsi="Arial" w:cs="Arial"/>
                <w:color w:val="1F1F1F"/>
                <w:kern w:val="0"/>
                <w:lang w:eastAsia="es-MX"/>
                <w14:ligatures w14:val="none"/>
              </w:rPr>
            </w:pPr>
            <w:r>
              <w:rPr>
                <w:rFonts w:ascii="Arial" w:eastAsia="Times New Roman" w:hAnsi="Arial" w:cs="Arial"/>
                <w:color w:val="1F1F1F"/>
                <w:kern w:val="0"/>
                <w:bdr w:val="none" w:sz="0" w:space="0" w:color="auto" w:frame="1"/>
                <w:lang w:eastAsia="es-MX"/>
                <w14:ligatures w14:val="none"/>
              </w:rPr>
              <w:t>El viento travieso</w:t>
            </w:r>
          </w:p>
        </w:tc>
        <w:tc>
          <w:tcPr>
            <w:tcW w:w="1603" w:type="dxa"/>
            <w:vAlign w:val="center"/>
            <w:hideMark/>
          </w:tcPr>
          <w:p w14:paraId="01286A8F"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06-11-2026</w:t>
            </w:r>
          </w:p>
        </w:tc>
      </w:tr>
      <w:tr w:rsidR="007D3B14" w:rsidRPr="007D3B14" w14:paraId="4424D392" w14:textId="77777777" w:rsidTr="00205595">
        <w:trPr>
          <w:trHeight w:val="510"/>
        </w:trPr>
        <w:tc>
          <w:tcPr>
            <w:tcW w:w="0" w:type="auto"/>
            <w:vAlign w:val="center"/>
            <w:hideMark/>
          </w:tcPr>
          <w:p w14:paraId="5BFEE2ED"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15</w:t>
            </w:r>
          </w:p>
        </w:tc>
        <w:tc>
          <w:tcPr>
            <w:tcW w:w="0" w:type="auto"/>
            <w:vAlign w:val="center"/>
            <w:hideMark/>
          </w:tcPr>
          <w:p w14:paraId="5C547DE4"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Regulación motora</w:t>
            </w:r>
            <w:r w:rsidRPr="007D3B14">
              <w:rPr>
                <w:rFonts w:ascii="Arial" w:eastAsia="Times New Roman" w:hAnsi="Arial" w:cs="Arial"/>
                <w:color w:val="1F1F1F"/>
                <w:kern w:val="0"/>
                <w:lang w:eastAsia="es-MX"/>
                <w14:ligatures w14:val="none"/>
              </w:rPr>
              <w:t xml:space="preserve"> </w:t>
            </w:r>
          </w:p>
          <w:p w14:paraId="306E899E" w14:textId="77777777" w:rsidR="007D3B14" w:rsidRPr="007D3B14" w:rsidRDefault="007D3B14" w:rsidP="001E67DC">
            <w:pPr>
              <w:rPr>
                <w:rFonts w:ascii="Arial" w:eastAsia="Times New Roman" w:hAnsi="Arial" w:cs="Arial"/>
                <w:color w:val="1F1F1F"/>
                <w:kern w:val="0"/>
                <w:lang w:eastAsia="es-MX"/>
                <w14:ligatures w14:val="none"/>
              </w:rPr>
            </w:pPr>
          </w:p>
        </w:tc>
        <w:tc>
          <w:tcPr>
            <w:tcW w:w="3545" w:type="dxa"/>
            <w:vAlign w:val="center"/>
            <w:hideMark/>
          </w:tcPr>
          <w:p w14:paraId="1BA23A8F" w14:textId="2B8A8185" w:rsidR="007D3B14" w:rsidRPr="007D3B14" w:rsidRDefault="00205595" w:rsidP="001E67DC">
            <w:pPr>
              <w:rPr>
                <w:rFonts w:ascii="Arial" w:eastAsia="Times New Roman" w:hAnsi="Arial" w:cs="Arial"/>
                <w:color w:val="1F1F1F"/>
                <w:kern w:val="0"/>
                <w:lang w:eastAsia="es-MX"/>
                <w14:ligatures w14:val="none"/>
              </w:rPr>
            </w:pPr>
            <w:r>
              <w:rPr>
                <w:rFonts w:ascii="Arial" w:eastAsia="Times New Roman" w:hAnsi="Arial" w:cs="Arial"/>
                <w:color w:val="1F1F1F"/>
                <w:kern w:val="0"/>
                <w:bdr w:val="none" w:sz="0" w:space="0" w:color="auto" w:frame="1"/>
                <w:lang w:eastAsia="es-MX"/>
                <w14:ligatures w14:val="none"/>
              </w:rPr>
              <w:t xml:space="preserve">Jugamos como antes </w:t>
            </w:r>
          </w:p>
        </w:tc>
        <w:tc>
          <w:tcPr>
            <w:tcW w:w="1603" w:type="dxa"/>
            <w:vAlign w:val="center"/>
            <w:hideMark/>
          </w:tcPr>
          <w:p w14:paraId="39AD305B" w14:textId="77777777" w:rsidR="007D3B14" w:rsidRPr="007D3B14" w:rsidRDefault="007D3B14" w:rsidP="001E67DC">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10-11-2026</w:t>
            </w:r>
          </w:p>
        </w:tc>
      </w:tr>
      <w:tr w:rsidR="00205595" w:rsidRPr="007D3B14" w14:paraId="4CA4D5C9" w14:textId="77777777" w:rsidTr="00205595">
        <w:trPr>
          <w:trHeight w:val="510"/>
        </w:trPr>
        <w:tc>
          <w:tcPr>
            <w:tcW w:w="0" w:type="auto"/>
            <w:vAlign w:val="center"/>
          </w:tcPr>
          <w:p w14:paraId="64B2E3AA" w14:textId="77777777" w:rsidR="00205595" w:rsidRPr="007D3B14" w:rsidRDefault="00205595" w:rsidP="001E67DC">
            <w:pPr>
              <w:rPr>
                <w:rFonts w:ascii="Arial" w:eastAsia="Times New Roman" w:hAnsi="Arial" w:cs="Arial"/>
                <w:color w:val="1F1F1F"/>
                <w:kern w:val="0"/>
                <w:bdr w:val="none" w:sz="0" w:space="0" w:color="auto" w:frame="1"/>
                <w:lang w:eastAsia="es-MX"/>
                <w14:ligatures w14:val="none"/>
              </w:rPr>
            </w:pPr>
          </w:p>
        </w:tc>
        <w:tc>
          <w:tcPr>
            <w:tcW w:w="0" w:type="auto"/>
            <w:vAlign w:val="center"/>
          </w:tcPr>
          <w:p w14:paraId="3DD4D563" w14:textId="77777777" w:rsidR="00205595" w:rsidRPr="007D3B14" w:rsidRDefault="00205595" w:rsidP="001E67DC">
            <w:pPr>
              <w:rPr>
                <w:rFonts w:ascii="Arial" w:eastAsia="Times New Roman" w:hAnsi="Arial" w:cs="Arial"/>
                <w:color w:val="1F1F1F"/>
                <w:kern w:val="0"/>
                <w:bdr w:val="none" w:sz="0" w:space="0" w:color="auto" w:frame="1"/>
                <w:lang w:eastAsia="es-MX"/>
                <w14:ligatures w14:val="none"/>
              </w:rPr>
            </w:pPr>
          </w:p>
        </w:tc>
        <w:tc>
          <w:tcPr>
            <w:tcW w:w="3545" w:type="dxa"/>
            <w:vAlign w:val="center"/>
          </w:tcPr>
          <w:p w14:paraId="290B0EA2" w14:textId="334A921C" w:rsidR="00205595" w:rsidRDefault="00205595" w:rsidP="001E67DC">
            <w:pPr>
              <w:rPr>
                <w:rFonts w:ascii="Arial" w:eastAsia="Times New Roman" w:hAnsi="Arial" w:cs="Arial"/>
                <w:color w:val="1F1F1F"/>
                <w:kern w:val="0"/>
                <w:bdr w:val="none" w:sz="0" w:space="0" w:color="auto" w:frame="1"/>
                <w:lang w:eastAsia="es-MX"/>
                <w14:ligatures w14:val="none"/>
              </w:rPr>
            </w:pPr>
            <w:r>
              <w:rPr>
                <w:rFonts w:ascii="Arial" w:eastAsia="Times New Roman" w:hAnsi="Arial" w:cs="Arial"/>
                <w:color w:val="1F1F1F"/>
                <w:kern w:val="0"/>
                <w:bdr w:val="none" w:sz="0" w:space="0" w:color="auto" w:frame="1"/>
                <w:lang w:eastAsia="es-MX"/>
                <w14:ligatures w14:val="none"/>
              </w:rPr>
              <w:t xml:space="preserve">La estrella de navidad </w:t>
            </w:r>
          </w:p>
        </w:tc>
        <w:tc>
          <w:tcPr>
            <w:tcW w:w="1603" w:type="dxa"/>
            <w:vAlign w:val="center"/>
          </w:tcPr>
          <w:p w14:paraId="283D2443" w14:textId="77777777" w:rsidR="00205595" w:rsidRPr="007D3B14" w:rsidRDefault="00205595" w:rsidP="001E67DC">
            <w:pPr>
              <w:rPr>
                <w:rFonts w:ascii="Arial" w:eastAsia="Times New Roman" w:hAnsi="Arial" w:cs="Arial"/>
                <w:color w:val="1F1F1F"/>
                <w:kern w:val="0"/>
                <w:bdr w:val="none" w:sz="0" w:space="0" w:color="auto" w:frame="1"/>
                <w:lang w:eastAsia="es-MX"/>
                <w14:ligatures w14:val="none"/>
              </w:rPr>
            </w:pPr>
          </w:p>
        </w:tc>
      </w:tr>
      <w:tr w:rsidR="001E67DC" w:rsidRPr="007D3B14" w14:paraId="04604645" w14:textId="77777777" w:rsidTr="001E67DC">
        <w:trPr>
          <w:trHeight w:val="510"/>
        </w:trPr>
        <w:tc>
          <w:tcPr>
            <w:tcW w:w="7225" w:type="dxa"/>
            <w:gridSpan w:val="3"/>
            <w:vAlign w:val="center"/>
            <w:hideMark/>
          </w:tcPr>
          <w:p w14:paraId="32C9A78F" w14:textId="77777777" w:rsidR="001E67DC" w:rsidRPr="007D3B14" w:rsidRDefault="001E67DC" w:rsidP="001E67DC">
            <w:pPr>
              <w:jc w:val="center"/>
              <w:rPr>
                <w:rFonts w:ascii="Arial" w:eastAsia="Times New Roman" w:hAnsi="Arial" w:cs="Arial"/>
                <w:color w:val="1F1F1F"/>
                <w:kern w:val="0"/>
                <w:lang w:eastAsia="es-MX"/>
                <w14:ligatures w14:val="none"/>
              </w:rPr>
            </w:pPr>
            <w:r w:rsidRPr="007D3B14">
              <w:rPr>
                <w:rFonts w:ascii="Arial" w:eastAsia="Times New Roman" w:hAnsi="Arial" w:cs="Arial"/>
                <w:b/>
                <w:bCs/>
                <w:color w:val="1F1F1F"/>
                <w:kern w:val="0"/>
                <w:bdr w:val="none" w:sz="0" w:space="0" w:color="auto" w:frame="1"/>
                <w:lang w:eastAsia="es-MX"/>
                <w14:ligatures w14:val="none"/>
              </w:rPr>
              <w:t>ADMINISTRACIÓN DEL POS TEST</w:t>
            </w:r>
          </w:p>
        </w:tc>
        <w:tc>
          <w:tcPr>
            <w:tcW w:w="1603" w:type="dxa"/>
            <w:vAlign w:val="center"/>
            <w:hideMark/>
          </w:tcPr>
          <w:p w14:paraId="64D3D78E" w14:textId="248DA993" w:rsidR="001E67DC" w:rsidRPr="007D3B14" w:rsidRDefault="001E67DC" w:rsidP="001E67DC">
            <w:pPr>
              <w:rPr>
                <w:rFonts w:ascii="Arial" w:eastAsia="Times New Roman" w:hAnsi="Arial" w:cs="Arial"/>
                <w:color w:val="1F1F1F"/>
                <w:kern w:val="0"/>
                <w:lang w:eastAsia="es-MX"/>
                <w14:ligatures w14:val="none"/>
              </w:rPr>
            </w:pPr>
            <w:r w:rsidRPr="007D3B14">
              <w:rPr>
                <w:rFonts w:ascii="Arial" w:eastAsia="Times New Roman" w:hAnsi="Arial" w:cs="Arial"/>
                <w:b/>
                <w:bCs/>
                <w:color w:val="1F1F1F"/>
                <w:kern w:val="0"/>
                <w:bdr w:val="none" w:sz="0" w:space="0" w:color="auto" w:frame="1"/>
                <w:lang w:eastAsia="es-MX"/>
                <w14:ligatures w14:val="none"/>
              </w:rPr>
              <w:t>13-11-2026</w:t>
            </w:r>
          </w:p>
          <w:p w14:paraId="2E015680" w14:textId="77777777" w:rsidR="001E67DC" w:rsidRPr="007D3B14" w:rsidRDefault="001E67DC" w:rsidP="001E67DC">
            <w:pPr>
              <w:rPr>
                <w:rFonts w:ascii="Arial" w:eastAsia="Times New Roman" w:hAnsi="Arial" w:cs="Arial"/>
                <w:color w:val="1F1F1F"/>
                <w:kern w:val="0"/>
                <w:lang w:eastAsia="es-MX"/>
                <w14:ligatures w14:val="none"/>
              </w:rPr>
            </w:pPr>
          </w:p>
        </w:tc>
      </w:tr>
    </w:tbl>
    <w:p w14:paraId="4E081808" w14:textId="77777777" w:rsidR="001E67DC" w:rsidRDefault="001E67DC" w:rsidP="00E10F60">
      <w:pPr>
        <w:spacing w:before="100" w:after="0" w:line="360" w:lineRule="auto"/>
        <w:jc w:val="both"/>
        <w:rPr>
          <w:rFonts w:ascii="Arial" w:eastAsia="Times New Roman" w:hAnsi="Arial" w:cs="Arial"/>
          <w:b/>
          <w:bCs/>
          <w:color w:val="1F1F1F"/>
          <w:kern w:val="0"/>
          <w:bdr w:val="none" w:sz="0" w:space="0" w:color="auto" w:frame="1"/>
          <w:lang w:eastAsia="es-MX"/>
          <w14:ligatures w14:val="none"/>
        </w:rPr>
      </w:pPr>
    </w:p>
    <w:p w14:paraId="2E3AE13D" w14:textId="77777777" w:rsidR="001E67DC" w:rsidRDefault="001E67DC">
      <w:pPr>
        <w:rPr>
          <w:rFonts w:ascii="Arial" w:eastAsia="Times New Roman" w:hAnsi="Arial" w:cs="Arial"/>
          <w:b/>
          <w:bCs/>
          <w:color w:val="1F1F1F"/>
          <w:kern w:val="0"/>
          <w:bdr w:val="none" w:sz="0" w:space="0" w:color="auto" w:frame="1"/>
          <w:lang w:eastAsia="es-MX"/>
          <w14:ligatures w14:val="none"/>
        </w:rPr>
      </w:pPr>
      <w:r>
        <w:rPr>
          <w:rFonts w:ascii="Arial" w:eastAsia="Times New Roman" w:hAnsi="Arial" w:cs="Arial"/>
          <w:b/>
          <w:bCs/>
          <w:color w:val="1F1F1F"/>
          <w:kern w:val="0"/>
          <w:bdr w:val="none" w:sz="0" w:space="0" w:color="auto" w:frame="1"/>
          <w:lang w:eastAsia="es-MX"/>
          <w14:ligatures w14:val="none"/>
        </w:rPr>
        <w:br w:type="page"/>
      </w:r>
    </w:p>
    <w:p w14:paraId="18FC984B" w14:textId="278ED981" w:rsidR="007D3B14" w:rsidRPr="00E10F60" w:rsidRDefault="007D3B14"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b/>
          <w:bCs/>
          <w:color w:val="1F1F1F"/>
          <w:kern w:val="0"/>
          <w:bdr w:val="none" w:sz="0" w:space="0" w:color="auto" w:frame="1"/>
          <w:lang w:eastAsia="es-MX"/>
          <w14:ligatures w14:val="none"/>
        </w:rPr>
        <w:lastRenderedPageBreak/>
        <w:t>VIII. MEDIOS Y MATERIALES EDUCATIVOS</w:t>
      </w:r>
    </w:p>
    <w:p w14:paraId="06F9E55C" w14:textId="4584258E" w:rsidR="007D3B14" w:rsidRPr="00E10F60" w:rsidRDefault="007D3B14"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lang w:eastAsia="es-MX"/>
          <w14:ligatures w14:val="none"/>
        </w:rPr>
        <w:t>8.1 Medios humanos</w:t>
      </w:r>
    </w:p>
    <w:p w14:paraId="367ED697" w14:textId="4E81FACD" w:rsidR="007D3B14" w:rsidRPr="001E67DC" w:rsidRDefault="007D3B14" w:rsidP="001E67DC">
      <w:pPr>
        <w:numPr>
          <w:ilvl w:val="0"/>
          <w:numId w:val="3"/>
        </w:num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Niños de 5 años</w:t>
      </w:r>
      <w:r w:rsidRPr="00E10F60">
        <w:rPr>
          <w:rFonts w:ascii="Arial" w:eastAsia="Times New Roman" w:hAnsi="Arial" w:cs="Arial"/>
          <w:color w:val="1F1F1F"/>
          <w:kern w:val="0"/>
          <w:lang w:eastAsia="es-MX"/>
          <w14:ligatures w14:val="none"/>
        </w:rPr>
        <w:t xml:space="preserve"> </w:t>
      </w:r>
    </w:p>
    <w:p w14:paraId="3AFB1E9F" w14:textId="77777777" w:rsidR="007D3B14" w:rsidRPr="00205595" w:rsidRDefault="007D3B14" w:rsidP="00E10F60">
      <w:pPr>
        <w:numPr>
          <w:ilvl w:val="0"/>
          <w:numId w:val="3"/>
        </w:numPr>
        <w:spacing w:before="100" w:after="0" w:line="360" w:lineRule="auto"/>
        <w:jc w:val="both"/>
        <w:rPr>
          <w:rFonts w:ascii="Arial" w:eastAsia="Times New Roman" w:hAnsi="Arial" w:cs="Arial"/>
          <w:color w:val="1F1F1F"/>
          <w:kern w:val="0"/>
          <w:lang w:val="pt-PT" w:eastAsia="es-MX"/>
          <w14:ligatures w14:val="none"/>
        </w:rPr>
      </w:pPr>
      <w:r w:rsidRPr="00205595">
        <w:rPr>
          <w:rFonts w:ascii="Arial" w:eastAsia="Times New Roman" w:hAnsi="Arial" w:cs="Arial"/>
          <w:color w:val="1F1F1F"/>
          <w:kern w:val="0"/>
          <w:bdr w:val="none" w:sz="0" w:space="0" w:color="auto" w:frame="1"/>
          <w:lang w:val="pt-PT" w:eastAsia="es-MX"/>
          <w14:ligatures w14:val="none"/>
        </w:rPr>
        <w:t>Investigadora (López Puitiza, Miriam Magaly)</w:t>
      </w:r>
      <w:r w:rsidRPr="00205595">
        <w:rPr>
          <w:rFonts w:ascii="Arial" w:eastAsia="Times New Roman" w:hAnsi="Arial" w:cs="Arial"/>
          <w:color w:val="1F1F1F"/>
          <w:kern w:val="0"/>
          <w:lang w:val="pt-PT" w:eastAsia="es-MX"/>
          <w14:ligatures w14:val="none"/>
        </w:rPr>
        <w:t xml:space="preserve"> </w:t>
      </w:r>
    </w:p>
    <w:p w14:paraId="7D0588AD" w14:textId="77777777" w:rsidR="007D3B14" w:rsidRPr="00E10F60" w:rsidRDefault="007D3B14" w:rsidP="00E10F60">
      <w:pPr>
        <w:numPr>
          <w:ilvl w:val="0"/>
          <w:numId w:val="3"/>
        </w:num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Docente de aula</w:t>
      </w:r>
      <w:r w:rsidRPr="00E10F60">
        <w:rPr>
          <w:rFonts w:ascii="Arial" w:eastAsia="Times New Roman" w:hAnsi="Arial" w:cs="Arial"/>
          <w:color w:val="1F1F1F"/>
          <w:kern w:val="0"/>
          <w:lang w:eastAsia="es-MX"/>
          <w14:ligatures w14:val="none"/>
        </w:rPr>
        <w:t xml:space="preserve"> </w:t>
      </w:r>
    </w:p>
    <w:p w14:paraId="77D8719B" w14:textId="77777777" w:rsidR="007D3B14" w:rsidRPr="00E10F60" w:rsidRDefault="007D3B14"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lang w:eastAsia="es-MX"/>
          <w14:ligatures w14:val="none"/>
        </w:rPr>
        <w:t>8.2 Materiales</w:t>
      </w:r>
    </w:p>
    <w:p w14:paraId="458B365A" w14:textId="77777777" w:rsidR="007D3B14" w:rsidRPr="007D3B14" w:rsidRDefault="007D3B14" w:rsidP="007D3B14">
      <w:pPr>
        <w:spacing w:after="0" w:line="240" w:lineRule="auto"/>
        <w:rPr>
          <w:rFonts w:ascii="Arial" w:eastAsia="Times New Roman" w:hAnsi="Arial" w:cs="Arial"/>
          <w:color w:val="1F1F1F"/>
          <w:kern w:val="0"/>
          <w:lang w:eastAsia="es-MX"/>
          <w14:ligatures w14:val="none"/>
        </w:rPr>
      </w:pPr>
    </w:p>
    <w:tbl>
      <w:tblPr>
        <w:tblStyle w:val="Tablaconcuadrcula"/>
        <w:tblW w:w="0" w:type="auto"/>
        <w:tblLook w:val="04A0" w:firstRow="1" w:lastRow="0" w:firstColumn="1" w:lastColumn="0" w:noHBand="0" w:noVBand="1"/>
      </w:tblPr>
      <w:tblGrid>
        <w:gridCol w:w="486"/>
        <w:gridCol w:w="3199"/>
        <w:gridCol w:w="5143"/>
      </w:tblGrid>
      <w:tr w:rsidR="007D3B14" w:rsidRPr="007D3B14" w14:paraId="7CCEBE25" w14:textId="77777777" w:rsidTr="001E67DC">
        <w:tc>
          <w:tcPr>
            <w:tcW w:w="0" w:type="auto"/>
            <w:hideMark/>
          </w:tcPr>
          <w:p w14:paraId="08B0FBE2" w14:textId="77777777" w:rsidR="007D3B14" w:rsidRPr="007D3B14" w:rsidRDefault="007D3B14" w:rsidP="007D3B14">
            <w:pPr>
              <w:rPr>
                <w:rFonts w:ascii="Arial" w:eastAsia="Times New Roman" w:hAnsi="Arial" w:cs="Arial"/>
                <w:color w:val="1F1F1F"/>
                <w:kern w:val="0"/>
                <w:lang w:eastAsia="es-MX"/>
                <w14:ligatures w14:val="none"/>
              </w:rPr>
            </w:pPr>
            <w:r w:rsidRPr="007D3B14">
              <w:rPr>
                <w:rFonts w:ascii="Arial" w:eastAsia="Times New Roman" w:hAnsi="Arial" w:cs="Arial"/>
                <w:b/>
                <w:bCs/>
                <w:color w:val="1F1F1F"/>
                <w:kern w:val="0"/>
                <w:bdr w:val="none" w:sz="0" w:space="0" w:color="auto" w:frame="1"/>
                <w:lang w:eastAsia="es-MX"/>
                <w14:ligatures w14:val="none"/>
              </w:rPr>
              <w:t>N°</w:t>
            </w:r>
          </w:p>
        </w:tc>
        <w:tc>
          <w:tcPr>
            <w:tcW w:w="0" w:type="auto"/>
            <w:hideMark/>
          </w:tcPr>
          <w:p w14:paraId="08BBB0C5" w14:textId="77777777" w:rsidR="007D3B14" w:rsidRPr="007D3B14" w:rsidRDefault="007D3B14" w:rsidP="007D3B14">
            <w:pPr>
              <w:rPr>
                <w:rFonts w:ascii="Arial" w:eastAsia="Times New Roman" w:hAnsi="Arial" w:cs="Arial"/>
                <w:color w:val="1F1F1F"/>
                <w:kern w:val="0"/>
                <w:lang w:eastAsia="es-MX"/>
                <w14:ligatures w14:val="none"/>
              </w:rPr>
            </w:pPr>
            <w:r w:rsidRPr="007D3B14">
              <w:rPr>
                <w:rFonts w:ascii="Arial" w:eastAsia="Times New Roman" w:hAnsi="Arial" w:cs="Arial"/>
                <w:b/>
                <w:bCs/>
                <w:color w:val="1F1F1F"/>
                <w:kern w:val="0"/>
                <w:bdr w:val="none" w:sz="0" w:space="0" w:color="auto" w:frame="1"/>
                <w:lang w:eastAsia="es-MX"/>
                <w14:ligatures w14:val="none"/>
              </w:rPr>
              <w:t>SESIONES DE APRENDIZAJE</w:t>
            </w:r>
          </w:p>
        </w:tc>
        <w:tc>
          <w:tcPr>
            <w:tcW w:w="0" w:type="auto"/>
            <w:hideMark/>
          </w:tcPr>
          <w:p w14:paraId="23793ABA" w14:textId="77777777" w:rsidR="007D3B14" w:rsidRPr="007D3B14" w:rsidRDefault="007D3B14" w:rsidP="007D3B14">
            <w:pPr>
              <w:rPr>
                <w:rFonts w:ascii="Arial" w:eastAsia="Times New Roman" w:hAnsi="Arial" w:cs="Arial"/>
                <w:color w:val="1F1F1F"/>
                <w:kern w:val="0"/>
                <w:lang w:eastAsia="es-MX"/>
                <w14:ligatures w14:val="none"/>
              </w:rPr>
            </w:pPr>
            <w:r w:rsidRPr="007D3B14">
              <w:rPr>
                <w:rFonts w:ascii="Arial" w:eastAsia="Times New Roman" w:hAnsi="Arial" w:cs="Arial"/>
                <w:b/>
                <w:bCs/>
                <w:color w:val="1F1F1F"/>
                <w:kern w:val="0"/>
                <w:bdr w:val="none" w:sz="0" w:space="0" w:color="auto" w:frame="1"/>
                <w:lang w:eastAsia="es-MX"/>
                <w14:ligatures w14:val="none"/>
              </w:rPr>
              <w:t>MATERIALES</w:t>
            </w:r>
          </w:p>
        </w:tc>
      </w:tr>
      <w:tr w:rsidR="007D3B14" w:rsidRPr="007D3B14" w14:paraId="25256EFA" w14:textId="77777777" w:rsidTr="00FC300A">
        <w:tc>
          <w:tcPr>
            <w:tcW w:w="0" w:type="auto"/>
            <w:vAlign w:val="center"/>
            <w:hideMark/>
          </w:tcPr>
          <w:p w14:paraId="226183B6"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w:t>
            </w:r>
          </w:p>
        </w:tc>
        <w:tc>
          <w:tcPr>
            <w:tcW w:w="0" w:type="auto"/>
            <w:vAlign w:val="center"/>
            <w:hideMark/>
          </w:tcPr>
          <w:p w14:paraId="120690BF"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bosque mágico de los sonidos luminosos</w:t>
            </w:r>
          </w:p>
        </w:tc>
        <w:tc>
          <w:tcPr>
            <w:tcW w:w="0" w:type="auto"/>
            <w:vAlign w:val="center"/>
            <w:hideMark/>
          </w:tcPr>
          <w:p w14:paraId="20EBA8A2"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Proyector multimedia, laptop, parlantes, cuento digital interactivo 1, pantalla o ecran.</w:t>
            </w:r>
            <w:r w:rsidRPr="007D3B14">
              <w:rPr>
                <w:rFonts w:ascii="Arial" w:eastAsia="Times New Roman" w:hAnsi="Arial" w:cs="Arial"/>
                <w:color w:val="1F1F1F"/>
                <w:kern w:val="0"/>
                <w:lang w:eastAsia="es-MX"/>
                <w14:ligatures w14:val="none"/>
              </w:rPr>
              <w:t xml:space="preserve"> </w:t>
            </w:r>
          </w:p>
          <w:p w14:paraId="0BB12001" w14:textId="77777777" w:rsidR="007D3B14" w:rsidRPr="007D3B14" w:rsidRDefault="007D3B14" w:rsidP="00FC300A">
            <w:pPr>
              <w:rPr>
                <w:rFonts w:ascii="Arial" w:eastAsia="Times New Roman" w:hAnsi="Arial" w:cs="Arial"/>
                <w:color w:val="1F1F1F"/>
                <w:kern w:val="0"/>
                <w:lang w:eastAsia="es-MX"/>
                <w14:ligatures w14:val="none"/>
              </w:rPr>
            </w:pPr>
          </w:p>
        </w:tc>
      </w:tr>
      <w:tr w:rsidR="007D3B14" w:rsidRPr="007D3B14" w14:paraId="2BBDBF9E" w14:textId="77777777" w:rsidTr="00FC300A">
        <w:tc>
          <w:tcPr>
            <w:tcW w:w="0" w:type="auto"/>
            <w:vAlign w:val="center"/>
            <w:hideMark/>
          </w:tcPr>
          <w:p w14:paraId="281F3188"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2</w:t>
            </w:r>
          </w:p>
        </w:tc>
        <w:tc>
          <w:tcPr>
            <w:tcW w:w="0" w:type="auto"/>
            <w:vAlign w:val="center"/>
            <w:hideMark/>
          </w:tcPr>
          <w:p w14:paraId="4FBBF789"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La cueva del dragón observador</w:t>
            </w:r>
          </w:p>
        </w:tc>
        <w:tc>
          <w:tcPr>
            <w:tcW w:w="0" w:type="auto"/>
            <w:vAlign w:val="center"/>
            <w:hideMark/>
          </w:tcPr>
          <w:p w14:paraId="79142765"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Proyector multimedia, laptop, parlantes, cuento digital interactivo 2, punteros digitales.</w:t>
            </w:r>
            <w:r w:rsidRPr="007D3B14">
              <w:rPr>
                <w:rFonts w:ascii="Arial" w:eastAsia="Times New Roman" w:hAnsi="Arial" w:cs="Arial"/>
                <w:color w:val="1F1F1F"/>
                <w:kern w:val="0"/>
                <w:lang w:eastAsia="es-MX"/>
                <w14:ligatures w14:val="none"/>
              </w:rPr>
              <w:t xml:space="preserve"> </w:t>
            </w:r>
          </w:p>
          <w:p w14:paraId="15384BB9" w14:textId="77777777" w:rsidR="007D3B14" w:rsidRPr="007D3B14" w:rsidRDefault="007D3B14" w:rsidP="00FC300A">
            <w:pPr>
              <w:rPr>
                <w:rFonts w:ascii="Arial" w:eastAsia="Times New Roman" w:hAnsi="Arial" w:cs="Arial"/>
                <w:color w:val="1F1F1F"/>
                <w:kern w:val="0"/>
                <w:lang w:eastAsia="es-MX"/>
                <w14:ligatures w14:val="none"/>
              </w:rPr>
            </w:pPr>
          </w:p>
        </w:tc>
      </w:tr>
      <w:tr w:rsidR="007D3B14" w:rsidRPr="007D3B14" w14:paraId="003BEF23" w14:textId="77777777" w:rsidTr="00FC300A">
        <w:tc>
          <w:tcPr>
            <w:tcW w:w="0" w:type="auto"/>
            <w:vAlign w:val="center"/>
            <w:hideMark/>
          </w:tcPr>
          <w:p w14:paraId="296CC7D9"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3</w:t>
            </w:r>
          </w:p>
        </w:tc>
        <w:tc>
          <w:tcPr>
            <w:tcW w:w="0" w:type="auto"/>
            <w:vAlign w:val="center"/>
            <w:hideMark/>
          </w:tcPr>
          <w:p w14:paraId="4D3B9331"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viaje espacial: mirando las estrellas</w:t>
            </w:r>
          </w:p>
        </w:tc>
        <w:tc>
          <w:tcPr>
            <w:tcW w:w="0" w:type="auto"/>
            <w:vAlign w:val="center"/>
            <w:hideMark/>
          </w:tcPr>
          <w:p w14:paraId="018AA3F5"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Pantalla interactiva o proyector, laptop, cuento digital interactivo 3.</w:t>
            </w:r>
            <w:r w:rsidRPr="007D3B14">
              <w:rPr>
                <w:rFonts w:ascii="Arial" w:eastAsia="Times New Roman" w:hAnsi="Arial" w:cs="Arial"/>
                <w:color w:val="1F1F1F"/>
                <w:kern w:val="0"/>
                <w:lang w:eastAsia="es-MX"/>
                <w14:ligatures w14:val="none"/>
              </w:rPr>
              <w:t xml:space="preserve"> </w:t>
            </w:r>
          </w:p>
          <w:p w14:paraId="3EC0A9B9" w14:textId="77777777" w:rsidR="007D3B14" w:rsidRPr="007D3B14" w:rsidRDefault="007D3B14" w:rsidP="00FC300A">
            <w:pPr>
              <w:rPr>
                <w:rFonts w:ascii="Arial" w:eastAsia="Times New Roman" w:hAnsi="Arial" w:cs="Arial"/>
                <w:color w:val="1F1F1F"/>
                <w:kern w:val="0"/>
                <w:lang w:eastAsia="es-MX"/>
                <w14:ligatures w14:val="none"/>
              </w:rPr>
            </w:pPr>
          </w:p>
        </w:tc>
      </w:tr>
      <w:tr w:rsidR="007D3B14" w:rsidRPr="007D3B14" w14:paraId="2B078E35" w14:textId="77777777" w:rsidTr="00FC300A">
        <w:tc>
          <w:tcPr>
            <w:tcW w:w="0" w:type="auto"/>
            <w:vAlign w:val="center"/>
            <w:hideMark/>
          </w:tcPr>
          <w:p w14:paraId="1651B0E3"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4</w:t>
            </w:r>
          </w:p>
        </w:tc>
        <w:tc>
          <w:tcPr>
            <w:tcW w:w="0" w:type="auto"/>
            <w:vAlign w:val="center"/>
            <w:hideMark/>
          </w:tcPr>
          <w:p w14:paraId="56FBBD85"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rescate del robot constante</w:t>
            </w:r>
          </w:p>
        </w:tc>
        <w:tc>
          <w:tcPr>
            <w:tcW w:w="0" w:type="auto"/>
            <w:vAlign w:val="center"/>
            <w:hideMark/>
          </w:tcPr>
          <w:p w14:paraId="12A28359"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Proyector multimedia, laptop, parlantes, cuento digital con botones interactivos.</w:t>
            </w:r>
            <w:r w:rsidRPr="007D3B14">
              <w:rPr>
                <w:rFonts w:ascii="Arial" w:eastAsia="Times New Roman" w:hAnsi="Arial" w:cs="Arial"/>
                <w:color w:val="1F1F1F"/>
                <w:kern w:val="0"/>
                <w:lang w:eastAsia="es-MX"/>
                <w14:ligatures w14:val="none"/>
              </w:rPr>
              <w:t xml:space="preserve"> </w:t>
            </w:r>
          </w:p>
          <w:p w14:paraId="7F95A5D3" w14:textId="77777777" w:rsidR="007D3B14" w:rsidRPr="007D3B14" w:rsidRDefault="007D3B14" w:rsidP="00FC300A">
            <w:pPr>
              <w:rPr>
                <w:rFonts w:ascii="Arial" w:eastAsia="Times New Roman" w:hAnsi="Arial" w:cs="Arial"/>
                <w:color w:val="1F1F1F"/>
                <w:kern w:val="0"/>
                <w:lang w:eastAsia="es-MX"/>
                <w14:ligatures w14:val="none"/>
              </w:rPr>
            </w:pPr>
          </w:p>
        </w:tc>
      </w:tr>
      <w:tr w:rsidR="007D3B14" w:rsidRPr="007D3B14" w14:paraId="70B20E2D" w14:textId="77777777" w:rsidTr="00FC300A">
        <w:tc>
          <w:tcPr>
            <w:tcW w:w="0" w:type="auto"/>
            <w:vAlign w:val="center"/>
            <w:hideMark/>
          </w:tcPr>
          <w:p w14:paraId="5BE75926"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5</w:t>
            </w:r>
          </w:p>
        </w:tc>
        <w:tc>
          <w:tcPr>
            <w:tcW w:w="0" w:type="auto"/>
            <w:vAlign w:val="center"/>
            <w:hideMark/>
          </w:tcPr>
          <w:p w14:paraId="5553F519"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Construyendo el puente de colores</w:t>
            </w:r>
          </w:p>
        </w:tc>
        <w:tc>
          <w:tcPr>
            <w:tcW w:w="0" w:type="auto"/>
            <w:vAlign w:val="center"/>
            <w:hideMark/>
          </w:tcPr>
          <w:p w14:paraId="10EEA84F"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Pantalla táctil o proyector con mouse inalámbrico, cuento digital ramificado.</w:t>
            </w:r>
            <w:r w:rsidRPr="007D3B14">
              <w:rPr>
                <w:rFonts w:ascii="Arial" w:eastAsia="Times New Roman" w:hAnsi="Arial" w:cs="Arial"/>
                <w:color w:val="1F1F1F"/>
                <w:kern w:val="0"/>
                <w:lang w:eastAsia="es-MX"/>
                <w14:ligatures w14:val="none"/>
              </w:rPr>
              <w:t xml:space="preserve"> </w:t>
            </w:r>
          </w:p>
          <w:p w14:paraId="2EBBAB94" w14:textId="77777777" w:rsidR="007D3B14" w:rsidRPr="007D3B14" w:rsidRDefault="007D3B14" w:rsidP="00FC300A">
            <w:pPr>
              <w:rPr>
                <w:rFonts w:ascii="Arial" w:eastAsia="Times New Roman" w:hAnsi="Arial" w:cs="Arial"/>
                <w:color w:val="1F1F1F"/>
                <w:kern w:val="0"/>
                <w:lang w:eastAsia="es-MX"/>
                <w14:ligatures w14:val="none"/>
              </w:rPr>
            </w:pPr>
          </w:p>
        </w:tc>
      </w:tr>
      <w:tr w:rsidR="007D3B14" w:rsidRPr="007D3B14" w14:paraId="5B0ABCE4" w14:textId="77777777" w:rsidTr="00FC300A">
        <w:tc>
          <w:tcPr>
            <w:tcW w:w="0" w:type="auto"/>
            <w:vAlign w:val="center"/>
            <w:hideMark/>
          </w:tcPr>
          <w:p w14:paraId="79D6C423"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6</w:t>
            </w:r>
          </w:p>
        </w:tc>
        <w:tc>
          <w:tcPr>
            <w:tcW w:w="0" w:type="auto"/>
            <w:vAlign w:val="center"/>
            <w:hideMark/>
          </w:tcPr>
          <w:p w14:paraId="3F2F7338"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tesoro escondido del pirata</w:t>
            </w:r>
          </w:p>
        </w:tc>
        <w:tc>
          <w:tcPr>
            <w:tcW w:w="0" w:type="auto"/>
            <w:vAlign w:val="center"/>
            <w:hideMark/>
          </w:tcPr>
          <w:p w14:paraId="1A63F29A"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Proyector multimedia, laptop, cuento interactivo de toma de decisiones.</w:t>
            </w:r>
            <w:r w:rsidRPr="007D3B14">
              <w:rPr>
                <w:rFonts w:ascii="Arial" w:eastAsia="Times New Roman" w:hAnsi="Arial" w:cs="Arial"/>
                <w:color w:val="1F1F1F"/>
                <w:kern w:val="0"/>
                <w:lang w:eastAsia="es-MX"/>
                <w14:ligatures w14:val="none"/>
              </w:rPr>
              <w:t xml:space="preserve"> </w:t>
            </w:r>
          </w:p>
          <w:p w14:paraId="075ECDD3" w14:textId="77777777" w:rsidR="007D3B14" w:rsidRPr="007D3B14" w:rsidRDefault="007D3B14" w:rsidP="00FC300A">
            <w:pPr>
              <w:rPr>
                <w:rFonts w:ascii="Arial" w:eastAsia="Times New Roman" w:hAnsi="Arial" w:cs="Arial"/>
                <w:color w:val="1F1F1F"/>
                <w:kern w:val="0"/>
                <w:lang w:eastAsia="es-MX"/>
                <w14:ligatures w14:val="none"/>
              </w:rPr>
            </w:pPr>
          </w:p>
        </w:tc>
      </w:tr>
      <w:tr w:rsidR="007D3B14" w:rsidRPr="007D3B14" w14:paraId="490E9655" w14:textId="77777777" w:rsidTr="00FC300A">
        <w:tc>
          <w:tcPr>
            <w:tcW w:w="0" w:type="auto"/>
            <w:vAlign w:val="center"/>
            <w:hideMark/>
          </w:tcPr>
          <w:p w14:paraId="45FD5B3B"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7</w:t>
            </w:r>
          </w:p>
        </w:tc>
        <w:tc>
          <w:tcPr>
            <w:tcW w:w="0" w:type="auto"/>
            <w:vAlign w:val="center"/>
            <w:hideMark/>
          </w:tcPr>
          <w:p w14:paraId="23A1CF8F"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reloj de arena mágico</w:t>
            </w:r>
          </w:p>
        </w:tc>
        <w:tc>
          <w:tcPr>
            <w:tcW w:w="0" w:type="auto"/>
            <w:vAlign w:val="center"/>
            <w:hideMark/>
          </w:tcPr>
          <w:p w14:paraId="11A474B9"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Proyector multimedia, laptop, parlantes, software de mediación pedagógica.</w:t>
            </w:r>
            <w:r w:rsidRPr="007D3B14">
              <w:rPr>
                <w:rFonts w:ascii="Arial" w:eastAsia="Times New Roman" w:hAnsi="Arial" w:cs="Arial"/>
                <w:color w:val="1F1F1F"/>
                <w:kern w:val="0"/>
                <w:lang w:eastAsia="es-MX"/>
                <w14:ligatures w14:val="none"/>
              </w:rPr>
              <w:t xml:space="preserve"> </w:t>
            </w:r>
          </w:p>
          <w:p w14:paraId="6D1E9387" w14:textId="77777777" w:rsidR="007D3B14" w:rsidRPr="007D3B14" w:rsidRDefault="007D3B14" w:rsidP="00FC300A">
            <w:pPr>
              <w:rPr>
                <w:rFonts w:ascii="Arial" w:eastAsia="Times New Roman" w:hAnsi="Arial" w:cs="Arial"/>
                <w:color w:val="1F1F1F"/>
                <w:kern w:val="0"/>
                <w:lang w:eastAsia="es-MX"/>
                <w14:ligatures w14:val="none"/>
              </w:rPr>
            </w:pPr>
          </w:p>
        </w:tc>
      </w:tr>
      <w:tr w:rsidR="007D3B14" w:rsidRPr="007D3B14" w14:paraId="0D5CDF35" w14:textId="77777777" w:rsidTr="00FC300A">
        <w:tc>
          <w:tcPr>
            <w:tcW w:w="0" w:type="auto"/>
            <w:vAlign w:val="center"/>
            <w:hideMark/>
          </w:tcPr>
          <w:p w14:paraId="4FAA111F"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8</w:t>
            </w:r>
          </w:p>
        </w:tc>
        <w:tc>
          <w:tcPr>
            <w:tcW w:w="0" w:type="auto"/>
            <w:vAlign w:val="center"/>
            <w:hideMark/>
          </w:tcPr>
          <w:p w14:paraId="4A5FAEB9"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La burbuja protectora del mago</w:t>
            </w:r>
          </w:p>
        </w:tc>
        <w:tc>
          <w:tcPr>
            <w:tcW w:w="0" w:type="auto"/>
            <w:vAlign w:val="center"/>
            <w:hideMark/>
          </w:tcPr>
          <w:p w14:paraId="53BECE97"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Proyector multimedia, laptop, cuento con animaciones y estímulos auditivos enfocados.</w:t>
            </w:r>
            <w:r w:rsidRPr="007D3B14">
              <w:rPr>
                <w:rFonts w:ascii="Arial" w:eastAsia="Times New Roman" w:hAnsi="Arial" w:cs="Arial"/>
                <w:color w:val="1F1F1F"/>
                <w:kern w:val="0"/>
                <w:lang w:eastAsia="es-MX"/>
                <w14:ligatures w14:val="none"/>
              </w:rPr>
              <w:t xml:space="preserve"> </w:t>
            </w:r>
          </w:p>
          <w:p w14:paraId="5A085976" w14:textId="77777777" w:rsidR="007D3B14" w:rsidRPr="007D3B14" w:rsidRDefault="007D3B14" w:rsidP="00FC300A">
            <w:pPr>
              <w:rPr>
                <w:rFonts w:ascii="Arial" w:eastAsia="Times New Roman" w:hAnsi="Arial" w:cs="Arial"/>
                <w:color w:val="1F1F1F"/>
                <w:kern w:val="0"/>
                <w:lang w:eastAsia="es-MX"/>
                <w14:ligatures w14:val="none"/>
              </w:rPr>
            </w:pPr>
          </w:p>
        </w:tc>
      </w:tr>
      <w:tr w:rsidR="007D3B14" w:rsidRPr="007D3B14" w14:paraId="3D295BB3" w14:textId="77777777" w:rsidTr="00FC300A">
        <w:tc>
          <w:tcPr>
            <w:tcW w:w="0" w:type="auto"/>
            <w:vAlign w:val="center"/>
            <w:hideMark/>
          </w:tcPr>
          <w:p w14:paraId="3EEBB7D7"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9</w:t>
            </w:r>
          </w:p>
        </w:tc>
        <w:tc>
          <w:tcPr>
            <w:tcW w:w="0" w:type="auto"/>
            <w:vAlign w:val="center"/>
            <w:hideMark/>
          </w:tcPr>
          <w:p w14:paraId="73F886CC"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submarino en el fondo del mar</w:t>
            </w:r>
          </w:p>
        </w:tc>
        <w:tc>
          <w:tcPr>
            <w:tcW w:w="0" w:type="auto"/>
            <w:vAlign w:val="center"/>
            <w:hideMark/>
          </w:tcPr>
          <w:p w14:paraId="20583C31"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Proyector multimedia, laptop, parlantes, cuento digital 9.</w:t>
            </w:r>
            <w:r w:rsidRPr="007D3B14">
              <w:rPr>
                <w:rFonts w:ascii="Arial" w:eastAsia="Times New Roman" w:hAnsi="Arial" w:cs="Arial"/>
                <w:color w:val="1F1F1F"/>
                <w:kern w:val="0"/>
                <w:lang w:eastAsia="es-MX"/>
                <w14:ligatures w14:val="none"/>
              </w:rPr>
              <w:t xml:space="preserve"> </w:t>
            </w:r>
          </w:p>
          <w:p w14:paraId="7409F5D8" w14:textId="77777777" w:rsidR="007D3B14" w:rsidRPr="007D3B14" w:rsidRDefault="007D3B14" w:rsidP="00FC300A">
            <w:pPr>
              <w:rPr>
                <w:rFonts w:ascii="Arial" w:eastAsia="Times New Roman" w:hAnsi="Arial" w:cs="Arial"/>
                <w:color w:val="1F1F1F"/>
                <w:kern w:val="0"/>
                <w:lang w:eastAsia="es-MX"/>
                <w14:ligatures w14:val="none"/>
              </w:rPr>
            </w:pPr>
          </w:p>
        </w:tc>
      </w:tr>
      <w:tr w:rsidR="007D3B14" w:rsidRPr="007D3B14" w14:paraId="14A7FD33" w14:textId="77777777" w:rsidTr="00FC300A">
        <w:tc>
          <w:tcPr>
            <w:tcW w:w="0" w:type="auto"/>
            <w:vAlign w:val="center"/>
            <w:hideMark/>
          </w:tcPr>
          <w:p w14:paraId="76AFC202"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10</w:t>
            </w:r>
          </w:p>
        </w:tc>
        <w:tc>
          <w:tcPr>
            <w:tcW w:w="0" w:type="auto"/>
            <w:vAlign w:val="center"/>
            <w:hideMark/>
          </w:tcPr>
          <w:p w14:paraId="4FB2BAB7"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El superhéroe del escudo invisible</w:t>
            </w:r>
          </w:p>
        </w:tc>
        <w:tc>
          <w:tcPr>
            <w:tcW w:w="0" w:type="auto"/>
            <w:vAlign w:val="center"/>
            <w:hideMark/>
          </w:tcPr>
          <w:p w14:paraId="16B1DF37" w14:textId="77777777" w:rsidR="007D3B14" w:rsidRPr="007D3B14" w:rsidRDefault="007D3B14" w:rsidP="00FC300A">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Proyector multimedia, laptop, cuento interactivo con refuerzos sonoros.</w:t>
            </w:r>
            <w:r w:rsidRPr="007D3B14">
              <w:rPr>
                <w:rFonts w:ascii="Arial" w:eastAsia="Times New Roman" w:hAnsi="Arial" w:cs="Arial"/>
                <w:color w:val="1F1F1F"/>
                <w:kern w:val="0"/>
                <w:lang w:eastAsia="es-MX"/>
                <w14:ligatures w14:val="none"/>
              </w:rPr>
              <w:t xml:space="preserve"> </w:t>
            </w:r>
          </w:p>
          <w:p w14:paraId="40CD0790" w14:textId="77777777" w:rsidR="007D3B14" w:rsidRPr="007D3B14" w:rsidRDefault="007D3B14" w:rsidP="00FC300A">
            <w:pPr>
              <w:rPr>
                <w:rFonts w:ascii="Arial" w:eastAsia="Times New Roman" w:hAnsi="Arial" w:cs="Arial"/>
                <w:color w:val="1F1F1F"/>
                <w:kern w:val="0"/>
                <w:lang w:eastAsia="es-MX"/>
                <w14:ligatures w14:val="none"/>
              </w:rPr>
            </w:pPr>
          </w:p>
        </w:tc>
      </w:tr>
      <w:tr w:rsidR="008B36B0" w:rsidRPr="007D3B14" w14:paraId="5CEA5F0E" w14:textId="77777777" w:rsidTr="00FC300A">
        <w:tc>
          <w:tcPr>
            <w:tcW w:w="0" w:type="auto"/>
            <w:vAlign w:val="center"/>
            <w:hideMark/>
          </w:tcPr>
          <w:p w14:paraId="0BA957DC" w14:textId="77777777" w:rsidR="008B36B0" w:rsidRPr="007D3B14" w:rsidRDefault="008B36B0" w:rsidP="008B36B0">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11</w:t>
            </w:r>
          </w:p>
        </w:tc>
        <w:tc>
          <w:tcPr>
            <w:tcW w:w="0" w:type="auto"/>
            <w:vAlign w:val="center"/>
            <w:hideMark/>
          </w:tcPr>
          <w:p w14:paraId="7A9C4D96" w14:textId="1D3B6F9F" w:rsidR="008B36B0" w:rsidRPr="007D3B14" w:rsidRDefault="008B36B0" w:rsidP="008B36B0">
            <w:pPr>
              <w:rPr>
                <w:rFonts w:ascii="Arial" w:eastAsia="Times New Roman" w:hAnsi="Arial" w:cs="Arial"/>
                <w:color w:val="1F1F1F"/>
                <w:kern w:val="0"/>
                <w:lang w:eastAsia="es-MX"/>
                <w14:ligatures w14:val="none"/>
              </w:rPr>
            </w:pPr>
            <w:r>
              <w:rPr>
                <w:rFonts w:ascii="Arial" w:eastAsia="Times New Roman" w:hAnsi="Arial" w:cs="Arial"/>
                <w:color w:val="1F1F1F"/>
                <w:kern w:val="0"/>
                <w:bdr w:val="none" w:sz="0" w:space="0" w:color="auto" w:frame="1"/>
                <w:lang w:eastAsia="es-MX"/>
                <w14:ligatures w14:val="none"/>
              </w:rPr>
              <w:t>La plantita feliz</w:t>
            </w:r>
          </w:p>
        </w:tc>
        <w:tc>
          <w:tcPr>
            <w:tcW w:w="0" w:type="auto"/>
            <w:vAlign w:val="center"/>
            <w:hideMark/>
          </w:tcPr>
          <w:p w14:paraId="59597C4F" w14:textId="77777777" w:rsidR="008B36B0" w:rsidRPr="007D3B14" w:rsidRDefault="008B36B0" w:rsidP="008B36B0">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Pantalla interactiva, laptop, cuento digital 11.</w:t>
            </w:r>
            <w:r w:rsidRPr="007D3B14">
              <w:rPr>
                <w:rFonts w:ascii="Arial" w:eastAsia="Times New Roman" w:hAnsi="Arial" w:cs="Arial"/>
                <w:color w:val="1F1F1F"/>
                <w:kern w:val="0"/>
                <w:lang w:eastAsia="es-MX"/>
                <w14:ligatures w14:val="none"/>
              </w:rPr>
              <w:t xml:space="preserve"> </w:t>
            </w:r>
          </w:p>
          <w:p w14:paraId="5902D676" w14:textId="77777777" w:rsidR="008B36B0" w:rsidRPr="007D3B14" w:rsidRDefault="008B36B0" w:rsidP="008B36B0">
            <w:pPr>
              <w:rPr>
                <w:rFonts w:ascii="Arial" w:eastAsia="Times New Roman" w:hAnsi="Arial" w:cs="Arial"/>
                <w:color w:val="1F1F1F"/>
                <w:kern w:val="0"/>
                <w:lang w:eastAsia="es-MX"/>
                <w14:ligatures w14:val="none"/>
              </w:rPr>
            </w:pPr>
          </w:p>
        </w:tc>
      </w:tr>
      <w:tr w:rsidR="008B36B0" w:rsidRPr="007D3B14" w14:paraId="5C05472A" w14:textId="77777777" w:rsidTr="00FC300A">
        <w:tc>
          <w:tcPr>
            <w:tcW w:w="0" w:type="auto"/>
            <w:vAlign w:val="center"/>
            <w:hideMark/>
          </w:tcPr>
          <w:p w14:paraId="264D9566" w14:textId="77777777" w:rsidR="008B36B0" w:rsidRPr="007D3B14" w:rsidRDefault="008B36B0" w:rsidP="008B36B0">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12</w:t>
            </w:r>
          </w:p>
        </w:tc>
        <w:tc>
          <w:tcPr>
            <w:tcW w:w="0" w:type="auto"/>
            <w:vAlign w:val="center"/>
            <w:hideMark/>
          </w:tcPr>
          <w:p w14:paraId="09692075" w14:textId="0AC85367" w:rsidR="008B36B0" w:rsidRPr="007D3B14" w:rsidRDefault="008B36B0" w:rsidP="008B36B0">
            <w:pPr>
              <w:rPr>
                <w:rFonts w:ascii="Arial" w:eastAsia="Times New Roman" w:hAnsi="Arial" w:cs="Arial"/>
                <w:color w:val="1F1F1F"/>
                <w:kern w:val="0"/>
                <w:lang w:eastAsia="es-MX"/>
                <w14:ligatures w14:val="none"/>
              </w:rPr>
            </w:pPr>
            <w:r>
              <w:rPr>
                <w:rFonts w:ascii="Arial" w:eastAsia="Times New Roman" w:hAnsi="Arial" w:cs="Arial"/>
                <w:color w:val="1F1F1F"/>
                <w:kern w:val="0"/>
                <w:bdr w:val="none" w:sz="0" w:space="0" w:color="auto" w:frame="1"/>
                <w:lang w:eastAsia="es-MX"/>
                <w14:ligatures w14:val="none"/>
              </w:rPr>
              <w:t xml:space="preserve">El cuerpo que canta y baila </w:t>
            </w:r>
          </w:p>
        </w:tc>
        <w:tc>
          <w:tcPr>
            <w:tcW w:w="0" w:type="auto"/>
            <w:vAlign w:val="center"/>
            <w:hideMark/>
          </w:tcPr>
          <w:p w14:paraId="210ED709" w14:textId="77777777" w:rsidR="008B36B0" w:rsidRPr="007D3B14" w:rsidRDefault="008B36B0" w:rsidP="008B36B0">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Proyector multimedia, laptop, parlantes, cuento digital para control postural.</w:t>
            </w:r>
            <w:r w:rsidRPr="007D3B14">
              <w:rPr>
                <w:rFonts w:ascii="Arial" w:eastAsia="Times New Roman" w:hAnsi="Arial" w:cs="Arial"/>
                <w:color w:val="1F1F1F"/>
                <w:kern w:val="0"/>
                <w:lang w:eastAsia="es-MX"/>
                <w14:ligatures w14:val="none"/>
              </w:rPr>
              <w:t xml:space="preserve"> </w:t>
            </w:r>
          </w:p>
          <w:p w14:paraId="515C4664" w14:textId="77777777" w:rsidR="008B36B0" w:rsidRPr="007D3B14" w:rsidRDefault="008B36B0" w:rsidP="008B36B0">
            <w:pPr>
              <w:rPr>
                <w:rFonts w:ascii="Arial" w:eastAsia="Times New Roman" w:hAnsi="Arial" w:cs="Arial"/>
                <w:color w:val="1F1F1F"/>
                <w:kern w:val="0"/>
                <w:lang w:eastAsia="es-MX"/>
                <w14:ligatures w14:val="none"/>
              </w:rPr>
            </w:pPr>
          </w:p>
        </w:tc>
      </w:tr>
      <w:tr w:rsidR="008B36B0" w:rsidRPr="007D3B14" w14:paraId="7C801924" w14:textId="77777777" w:rsidTr="00FC300A">
        <w:tc>
          <w:tcPr>
            <w:tcW w:w="0" w:type="auto"/>
            <w:vAlign w:val="center"/>
            <w:hideMark/>
          </w:tcPr>
          <w:p w14:paraId="5187F21F" w14:textId="77777777" w:rsidR="008B36B0" w:rsidRPr="007D3B14" w:rsidRDefault="008B36B0" w:rsidP="008B36B0">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13</w:t>
            </w:r>
          </w:p>
        </w:tc>
        <w:tc>
          <w:tcPr>
            <w:tcW w:w="0" w:type="auto"/>
            <w:vAlign w:val="center"/>
            <w:hideMark/>
          </w:tcPr>
          <w:p w14:paraId="67605D43" w14:textId="6B1AA6D4" w:rsidR="008B36B0" w:rsidRPr="007D3B14" w:rsidRDefault="008B36B0" w:rsidP="008B36B0">
            <w:pPr>
              <w:rPr>
                <w:rFonts w:ascii="Arial" w:eastAsia="Times New Roman" w:hAnsi="Arial" w:cs="Arial"/>
                <w:color w:val="1F1F1F"/>
                <w:kern w:val="0"/>
                <w:lang w:eastAsia="es-MX"/>
                <w14:ligatures w14:val="none"/>
              </w:rPr>
            </w:pPr>
            <w:r>
              <w:rPr>
                <w:rFonts w:ascii="Arial" w:eastAsia="Times New Roman" w:hAnsi="Arial" w:cs="Arial"/>
                <w:color w:val="1F1F1F"/>
                <w:kern w:val="0"/>
                <w:bdr w:val="none" w:sz="0" w:space="0" w:color="auto" w:frame="1"/>
                <w:lang w:eastAsia="es-MX"/>
                <w14:ligatures w14:val="none"/>
              </w:rPr>
              <w:t xml:space="preserve">Colores mágicos </w:t>
            </w:r>
          </w:p>
        </w:tc>
        <w:tc>
          <w:tcPr>
            <w:tcW w:w="0" w:type="auto"/>
            <w:vAlign w:val="center"/>
            <w:hideMark/>
          </w:tcPr>
          <w:p w14:paraId="76E6B08C" w14:textId="77777777" w:rsidR="008B36B0" w:rsidRPr="007D3B14" w:rsidRDefault="008B36B0" w:rsidP="008B36B0">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Proyector multimedia, laptop, cuento digital con instrucciones de pausa motriz.</w:t>
            </w:r>
            <w:r w:rsidRPr="007D3B14">
              <w:rPr>
                <w:rFonts w:ascii="Arial" w:eastAsia="Times New Roman" w:hAnsi="Arial" w:cs="Arial"/>
                <w:color w:val="1F1F1F"/>
                <w:kern w:val="0"/>
                <w:lang w:eastAsia="es-MX"/>
                <w14:ligatures w14:val="none"/>
              </w:rPr>
              <w:t xml:space="preserve"> </w:t>
            </w:r>
          </w:p>
          <w:p w14:paraId="0B0FE991" w14:textId="77777777" w:rsidR="008B36B0" w:rsidRPr="007D3B14" w:rsidRDefault="008B36B0" w:rsidP="008B36B0">
            <w:pPr>
              <w:rPr>
                <w:rFonts w:ascii="Arial" w:eastAsia="Times New Roman" w:hAnsi="Arial" w:cs="Arial"/>
                <w:color w:val="1F1F1F"/>
                <w:kern w:val="0"/>
                <w:lang w:eastAsia="es-MX"/>
                <w14:ligatures w14:val="none"/>
              </w:rPr>
            </w:pPr>
          </w:p>
        </w:tc>
      </w:tr>
      <w:tr w:rsidR="008B36B0" w:rsidRPr="007D3B14" w14:paraId="39753CB3" w14:textId="77777777" w:rsidTr="00FC300A">
        <w:tc>
          <w:tcPr>
            <w:tcW w:w="0" w:type="auto"/>
            <w:vAlign w:val="center"/>
            <w:hideMark/>
          </w:tcPr>
          <w:p w14:paraId="5951867E" w14:textId="77777777" w:rsidR="008B36B0" w:rsidRPr="007D3B14" w:rsidRDefault="008B36B0" w:rsidP="008B36B0">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14</w:t>
            </w:r>
          </w:p>
        </w:tc>
        <w:tc>
          <w:tcPr>
            <w:tcW w:w="0" w:type="auto"/>
            <w:vAlign w:val="center"/>
            <w:hideMark/>
          </w:tcPr>
          <w:p w14:paraId="27A178C0" w14:textId="390F16C5" w:rsidR="008B36B0" w:rsidRPr="007D3B14" w:rsidRDefault="008B36B0" w:rsidP="008B36B0">
            <w:pPr>
              <w:rPr>
                <w:rFonts w:ascii="Arial" w:eastAsia="Times New Roman" w:hAnsi="Arial" w:cs="Arial"/>
                <w:color w:val="1F1F1F"/>
                <w:kern w:val="0"/>
                <w:lang w:eastAsia="es-MX"/>
                <w14:ligatures w14:val="none"/>
              </w:rPr>
            </w:pPr>
            <w:r>
              <w:rPr>
                <w:rFonts w:ascii="Arial" w:eastAsia="Times New Roman" w:hAnsi="Arial" w:cs="Arial"/>
                <w:color w:val="1F1F1F"/>
                <w:kern w:val="0"/>
                <w:bdr w:val="none" w:sz="0" w:space="0" w:color="auto" w:frame="1"/>
                <w:lang w:eastAsia="es-MX"/>
                <w14:ligatures w14:val="none"/>
              </w:rPr>
              <w:t>El viento travieso</w:t>
            </w:r>
          </w:p>
        </w:tc>
        <w:tc>
          <w:tcPr>
            <w:tcW w:w="0" w:type="auto"/>
            <w:vAlign w:val="center"/>
            <w:hideMark/>
          </w:tcPr>
          <w:p w14:paraId="78A22394" w14:textId="77777777" w:rsidR="008B36B0" w:rsidRPr="007D3B14" w:rsidRDefault="008B36B0" w:rsidP="008B36B0">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Proyector multimedia, laptop, parlantes, cuento digital 14.</w:t>
            </w:r>
            <w:r w:rsidRPr="007D3B14">
              <w:rPr>
                <w:rFonts w:ascii="Arial" w:eastAsia="Times New Roman" w:hAnsi="Arial" w:cs="Arial"/>
                <w:color w:val="1F1F1F"/>
                <w:kern w:val="0"/>
                <w:lang w:eastAsia="es-MX"/>
                <w14:ligatures w14:val="none"/>
              </w:rPr>
              <w:t xml:space="preserve"> </w:t>
            </w:r>
          </w:p>
          <w:p w14:paraId="7F3BF00E" w14:textId="77777777" w:rsidR="008B36B0" w:rsidRPr="007D3B14" w:rsidRDefault="008B36B0" w:rsidP="008B36B0">
            <w:pPr>
              <w:rPr>
                <w:rFonts w:ascii="Arial" w:eastAsia="Times New Roman" w:hAnsi="Arial" w:cs="Arial"/>
                <w:color w:val="1F1F1F"/>
                <w:kern w:val="0"/>
                <w:lang w:eastAsia="es-MX"/>
                <w14:ligatures w14:val="none"/>
              </w:rPr>
            </w:pPr>
          </w:p>
        </w:tc>
      </w:tr>
      <w:tr w:rsidR="008B36B0" w:rsidRPr="007D3B14" w14:paraId="4E941599" w14:textId="77777777" w:rsidTr="00FC300A">
        <w:tc>
          <w:tcPr>
            <w:tcW w:w="0" w:type="auto"/>
            <w:vAlign w:val="center"/>
            <w:hideMark/>
          </w:tcPr>
          <w:p w14:paraId="61A6835B" w14:textId="77777777" w:rsidR="008B36B0" w:rsidRPr="007D3B14" w:rsidRDefault="008B36B0" w:rsidP="008B36B0">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15</w:t>
            </w:r>
          </w:p>
        </w:tc>
        <w:tc>
          <w:tcPr>
            <w:tcW w:w="0" w:type="auto"/>
            <w:vAlign w:val="center"/>
            <w:hideMark/>
          </w:tcPr>
          <w:p w14:paraId="4C0A1C37" w14:textId="1E29EB06" w:rsidR="008B36B0" w:rsidRPr="007D3B14" w:rsidRDefault="008B36B0" w:rsidP="008B36B0">
            <w:pPr>
              <w:rPr>
                <w:rFonts w:ascii="Arial" w:eastAsia="Times New Roman" w:hAnsi="Arial" w:cs="Arial"/>
                <w:color w:val="1F1F1F"/>
                <w:kern w:val="0"/>
                <w:lang w:eastAsia="es-MX"/>
                <w14:ligatures w14:val="none"/>
              </w:rPr>
            </w:pPr>
            <w:r>
              <w:rPr>
                <w:rFonts w:ascii="Arial" w:eastAsia="Times New Roman" w:hAnsi="Arial" w:cs="Arial"/>
                <w:color w:val="1F1F1F"/>
                <w:kern w:val="0"/>
                <w:bdr w:val="none" w:sz="0" w:space="0" w:color="auto" w:frame="1"/>
                <w:lang w:eastAsia="es-MX"/>
                <w14:ligatures w14:val="none"/>
              </w:rPr>
              <w:t xml:space="preserve">Jugamos como antes </w:t>
            </w:r>
          </w:p>
        </w:tc>
        <w:tc>
          <w:tcPr>
            <w:tcW w:w="0" w:type="auto"/>
            <w:vAlign w:val="center"/>
            <w:hideMark/>
          </w:tcPr>
          <w:p w14:paraId="3AE941DF" w14:textId="77777777" w:rsidR="008B36B0" w:rsidRPr="007D3B14" w:rsidRDefault="008B36B0" w:rsidP="008B36B0">
            <w:pPr>
              <w:rPr>
                <w:rFonts w:ascii="Arial" w:eastAsia="Times New Roman" w:hAnsi="Arial" w:cs="Arial"/>
                <w:color w:val="1F1F1F"/>
                <w:kern w:val="0"/>
                <w:lang w:eastAsia="es-MX"/>
                <w14:ligatures w14:val="none"/>
              </w:rPr>
            </w:pPr>
            <w:r w:rsidRPr="007D3B14">
              <w:rPr>
                <w:rFonts w:ascii="Arial" w:eastAsia="Times New Roman" w:hAnsi="Arial" w:cs="Arial"/>
                <w:color w:val="1F1F1F"/>
                <w:kern w:val="0"/>
                <w:bdr w:val="none" w:sz="0" w:space="0" w:color="auto" w:frame="1"/>
                <w:lang w:eastAsia="es-MX"/>
                <w14:ligatures w14:val="none"/>
              </w:rPr>
              <w:t>Proyector multimedia, laptop, parlantes, cuento interactivo de cierre.</w:t>
            </w:r>
            <w:r w:rsidRPr="007D3B14">
              <w:rPr>
                <w:rFonts w:ascii="Arial" w:eastAsia="Times New Roman" w:hAnsi="Arial" w:cs="Arial"/>
                <w:color w:val="1F1F1F"/>
                <w:kern w:val="0"/>
                <w:lang w:eastAsia="es-MX"/>
                <w14:ligatures w14:val="none"/>
              </w:rPr>
              <w:t xml:space="preserve"> </w:t>
            </w:r>
          </w:p>
          <w:p w14:paraId="2190E453" w14:textId="77777777" w:rsidR="008B36B0" w:rsidRPr="007D3B14" w:rsidRDefault="008B36B0" w:rsidP="008B36B0">
            <w:pPr>
              <w:rPr>
                <w:rFonts w:ascii="Arial" w:eastAsia="Times New Roman" w:hAnsi="Arial" w:cs="Arial"/>
                <w:color w:val="1F1F1F"/>
                <w:kern w:val="0"/>
                <w:lang w:eastAsia="es-MX"/>
                <w14:ligatures w14:val="none"/>
              </w:rPr>
            </w:pPr>
          </w:p>
        </w:tc>
      </w:tr>
      <w:tr w:rsidR="008B36B0" w:rsidRPr="007D3B14" w14:paraId="3BE818DB" w14:textId="77777777" w:rsidTr="00FC300A">
        <w:tc>
          <w:tcPr>
            <w:tcW w:w="0" w:type="auto"/>
            <w:vAlign w:val="center"/>
          </w:tcPr>
          <w:p w14:paraId="3E170217" w14:textId="2CD1BE1A" w:rsidR="008B36B0" w:rsidRPr="007D3B14" w:rsidRDefault="008B36B0" w:rsidP="008B36B0">
            <w:pPr>
              <w:rPr>
                <w:rFonts w:ascii="Arial" w:eastAsia="Times New Roman" w:hAnsi="Arial" w:cs="Arial"/>
                <w:color w:val="1F1F1F"/>
                <w:kern w:val="0"/>
                <w:bdr w:val="none" w:sz="0" w:space="0" w:color="auto" w:frame="1"/>
                <w:lang w:eastAsia="es-MX"/>
                <w14:ligatures w14:val="none"/>
              </w:rPr>
            </w:pPr>
            <w:r>
              <w:rPr>
                <w:rFonts w:ascii="Arial" w:eastAsia="Times New Roman" w:hAnsi="Arial" w:cs="Arial"/>
                <w:color w:val="1F1F1F"/>
                <w:kern w:val="0"/>
                <w:bdr w:val="none" w:sz="0" w:space="0" w:color="auto" w:frame="1"/>
                <w:lang w:eastAsia="es-MX"/>
                <w14:ligatures w14:val="none"/>
              </w:rPr>
              <w:t>16</w:t>
            </w:r>
          </w:p>
        </w:tc>
        <w:tc>
          <w:tcPr>
            <w:tcW w:w="0" w:type="auto"/>
            <w:vAlign w:val="center"/>
          </w:tcPr>
          <w:p w14:paraId="13B7F125" w14:textId="492A0AF0" w:rsidR="008B36B0" w:rsidRPr="007D3B14" w:rsidRDefault="008B36B0" w:rsidP="008B36B0">
            <w:pPr>
              <w:rPr>
                <w:rFonts w:ascii="Arial" w:eastAsia="Times New Roman" w:hAnsi="Arial" w:cs="Arial"/>
                <w:color w:val="1F1F1F"/>
                <w:kern w:val="0"/>
                <w:bdr w:val="none" w:sz="0" w:space="0" w:color="auto" w:frame="1"/>
                <w:lang w:eastAsia="es-MX"/>
                <w14:ligatures w14:val="none"/>
              </w:rPr>
            </w:pPr>
            <w:r>
              <w:rPr>
                <w:rFonts w:ascii="Arial" w:eastAsia="Times New Roman" w:hAnsi="Arial" w:cs="Arial"/>
                <w:color w:val="1F1F1F"/>
                <w:kern w:val="0"/>
                <w:bdr w:val="none" w:sz="0" w:space="0" w:color="auto" w:frame="1"/>
                <w:lang w:eastAsia="es-MX"/>
                <w14:ligatures w14:val="none"/>
              </w:rPr>
              <w:t xml:space="preserve">La estrella de navidad </w:t>
            </w:r>
          </w:p>
        </w:tc>
        <w:tc>
          <w:tcPr>
            <w:tcW w:w="0" w:type="auto"/>
            <w:vAlign w:val="center"/>
          </w:tcPr>
          <w:p w14:paraId="12AAC22E" w14:textId="77777777" w:rsidR="008B36B0" w:rsidRPr="007D3B14" w:rsidRDefault="008B36B0" w:rsidP="008B36B0">
            <w:pPr>
              <w:rPr>
                <w:rFonts w:ascii="Arial" w:eastAsia="Times New Roman" w:hAnsi="Arial" w:cs="Arial"/>
                <w:color w:val="1F1F1F"/>
                <w:kern w:val="0"/>
                <w:bdr w:val="none" w:sz="0" w:space="0" w:color="auto" w:frame="1"/>
                <w:lang w:eastAsia="es-MX"/>
                <w14:ligatures w14:val="none"/>
              </w:rPr>
            </w:pPr>
          </w:p>
        </w:tc>
      </w:tr>
    </w:tbl>
    <w:p w14:paraId="220D796F" w14:textId="77777777" w:rsidR="007D3B14" w:rsidRPr="007D3B14" w:rsidRDefault="007D3B14" w:rsidP="007D3B14">
      <w:pPr>
        <w:spacing w:after="0" w:line="240" w:lineRule="auto"/>
        <w:rPr>
          <w:rFonts w:ascii="Arial" w:eastAsia="Times New Roman" w:hAnsi="Arial" w:cs="Arial"/>
          <w:color w:val="1F1F1F"/>
          <w:kern w:val="0"/>
          <w:lang w:eastAsia="es-MX"/>
          <w14:ligatures w14:val="none"/>
        </w:rPr>
      </w:pPr>
      <w:r w:rsidRPr="007D3B14">
        <w:rPr>
          <w:rFonts w:ascii="Arial" w:eastAsia="Times New Roman" w:hAnsi="Arial" w:cs="Arial"/>
          <w:i/>
          <w:iCs/>
          <w:color w:val="1F1F1F"/>
          <w:kern w:val="0"/>
          <w:bdr w:val="none" w:sz="0" w:space="0" w:color="auto" w:frame="1"/>
          <w:lang w:eastAsia="es-MX"/>
          <w14:ligatures w14:val="none"/>
        </w:rPr>
        <w:t>Nota: Elaboración propia</w:t>
      </w:r>
    </w:p>
    <w:p w14:paraId="79F84B8C" w14:textId="77777777" w:rsidR="007D3B14" w:rsidRPr="007D3B14" w:rsidRDefault="007D3B14" w:rsidP="007D3B14">
      <w:pPr>
        <w:spacing w:after="0" w:line="240" w:lineRule="auto"/>
        <w:rPr>
          <w:rFonts w:ascii="Arial" w:eastAsia="Times New Roman" w:hAnsi="Arial" w:cs="Arial"/>
          <w:color w:val="1F1F1F"/>
          <w:kern w:val="0"/>
          <w:lang w:eastAsia="es-MX"/>
          <w14:ligatures w14:val="none"/>
        </w:rPr>
      </w:pPr>
    </w:p>
    <w:p w14:paraId="45772ADA" w14:textId="77777777" w:rsidR="007D3B14" w:rsidRPr="007D3B14" w:rsidRDefault="007D3B14" w:rsidP="007D3B14">
      <w:pPr>
        <w:spacing w:after="0" w:line="240" w:lineRule="auto"/>
        <w:rPr>
          <w:rFonts w:ascii="Arial" w:eastAsia="Times New Roman" w:hAnsi="Arial" w:cs="Arial"/>
          <w:color w:val="1F1F1F"/>
          <w:kern w:val="0"/>
          <w:lang w:eastAsia="es-MX"/>
          <w14:ligatures w14:val="none"/>
        </w:rPr>
      </w:pPr>
    </w:p>
    <w:p w14:paraId="07B3C3BE" w14:textId="77777777" w:rsidR="007D3B14" w:rsidRPr="00E10F60" w:rsidRDefault="007D3B14"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b/>
          <w:bCs/>
          <w:color w:val="1F1F1F"/>
          <w:kern w:val="0"/>
          <w:bdr w:val="none" w:sz="0" w:space="0" w:color="auto" w:frame="1"/>
          <w:lang w:eastAsia="es-MX"/>
          <w14:ligatures w14:val="none"/>
        </w:rPr>
        <w:t>IX. EVALUACIÓN</w:t>
      </w:r>
    </w:p>
    <w:p w14:paraId="5DF3363B" w14:textId="77777777" w:rsidR="00E10F60" w:rsidRPr="001E67DC" w:rsidRDefault="007D3B14" w:rsidP="00E10F60">
      <w:pPr>
        <w:spacing w:before="100" w:after="0" w:line="360" w:lineRule="auto"/>
        <w:jc w:val="both"/>
        <w:rPr>
          <w:rFonts w:ascii="Arial" w:eastAsia="Times New Roman" w:hAnsi="Arial" w:cs="Arial"/>
          <w:b/>
          <w:bCs/>
          <w:color w:val="1F1F1F"/>
          <w:kern w:val="0"/>
          <w:bdr w:val="none" w:sz="0" w:space="0" w:color="auto" w:frame="1"/>
          <w:lang w:eastAsia="es-MX"/>
          <w14:ligatures w14:val="none"/>
        </w:rPr>
      </w:pPr>
      <w:r w:rsidRPr="001E67DC">
        <w:rPr>
          <w:rFonts w:ascii="Arial" w:eastAsia="Times New Roman" w:hAnsi="Arial" w:cs="Arial"/>
          <w:b/>
          <w:bCs/>
          <w:color w:val="1F1F1F"/>
          <w:kern w:val="0"/>
          <w:bdr w:val="none" w:sz="0" w:space="0" w:color="auto" w:frame="1"/>
          <w:lang w:eastAsia="es-MX"/>
          <w14:ligatures w14:val="none"/>
        </w:rPr>
        <w:t xml:space="preserve">9.1. Evaluación de inicio: </w:t>
      </w:r>
    </w:p>
    <w:p w14:paraId="577C5DDA" w14:textId="2CDA8F30" w:rsidR="007D3B14" w:rsidRPr="00E10F60" w:rsidRDefault="007D3B14"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Se aplicará una evaluación diagnóstica en el pretest, antes de implementar el taller de cuentos digitales interactivos, con el propósito de identificar el nivel inicial de la atención sostenida en los niños de 5 años. Los hallazgos obtenidos posibilitarán la estructuración de experiencias formativas pertinentes con la tecnología, respondiendo a las demandas de los participantes para evitar la sobrecarga cognitiva.</w:t>
      </w:r>
      <w:r w:rsidRPr="00E10F60">
        <w:rPr>
          <w:rFonts w:ascii="Arial" w:eastAsia="Times New Roman" w:hAnsi="Arial" w:cs="Arial"/>
          <w:color w:val="1F1F1F"/>
          <w:kern w:val="0"/>
          <w:lang w:eastAsia="es-MX"/>
          <w14:ligatures w14:val="none"/>
        </w:rPr>
        <w:t xml:space="preserve"> </w:t>
      </w:r>
    </w:p>
    <w:p w14:paraId="7E01F9D6" w14:textId="77777777" w:rsidR="00E10F60" w:rsidRPr="001E67DC" w:rsidRDefault="007D3B14" w:rsidP="00E10F60">
      <w:pPr>
        <w:spacing w:before="100" w:after="0" w:line="360" w:lineRule="auto"/>
        <w:jc w:val="both"/>
        <w:rPr>
          <w:rFonts w:ascii="Arial" w:eastAsia="Times New Roman" w:hAnsi="Arial" w:cs="Arial"/>
          <w:b/>
          <w:bCs/>
          <w:color w:val="1F1F1F"/>
          <w:kern w:val="0"/>
          <w:bdr w:val="none" w:sz="0" w:space="0" w:color="auto" w:frame="1"/>
          <w:lang w:eastAsia="es-MX"/>
          <w14:ligatures w14:val="none"/>
        </w:rPr>
      </w:pPr>
      <w:r w:rsidRPr="001E67DC">
        <w:rPr>
          <w:rFonts w:ascii="Arial" w:eastAsia="Times New Roman" w:hAnsi="Arial" w:cs="Arial"/>
          <w:b/>
          <w:bCs/>
          <w:color w:val="1F1F1F"/>
          <w:kern w:val="0"/>
          <w:bdr w:val="none" w:sz="0" w:space="0" w:color="auto" w:frame="1"/>
          <w:lang w:eastAsia="es-MX"/>
          <w14:ligatures w14:val="none"/>
        </w:rPr>
        <w:t xml:space="preserve">9.2. Evaluación de proceso: </w:t>
      </w:r>
    </w:p>
    <w:p w14:paraId="24805475" w14:textId="5A65CE85" w:rsidR="007D3B14" w:rsidRPr="00E10F60" w:rsidRDefault="007D3B14"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Durante la implementación del taller, se utilizará una Guía de Observación de la Atención Sostenida, la cual cuenta con ítems validados para evaluar las dimensiones de orientación perceptiva, persistencia en la tarea, resistencia a distractores y regulación motora. Esto permitirá registrar de manera sistemática el progreso y desempeño de los niños frente a la pantalla y la narrativa interactiva, con el fin de identificar avances o necesidades específicas de mediación pedagógica.</w:t>
      </w:r>
      <w:r w:rsidRPr="00E10F60">
        <w:rPr>
          <w:rFonts w:ascii="Arial" w:eastAsia="Times New Roman" w:hAnsi="Arial" w:cs="Arial"/>
          <w:color w:val="1F1F1F"/>
          <w:kern w:val="0"/>
          <w:lang w:eastAsia="es-MX"/>
          <w14:ligatures w14:val="none"/>
        </w:rPr>
        <w:t xml:space="preserve"> </w:t>
      </w:r>
    </w:p>
    <w:p w14:paraId="2DDB8ABA" w14:textId="77777777" w:rsidR="00E10F60" w:rsidRPr="001E67DC" w:rsidRDefault="007D3B14" w:rsidP="00E10F60">
      <w:pPr>
        <w:spacing w:before="100" w:after="0" w:line="360" w:lineRule="auto"/>
        <w:jc w:val="both"/>
        <w:rPr>
          <w:rFonts w:ascii="Arial" w:eastAsia="Times New Roman" w:hAnsi="Arial" w:cs="Arial"/>
          <w:b/>
          <w:bCs/>
          <w:color w:val="1F1F1F"/>
          <w:kern w:val="0"/>
          <w:bdr w:val="none" w:sz="0" w:space="0" w:color="auto" w:frame="1"/>
          <w:lang w:eastAsia="es-MX"/>
          <w14:ligatures w14:val="none"/>
        </w:rPr>
      </w:pPr>
      <w:r w:rsidRPr="001E67DC">
        <w:rPr>
          <w:rFonts w:ascii="Arial" w:eastAsia="Times New Roman" w:hAnsi="Arial" w:cs="Arial"/>
          <w:b/>
          <w:bCs/>
          <w:color w:val="1F1F1F"/>
          <w:kern w:val="0"/>
          <w:bdr w:val="none" w:sz="0" w:space="0" w:color="auto" w:frame="1"/>
          <w:lang w:eastAsia="es-MX"/>
          <w14:ligatures w14:val="none"/>
        </w:rPr>
        <w:t xml:space="preserve">9.3. Evaluación de cierre: </w:t>
      </w:r>
    </w:p>
    <w:p w14:paraId="6A34C153" w14:textId="57B3F56F" w:rsidR="007D3B14" w:rsidRPr="00E10F60" w:rsidRDefault="007D3B14" w:rsidP="00E10F60">
      <w:pPr>
        <w:spacing w:before="100" w:after="0" w:line="360" w:lineRule="auto"/>
        <w:jc w:val="both"/>
        <w:rPr>
          <w:rFonts w:ascii="Arial" w:eastAsia="Times New Roman" w:hAnsi="Arial" w:cs="Arial"/>
          <w:color w:val="1F1F1F"/>
          <w:kern w:val="0"/>
          <w:lang w:eastAsia="es-MX"/>
          <w14:ligatures w14:val="none"/>
        </w:rPr>
      </w:pPr>
      <w:r w:rsidRPr="00E10F60">
        <w:rPr>
          <w:rFonts w:ascii="Arial" w:eastAsia="Times New Roman" w:hAnsi="Arial" w:cs="Arial"/>
          <w:color w:val="1F1F1F"/>
          <w:kern w:val="0"/>
          <w:bdr w:val="none" w:sz="0" w:space="0" w:color="auto" w:frame="1"/>
          <w:lang w:eastAsia="es-MX"/>
          <w14:ligatures w14:val="none"/>
        </w:rPr>
        <w:t>Se aplicará nuevamente la Guía de Observación en el postest, después de la implementación de las 15 sesiones del taller, con el propósito de comprobar y medir los resultados alcanzados en la atención sostenida de los niños de 5 años. Esta evaluación final permitirá contrastar los avances obtenidos, evidenciando la efectividad del taller y el impacto de los recursos tecnológicos lúdicos y multimedia en la prolongación de los periodos de concentración de los estudiantes.</w:t>
      </w:r>
      <w:r w:rsidRPr="00E10F60">
        <w:rPr>
          <w:rFonts w:ascii="Arial" w:eastAsia="Times New Roman" w:hAnsi="Arial" w:cs="Arial"/>
          <w:color w:val="1F1F1F"/>
          <w:kern w:val="0"/>
          <w:lang w:eastAsia="es-MX"/>
          <w14:ligatures w14:val="none"/>
        </w:rPr>
        <w:t xml:space="preserve"> </w:t>
      </w:r>
    </w:p>
    <w:p w14:paraId="4375A291" w14:textId="77777777" w:rsidR="007D3B14" w:rsidRPr="00E10F60" w:rsidRDefault="007D3B14" w:rsidP="00E10F60">
      <w:pPr>
        <w:spacing w:before="100" w:line="360" w:lineRule="auto"/>
        <w:jc w:val="both"/>
        <w:rPr>
          <w:rFonts w:ascii="Arial" w:hAnsi="Arial" w:cs="Arial"/>
        </w:rPr>
      </w:pPr>
    </w:p>
    <w:p w14:paraId="6443CD36" w14:textId="77777777" w:rsidR="000F6E30" w:rsidRDefault="000F6E30"/>
    <w:p w14:paraId="09F921A5" w14:textId="77777777" w:rsidR="008C7F01" w:rsidRDefault="008C7F01"/>
    <w:p w14:paraId="66EF7BA3" w14:textId="77777777" w:rsidR="008C7F01" w:rsidRDefault="008C7F01"/>
    <w:p w14:paraId="6656191B" w14:textId="77777777" w:rsidR="008C7F01" w:rsidRDefault="008C7F01"/>
    <w:p w14:paraId="7A7953CE" w14:textId="12010855" w:rsidR="00E32008" w:rsidRPr="00E32008" w:rsidRDefault="00E32008" w:rsidP="00E32008">
      <w:pPr>
        <w:jc w:val="center"/>
        <w:rPr>
          <w:rFonts w:ascii="Arial" w:hAnsi="Arial" w:cs="Arial"/>
          <w:b/>
          <w:bCs/>
        </w:rPr>
      </w:pPr>
      <w:r w:rsidRPr="00E32008">
        <w:rPr>
          <w:rFonts w:ascii="Arial" w:hAnsi="Arial" w:cs="Arial"/>
          <w:b/>
          <w:bCs/>
        </w:rPr>
        <w:lastRenderedPageBreak/>
        <w:t>SESIÓN DE APRENDIZAJE</w:t>
      </w:r>
      <w:r w:rsidR="00042BA4">
        <w:rPr>
          <w:rFonts w:ascii="Arial" w:hAnsi="Arial" w:cs="Arial"/>
          <w:b/>
          <w:bCs/>
        </w:rPr>
        <w:t xml:space="preserve"> 1</w:t>
      </w:r>
      <w:r w:rsidRPr="00E32008">
        <w:rPr>
          <w:rFonts w:ascii="Arial" w:hAnsi="Arial" w:cs="Arial"/>
          <w:b/>
          <w:bCs/>
        </w:rPr>
        <w:t>:</w:t>
      </w:r>
    </w:p>
    <w:p w14:paraId="267D63B2" w14:textId="4112A2CE" w:rsidR="00E32008" w:rsidRPr="00042BA4" w:rsidRDefault="00042BA4" w:rsidP="00E32008">
      <w:pPr>
        <w:jc w:val="center"/>
        <w:rPr>
          <w:rFonts w:ascii="Lemon Shake Shake" w:hAnsi="Lemon Shake Shake" w:cs="Arial"/>
          <w:b/>
          <w:bCs/>
          <w:sz w:val="36"/>
          <w:szCs w:val="36"/>
          <w14:glow w14:rad="228600">
            <w14:srgbClr w14:val="FFFF66"/>
          </w14:glow>
        </w:rPr>
      </w:pPr>
      <w:r w:rsidRPr="00042BA4">
        <w:rPr>
          <w:rFonts w:ascii="Lemon Shake Shake" w:hAnsi="Lemon Shake Shake" w:cs="Arial"/>
          <w:b/>
          <w:bCs/>
          <w:sz w:val="36"/>
          <w:szCs w:val="36"/>
          <w14:glow w14:rad="228600">
            <w14:srgbClr w14:val="FFFF66"/>
          </w14:glow>
        </w:rPr>
        <w:t>“</w:t>
      </w:r>
      <w:r w:rsidR="00E32008" w:rsidRPr="00042BA4">
        <w:rPr>
          <w:rFonts w:ascii="Lemon Shake Shake" w:hAnsi="Lemon Shake Shake" w:cs="Arial"/>
          <w:b/>
          <w:bCs/>
          <w:sz w:val="36"/>
          <w:szCs w:val="36"/>
          <w14:glow w14:rad="228600">
            <w14:srgbClr w14:val="FFFF66"/>
          </w14:glow>
        </w:rPr>
        <w:t>El bosque m</w:t>
      </w:r>
      <w:r w:rsidR="00E32008" w:rsidRPr="00042BA4">
        <w:rPr>
          <w:rFonts w:ascii="Calibri" w:hAnsi="Calibri" w:cs="Calibri"/>
          <w:b/>
          <w:bCs/>
          <w:sz w:val="36"/>
          <w:szCs w:val="36"/>
          <w14:glow w14:rad="228600">
            <w14:srgbClr w14:val="FFFF66"/>
          </w14:glow>
        </w:rPr>
        <w:t>á</w:t>
      </w:r>
      <w:r w:rsidR="00E32008" w:rsidRPr="00042BA4">
        <w:rPr>
          <w:rFonts w:ascii="Lemon Shake Shake" w:hAnsi="Lemon Shake Shake" w:cs="Arial"/>
          <w:b/>
          <w:bCs/>
          <w:sz w:val="36"/>
          <w:szCs w:val="36"/>
          <w14:glow w14:rad="228600">
            <w14:srgbClr w14:val="FFFF66"/>
          </w14:glow>
        </w:rPr>
        <w:t>gico de los sonidos luminosos</w:t>
      </w:r>
      <w:r w:rsidRPr="00042BA4">
        <w:rPr>
          <w:rFonts w:ascii="Lemon Shake Shake" w:hAnsi="Lemon Shake Shake" w:cs="Arial"/>
          <w:b/>
          <w:bCs/>
          <w:sz w:val="36"/>
          <w:szCs w:val="36"/>
          <w14:glow w14:rad="228600">
            <w14:srgbClr w14:val="FFFF66"/>
          </w14:glow>
        </w:rPr>
        <w:t>”</w:t>
      </w:r>
    </w:p>
    <w:p w14:paraId="2D911429" w14:textId="3533F76F" w:rsidR="00042BA4" w:rsidRDefault="00042BA4" w:rsidP="00E32008">
      <w:pPr>
        <w:jc w:val="center"/>
        <w:rPr>
          <w:rFonts w:ascii="Lemon Shake Shake" w:hAnsi="Lemon Shake Shake" w:cs="Arial"/>
          <w:b/>
          <w:bCs/>
          <w:sz w:val="36"/>
          <w:szCs w:val="36"/>
        </w:rPr>
      </w:pPr>
      <w:r>
        <w:rPr>
          <w:noProof/>
        </w:rPr>
        <w:drawing>
          <wp:anchor distT="0" distB="0" distL="114300" distR="114300" simplePos="0" relativeHeight="251658240" behindDoc="0" locked="0" layoutInCell="1" allowOverlap="1" wp14:anchorId="0BA8DE5F" wp14:editId="498C8DC0">
            <wp:simplePos x="0" y="0"/>
            <wp:positionH relativeFrom="column">
              <wp:posOffset>1831340</wp:posOffset>
            </wp:positionH>
            <wp:positionV relativeFrom="paragraph">
              <wp:posOffset>9525</wp:posOffset>
            </wp:positionV>
            <wp:extent cx="2013026" cy="3000391"/>
            <wp:effectExtent l="0" t="0" r="6350" b="0"/>
            <wp:wrapNone/>
            <wp:docPr id="634727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13026" cy="30003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7625BD" w14:textId="455504AC" w:rsidR="00042BA4" w:rsidRDefault="00042BA4" w:rsidP="00E32008">
      <w:pPr>
        <w:jc w:val="center"/>
        <w:rPr>
          <w:rFonts w:ascii="Lemon Shake Shake" w:hAnsi="Lemon Shake Shake" w:cs="Arial"/>
          <w:b/>
          <w:bCs/>
          <w:sz w:val="36"/>
          <w:szCs w:val="36"/>
        </w:rPr>
      </w:pPr>
    </w:p>
    <w:p w14:paraId="05FA4206" w14:textId="1D0C15DF" w:rsidR="00042BA4" w:rsidRDefault="00042BA4" w:rsidP="00E32008">
      <w:pPr>
        <w:jc w:val="center"/>
        <w:rPr>
          <w:rFonts w:ascii="Lemon Shake Shake" w:hAnsi="Lemon Shake Shake" w:cs="Arial"/>
          <w:b/>
          <w:bCs/>
          <w:sz w:val="36"/>
          <w:szCs w:val="36"/>
        </w:rPr>
      </w:pPr>
    </w:p>
    <w:p w14:paraId="24CB13CD" w14:textId="08EBD6BE" w:rsidR="00042BA4" w:rsidRDefault="00042BA4" w:rsidP="00E32008">
      <w:pPr>
        <w:jc w:val="center"/>
        <w:rPr>
          <w:rFonts w:ascii="Lemon Shake Shake" w:hAnsi="Lemon Shake Shake" w:cs="Arial"/>
          <w:b/>
          <w:bCs/>
          <w:sz w:val="36"/>
          <w:szCs w:val="36"/>
        </w:rPr>
      </w:pPr>
    </w:p>
    <w:p w14:paraId="6D5717A6" w14:textId="77777777" w:rsidR="00042BA4" w:rsidRDefault="00042BA4" w:rsidP="00E32008">
      <w:pPr>
        <w:jc w:val="center"/>
        <w:rPr>
          <w:rFonts w:ascii="Lemon Shake Shake" w:hAnsi="Lemon Shake Shake" w:cs="Arial"/>
          <w:b/>
          <w:bCs/>
          <w:sz w:val="36"/>
          <w:szCs w:val="36"/>
        </w:rPr>
      </w:pPr>
    </w:p>
    <w:p w14:paraId="62CCDB02" w14:textId="77777777" w:rsidR="00042BA4" w:rsidRDefault="00042BA4" w:rsidP="00E32008">
      <w:pPr>
        <w:jc w:val="center"/>
        <w:rPr>
          <w:rFonts w:ascii="Lemon Shake Shake" w:hAnsi="Lemon Shake Shake" w:cs="Arial"/>
          <w:b/>
          <w:bCs/>
          <w:sz w:val="36"/>
          <w:szCs w:val="36"/>
        </w:rPr>
      </w:pPr>
    </w:p>
    <w:p w14:paraId="1D8C2E5E" w14:textId="77777777" w:rsidR="00042BA4" w:rsidRDefault="00042BA4" w:rsidP="00E32008">
      <w:pPr>
        <w:jc w:val="center"/>
        <w:rPr>
          <w:rFonts w:ascii="Lemon Shake Shake" w:hAnsi="Lemon Shake Shake" w:cs="Arial"/>
          <w:b/>
          <w:bCs/>
          <w:sz w:val="36"/>
          <w:szCs w:val="36"/>
        </w:rPr>
      </w:pPr>
    </w:p>
    <w:p w14:paraId="749BA22D" w14:textId="77777777" w:rsidR="00042BA4" w:rsidRPr="00042BA4" w:rsidRDefault="00042BA4" w:rsidP="00E32008">
      <w:pPr>
        <w:jc w:val="center"/>
        <w:rPr>
          <w:rFonts w:ascii="Lemon Shake Shake" w:hAnsi="Lemon Shake Shake" w:cs="Arial"/>
          <w:b/>
          <w:bCs/>
          <w:sz w:val="36"/>
          <w:szCs w:val="36"/>
        </w:rPr>
      </w:pPr>
    </w:p>
    <w:p w14:paraId="0906201D" w14:textId="234BABE7" w:rsidR="00E32008" w:rsidRPr="00E63BEE" w:rsidRDefault="00E32008" w:rsidP="00E32008">
      <w:pPr>
        <w:pStyle w:val="Prrafodelista"/>
        <w:numPr>
          <w:ilvl w:val="0"/>
          <w:numId w:val="9"/>
        </w:numPr>
        <w:rPr>
          <w:rFonts w:ascii="Arial" w:hAnsi="Arial" w:cs="Arial"/>
          <w:b/>
          <w:bCs/>
        </w:rPr>
      </w:pPr>
      <w:r w:rsidRPr="00E32008">
        <w:rPr>
          <w:rFonts w:ascii="Arial" w:hAnsi="Arial" w:cs="Arial"/>
          <w:b/>
          <w:bCs/>
        </w:rPr>
        <w:t>DATOS INFORMATIVOS:</w:t>
      </w:r>
    </w:p>
    <w:tbl>
      <w:tblPr>
        <w:tblStyle w:val="Tablaconcuadrcula6concolores-nfasis4"/>
        <w:tblW w:w="9799" w:type="dxa"/>
        <w:tblLook w:val="04A0" w:firstRow="1" w:lastRow="0" w:firstColumn="1" w:lastColumn="0" w:noHBand="0" w:noVBand="1"/>
      </w:tblPr>
      <w:tblGrid>
        <w:gridCol w:w="1977"/>
        <w:gridCol w:w="1987"/>
        <w:gridCol w:w="2268"/>
        <w:gridCol w:w="1895"/>
        <w:gridCol w:w="1672"/>
      </w:tblGrid>
      <w:tr w:rsidR="00E63BEE" w:rsidRPr="00E63BEE" w14:paraId="173BC849" w14:textId="77777777" w:rsidTr="00042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hideMark/>
          </w:tcPr>
          <w:p w14:paraId="0C65CB1B" w14:textId="30FDDBC1" w:rsidR="00E63BEE" w:rsidRPr="00E63BEE" w:rsidRDefault="00E63BEE" w:rsidP="00E63BEE">
            <w:pPr>
              <w:spacing w:after="160" w:line="278" w:lineRule="auto"/>
              <w:jc w:val="center"/>
              <w:rPr>
                <w:rFonts w:ascii="Arial" w:hAnsi="Arial" w:cs="Arial"/>
                <w:color w:val="000000" w:themeColor="text1"/>
                <w:sz w:val="22"/>
                <w:szCs w:val="22"/>
              </w:rPr>
            </w:pPr>
            <w:r>
              <w:rPr>
                <w:rFonts w:ascii="Arial" w:hAnsi="Arial" w:cs="Arial"/>
                <w:color w:val="000000" w:themeColor="text1"/>
                <w:sz w:val="22"/>
                <w:szCs w:val="22"/>
              </w:rPr>
              <w:t xml:space="preserve">Área </w:t>
            </w:r>
            <w:r w:rsidRPr="00E63BEE">
              <w:rPr>
                <w:rFonts w:ascii="Arial" w:hAnsi="Arial" w:cs="Arial"/>
                <w:color w:val="000000" w:themeColor="text1"/>
                <w:sz w:val="22"/>
                <w:szCs w:val="22"/>
              </w:rPr>
              <w:t>Competencia</w:t>
            </w:r>
          </w:p>
        </w:tc>
        <w:tc>
          <w:tcPr>
            <w:tcW w:w="1987" w:type="dxa"/>
            <w:hideMark/>
          </w:tcPr>
          <w:p w14:paraId="382D912B" w14:textId="60F63EDB" w:rsidR="00E63BEE" w:rsidRPr="00E63BEE" w:rsidRDefault="00E63BEE" w:rsidP="00E63BE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63BEE">
              <w:rPr>
                <w:rFonts w:ascii="Arial" w:hAnsi="Arial" w:cs="Arial"/>
                <w:color w:val="000000" w:themeColor="text1"/>
                <w:sz w:val="22"/>
                <w:szCs w:val="22"/>
              </w:rPr>
              <w:t>Capacidades</w:t>
            </w:r>
          </w:p>
        </w:tc>
        <w:tc>
          <w:tcPr>
            <w:tcW w:w="2268" w:type="dxa"/>
            <w:hideMark/>
          </w:tcPr>
          <w:p w14:paraId="4726E79A" w14:textId="4CA52AB4" w:rsidR="00E63BEE" w:rsidRPr="00042BA4" w:rsidRDefault="00E63BEE" w:rsidP="00042BA4">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2"/>
                <w:szCs w:val="22"/>
              </w:rPr>
            </w:pPr>
            <w:r w:rsidRPr="00E63BEE">
              <w:rPr>
                <w:rFonts w:ascii="Arial" w:hAnsi="Arial" w:cs="Arial"/>
                <w:color w:val="000000" w:themeColor="text1"/>
                <w:sz w:val="22"/>
                <w:szCs w:val="22"/>
              </w:rPr>
              <w:t>Desempeño</w:t>
            </w:r>
          </w:p>
        </w:tc>
        <w:tc>
          <w:tcPr>
            <w:tcW w:w="1895" w:type="dxa"/>
            <w:hideMark/>
          </w:tcPr>
          <w:p w14:paraId="3A8FD5A3" w14:textId="66DA9C28" w:rsidR="00E63BEE" w:rsidRPr="00E63BEE" w:rsidRDefault="00E63BEE" w:rsidP="00E63BE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63BEE">
              <w:rPr>
                <w:rFonts w:ascii="Arial" w:hAnsi="Arial" w:cs="Arial"/>
                <w:color w:val="000000" w:themeColor="text1"/>
                <w:sz w:val="22"/>
                <w:szCs w:val="22"/>
              </w:rPr>
              <w:t xml:space="preserve">Criterio de evaluación </w:t>
            </w:r>
          </w:p>
        </w:tc>
        <w:tc>
          <w:tcPr>
            <w:tcW w:w="1672" w:type="dxa"/>
            <w:hideMark/>
          </w:tcPr>
          <w:p w14:paraId="3B03AE20" w14:textId="607656A7" w:rsidR="00E63BEE" w:rsidRPr="00E63BEE" w:rsidRDefault="00E63BEE" w:rsidP="00E63BEE">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E63BEE">
              <w:rPr>
                <w:rFonts w:ascii="Arial" w:hAnsi="Arial" w:cs="Arial"/>
                <w:color w:val="000000" w:themeColor="text1"/>
                <w:sz w:val="22"/>
                <w:szCs w:val="22"/>
              </w:rPr>
              <w:t>Evidencia de aprendizaje</w:t>
            </w:r>
          </w:p>
        </w:tc>
      </w:tr>
      <w:tr w:rsidR="00E63BEE" w:rsidRPr="00E63BEE" w14:paraId="2CE0EEFF" w14:textId="77777777" w:rsidTr="0004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hideMark/>
          </w:tcPr>
          <w:p w14:paraId="689D5736" w14:textId="77777777" w:rsidR="00E63BEE" w:rsidRDefault="00E63BEE" w:rsidP="00E63BEE">
            <w:pPr>
              <w:spacing w:after="160" w:line="278" w:lineRule="auto"/>
              <w:jc w:val="both"/>
              <w:rPr>
                <w:rFonts w:ascii="Arial" w:hAnsi="Arial" w:cs="Arial"/>
                <w:b w:val="0"/>
                <w:bCs w:val="0"/>
                <w:color w:val="000000" w:themeColor="text1"/>
                <w:sz w:val="22"/>
                <w:szCs w:val="22"/>
              </w:rPr>
            </w:pPr>
            <w:r>
              <w:rPr>
                <w:rFonts w:ascii="Arial" w:hAnsi="Arial" w:cs="Arial"/>
                <w:color w:val="000000" w:themeColor="text1"/>
                <w:sz w:val="22"/>
                <w:szCs w:val="22"/>
              </w:rPr>
              <w:t xml:space="preserve">COMUNICACIÓN </w:t>
            </w:r>
          </w:p>
          <w:p w14:paraId="6B7F5702" w14:textId="59CB5589" w:rsidR="00E63BEE" w:rsidRPr="00E63BEE" w:rsidRDefault="00E63BEE" w:rsidP="00E63BEE">
            <w:pPr>
              <w:spacing w:after="160" w:line="278" w:lineRule="auto"/>
              <w:jc w:val="both"/>
              <w:rPr>
                <w:rFonts w:ascii="Arial" w:hAnsi="Arial" w:cs="Arial"/>
                <w:b w:val="0"/>
                <w:bCs w:val="0"/>
                <w:color w:val="000000" w:themeColor="text1"/>
                <w:sz w:val="22"/>
                <w:szCs w:val="22"/>
              </w:rPr>
            </w:pPr>
            <w:r w:rsidRPr="00E63BEE">
              <w:rPr>
                <w:rFonts w:ascii="Arial" w:hAnsi="Arial" w:cs="Arial"/>
                <w:b w:val="0"/>
                <w:bCs w:val="0"/>
                <w:color w:val="000000" w:themeColor="text1"/>
                <w:sz w:val="22"/>
                <w:szCs w:val="22"/>
              </w:rPr>
              <w:t>Lee diversos tipos de textos en su lengua materna.</w:t>
            </w:r>
          </w:p>
        </w:tc>
        <w:tc>
          <w:tcPr>
            <w:tcW w:w="1987" w:type="dxa"/>
            <w:hideMark/>
          </w:tcPr>
          <w:p w14:paraId="0F39D44D" w14:textId="4BD197FA" w:rsidR="00E63BEE" w:rsidRPr="00E63BEE" w:rsidRDefault="00E63BEE" w:rsidP="00E63BE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rPr>
            </w:pPr>
            <w:r w:rsidRPr="00E63BEE">
              <w:rPr>
                <w:rFonts w:ascii="Arial" w:hAnsi="Arial" w:cs="Arial"/>
                <w:color w:val="000000" w:themeColor="text1"/>
                <w:sz w:val="22"/>
                <w:szCs w:val="22"/>
              </w:rPr>
              <w:t>•Obtiene información del texto escrito.</w:t>
            </w:r>
          </w:p>
          <w:p w14:paraId="5F0ADD42" w14:textId="245E92E4" w:rsidR="00E63BEE" w:rsidRPr="00E63BEE" w:rsidRDefault="00E63BEE" w:rsidP="00E63BE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rPr>
            </w:pPr>
            <w:r w:rsidRPr="00E63BEE">
              <w:rPr>
                <w:rFonts w:ascii="Arial" w:hAnsi="Arial" w:cs="Arial"/>
                <w:color w:val="000000" w:themeColor="text1"/>
                <w:sz w:val="22"/>
                <w:szCs w:val="22"/>
              </w:rPr>
              <w:t>•Infiere e interpreta información del texto.</w:t>
            </w:r>
          </w:p>
          <w:p w14:paraId="5A5B4F87" w14:textId="5B35EEAC" w:rsidR="00E63BEE" w:rsidRPr="00E63BEE" w:rsidRDefault="00E63BEE" w:rsidP="00E63BE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rPr>
            </w:pPr>
            <w:r w:rsidRPr="00E63BEE">
              <w:rPr>
                <w:rFonts w:ascii="Arial" w:hAnsi="Arial" w:cs="Arial"/>
                <w:color w:val="000000" w:themeColor="text1"/>
                <w:sz w:val="22"/>
                <w:szCs w:val="22"/>
              </w:rPr>
              <w:t>•Reflexiona y evalúa la forma, el contenido y contexto del texto.</w:t>
            </w:r>
          </w:p>
        </w:tc>
        <w:tc>
          <w:tcPr>
            <w:tcW w:w="2268" w:type="dxa"/>
            <w:hideMark/>
          </w:tcPr>
          <w:p w14:paraId="7C06D238" w14:textId="54AE13A1" w:rsidR="00E63BEE" w:rsidRPr="00E63BEE" w:rsidRDefault="00E63BEE" w:rsidP="00E63BE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rPr>
            </w:pPr>
            <w:r w:rsidRPr="00E63BEE">
              <w:rPr>
                <w:rFonts w:ascii="Arial" w:hAnsi="Arial" w:cs="Arial"/>
                <w:color w:val="000000" w:themeColor="text1"/>
                <w:sz w:val="22"/>
                <w:szCs w:val="22"/>
              </w:rPr>
              <w:t xml:space="preserve">Recupera información explícita de un cuento digital interactivo sobre los personajes, sus características y los acontecimientos principales, expresando sus ideas y opiniones en situaciones de comunicación oral. </w:t>
            </w:r>
          </w:p>
        </w:tc>
        <w:tc>
          <w:tcPr>
            <w:tcW w:w="1895" w:type="dxa"/>
            <w:hideMark/>
          </w:tcPr>
          <w:p w14:paraId="2CBBA8EE" w14:textId="77777777" w:rsidR="00E63BEE" w:rsidRPr="00E63BEE" w:rsidRDefault="00E63BEE" w:rsidP="00E63BE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rPr>
            </w:pPr>
            <w:r w:rsidRPr="00E63BEE">
              <w:rPr>
                <w:rFonts w:ascii="Arial" w:hAnsi="Arial" w:cs="Arial"/>
                <w:color w:val="000000" w:themeColor="text1"/>
                <w:sz w:val="22"/>
                <w:szCs w:val="22"/>
              </w:rPr>
              <w:t xml:space="preserve">Identifica a los personajes, acciones y acontecimientos principales del cuento digital interactivo y expresa sus ideas, opiniones o predicciones de forma oral. </w:t>
            </w:r>
          </w:p>
        </w:tc>
        <w:tc>
          <w:tcPr>
            <w:tcW w:w="1672" w:type="dxa"/>
            <w:hideMark/>
          </w:tcPr>
          <w:p w14:paraId="364C6C3B" w14:textId="77777777" w:rsidR="00E63BEE" w:rsidRPr="00E63BEE" w:rsidRDefault="00E63BEE" w:rsidP="00E63BE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rPr>
            </w:pPr>
            <w:r w:rsidRPr="00E63BEE">
              <w:rPr>
                <w:rFonts w:ascii="Arial" w:hAnsi="Arial" w:cs="Arial"/>
                <w:color w:val="000000" w:themeColor="text1"/>
                <w:sz w:val="22"/>
                <w:szCs w:val="22"/>
              </w:rPr>
              <w:t xml:space="preserve">Participación oral durante las interacciones del cuento y representación gráfica de la secuencia principal de la historia. </w:t>
            </w:r>
          </w:p>
        </w:tc>
      </w:tr>
    </w:tbl>
    <w:p w14:paraId="4C3D8520" w14:textId="77777777" w:rsidR="00E63BEE" w:rsidRPr="00E63BEE" w:rsidRDefault="00E63BEE" w:rsidP="00E63BEE">
      <w:pPr>
        <w:rPr>
          <w:rFonts w:ascii="Arial" w:hAnsi="Arial" w:cs="Arial"/>
          <w:vanish/>
        </w:rPr>
      </w:pPr>
    </w:p>
    <w:tbl>
      <w:tblPr>
        <w:tblStyle w:val="Tablaconcuadrcula6concolores-nfasis4"/>
        <w:tblW w:w="9776" w:type="dxa"/>
        <w:tblLook w:val="04A0" w:firstRow="1" w:lastRow="0" w:firstColumn="1" w:lastColumn="0" w:noHBand="0" w:noVBand="1"/>
      </w:tblPr>
      <w:tblGrid>
        <w:gridCol w:w="9776"/>
      </w:tblGrid>
      <w:tr w:rsidR="00E63BEE" w:rsidRPr="00E63BEE" w14:paraId="37A08869" w14:textId="77777777" w:rsidTr="00A01374">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9776" w:type="dxa"/>
            <w:hideMark/>
          </w:tcPr>
          <w:p w14:paraId="147DC2A2" w14:textId="6B2F57E5" w:rsidR="00E63BEE" w:rsidRPr="00E63BEE" w:rsidRDefault="00E63BEE" w:rsidP="00E63BEE">
            <w:pPr>
              <w:spacing w:after="160" w:line="278" w:lineRule="auto"/>
              <w:jc w:val="center"/>
              <w:rPr>
                <w:rFonts w:ascii="Arial" w:hAnsi="Arial" w:cs="Arial"/>
                <w:color w:val="000000" w:themeColor="text1"/>
                <w:sz w:val="22"/>
                <w:szCs w:val="22"/>
              </w:rPr>
            </w:pPr>
            <w:r w:rsidRPr="00E63BEE">
              <w:rPr>
                <w:rFonts w:ascii="Arial" w:hAnsi="Arial" w:cs="Arial"/>
                <w:color w:val="000000" w:themeColor="text1"/>
                <w:sz w:val="22"/>
                <w:szCs w:val="22"/>
              </w:rPr>
              <w:t>Propósito de la sesión</w:t>
            </w:r>
          </w:p>
        </w:tc>
      </w:tr>
      <w:tr w:rsidR="00E63BEE" w:rsidRPr="00E63BEE" w14:paraId="193F111B" w14:textId="77777777" w:rsidTr="00E63BEE">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9776" w:type="dxa"/>
            <w:hideMark/>
          </w:tcPr>
          <w:p w14:paraId="6A8F5F11" w14:textId="1C2C604A" w:rsidR="00E63BEE" w:rsidRPr="00E63BEE" w:rsidRDefault="00E63BEE" w:rsidP="00E63BEE">
            <w:pPr>
              <w:spacing w:after="160" w:line="278" w:lineRule="auto"/>
              <w:rPr>
                <w:rFonts w:ascii="Arial" w:hAnsi="Arial" w:cs="Arial"/>
                <w:color w:val="000000" w:themeColor="text1"/>
                <w:sz w:val="22"/>
                <w:szCs w:val="22"/>
              </w:rPr>
            </w:pPr>
            <w:r w:rsidRPr="00E63BEE">
              <w:rPr>
                <w:rFonts w:ascii="Arial" w:hAnsi="Arial" w:cs="Arial"/>
                <w:b w:val="0"/>
                <w:bCs w:val="0"/>
                <w:color w:val="000000" w:themeColor="text1"/>
                <w:sz w:val="22"/>
                <w:szCs w:val="22"/>
              </w:rPr>
              <w:t xml:space="preserve">Que los niños interactúen con un cuento digital recordando información de los personajes y acontecimientos principales, expresen sus ideas y predicciones, y se mantengan atentos durante la experiencia. </w:t>
            </w:r>
          </w:p>
        </w:tc>
      </w:tr>
    </w:tbl>
    <w:p w14:paraId="0983CA20" w14:textId="77777777" w:rsidR="00E32008" w:rsidRPr="00E32008" w:rsidRDefault="00E32008" w:rsidP="00E32008">
      <w:pPr>
        <w:rPr>
          <w:rFonts w:ascii="Arial" w:hAnsi="Arial" w:cs="Arial"/>
        </w:rPr>
      </w:pPr>
      <w:r w:rsidRPr="00E32008">
        <w:rPr>
          <w:rFonts w:ascii="Arial" w:hAnsi="Arial" w:cs="Arial"/>
          <w:b/>
          <w:bCs/>
        </w:rPr>
        <w:lastRenderedPageBreak/>
        <w:t>II. SECUENCIA DIDÁCTICA:</w:t>
      </w:r>
    </w:p>
    <w:tbl>
      <w:tblPr>
        <w:tblStyle w:val="Tablaconcuadrcula6concolores-nfasis4"/>
        <w:tblW w:w="9634" w:type="dxa"/>
        <w:tblLook w:val="04A0" w:firstRow="1" w:lastRow="0" w:firstColumn="1" w:lastColumn="0" w:noHBand="0" w:noVBand="1"/>
      </w:tblPr>
      <w:tblGrid>
        <w:gridCol w:w="8075"/>
        <w:gridCol w:w="1559"/>
      </w:tblGrid>
      <w:tr w:rsidR="00E63BEE" w:rsidRPr="00042BA4" w14:paraId="73E7906E" w14:textId="77777777" w:rsidTr="00042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Pr>
          <w:p w14:paraId="1CE0E829" w14:textId="7B372397" w:rsidR="00E63BEE" w:rsidRPr="00042BA4" w:rsidRDefault="00E63BEE" w:rsidP="00E63BEE">
            <w:pPr>
              <w:pStyle w:val="Prrafodelista"/>
              <w:numPr>
                <w:ilvl w:val="0"/>
                <w:numId w:val="10"/>
              </w:numPr>
              <w:rPr>
                <w:rFonts w:ascii="Arial" w:hAnsi="Arial" w:cs="Arial"/>
                <w:color w:val="000000" w:themeColor="text1"/>
              </w:rPr>
            </w:pPr>
            <w:r w:rsidRPr="00042BA4">
              <w:rPr>
                <w:rFonts w:ascii="Arial" w:hAnsi="Arial" w:cs="Arial"/>
                <w:color w:val="000000" w:themeColor="text1"/>
              </w:rPr>
              <w:t xml:space="preserve">ANTES DE LA LECTURA </w:t>
            </w:r>
          </w:p>
          <w:p w14:paraId="0C20257C" w14:textId="0965AE6B" w:rsidR="00E63BEE" w:rsidRPr="00042BA4" w:rsidRDefault="00E63BEE" w:rsidP="00E63BEE">
            <w:pPr>
              <w:pStyle w:val="Prrafodelista"/>
              <w:rPr>
                <w:rFonts w:ascii="Arial" w:hAnsi="Arial" w:cs="Arial"/>
                <w:color w:val="000000" w:themeColor="text1"/>
              </w:rPr>
            </w:pPr>
            <w:r w:rsidRPr="00042BA4">
              <w:rPr>
                <w:rFonts w:ascii="Arial" w:hAnsi="Arial" w:cs="Arial"/>
                <w:color w:val="000000" w:themeColor="text1"/>
              </w:rPr>
              <w:t>(Inicio - Anticipamos y nos conectamos)</w:t>
            </w:r>
          </w:p>
        </w:tc>
        <w:tc>
          <w:tcPr>
            <w:tcW w:w="1559" w:type="dxa"/>
          </w:tcPr>
          <w:p w14:paraId="6C5E139A" w14:textId="77777777" w:rsidR="00E63BEE" w:rsidRPr="00042BA4" w:rsidRDefault="00E63BEE" w:rsidP="00E63BEE">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2"/>
                <w:szCs w:val="22"/>
              </w:rPr>
            </w:pPr>
            <w:r w:rsidRPr="00042BA4">
              <w:rPr>
                <w:rFonts w:ascii="Arial" w:hAnsi="Arial" w:cs="Arial"/>
                <w:color w:val="000000" w:themeColor="text1"/>
                <w:sz w:val="22"/>
                <w:szCs w:val="22"/>
              </w:rPr>
              <w:t>Materiales y recursos</w:t>
            </w:r>
          </w:p>
          <w:p w14:paraId="484AAD4F" w14:textId="77777777" w:rsidR="00E63BEE" w:rsidRPr="00042BA4" w:rsidRDefault="00E63BEE" w:rsidP="00E32008">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2"/>
                <w:szCs w:val="22"/>
              </w:rPr>
            </w:pPr>
          </w:p>
        </w:tc>
      </w:tr>
      <w:tr w:rsidR="00042BA4" w:rsidRPr="00042BA4" w14:paraId="33219192" w14:textId="77777777" w:rsidTr="0004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Pr>
          <w:p w14:paraId="48734A04" w14:textId="77777777" w:rsidR="00042BA4" w:rsidRPr="00042BA4" w:rsidRDefault="00042BA4" w:rsidP="00042BA4">
            <w:pPr>
              <w:spacing w:after="160" w:line="278" w:lineRule="auto"/>
              <w:jc w:val="both"/>
              <w:rPr>
                <w:rFonts w:ascii="Arial" w:hAnsi="Arial" w:cs="Arial"/>
                <w:b w:val="0"/>
                <w:bCs w:val="0"/>
                <w:color w:val="000000" w:themeColor="text1"/>
                <w:sz w:val="22"/>
                <w:szCs w:val="22"/>
              </w:rPr>
            </w:pPr>
            <w:r w:rsidRPr="00042BA4">
              <w:rPr>
                <w:rFonts w:ascii="Arial" w:hAnsi="Arial" w:cs="Arial"/>
                <w:color w:val="000000" w:themeColor="text1"/>
                <w:sz w:val="22"/>
                <w:szCs w:val="22"/>
              </w:rPr>
              <w:t>Estrategia en asamblea:</w:t>
            </w:r>
            <w:r w:rsidRPr="00042BA4">
              <w:rPr>
                <w:rFonts w:ascii="Arial" w:hAnsi="Arial" w:cs="Arial"/>
                <w:b w:val="0"/>
                <w:bCs w:val="0"/>
                <w:color w:val="000000" w:themeColor="text1"/>
                <w:sz w:val="22"/>
                <w:szCs w:val="22"/>
              </w:rPr>
              <w:t xml:space="preserve"> La docente organiza a los niños en semicírculo, asegurando que todos tengan una visión clara de la pantalla interactiva (</w:t>
            </w:r>
            <w:proofErr w:type="spellStart"/>
            <w:r w:rsidRPr="00042BA4">
              <w:rPr>
                <w:rFonts w:ascii="Arial" w:hAnsi="Arial" w:cs="Arial"/>
                <w:b w:val="0"/>
                <w:bCs w:val="0"/>
                <w:color w:val="000000" w:themeColor="text1"/>
                <w:sz w:val="22"/>
                <w:szCs w:val="22"/>
              </w:rPr>
              <w:t>ecran</w:t>
            </w:r>
            <w:proofErr w:type="spellEnd"/>
            <w:r w:rsidRPr="00042BA4">
              <w:rPr>
                <w:rFonts w:ascii="Arial" w:hAnsi="Arial" w:cs="Arial"/>
                <w:b w:val="0"/>
                <w:bCs w:val="0"/>
                <w:color w:val="000000" w:themeColor="text1"/>
                <w:sz w:val="22"/>
                <w:szCs w:val="22"/>
              </w:rPr>
              <w:t xml:space="preserve"> o pizarra digital) y estén en una postura cómoda para evitar distracciones motoras. Se apagan parcialmente las luces del aula para crear un ambiente inmersivo y reducir la sobrecarga visual del entorno.</w:t>
            </w:r>
          </w:p>
          <w:p w14:paraId="26A3B3DB" w14:textId="77777777" w:rsidR="00042BA4" w:rsidRPr="00042BA4" w:rsidRDefault="00042BA4" w:rsidP="00042BA4">
            <w:pPr>
              <w:spacing w:after="160" w:line="278" w:lineRule="auto"/>
              <w:jc w:val="both"/>
              <w:rPr>
                <w:rFonts w:ascii="Arial" w:hAnsi="Arial" w:cs="Arial"/>
                <w:b w:val="0"/>
                <w:bCs w:val="0"/>
                <w:color w:val="000000" w:themeColor="text1"/>
                <w:sz w:val="22"/>
                <w:szCs w:val="22"/>
              </w:rPr>
            </w:pPr>
            <w:r w:rsidRPr="00042BA4">
              <w:rPr>
                <w:rFonts w:ascii="Arial" w:hAnsi="Arial" w:cs="Arial"/>
                <w:color w:val="000000" w:themeColor="text1"/>
                <w:sz w:val="22"/>
                <w:szCs w:val="22"/>
              </w:rPr>
              <w:t>Motivación:</w:t>
            </w:r>
            <w:r w:rsidRPr="00042BA4">
              <w:rPr>
                <w:rFonts w:ascii="Arial" w:hAnsi="Arial" w:cs="Arial"/>
                <w:b w:val="0"/>
                <w:bCs w:val="0"/>
                <w:color w:val="000000" w:themeColor="text1"/>
                <w:sz w:val="22"/>
                <w:szCs w:val="22"/>
              </w:rPr>
              <w:t xml:space="preserve"> En la pantalla se proyecta una imagen estática de un bosque a oscuras. Se reproducen sonidos suaves del ambiente (hojas moviéndose, el viento) acompañados de un sonido tintineante y mágico.</w:t>
            </w:r>
          </w:p>
          <w:p w14:paraId="5DFCAD13" w14:textId="2DDAB8D8" w:rsidR="00042BA4" w:rsidRPr="00042BA4" w:rsidRDefault="00042BA4" w:rsidP="00042BA4">
            <w:pPr>
              <w:spacing w:after="160" w:line="278" w:lineRule="auto"/>
              <w:jc w:val="both"/>
              <w:rPr>
                <w:rFonts w:ascii="Arial" w:hAnsi="Arial" w:cs="Arial"/>
                <w:b w:val="0"/>
                <w:bCs w:val="0"/>
                <w:color w:val="000000" w:themeColor="text1"/>
                <w:sz w:val="22"/>
                <w:szCs w:val="22"/>
              </w:rPr>
            </w:pPr>
            <w:r w:rsidRPr="00042BA4">
              <w:rPr>
                <w:rFonts w:ascii="Arial" w:hAnsi="Arial" w:cs="Arial"/>
                <w:color w:val="000000" w:themeColor="text1"/>
                <w:sz w:val="22"/>
                <w:szCs w:val="22"/>
              </w:rPr>
              <w:t>Problematización y recojo de saberes previos:</w:t>
            </w:r>
            <w:r w:rsidRPr="00042BA4">
              <w:rPr>
                <w:rFonts w:ascii="Arial" w:hAnsi="Arial" w:cs="Arial"/>
                <w:b w:val="0"/>
                <w:bCs w:val="0"/>
                <w:color w:val="000000" w:themeColor="text1"/>
                <w:sz w:val="22"/>
                <w:szCs w:val="22"/>
              </w:rPr>
              <w:t xml:space="preserve"> Con un tono de voz suave y de misterio, la docente formula las siguientes preguntas críticas y reflexivas para activar la anticipación:</w:t>
            </w:r>
          </w:p>
          <w:p w14:paraId="2FF277DA" w14:textId="77A3ACA6" w:rsidR="00042BA4" w:rsidRPr="00042BA4" w:rsidRDefault="00042BA4" w:rsidP="00042BA4">
            <w:pPr>
              <w:spacing w:after="160" w:line="278" w:lineRule="auto"/>
              <w:jc w:val="both"/>
              <w:rPr>
                <w:rFonts w:ascii="Arial" w:hAnsi="Arial" w:cs="Arial"/>
                <w:b w:val="0"/>
                <w:bCs w:val="0"/>
                <w:color w:val="000000" w:themeColor="text1"/>
                <w:sz w:val="22"/>
                <w:szCs w:val="22"/>
              </w:rPr>
            </w:pPr>
            <w:r w:rsidRPr="00042BA4">
              <w:rPr>
                <w:rFonts w:ascii="Arial" w:hAnsi="Arial" w:cs="Arial"/>
                <w:b w:val="0"/>
                <w:bCs w:val="0"/>
                <w:i/>
                <w:iCs/>
                <w:color w:val="000000" w:themeColor="text1"/>
                <w:sz w:val="22"/>
                <w:szCs w:val="22"/>
              </w:rPr>
              <w:t>¿Qué se imaginan que hay en este bosque oscuro?</w:t>
            </w:r>
          </w:p>
          <w:p w14:paraId="27C1A24B" w14:textId="1489703E" w:rsidR="00042BA4" w:rsidRPr="00042BA4" w:rsidRDefault="00042BA4" w:rsidP="00042BA4">
            <w:pPr>
              <w:spacing w:after="160" w:line="278" w:lineRule="auto"/>
              <w:jc w:val="both"/>
              <w:rPr>
                <w:rFonts w:ascii="Arial" w:hAnsi="Arial" w:cs="Arial"/>
                <w:b w:val="0"/>
                <w:bCs w:val="0"/>
                <w:color w:val="000000" w:themeColor="text1"/>
                <w:sz w:val="22"/>
                <w:szCs w:val="22"/>
              </w:rPr>
            </w:pPr>
            <w:r w:rsidRPr="00042BA4">
              <w:rPr>
                <w:rFonts w:ascii="Arial" w:hAnsi="Arial" w:cs="Arial"/>
                <w:b w:val="0"/>
                <w:bCs w:val="0"/>
                <w:i/>
                <w:iCs/>
                <w:color w:val="000000" w:themeColor="text1"/>
                <w:sz w:val="22"/>
                <w:szCs w:val="22"/>
              </w:rPr>
              <w:t>¿Alguna vez han escuchado un sonido que les haga imaginar colores? ¿De qué color sería ese sonido tintineante?</w:t>
            </w:r>
          </w:p>
          <w:p w14:paraId="52DDB5E2" w14:textId="2017BBCE" w:rsidR="00042BA4" w:rsidRPr="00042BA4" w:rsidRDefault="00042BA4" w:rsidP="00042BA4">
            <w:pPr>
              <w:spacing w:after="160" w:line="278" w:lineRule="auto"/>
              <w:jc w:val="both"/>
              <w:rPr>
                <w:rFonts w:ascii="Arial" w:hAnsi="Arial" w:cs="Arial"/>
                <w:b w:val="0"/>
                <w:bCs w:val="0"/>
                <w:color w:val="000000" w:themeColor="text1"/>
                <w:sz w:val="22"/>
                <w:szCs w:val="22"/>
              </w:rPr>
            </w:pPr>
            <w:r w:rsidRPr="00042BA4">
              <w:rPr>
                <w:rFonts w:ascii="Arial" w:hAnsi="Arial" w:cs="Arial"/>
                <w:b w:val="0"/>
                <w:bCs w:val="0"/>
                <w:i/>
                <w:iCs/>
                <w:color w:val="000000" w:themeColor="text1"/>
                <w:sz w:val="22"/>
                <w:szCs w:val="22"/>
              </w:rPr>
              <w:t>¿Qué pasaría si no prestáramos atención a los sonidos que nos rodean?</w:t>
            </w:r>
          </w:p>
        </w:tc>
        <w:tc>
          <w:tcPr>
            <w:tcW w:w="1559" w:type="dxa"/>
            <w:vMerge w:val="restart"/>
          </w:tcPr>
          <w:p w14:paraId="7AFA8FFC" w14:textId="77777777" w:rsidR="00042BA4" w:rsidRPr="00042BA4" w:rsidRDefault="00042BA4" w:rsidP="00E63BE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2"/>
                <w:szCs w:val="22"/>
              </w:rPr>
            </w:pPr>
          </w:p>
          <w:p w14:paraId="3EAC0E96" w14:textId="77777777" w:rsidR="00042BA4" w:rsidRPr="00042BA4" w:rsidRDefault="00042BA4" w:rsidP="00042BA4">
            <w:pPr>
              <w:jc w:val="both"/>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22"/>
                <w:szCs w:val="22"/>
              </w:rPr>
            </w:pPr>
          </w:p>
          <w:p w14:paraId="69B86AC7" w14:textId="3A980DE5" w:rsidR="00042BA4" w:rsidRPr="00042BA4" w:rsidRDefault="00042BA4" w:rsidP="00042BA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rPr>
            </w:pPr>
            <w:r w:rsidRPr="00042BA4">
              <w:rPr>
                <w:rFonts w:ascii="Arial" w:hAnsi="Arial" w:cs="Arial"/>
                <w:color w:val="000000" w:themeColor="text1"/>
                <w:sz w:val="22"/>
                <w:szCs w:val="22"/>
              </w:rPr>
              <w:t>Cuento digital interactivo (</w:t>
            </w:r>
            <w:proofErr w:type="spellStart"/>
            <w:r w:rsidRPr="00042BA4">
              <w:rPr>
                <w:rFonts w:ascii="Arial" w:hAnsi="Arial" w:cs="Arial"/>
                <w:color w:val="000000" w:themeColor="text1"/>
                <w:sz w:val="22"/>
                <w:szCs w:val="22"/>
              </w:rPr>
              <w:t>Genially</w:t>
            </w:r>
            <w:proofErr w:type="spellEnd"/>
            <w:r w:rsidRPr="00042BA4">
              <w:rPr>
                <w:rFonts w:ascii="Arial" w:hAnsi="Arial" w:cs="Arial"/>
                <w:color w:val="000000" w:themeColor="text1"/>
                <w:sz w:val="22"/>
                <w:szCs w:val="22"/>
              </w:rPr>
              <w:t xml:space="preserve"> / PowerPoint interactivo). </w:t>
            </w:r>
          </w:p>
          <w:p w14:paraId="123245F6" w14:textId="6E325F3E" w:rsidR="00042BA4" w:rsidRPr="00042BA4" w:rsidRDefault="00042BA4" w:rsidP="00042BA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rPr>
            </w:pPr>
            <w:r w:rsidRPr="00042BA4">
              <w:rPr>
                <w:rFonts w:ascii="Arial" w:hAnsi="Arial" w:cs="Arial"/>
                <w:color w:val="000000" w:themeColor="text1"/>
                <w:sz w:val="22"/>
                <w:szCs w:val="22"/>
              </w:rPr>
              <w:t xml:space="preserve">Laptop, proyector o pantalla táctil. </w:t>
            </w:r>
          </w:p>
          <w:p w14:paraId="37905D4F" w14:textId="1D7CD1ED" w:rsidR="00042BA4" w:rsidRPr="00042BA4" w:rsidRDefault="00042BA4" w:rsidP="00042BA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rPr>
            </w:pPr>
            <w:r w:rsidRPr="00042BA4">
              <w:rPr>
                <w:rFonts w:ascii="Arial" w:hAnsi="Arial" w:cs="Arial"/>
                <w:color w:val="000000" w:themeColor="text1"/>
                <w:sz w:val="22"/>
                <w:szCs w:val="22"/>
              </w:rPr>
              <w:br/>
              <w:t xml:space="preserve">Tarjetas de opción, dibujos impresos, crayolas. </w:t>
            </w:r>
          </w:p>
          <w:p w14:paraId="1E9772F3" w14:textId="588E2313" w:rsidR="00042BA4" w:rsidRPr="00042BA4" w:rsidRDefault="00042BA4" w:rsidP="00042BA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2BA4">
              <w:rPr>
                <w:rFonts w:ascii="Arial" w:hAnsi="Arial" w:cs="Arial"/>
                <w:color w:val="000000" w:themeColor="text1"/>
                <w:sz w:val="22"/>
                <w:szCs w:val="22"/>
              </w:rPr>
              <w:br/>
              <w:t>Personajes o elementos del cuento (</w:t>
            </w:r>
            <w:proofErr w:type="spellStart"/>
            <w:r w:rsidRPr="00042BA4">
              <w:rPr>
                <w:rFonts w:ascii="Arial" w:hAnsi="Arial" w:cs="Arial"/>
                <w:color w:val="000000" w:themeColor="text1"/>
                <w:sz w:val="22"/>
                <w:szCs w:val="22"/>
              </w:rPr>
              <w:t>Lúmina</w:t>
            </w:r>
            <w:proofErr w:type="spellEnd"/>
            <w:r w:rsidRPr="00042BA4">
              <w:rPr>
                <w:rFonts w:ascii="Arial" w:hAnsi="Arial" w:cs="Arial"/>
                <w:color w:val="000000" w:themeColor="text1"/>
                <w:sz w:val="22"/>
                <w:szCs w:val="22"/>
              </w:rPr>
              <w:t>, sapito, pájaro carpintero).</w:t>
            </w:r>
          </w:p>
        </w:tc>
      </w:tr>
      <w:tr w:rsidR="00042BA4" w:rsidRPr="00042BA4" w14:paraId="3140FF9B" w14:textId="77777777" w:rsidTr="006C15B7">
        <w:tc>
          <w:tcPr>
            <w:cnfStyle w:val="001000000000" w:firstRow="0" w:lastRow="0" w:firstColumn="1" w:lastColumn="0" w:oddVBand="0" w:evenVBand="0" w:oddHBand="0" w:evenHBand="0" w:firstRowFirstColumn="0" w:firstRowLastColumn="0" w:lastRowFirstColumn="0" w:lastRowLastColumn="0"/>
            <w:tcW w:w="8075" w:type="dxa"/>
          </w:tcPr>
          <w:p w14:paraId="3868D016" w14:textId="7A75400E" w:rsidR="00042BA4" w:rsidRPr="00042BA4" w:rsidRDefault="00042BA4" w:rsidP="00042BA4">
            <w:pPr>
              <w:spacing w:after="160" w:line="278" w:lineRule="auto"/>
              <w:rPr>
                <w:rFonts w:ascii="Arial" w:hAnsi="Arial" w:cs="Arial"/>
                <w:color w:val="000000" w:themeColor="text1"/>
              </w:rPr>
            </w:pPr>
            <w:r w:rsidRPr="00042BA4">
              <w:rPr>
                <w:rFonts w:ascii="Arial" w:hAnsi="Arial" w:cs="Arial"/>
                <w:color w:val="000000" w:themeColor="text1"/>
              </w:rPr>
              <w:t>2. DURANTE LA LECTURA (Desarrollo - Interactuamos y decidimos)</w:t>
            </w:r>
          </w:p>
        </w:tc>
        <w:tc>
          <w:tcPr>
            <w:tcW w:w="1559" w:type="dxa"/>
            <w:vMerge/>
          </w:tcPr>
          <w:p w14:paraId="2803B4EF" w14:textId="77777777" w:rsidR="00042BA4" w:rsidRPr="00042BA4" w:rsidRDefault="00042BA4" w:rsidP="00E3200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042BA4" w:rsidRPr="00D8781E" w14:paraId="694E9451" w14:textId="77777777" w:rsidTr="00377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Pr>
          <w:p w14:paraId="3CE3AA97" w14:textId="77777777" w:rsidR="00042BA4" w:rsidRPr="00D8781E" w:rsidRDefault="00042BA4" w:rsidP="0037440A">
            <w:pPr>
              <w:spacing w:after="160" w:line="278" w:lineRule="auto"/>
              <w:jc w:val="both"/>
              <w:rPr>
                <w:rFonts w:ascii="Arial" w:hAnsi="Arial" w:cs="Arial"/>
                <w:b w:val="0"/>
                <w:bCs w:val="0"/>
                <w:color w:val="000000" w:themeColor="text1"/>
              </w:rPr>
            </w:pPr>
            <w:r w:rsidRPr="00D8781E">
              <w:rPr>
                <w:rFonts w:ascii="Arial" w:hAnsi="Arial" w:cs="Arial"/>
                <w:color w:val="000000" w:themeColor="text1"/>
              </w:rPr>
              <w:t>Narrativa Inicial:</w:t>
            </w:r>
            <w:r w:rsidRPr="00D8781E">
              <w:rPr>
                <w:rFonts w:ascii="Arial" w:hAnsi="Arial" w:cs="Arial"/>
                <w:b w:val="0"/>
                <w:bCs w:val="0"/>
                <w:color w:val="000000" w:themeColor="text1"/>
              </w:rPr>
              <w:t xml:space="preserve"> En la pantalla aparece "</w:t>
            </w:r>
            <w:proofErr w:type="spellStart"/>
            <w:r w:rsidRPr="00D8781E">
              <w:rPr>
                <w:rFonts w:ascii="Arial" w:hAnsi="Arial" w:cs="Arial"/>
                <w:b w:val="0"/>
                <w:bCs w:val="0"/>
                <w:color w:val="000000" w:themeColor="text1"/>
              </w:rPr>
              <w:t>Lúmina</w:t>
            </w:r>
            <w:proofErr w:type="spellEnd"/>
            <w:r w:rsidRPr="00D8781E">
              <w:rPr>
                <w:rFonts w:ascii="Arial" w:hAnsi="Arial" w:cs="Arial"/>
                <w:b w:val="0"/>
                <w:bCs w:val="0"/>
                <w:color w:val="000000" w:themeColor="text1"/>
              </w:rPr>
              <w:t xml:space="preserve">", una pequeña y simpática luciérnaga. </w:t>
            </w:r>
            <w:proofErr w:type="spellStart"/>
            <w:r w:rsidRPr="00D8781E">
              <w:rPr>
                <w:rFonts w:ascii="Arial" w:hAnsi="Arial" w:cs="Arial"/>
                <w:b w:val="0"/>
                <w:bCs w:val="0"/>
                <w:color w:val="000000" w:themeColor="text1"/>
              </w:rPr>
              <w:t>Lúmina</w:t>
            </w:r>
            <w:proofErr w:type="spellEnd"/>
            <w:r w:rsidRPr="00D8781E">
              <w:rPr>
                <w:rFonts w:ascii="Arial" w:hAnsi="Arial" w:cs="Arial"/>
                <w:b w:val="0"/>
                <w:bCs w:val="0"/>
                <w:color w:val="000000" w:themeColor="text1"/>
              </w:rPr>
              <w:t xml:space="preserve"> cuenta a los niños que, en este bosque, cada vez que un animalito hace un sonido amable o pide ayuda y es escuchado, nace una luz brillante en los árboles. Sin embargo, hoy el bosque está perdiendo su luz porque los animalitos están muy apurados y han dejado de escucharse.</w:t>
            </w:r>
          </w:p>
          <w:p w14:paraId="72FF1AA1" w14:textId="77777777" w:rsidR="00042BA4" w:rsidRPr="00D8781E" w:rsidRDefault="00042BA4" w:rsidP="0037440A">
            <w:pPr>
              <w:spacing w:after="160" w:line="278" w:lineRule="auto"/>
              <w:jc w:val="both"/>
              <w:rPr>
                <w:rFonts w:ascii="Arial" w:hAnsi="Arial" w:cs="Arial"/>
                <w:b w:val="0"/>
                <w:bCs w:val="0"/>
                <w:color w:val="000000" w:themeColor="text1"/>
              </w:rPr>
            </w:pPr>
            <w:r w:rsidRPr="00D8781E">
              <w:rPr>
                <w:rFonts w:ascii="Arial" w:hAnsi="Arial" w:cs="Arial"/>
                <w:color w:val="002060"/>
                <w:u w:val="single"/>
              </w:rPr>
              <w:t>Situación 1 (Pausa interactiva - Conflicto):</w:t>
            </w:r>
            <w:r w:rsidRPr="00D8781E">
              <w:rPr>
                <w:rFonts w:ascii="Arial" w:hAnsi="Arial" w:cs="Arial"/>
                <w:b w:val="0"/>
                <w:bCs w:val="0"/>
                <w:color w:val="002060"/>
              </w:rPr>
              <w:t xml:space="preserve"> </w:t>
            </w:r>
            <w:proofErr w:type="spellStart"/>
            <w:r w:rsidRPr="00D8781E">
              <w:rPr>
                <w:rFonts w:ascii="Arial" w:hAnsi="Arial" w:cs="Arial"/>
                <w:b w:val="0"/>
                <w:bCs w:val="0"/>
                <w:color w:val="000000" w:themeColor="text1"/>
              </w:rPr>
              <w:t>Lúmina</w:t>
            </w:r>
            <w:proofErr w:type="spellEnd"/>
            <w:r w:rsidRPr="00D8781E">
              <w:rPr>
                <w:rFonts w:ascii="Arial" w:hAnsi="Arial" w:cs="Arial"/>
                <w:b w:val="0"/>
                <w:bCs w:val="0"/>
                <w:color w:val="000000" w:themeColor="text1"/>
              </w:rPr>
              <w:t xml:space="preserve"> vuela por la pantalla y encuentra a un sapito que está llorando bajito en un rincón porque perdió su hoja de nenúfar. </w:t>
            </w:r>
            <w:proofErr w:type="spellStart"/>
            <w:r w:rsidRPr="00D8781E">
              <w:rPr>
                <w:rFonts w:ascii="Arial" w:hAnsi="Arial" w:cs="Arial"/>
                <w:b w:val="0"/>
                <w:bCs w:val="0"/>
                <w:color w:val="000000" w:themeColor="text1"/>
              </w:rPr>
              <w:t>Lúmina</w:t>
            </w:r>
            <w:proofErr w:type="spellEnd"/>
            <w:r w:rsidRPr="00D8781E">
              <w:rPr>
                <w:rFonts w:ascii="Arial" w:hAnsi="Arial" w:cs="Arial"/>
                <w:b w:val="0"/>
                <w:bCs w:val="0"/>
                <w:color w:val="000000" w:themeColor="text1"/>
              </w:rPr>
              <w:t xml:space="preserve"> quiere ayudarlo, pero el sonido ambiental cambia: hay mucho ruido de viento en el cuento.</w:t>
            </w:r>
          </w:p>
          <w:p w14:paraId="7E240199" w14:textId="77777777" w:rsidR="00042BA4" w:rsidRPr="00D8781E" w:rsidRDefault="00042BA4" w:rsidP="0037440A">
            <w:pPr>
              <w:numPr>
                <w:ilvl w:val="1"/>
                <w:numId w:val="6"/>
              </w:numPr>
              <w:spacing w:after="160" w:line="278" w:lineRule="auto"/>
              <w:jc w:val="both"/>
              <w:rPr>
                <w:rFonts w:ascii="Arial" w:hAnsi="Arial" w:cs="Arial"/>
                <w:b w:val="0"/>
                <w:bCs w:val="0"/>
                <w:color w:val="000000" w:themeColor="text1"/>
              </w:rPr>
            </w:pPr>
            <w:r w:rsidRPr="00D8781E">
              <w:rPr>
                <w:rFonts w:ascii="Arial" w:hAnsi="Arial" w:cs="Arial"/>
                <w:color w:val="000000" w:themeColor="text1"/>
              </w:rPr>
              <w:t>Pregunta de reflexión de la docente:</w:t>
            </w:r>
            <w:r w:rsidRPr="00D8781E">
              <w:rPr>
                <w:rFonts w:ascii="Arial" w:hAnsi="Arial" w:cs="Arial"/>
                <w:b w:val="0"/>
                <w:bCs w:val="0"/>
                <w:color w:val="000000" w:themeColor="text1"/>
              </w:rPr>
              <w:t xml:space="preserve"> </w:t>
            </w:r>
            <w:r w:rsidRPr="00D8781E">
              <w:rPr>
                <w:rFonts w:ascii="Arial" w:hAnsi="Arial" w:cs="Arial"/>
                <w:b w:val="0"/>
                <w:bCs w:val="0"/>
                <w:i/>
                <w:iCs/>
                <w:color w:val="000000" w:themeColor="text1"/>
              </w:rPr>
              <w:t xml:space="preserve">Niños, </w:t>
            </w:r>
            <w:proofErr w:type="spellStart"/>
            <w:r w:rsidRPr="00D8781E">
              <w:rPr>
                <w:rFonts w:ascii="Arial" w:hAnsi="Arial" w:cs="Arial"/>
                <w:b w:val="0"/>
                <w:bCs w:val="0"/>
                <w:i/>
                <w:iCs/>
                <w:color w:val="000000" w:themeColor="text1"/>
              </w:rPr>
              <w:t>Lúmina</w:t>
            </w:r>
            <w:proofErr w:type="spellEnd"/>
            <w:r w:rsidRPr="00D8781E">
              <w:rPr>
                <w:rFonts w:ascii="Arial" w:hAnsi="Arial" w:cs="Arial"/>
                <w:b w:val="0"/>
                <w:bCs w:val="0"/>
                <w:i/>
                <w:iCs/>
                <w:color w:val="000000" w:themeColor="text1"/>
              </w:rPr>
              <w:t xml:space="preserve"> no puede escuchar bien al sapito por el fuerte viento. ¿Qué decisión deberíamos tomar nosotros desde aquí para ayudar a Lúmina?</w:t>
            </w:r>
          </w:p>
          <w:p w14:paraId="2C9859A0" w14:textId="77777777" w:rsidR="00042BA4" w:rsidRPr="00D8781E" w:rsidRDefault="00042BA4" w:rsidP="0037440A">
            <w:pPr>
              <w:numPr>
                <w:ilvl w:val="1"/>
                <w:numId w:val="6"/>
              </w:numPr>
              <w:spacing w:after="160" w:line="278" w:lineRule="auto"/>
              <w:jc w:val="both"/>
              <w:rPr>
                <w:rFonts w:ascii="Arial" w:hAnsi="Arial" w:cs="Arial"/>
                <w:b w:val="0"/>
                <w:bCs w:val="0"/>
                <w:color w:val="000000" w:themeColor="text1"/>
              </w:rPr>
            </w:pPr>
            <w:r w:rsidRPr="00D8781E">
              <w:rPr>
                <w:rFonts w:ascii="Arial" w:hAnsi="Arial" w:cs="Arial"/>
                <w:color w:val="000000" w:themeColor="text1"/>
              </w:rPr>
              <w:t>Interacción:</w:t>
            </w:r>
            <w:r w:rsidRPr="00D8781E">
              <w:rPr>
                <w:rFonts w:ascii="Arial" w:hAnsi="Arial" w:cs="Arial"/>
                <w:b w:val="0"/>
                <w:bCs w:val="0"/>
                <w:color w:val="000000" w:themeColor="text1"/>
              </w:rPr>
              <w:t xml:space="preserve"> Un niño voluntario se acerca a la pantalla (o usa un puntero/mouse) para elegir una de las dos opciones visuales.</w:t>
            </w:r>
          </w:p>
          <w:p w14:paraId="4FCAA4D9" w14:textId="410F8162" w:rsidR="00042BA4" w:rsidRPr="00D8781E" w:rsidRDefault="00042BA4" w:rsidP="0037440A">
            <w:pPr>
              <w:numPr>
                <w:ilvl w:val="2"/>
                <w:numId w:val="6"/>
              </w:numPr>
              <w:spacing w:after="160" w:line="278" w:lineRule="auto"/>
              <w:jc w:val="both"/>
              <w:rPr>
                <w:rFonts w:ascii="Arial" w:hAnsi="Arial" w:cs="Arial"/>
                <w:b w:val="0"/>
                <w:bCs w:val="0"/>
                <w:color w:val="000000" w:themeColor="text1"/>
              </w:rPr>
            </w:pPr>
            <w:r w:rsidRPr="00D8781E">
              <w:rPr>
                <w:rFonts w:ascii="Arial" w:hAnsi="Arial" w:cs="Arial"/>
                <w:color w:val="000000" w:themeColor="text1"/>
              </w:rPr>
              <w:lastRenderedPageBreak/>
              <w:t>Opción A:</w:t>
            </w:r>
            <w:r w:rsidRPr="00D8781E">
              <w:rPr>
                <w:rFonts w:ascii="Arial" w:hAnsi="Arial" w:cs="Arial"/>
                <w:b w:val="0"/>
                <w:bCs w:val="0"/>
                <w:color w:val="000000" w:themeColor="text1"/>
              </w:rPr>
              <w:t xml:space="preserve"> Tocar un botón rojo para hacer un ruido más fuerte y asustar al viento.</w:t>
            </w:r>
          </w:p>
          <w:p w14:paraId="525A5273" w14:textId="030F4475" w:rsidR="00042BA4" w:rsidRPr="00D8781E" w:rsidRDefault="00042BA4" w:rsidP="0037440A">
            <w:pPr>
              <w:spacing w:after="160" w:line="278" w:lineRule="auto"/>
              <w:jc w:val="both"/>
              <w:rPr>
                <w:rFonts w:ascii="Arial" w:hAnsi="Arial" w:cs="Arial"/>
                <w:b w:val="0"/>
                <w:bCs w:val="0"/>
                <w:color w:val="000000" w:themeColor="text1"/>
              </w:rPr>
            </w:pPr>
            <w:r w:rsidRPr="00D8781E">
              <w:rPr>
                <w:rFonts w:ascii="Arial" w:hAnsi="Arial" w:cs="Arial"/>
                <w:i/>
                <w:iCs/>
                <w:color w:val="000000" w:themeColor="text1"/>
              </w:rPr>
              <w:t>Retroalimentación del cuento:</w:t>
            </w:r>
            <w:r w:rsidRPr="00D8781E">
              <w:rPr>
                <w:rFonts w:ascii="Arial" w:hAnsi="Arial" w:cs="Arial"/>
                <w:b w:val="0"/>
                <w:bCs w:val="0"/>
                <w:color w:val="000000" w:themeColor="text1"/>
              </w:rPr>
              <w:t xml:space="preserve"> El sapito se asusta más, se esconde debajo del agua, y la pantalla se pone más oscura. Una voz en off o la misma </w:t>
            </w:r>
            <w:proofErr w:type="spellStart"/>
            <w:r w:rsidRPr="00D8781E">
              <w:rPr>
                <w:rFonts w:ascii="Arial" w:hAnsi="Arial" w:cs="Arial"/>
                <w:b w:val="0"/>
                <w:bCs w:val="0"/>
                <w:color w:val="000000" w:themeColor="text1"/>
              </w:rPr>
              <w:t>Lúmina</w:t>
            </w:r>
            <w:proofErr w:type="spellEnd"/>
            <w:r w:rsidRPr="00D8781E">
              <w:rPr>
                <w:rFonts w:ascii="Arial" w:hAnsi="Arial" w:cs="Arial"/>
                <w:b w:val="0"/>
                <w:bCs w:val="0"/>
                <w:color w:val="000000" w:themeColor="text1"/>
              </w:rPr>
              <w:t xml:space="preserve"> dice: </w:t>
            </w:r>
            <w:r w:rsidRPr="00D8781E">
              <w:rPr>
                <w:rFonts w:ascii="Arial" w:hAnsi="Arial" w:cs="Arial"/>
                <w:b w:val="0"/>
                <w:bCs w:val="0"/>
                <w:i/>
                <w:iCs/>
                <w:color w:val="000000" w:themeColor="text1"/>
              </w:rPr>
              <w:t>"¡Oh, no! El ruido fuerte asustó a nuestro amigo sapito. A veces, hacer más ruido no ayuda a solucionar los problemas"</w:t>
            </w:r>
            <w:r w:rsidRPr="00D8781E">
              <w:rPr>
                <w:rFonts w:ascii="Arial" w:hAnsi="Arial" w:cs="Arial"/>
                <w:b w:val="0"/>
                <w:bCs w:val="0"/>
                <w:color w:val="000000" w:themeColor="text1"/>
              </w:rPr>
              <w:t>.</w:t>
            </w:r>
          </w:p>
          <w:p w14:paraId="74A6DF68" w14:textId="6640323F" w:rsidR="00042BA4" w:rsidRPr="00D8781E" w:rsidRDefault="00042BA4" w:rsidP="00042BA4">
            <w:pPr>
              <w:numPr>
                <w:ilvl w:val="2"/>
                <w:numId w:val="6"/>
              </w:numPr>
              <w:spacing w:after="160" w:line="278" w:lineRule="auto"/>
              <w:rPr>
                <w:rFonts w:ascii="Arial" w:hAnsi="Arial" w:cs="Arial"/>
                <w:b w:val="0"/>
                <w:bCs w:val="0"/>
                <w:color w:val="000000" w:themeColor="text1"/>
              </w:rPr>
            </w:pPr>
            <w:r w:rsidRPr="00D8781E">
              <w:rPr>
                <w:rFonts w:ascii="Arial" w:hAnsi="Arial" w:cs="Arial"/>
                <w:color w:val="000000" w:themeColor="text1"/>
              </w:rPr>
              <w:t>Opción B:</w:t>
            </w:r>
            <w:r w:rsidRPr="00D8781E">
              <w:rPr>
                <w:rFonts w:ascii="Arial" w:hAnsi="Arial" w:cs="Arial"/>
                <w:b w:val="0"/>
                <w:bCs w:val="0"/>
                <w:color w:val="000000" w:themeColor="text1"/>
              </w:rPr>
              <w:t xml:space="preserve"> Tocar un botón verde con forma de corazón para pedirle a los árboles que hagan silencio y escuchar con el corazón.</w:t>
            </w:r>
          </w:p>
          <w:p w14:paraId="5E85BFD8" w14:textId="77777777" w:rsidR="00042BA4" w:rsidRPr="00D8781E" w:rsidRDefault="00042BA4" w:rsidP="0037440A">
            <w:pPr>
              <w:spacing w:after="160" w:line="278" w:lineRule="auto"/>
              <w:jc w:val="both"/>
              <w:rPr>
                <w:rFonts w:ascii="Arial" w:hAnsi="Arial" w:cs="Arial"/>
                <w:b w:val="0"/>
                <w:bCs w:val="0"/>
                <w:color w:val="000000" w:themeColor="text1"/>
              </w:rPr>
            </w:pPr>
            <w:r w:rsidRPr="00D8781E">
              <w:rPr>
                <w:rFonts w:ascii="Arial" w:hAnsi="Arial" w:cs="Arial"/>
                <w:i/>
                <w:iCs/>
                <w:color w:val="000000" w:themeColor="text1"/>
              </w:rPr>
              <w:t>Retroalimentación del cuento:</w:t>
            </w:r>
            <w:r w:rsidRPr="00D8781E">
              <w:rPr>
                <w:rFonts w:ascii="Arial" w:hAnsi="Arial" w:cs="Arial"/>
                <w:b w:val="0"/>
                <w:bCs w:val="0"/>
                <w:color w:val="000000" w:themeColor="text1"/>
              </w:rPr>
              <w:t xml:space="preserve"> El viento se calma inmediatamente. Se escucha claramente al sapito. </w:t>
            </w:r>
            <w:proofErr w:type="spellStart"/>
            <w:r w:rsidRPr="00D8781E">
              <w:rPr>
                <w:rFonts w:ascii="Arial" w:hAnsi="Arial" w:cs="Arial"/>
                <w:b w:val="0"/>
                <w:bCs w:val="0"/>
                <w:color w:val="000000" w:themeColor="text1"/>
              </w:rPr>
              <w:t>Lúmina</w:t>
            </w:r>
            <w:proofErr w:type="spellEnd"/>
            <w:r w:rsidRPr="00D8781E">
              <w:rPr>
                <w:rFonts w:ascii="Arial" w:hAnsi="Arial" w:cs="Arial"/>
                <w:b w:val="0"/>
                <w:bCs w:val="0"/>
                <w:color w:val="000000" w:themeColor="text1"/>
              </w:rPr>
              <w:t xml:space="preserve"> le devuelve su hoja y una gran luz verde ilumina toda la pantalla. </w:t>
            </w:r>
            <w:proofErr w:type="spellStart"/>
            <w:r w:rsidRPr="00D8781E">
              <w:rPr>
                <w:rFonts w:ascii="Arial" w:hAnsi="Arial" w:cs="Arial"/>
                <w:b w:val="0"/>
                <w:bCs w:val="0"/>
                <w:color w:val="000000" w:themeColor="text1"/>
              </w:rPr>
              <w:t>Lúmina</w:t>
            </w:r>
            <w:proofErr w:type="spellEnd"/>
            <w:r w:rsidRPr="00D8781E">
              <w:rPr>
                <w:rFonts w:ascii="Arial" w:hAnsi="Arial" w:cs="Arial"/>
                <w:b w:val="0"/>
                <w:bCs w:val="0"/>
                <w:color w:val="000000" w:themeColor="text1"/>
              </w:rPr>
              <w:t xml:space="preserve"> dice: </w:t>
            </w:r>
            <w:r w:rsidRPr="00D8781E">
              <w:rPr>
                <w:rFonts w:ascii="Arial" w:hAnsi="Arial" w:cs="Arial"/>
                <w:b w:val="0"/>
                <w:bCs w:val="0"/>
                <w:i/>
                <w:iCs/>
                <w:color w:val="000000" w:themeColor="text1"/>
              </w:rPr>
              <w:t>"¡Buena elección! Al hacer silencio y escuchar con atención, pudimos ayudar a nuestro amigo"</w:t>
            </w:r>
            <w:r w:rsidRPr="00D8781E">
              <w:rPr>
                <w:rFonts w:ascii="Arial" w:hAnsi="Arial" w:cs="Arial"/>
                <w:b w:val="0"/>
                <w:bCs w:val="0"/>
                <w:color w:val="000000" w:themeColor="text1"/>
              </w:rPr>
              <w:t>.</w:t>
            </w:r>
          </w:p>
          <w:p w14:paraId="26D91781" w14:textId="77777777" w:rsidR="00042BA4" w:rsidRPr="00D8781E" w:rsidRDefault="00042BA4" w:rsidP="0037440A">
            <w:pPr>
              <w:spacing w:after="160" w:line="278" w:lineRule="auto"/>
              <w:rPr>
                <w:rFonts w:ascii="Arial" w:hAnsi="Arial" w:cs="Arial"/>
                <w:b w:val="0"/>
                <w:bCs w:val="0"/>
                <w:color w:val="000000" w:themeColor="text1"/>
              </w:rPr>
            </w:pPr>
            <w:r w:rsidRPr="00D8781E">
              <w:rPr>
                <w:rFonts w:ascii="Arial" w:hAnsi="Arial" w:cs="Arial"/>
                <w:color w:val="002060"/>
                <w:u w:val="single"/>
              </w:rPr>
              <w:t>Situación 2 (Pausa interactiva - Consolidación):</w:t>
            </w:r>
            <w:r w:rsidRPr="00D8781E">
              <w:rPr>
                <w:rFonts w:ascii="Arial" w:hAnsi="Arial" w:cs="Arial"/>
                <w:b w:val="0"/>
                <w:bCs w:val="0"/>
                <w:color w:val="002060"/>
              </w:rPr>
              <w:t xml:space="preserve"> </w:t>
            </w:r>
            <w:r w:rsidRPr="00D8781E">
              <w:rPr>
                <w:rFonts w:ascii="Arial" w:hAnsi="Arial" w:cs="Arial"/>
                <w:b w:val="0"/>
                <w:bCs w:val="0"/>
                <w:color w:val="000000" w:themeColor="text1"/>
              </w:rPr>
              <w:t>El bosque mágico empieza a brillar nuevamente. De pronto, un pájaro carpintero empieza a picotear muy rápido y fuerte un tronco (¡</w:t>
            </w:r>
            <w:proofErr w:type="spellStart"/>
            <w:r w:rsidRPr="00D8781E">
              <w:rPr>
                <w:rFonts w:ascii="Arial" w:hAnsi="Arial" w:cs="Arial"/>
                <w:b w:val="0"/>
                <w:bCs w:val="0"/>
                <w:color w:val="000000" w:themeColor="text1"/>
              </w:rPr>
              <w:t>Toc</w:t>
            </w:r>
            <w:proofErr w:type="spellEnd"/>
            <w:r w:rsidRPr="00D8781E">
              <w:rPr>
                <w:rFonts w:ascii="Arial" w:hAnsi="Arial" w:cs="Arial"/>
                <w:b w:val="0"/>
                <w:bCs w:val="0"/>
                <w:color w:val="000000" w:themeColor="text1"/>
              </w:rPr>
              <w:t xml:space="preserve">, </w:t>
            </w:r>
            <w:proofErr w:type="spellStart"/>
            <w:r w:rsidRPr="00D8781E">
              <w:rPr>
                <w:rFonts w:ascii="Arial" w:hAnsi="Arial" w:cs="Arial"/>
                <w:b w:val="0"/>
                <w:bCs w:val="0"/>
                <w:color w:val="000000" w:themeColor="text1"/>
              </w:rPr>
              <w:t>toc</w:t>
            </w:r>
            <w:proofErr w:type="spellEnd"/>
            <w:r w:rsidRPr="00D8781E">
              <w:rPr>
                <w:rFonts w:ascii="Arial" w:hAnsi="Arial" w:cs="Arial"/>
                <w:b w:val="0"/>
                <w:bCs w:val="0"/>
                <w:color w:val="000000" w:themeColor="text1"/>
              </w:rPr>
              <w:t xml:space="preserve">, </w:t>
            </w:r>
            <w:proofErr w:type="spellStart"/>
            <w:r w:rsidRPr="00D8781E">
              <w:rPr>
                <w:rFonts w:ascii="Arial" w:hAnsi="Arial" w:cs="Arial"/>
                <w:b w:val="0"/>
                <w:bCs w:val="0"/>
                <w:color w:val="000000" w:themeColor="text1"/>
              </w:rPr>
              <w:t>toc</w:t>
            </w:r>
            <w:proofErr w:type="spellEnd"/>
            <w:r w:rsidRPr="00D8781E">
              <w:rPr>
                <w:rFonts w:ascii="Arial" w:hAnsi="Arial" w:cs="Arial"/>
                <w:b w:val="0"/>
                <w:bCs w:val="0"/>
                <w:color w:val="000000" w:themeColor="text1"/>
              </w:rPr>
              <w:t xml:space="preserve">, </w:t>
            </w:r>
            <w:proofErr w:type="spellStart"/>
            <w:r w:rsidRPr="00D8781E">
              <w:rPr>
                <w:rFonts w:ascii="Arial" w:hAnsi="Arial" w:cs="Arial"/>
                <w:b w:val="0"/>
                <w:bCs w:val="0"/>
                <w:color w:val="000000" w:themeColor="text1"/>
              </w:rPr>
              <w:t>toc</w:t>
            </w:r>
            <w:proofErr w:type="spellEnd"/>
            <w:r w:rsidRPr="00D8781E">
              <w:rPr>
                <w:rFonts w:ascii="Arial" w:hAnsi="Arial" w:cs="Arial"/>
                <w:b w:val="0"/>
                <w:bCs w:val="0"/>
                <w:color w:val="000000" w:themeColor="text1"/>
              </w:rPr>
              <w:t>!), interrumpiendo la paz visual y sonora.</w:t>
            </w:r>
          </w:p>
          <w:p w14:paraId="5D1C7FE6" w14:textId="77777777" w:rsidR="0037440A" w:rsidRPr="00D8781E" w:rsidRDefault="00042BA4" w:rsidP="0037440A">
            <w:pPr>
              <w:numPr>
                <w:ilvl w:val="1"/>
                <w:numId w:val="6"/>
              </w:numPr>
              <w:jc w:val="both"/>
              <w:rPr>
                <w:rFonts w:ascii="Arial" w:hAnsi="Arial" w:cs="Arial"/>
                <w:b w:val="0"/>
                <w:bCs w:val="0"/>
                <w:color w:val="000000" w:themeColor="text1"/>
              </w:rPr>
            </w:pPr>
            <w:r w:rsidRPr="00D8781E">
              <w:rPr>
                <w:rFonts w:ascii="Arial" w:hAnsi="Arial" w:cs="Arial"/>
                <w:color w:val="000000" w:themeColor="text1"/>
              </w:rPr>
              <w:t>Pregunta de reflexión de la docente:</w:t>
            </w:r>
            <w:r w:rsidRPr="00D8781E">
              <w:rPr>
                <w:rFonts w:ascii="Arial" w:hAnsi="Arial" w:cs="Arial"/>
                <w:b w:val="0"/>
                <w:bCs w:val="0"/>
                <w:color w:val="000000" w:themeColor="text1"/>
              </w:rPr>
              <w:t xml:space="preserve"> El sonido del pájaro carpintero es muy fuerte y molesta a los demás animalitos. ¿Qué deberíamos hacer ahora?</w:t>
            </w:r>
          </w:p>
          <w:p w14:paraId="69215E1A" w14:textId="33D3BD93" w:rsidR="00042BA4" w:rsidRPr="00D8781E" w:rsidRDefault="00042BA4" w:rsidP="0037440A">
            <w:pPr>
              <w:numPr>
                <w:ilvl w:val="1"/>
                <w:numId w:val="6"/>
              </w:numPr>
              <w:jc w:val="both"/>
              <w:rPr>
                <w:rFonts w:ascii="Arial" w:hAnsi="Arial" w:cs="Arial"/>
                <w:b w:val="0"/>
                <w:bCs w:val="0"/>
                <w:color w:val="000000" w:themeColor="text1"/>
              </w:rPr>
            </w:pPr>
            <w:r w:rsidRPr="00D8781E">
              <w:rPr>
                <w:rFonts w:ascii="Arial" w:hAnsi="Arial" w:cs="Arial"/>
                <w:b w:val="0"/>
                <w:bCs w:val="0"/>
                <w:color w:val="000000" w:themeColor="text1"/>
              </w:rPr>
              <w:t>Interacción: Otro niño participa para tomar la decisión.</w:t>
            </w:r>
          </w:p>
          <w:p w14:paraId="40240CB2" w14:textId="76C8B4C9" w:rsidR="00042BA4" w:rsidRPr="00D8781E" w:rsidRDefault="00042BA4" w:rsidP="0037440A">
            <w:pPr>
              <w:spacing w:after="160" w:line="278" w:lineRule="auto"/>
              <w:ind w:left="928"/>
              <w:jc w:val="both"/>
              <w:rPr>
                <w:rFonts w:ascii="Arial" w:hAnsi="Arial" w:cs="Arial"/>
                <w:b w:val="0"/>
                <w:bCs w:val="0"/>
                <w:color w:val="000000" w:themeColor="text1"/>
              </w:rPr>
            </w:pPr>
          </w:p>
          <w:p w14:paraId="4207EF2B" w14:textId="1C31FAB3" w:rsidR="00042BA4" w:rsidRPr="00D8781E" w:rsidRDefault="00042BA4" w:rsidP="00042BA4">
            <w:pPr>
              <w:numPr>
                <w:ilvl w:val="2"/>
                <w:numId w:val="6"/>
              </w:numPr>
              <w:spacing w:after="160" w:line="278" w:lineRule="auto"/>
              <w:rPr>
                <w:rFonts w:ascii="Arial" w:hAnsi="Arial" w:cs="Arial"/>
                <w:b w:val="0"/>
                <w:bCs w:val="0"/>
                <w:color w:val="000000" w:themeColor="text1"/>
              </w:rPr>
            </w:pPr>
            <w:r w:rsidRPr="00D8781E">
              <w:rPr>
                <w:rFonts w:ascii="Arial" w:hAnsi="Arial" w:cs="Arial"/>
                <w:color w:val="000000" w:themeColor="text1"/>
              </w:rPr>
              <w:t>Opción A:</w:t>
            </w:r>
            <w:r w:rsidRPr="00D8781E">
              <w:rPr>
                <w:rFonts w:ascii="Arial" w:hAnsi="Arial" w:cs="Arial"/>
                <w:b w:val="0"/>
                <w:bCs w:val="0"/>
                <w:color w:val="000000" w:themeColor="text1"/>
              </w:rPr>
              <w:t xml:space="preserve"> Tocar un botón con unas manos tapando unos oídos (Ignorarlo y taparnos los oídos).</w:t>
            </w:r>
          </w:p>
          <w:p w14:paraId="4FF988AE" w14:textId="77777777" w:rsidR="00042BA4" w:rsidRPr="00D8781E" w:rsidRDefault="00042BA4" w:rsidP="0037440A">
            <w:pPr>
              <w:spacing w:after="160" w:line="278" w:lineRule="auto"/>
              <w:jc w:val="both"/>
              <w:rPr>
                <w:rFonts w:ascii="Arial" w:hAnsi="Arial" w:cs="Arial"/>
                <w:b w:val="0"/>
                <w:bCs w:val="0"/>
                <w:color w:val="000000" w:themeColor="text1"/>
              </w:rPr>
            </w:pPr>
            <w:r w:rsidRPr="00D8781E">
              <w:rPr>
                <w:rFonts w:ascii="Arial" w:hAnsi="Arial" w:cs="Arial"/>
                <w:i/>
                <w:iCs/>
                <w:color w:val="000000" w:themeColor="text1"/>
              </w:rPr>
              <w:t>Retroalimentación del cuento:</w:t>
            </w:r>
            <w:r w:rsidRPr="00D8781E">
              <w:rPr>
                <w:rFonts w:ascii="Arial" w:hAnsi="Arial" w:cs="Arial"/>
                <w:b w:val="0"/>
                <w:bCs w:val="0"/>
                <w:color w:val="000000" w:themeColor="text1"/>
              </w:rPr>
              <w:t xml:space="preserve"> El ruido molesto continúa, y las luces del bosque que ya habíamos encendido empiezan a parpadear, a punto de apagarse por completo.</w:t>
            </w:r>
          </w:p>
          <w:p w14:paraId="3DB44E60" w14:textId="76B440E7" w:rsidR="00042BA4" w:rsidRPr="00D8781E" w:rsidRDefault="00042BA4" w:rsidP="00042BA4">
            <w:pPr>
              <w:numPr>
                <w:ilvl w:val="2"/>
                <w:numId w:val="6"/>
              </w:numPr>
              <w:spacing w:after="160" w:line="278" w:lineRule="auto"/>
              <w:rPr>
                <w:rFonts w:ascii="Arial" w:hAnsi="Arial" w:cs="Arial"/>
                <w:b w:val="0"/>
                <w:bCs w:val="0"/>
                <w:color w:val="000000" w:themeColor="text1"/>
              </w:rPr>
            </w:pPr>
            <w:r w:rsidRPr="00D8781E">
              <w:rPr>
                <w:rFonts w:ascii="Arial" w:hAnsi="Arial" w:cs="Arial"/>
                <w:color w:val="000000" w:themeColor="text1"/>
              </w:rPr>
              <w:t>Opción B:</w:t>
            </w:r>
            <w:r w:rsidRPr="00D8781E">
              <w:rPr>
                <w:rFonts w:ascii="Arial" w:hAnsi="Arial" w:cs="Arial"/>
                <w:b w:val="0"/>
                <w:bCs w:val="0"/>
                <w:color w:val="000000" w:themeColor="text1"/>
              </w:rPr>
              <w:t xml:space="preserve"> Tocar un botón con un signo de interrogación (Acercarnos para preguntarle por qué hace tanto ruido).</w:t>
            </w:r>
          </w:p>
          <w:p w14:paraId="4058D0F2" w14:textId="77777777" w:rsidR="00042BA4" w:rsidRPr="00D8781E" w:rsidRDefault="00042BA4" w:rsidP="0037440A">
            <w:pPr>
              <w:spacing w:after="160" w:line="278" w:lineRule="auto"/>
              <w:jc w:val="both"/>
              <w:rPr>
                <w:rFonts w:ascii="Arial" w:hAnsi="Arial" w:cs="Arial"/>
                <w:b w:val="0"/>
                <w:bCs w:val="0"/>
                <w:color w:val="000000" w:themeColor="text1"/>
              </w:rPr>
            </w:pPr>
            <w:r w:rsidRPr="00D8781E">
              <w:rPr>
                <w:rFonts w:ascii="Arial" w:hAnsi="Arial" w:cs="Arial"/>
                <w:i/>
                <w:iCs/>
                <w:color w:val="000000" w:themeColor="text1"/>
              </w:rPr>
              <w:t>Retroalimentación del cuento:</w:t>
            </w:r>
            <w:r w:rsidRPr="00D8781E">
              <w:rPr>
                <w:rFonts w:ascii="Arial" w:hAnsi="Arial" w:cs="Arial"/>
                <w:b w:val="0"/>
                <w:bCs w:val="0"/>
                <w:color w:val="000000" w:themeColor="text1"/>
              </w:rPr>
              <w:t xml:space="preserve"> La pantalla hace un "acercamiento" al árbol y los niños descubren que el pájaro carpintero no estaba jugando, sino que estaba atrapado en una enredadera y pedía ayuda con su pico. Al tocar la enredadera para liberarlo, el bosque se llena de luces de todos los colores. </w:t>
            </w:r>
            <w:proofErr w:type="spellStart"/>
            <w:r w:rsidRPr="00D8781E">
              <w:rPr>
                <w:rFonts w:ascii="Arial" w:hAnsi="Arial" w:cs="Arial"/>
                <w:b w:val="0"/>
                <w:bCs w:val="0"/>
                <w:color w:val="000000" w:themeColor="text1"/>
              </w:rPr>
              <w:t>Lúmina</w:t>
            </w:r>
            <w:proofErr w:type="spellEnd"/>
            <w:r w:rsidRPr="00D8781E">
              <w:rPr>
                <w:rFonts w:ascii="Arial" w:hAnsi="Arial" w:cs="Arial"/>
                <w:b w:val="0"/>
                <w:bCs w:val="0"/>
                <w:color w:val="000000" w:themeColor="text1"/>
              </w:rPr>
              <w:t xml:space="preserve"> dice: </w:t>
            </w:r>
            <w:r w:rsidRPr="00D8781E">
              <w:rPr>
                <w:rFonts w:ascii="Arial" w:hAnsi="Arial" w:cs="Arial"/>
                <w:b w:val="0"/>
                <w:bCs w:val="0"/>
                <w:i/>
                <w:iCs/>
                <w:color w:val="000000" w:themeColor="text1"/>
              </w:rPr>
              <w:t>"¡Excelente decisión! Cuando investigamos y preguntamos en lugar de enojarnos, descubrimos cómo ser útiles"</w:t>
            </w:r>
            <w:r w:rsidRPr="00D8781E">
              <w:rPr>
                <w:rFonts w:ascii="Arial" w:hAnsi="Arial" w:cs="Arial"/>
                <w:b w:val="0"/>
                <w:bCs w:val="0"/>
                <w:color w:val="000000" w:themeColor="text1"/>
              </w:rPr>
              <w:t>.</w:t>
            </w:r>
          </w:p>
          <w:p w14:paraId="37496E54" w14:textId="25B7091B" w:rsidR="00042BA4" w:rsidRPr="00D8781E" w:rsidRDefault="00AD1295" w:rsidP="00AD1295">
            <w:pPr>
              <w:spacing w:after="160" w:line="278" w:lineRule="auto"/>
              <w:jc w:val="both"/>
              <w:rPr>
                <w:rFonts w:ascii="Arial" w:hAnsi="Arial" w:cs="Arial"/>
                <w:color w:val="000000" w:themeColor="text1"/>
              </w:rPr>
            </w:pPr>
            <w:r w:rsidRPr="00D8781E">
              <w:rPr>
                <w:rFonts w:ascii="Arial" w:hAnsi="Arial" w:cs="Arial"/>
                <w:color w:val="000000" w:themeColor="text1"/>
              </w:rPr>
              <w:lastRenderedPageBreak/>
              <w:t>3. DESPUÉS DE LA LECTURA (Cierre - Reconstruimos y expresamos)</w:t>
            </w:r>
          </w:p>
        </w:tc>
        <w:tc>
          <w:tcPr>
            <w:tcW w:w="1559" w:type="dxa"/>
            <w:vMerge/>
          </w:tcPr>
          <w:p w14:paraId="171A5C2B" w14:textId="77777777" w:rsidR="00042BA4" w:rsidRPr="00D8781E" w:rsidRDefault="00042BA4" w:rsidP="00E3200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0A1F4A" w:rsidRPr="00D8781E" w14:paraId="5C240385" w14:textId="77777777" w:rsidTr="00657B08">
        <w:trPr>
          <w:trHeight w:val="7813"/>
        </w:trPr>
        <w:tc>
          <w:tcPr>
            <w:cnfStyle w:val="001000000000" w:firstRow="0" w:lastRow="0" w:firstColumn="1" w:lastColumn="0" w:oddVBand="0" w:evenVBand="0" w:oddHBand="0" w:evenHBand="0" w:firstRowFirstColumn="0" w:firstRowLastColumn="0" w:lastRowFirstColumn="0" w:lastRowLastColumn="0"/>
            <w:tcW w:w="8075" w:type="dxa"/>
          </w:tcPr>
          <w:p w14:paraId="1FDB2FE6" w14:textId="77777777" w:rsidR="000A1F4A" w:rsidRPr="00D8781E" w:rsidRDefault="000A1F4A" w:rsidP="00AD1295">
            <w:pPr>
              <w:spacing w:after="160" w:line="278" w:lineRule="auto"/>
              <w:rPr>
                <w:rFonts w:ascii="Arial" w:hAnsi="Arial" w:cs="Arial"/>
                <w:b w:val="0"/>
                <w:bCs w:val="0"/>
                <w:color w:val="000000" w:themeColor="text1"/>
              </w:rPr>
            </w:pPr>
            <w:r w:rsidRPr="000A1F4A">
              <w:rPr>
                <w:rFonts w:ascii="Arial" w:hAnsi="Arial" w:cs="Arial"/>
                <w:color w:val="000000" w:themeColor="text1"/>
              </w:rPr>
              <w:lastRenderedPageBreak/>
              <w:t>Diálogo y reflexión crítica:</w:t>
            </w:r>
            <w:r w:rsidRPr="00D8781E">
              <w:rPr>
                <w:rFonts w:ascii="Arial" w:hAnsi="Arial" w:cs="Arial"/>
                <w:b w:val="0"/>
                <w:bCs w:val="0"/>
                <w:color w:val="000000" w:themeColor="text1"/>
              </w:rPr>
              <w:t xml:space="preserve"> Se encienden las luces del aula. La docente invita a los niños a reflexionar sobre lo que acaban de experimentar en la pantalla, conectando la historia con situaciones de la vida real mediante estas preguntas:</w:t>
            </w:r>
          </w:p>
          <w:p w14:paraId="647CA6A0" w14:textId="77777777" w:rsidR="000A1F4A" w:rsidRPr="000A1F4A" w:rsidRDefault="000A1F4A" w:rsidP="000A1F4A">
            <w:pPr>
              <w:pStyle w:val="Prrafodelista"/>
              <w:numPr>
                <w:ilvl w:val="0"/>
                <w:numId w:val="12"/>
              </w:numPr>
              <w:rPr>
                <w:rFonts w:ascii="Arial" w:hAnsi="Arial" w:cs="Arial"/>
                <w:b w:val="0"/>
                <w:bCs w:val="0"/>
                <w:color w:val="000000" w:themeColor="text1"/>
              </w:rPr>
            </w:pPr>
            <w:r w:rsidRPr="000A1F4A">
              <w:rPr>
                <w:rFonts w:ascii="Arial" w:hAnsi="Arial" w:cs="Arial"/>
                <w:b w:val="0"/>
                <w:bCs w:val="0"/>
                <w:i/>
                <w:iCs/>
                <w:color w:val="000000" w:themeColor="text1"/>
              </w:rPr>
              <w:t>¿Por qué creen que el bosque se apagaba cuando los animalitos no se escuchaban entre ellos?</w:t>
            </w:r>
          </w:p>
          <w:p w14:paraId="3608CA20" w14:textId="77777777" w:rsidR="000A1F4A" w:rsidRPr="000A1F4A" w:rsidRDefault="000A1F4A" w:rsidP="000A1F4A">
            <w:pPr>
              <w:pStyle w:val="Prrafodelista"/>
              <w:numPr>
                <w:ilvl w:val="0"/>
                <w:numId w:val="12"/>
              </w:numPr>
              <w:rPr>
                <w:rFonts w:ascii="Arial" w:hAnsi="Arial" w:cs="Arial"/>
                <w:b w:val="0"/>
                <w:bCs w:val="0"/>
                <w:color w:val="000000" w:themeColor="text1"/>
              </w:rPr>
            </w:pPr>
            <w:r w:rsidRPr="000A1F4A">
              <w:rPr>
                <w:rFonts w:ascii="Arial" w:hAnsi="Arial" w:cs="Arial"/>
                <w:b w:val="0"/>
                <w:bCs w:val="0"/>
                <w:i/>
                <w:iCs/>
                <w:color w:val="000000" w:themeColor="text1"/>
              </w:rPr>
              <w:t>Si pensamos en nuestra aula, ¿qué pasa cuando todos hablamos al mismo tiempo y no nos escuchamos? ¿Se "apaga" nuestra luz?</w:t>
            </w:r>
          </w:p>
          <w:p w14:paraId="2FB4EA67" w14:textId="77777777" w:rsidR="000A1F4A" w:rsidRPr="000A1F4A" w:rsidRDefault="000A1F4A" w:rsidP="000A1F4A">
            <w:pPr>
              <w:pStyle w:val="Prrafodelista"/>
              <w:numPr>
                <w:ilvl w:val="0"/>
                <w:numId w:val="12"/>
              </w:numPr>
              <w:rPr>
                <w:rFonts w:ascii="Arial" w:hAnsi="Arial" w:cs="Arial"/>
                <w:b w:val="0"/>
                <w:bCs w:val="0"/>
                <w:color w:val="000000" w:themeColor="text1"/>
              </w:rPr>
            </w:pPr>
            <w:r w:rsidRPr="000A1F4A">
              <w:rPr>
                <w:rFonts w:ascii="Arial" w:hAnsi="Arial" w:cs="Arial"/>
                <w:b w:val="0"/>
                <w:bCs w:val="0"/>
                <w:i/>
                <w:iCs/>
                <w:color w:val="000000" w:themeColor="text1"/>
              </w:rPr>
              <w:t xml:space="preserve">¿Cómo podemos ser como </w:t>
            </w:r>
            <w:proofErr w:type="spellStart"/>
            <w:r w:rsidRPr="000A1F4A">
              <w:rPr>
                <w:rFonts w:ascii="Arial" w:hAnsi="Arial" w:cs="Arial"/>
                <w:b w:val="0"/>
                <w:bCs w:val="0"/>
                <w:i/>
                <w:iCs/>
                <w:color w:val="000000" w:themeColor="text1"/>
              </w:rPr>
              <w:t>Lúmina</w:t>
            </w:r>
            <w:proofErr w:type="spellEnd"/>
            <w:r w:rsidRPr="000A1F4A">
              <w:rPr>
                <w:rFonts w:ascii="Arial" w:hAnsi="Arial" w:cs="Arial"/>
                <w:b w:val="0"/>
                <w:bCs w:val="0"/>
                <w:i/>
                <w:iCs/>
                <w:color w:val="000000" w:themeColor="text1"/>
              </w:rPr>
              <w:t xml:space="preserve"> y llevar "sonidos luminosos" a nuestras casas y a nuestro jardín todos los días?</w:t>
            </w:r>
          </w:p>
          <w:p w14:paraId="4A9141F7" w14:textId="77777777" w:rsidR="000A1F4A" w:rsidRPr="00D8781E" w:rsidRDefault="000A1F4A" w:rsidP="00AD1295">
            <w:pPr>
              <w:spacing w:after="160" w:line="278" w:lineRule="auto"/>
              <w:rPr>
                <w:rFonts w:ascii="Arial" w:hAnsi="Arial" w:cs="Arial"/>
                <w:b w:val="0"/>
                <w:bCs w:val="0"/>
                <w:color w:val="000000" w:themeColor="text1"/>
              </w:rPr>
            </w:pPr>
          </w:p>
          <w:p w14:paraId="419C84AF" w14:textId="77777777" w:rsidR="000A1F4A" w:rsidRPr="000A1F4A" w:rsidRDefault="000A1F4A" w:rsidP="000A1F4A">
            <w:pPr>
              <w:spacing w:after="160" w:line="278" w:lineRule="auto"/>
              <w:rPr>
                <w:rFonts w:ascii="Arial" w:hAnsi="Arial" w:cs="Arial"/>
                <w:color w:val="000000" w:themeColor="text1"/>
              </w:rPr>
            </w:pPr>
            <w:r w:rsidRPr="000A1F4A">
              <w:rPr>
                <w:rFonts w:ascii="Arial" w:hAnsi="Arial" w:cs="Arial"/>
                <w:color w:val="000000" w:themeColor="text1"/>
              </w:rPr>
              <w:t>Actividad de cierre (Evidencia de aprendizaje):</w:t>
            </w:r>
          </w:p>
          <w:p w14:paraId="543E6ABF" w14:textId="77777777" w:rsidR="000A1F4A" w:rsidRPr="00D8781E" w:rsidRDefault="000A1F4A" w:rsidP="000A1F4A">
            <w:pPr>
              <w:numPr>
                <w:ilvl w:val="1"/>
                <w:numId w:val="8"/>
              </w:numPr>
              <w:tabs>
                <w:tab w:val="clear" w:pos="360"/>
                <w:tab w:val="num" w:pos="1440"/>
              </w:tabs>
              <w:spacing w:after="160" w:line="278" w:lineRule="auto"/>
              <w:jc w:val="both"/>
              <w:rPr>
                <w:rFonts w:ascii="Arial" w:hAnsi="Arial" w:cs="Arial"/>
                <w:b w:val="0"/>
                <w:bCs w:val="0"/>
                <w:color w:val="000000" w:themeColor="text1"/>
              </w:rPr>
            </w:pPr>
            <w:r w:rsidRPr="000A1F4A">
              <w:rPr>
                <w:rFonts w:ascii="Arial" w:hAnsi="Arial" w:cs="Arial"/>
                <w:color w:val="000000" w:themeColor="text1"/>
              </w:rPr>
              <w:t>Secuencia temporal:</w:t>
            </w:r>
            <w:r w:rsidRPr="00D8781E">
              <w:rPr>
                <w:rFonts w:ascii="Arial" w:hAnsi="Arial" w:cs="Arial"/>
                <w:b w:val="0"/>
                <w:bCs w:val="0"/>
                <w:color w:val="000000" w:themeColor="text1"/>
              </w:rPr>
              <w:t xml:space="preserve"> Se invita a los niños a la pizarra tradicional (o papelógrafo) para ordenar colaborativamente tres tarjetas grandes: </w:t>
            </w:r>
            <w:r w:rsidRPr="00D8781E">
              <w:rPr>
                <w:rFonts w:ascii="Arial" w:hAnsi="Arial" w:cs="Arial"/>
                <w:b w:val="0"/>
                <w:bCs w:val="0"/>
                <w:i/>
                <w:iCs/>
                <w:color w:val="000000" w:themeColor="text1"/>
              </w:rPr>
              <w:t>1. El bosque oscuro, 2. Escuchando al sapito, 3. El bosque lleno de luz.</w:t>
            </w:r>
            <w:r w:rsidRPr="00D8781E">
              <w:rPr>
                <w:rFonts w:ascii="Arial" w:hAnsi="Arial" w:cs="Arial"/>
                <w:b w:val="0"/>
                <w:bCs w:val="0"/>
                <w:color w:val="000000" w:themeColor="text1"/>
              </w:rPr>
              <w:t xml:space="preserve"> Esto refuerza la orientación perceptiva y la memoria a corto plazo.</w:t>
            </w:r>
          </w:p>
          <w:p w14:paraId="7076B0B4" w14:textId="77777777" w:rsidR="000A1F4A" w:rsidRPr="00D8781E" w:rsidRDefault="000A1F4A" w:rsidP="000A1F4A">
            <w:pPr>
              <w:numPr>
                <w:ilvl w:val="1"/>
                <w:numId w:val="8"/>
              </w:numPr>
              <w:tabs>
                <w:tab w:val="clear" w:pos="360"/>
                <w:tab w:val="num" w:pos="1440"/>
              </w:tabs>
              <w:spacing w:after="160" w:line="278" w:lineRule="auto"/>
              <w:jc w:val="both"/>
              <w:rPr>
                <w:rFonts w:ascii="Arial" w:hAnsi="Arial" w:cs="Arial"/>
                <w:b w:val="0"/>
                <w:bCs w:val="0"/>
                <w:color w:val="000000" w:themeColor="text1"/>
              </w:rPr>
            </w:pPr>
            <w:r w:rsidRPr="000A1F4A">
              <w:rPr>
                <w:rFonts w:ascii="Arial" w:hAnsi="Arial" w:cs="Arial"/>
                <w:color w:val="000000" w:themeColor="text1"/>
              </w:rPr>
              <w:t>Representación gráfica:</w:t>
            </w:r>
            <w:r w:rsidRPr="00D8781E">
              <w:rPr>
                <w:rFonts w:ascii="Arial" w:hAnsi="Arial" w:cs="Arial"/>
                <w:b w:val="0"/>
                <w:bCs w:val="0"/>
                <w:color w:val="000000" w:themeColor="text1"/>
              </w:rPr>
              <w:t xml:space="preserve"> Cada niño recibe una hoja de trabajo y crayones. La consigna es: </w:t>
            </w:r>
            <w:r w:rsidRPr="00D8781E">
              <w:rPr>
                <w:rFonts w:ascii="Arial" w:hAnsi="Arial" w:cs="Arial"/>
                <w:b w:val="0"/>
                <w:bCs w:val="0"/>
                <w:i/>
                <w:iCs/>
                <w:color w:val="000000" w:themeColor="text1"/>
              </w:rPr>
              <w:t>Dibuja qué sonido amable te gustaría hacer o qué acción realizarías para encender una luz mágica aquí en nuestro salón.</w:t>
            </w:r>
            <w:r w:rsidRPr="00D8781E">
              <w:rPr>
                <w:rFonts w:ascii="Arial" w:hAnsi="Arial" w:cs="Arial"/>
                <w:b w:val="0"/>
                <w:bCs w:val="0"/>
                <w:color w:val="000000" w:themeColor="text1"/>
              </w:rPr>
              <w:t xml:space="preserve"> Mientras dibujan, la docente acompaña el proceso de forma individualizada, fortaleciendo la persistencia en la tarea.</w:t>
            </w:r>
          </w:p>
          <w:p w14:paraId="46059817" w14:textId="77777777" w:rsidR="000A1F4A" w:rsidRPr="00D8781E" w:rsidRDefault="000A1F4A" w:rsidP="0037440A">
            <w:pPr>
              <w:jc w:val="both"/>
              <w:rPr>
                <w:rFonts w:ascii="Arial" w:hAnsi="Arial" w:cs="Arial"/>
                <w:b w:val="0"/>
                <w:bCs w:val="0"/>
                <w:color w:val="000000" w:themeColor="text1"/>
              </w:rPr>
            </w:pPr>
          </w:p>
        </w:tc>
        <w:tc>
          <w:tcPr>
            <w:tcW w:w="1559" w:type="dxa"/>
          </w:tcPr>
          <w:p w14:paraId="5FA871D6" w14:textId="77777777" w:rsidR="000A1F4A" w:rsidRPr="00D8781E" w:rsidRDefault="000A1F4A" w:rsidP="00E3200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1810435B" w14:textId="25B625D4" w:rsidR="00E32008" w:rsidRPr="00D8781E" w:rsidRDefault="00E32008" w:rsidP="00E63BEE">
      <w:pPr>
        <w:rPr>
          <w:rFonts w:ascii="Arial" w:hAnsi="Arial" w:cs="Arial"/>
          <w:color w:val="000000" w:themeColor="text1"/>
        </w:rPr>
      </w:pPr>
      <w:r w:rsidRPr="00D8781E">
        <w:rPr>
          <w:rFonts w:ascii="Arial" w:hAnsi="Arial" w:cs="Arial"/>
          <w:color w:val="000000" w:themeColor="text1"/>
        </w:rPr>
        <w:br/>
      </w:r>
    </w:p>
    <w:p w14:paraId="0906E269" w14:textId="77777777" w:rsidR="008C7F01" w:rsidRPr="00D8781E" w:rsidRDefault="008C7F01">
      <w:pPr>
        <w:rPr>
          <w:color w:val="000000" w:themeColor="text1"/>
        </w:rPr>
      </w:pPr>
    </w:p>
    <w:p w14:paraId="7939A7A4" w14:textId="77777777" w:rsidR="008C7F01" w:rsidRPr="00D8781E" w:rsidRDefault="008C7F01">
      <w:pPr>
        <w:rPr>
          <w:color w:val="000000" w:themeColor="text1"/>
        </w:rPr>
      </w:pPr>
    </w:p>
    <w:p w14:paraId="63B96A66" w14:textId="77777777" w:rsidR="008C7F01" w:rsidRPr="00D8781E" w:rsidRDefault="008C7F01">
      <w:pPr>
        <w:rPr>
          <w:color w:val="000000" w:themeColor="text1"/>
        </w:rPr>
      </w:pPr>
    </w:p>
    <w:p w14:paraId="690742D1" w14:textId="77777777" w:rsidR="008C7F01" w:rsidRPr="00D8781E" w:rsidRDefault="008C7F01">
      <w:pPr>
        <w:rPr>
          <w:color w:val="000000" w:themeColor="text1"/>
        </w:rPr>
      </w:pPr>
    </w:p>
    <w:p w14:paraId="1AF5EB81" w14:textId="77777777" w:rsidR="008C7F01" w:rsidRPr="00D8781E" w:rsidRDefault="008C7F01">
      <w:pPr>
        <w:rPr>
          <w:color w:val="000000" w:themeColor="text1"/>
        </w:rPr>
      </w:pPr>
    </w:p>
    <w:p w14:paraId="47D44B82" w14:textId="77777777" w:rsidR="008C7F01" w:rsidRDefault="008C7F01"/>
    <w:p w14:paraId="570D1245" w14:textId="77777777" w:rsidR="008C7F01" w:rsidRDefault="008C7F01"/>
    <w:p w14:paraId="54E99E2E" w14:textId="77777777" w:rsidR="008C7F01" w:rsidRDefault="008C7F01"/>
    <w:p w14:paraId="6841539F" w14:textId="77777777" w:rsidR="008C7F01" w:rsidRDefault="008C7F01"/>
    <w:p w14:paraId="715BC890" w14:textId="77777777" w:rsidR="008C7F01" w:rsidRDefault="008C7F01"/>
    <w:p w14:paraId="141E489A" w14:textId="77777777" w:rsidR="008C7F01" w:rsidRDefault="008C7F01"/>
    <w:sectPr w:rsidR="008C7F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emon Shake Shake">
    <w:panose1 w:val="00000000000000000000"/>
    <w:charset w:val="00"/>
    <w:family w:val="modern"/>
    <w:notTrueType/>
    <w:pitch w:val="variable"/>
    <w:sig w:usb0="80000007" w:usb1="0000004A"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0DC3"/>
    <w:multiLevelType w:val="multilevel"/>
    <w:tmpl w:val="491C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66932"/>
    <w:multiLevelType w:val="multilevel"/>
    <w:tmpl w:val="F75AE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302E6"/>
    <w:multiLevelType w:val="multilevel"/>
    <w:tmpl w:val="A5985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37A54"/>
    <w:multiLevelType w:val="hybridMultilevel"/>
    <w:tmpl w:val="6806230C"/>
    <w:lvl w:ilvl="0" w:tplc="221A81F8">
      <w:numFmt w:val="bullet"/>
      <w:lvlText w:val="•"/>
      <w:lvlJc w:val="left"/>
      <w:pPr>
        <w:ind w:left="720" w:hanging="360"/>
      </w:pPr>
      <w:rPr>
        <w:rFonts w:ascii="Arial MT" w:eastAsia="Arial MT" w:hAnsi="Arial MT" w:cs="Arial MT" w:hint="default"/>
        <w:w w:val="99"/>
        <w:sz w:val="20"/>
        <w:szCs w:val="20"/>
        <w:lang w:val="es-ES" w:eastAsia="en-US" w:bidi="ar-SA"/>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A09625F"/>
    <w:multiLevelType w:val="hybridMultilevel"/>
    <w:tmpl w:val="62B641D6"/>
    <w:lvl w:ilvl="0" w:tplc="03B211B2">
      <w:start w:val="1"/>
      <w:numFmt w:val="bullet"/>
      <w:lvlText w:val=""/>
      <w:lvlJc w:val="left"/>
      <w:pPr>
        <w:tabs>
          <w:tab w:val="num" w:pos="720"/>
        </w:tabs>
        <w:ind w:left="720" w:hanging="360"/>
      </w:pPr>
      <w:rPr>
        <w:rFonts w:ascii="Symbol" w:hAnsi="Symbol" w:hint="default"/>
        <w:sz w:val="20"/>
      </w:rPr>
    </w:lvl>
    <w:lvl w:ilvl="1" w:tplc="526EB6B6">
      <w:start w:val="1"/>
      <w:numFmt w:val="decimal"/>
      <w:lvlText w:val="%2."/>
      <w:lvlJc w:val="left"/>
      <w:pPr>
        <w:tabs>
          <w:tab w:val="num" w:pos="360"/>
        </w:tabs>
        <w:ind w:left="360" w:hanging="360"/>
      </w:pPr>
    </w:lvl>
    <w:lvl w:ilvl="2" w:tplc="E4449DD6" w:tentative="1">
      <w:start w:val="1"/>
      <w:numFmt w:val="bullet"/>
      <w:lvlText w:val=""/>
      <w:lvlJc w:val="left"/>
      <w:pPr>
        <w:tabs>
          <w:tab w:val="num" w:pos="2160"/>
        </w:tabs>
        <w:ind w:left="2160" w:hanging="360"/>
      </w:pPr>
      <w:rPr>
        <w:rFonts w:ascii="Wingdings" w:hAnsi="Wingdings" w:hint="default"/>
        <w:sz w:val="20"/>
      </w:rPr>
    </w:lvl>
    <w:lvl w:ilvl="3" w:tplc="87A077CA" w:tentative="1">
      <w:start w:val="1"/>
      <w:numFmt w:val="bullet"/>
      <w:lvlText w:val=""/>
      <w:lvlJc w:val="left"/>
      <w:pPr>
        <w:tabs>
          <w:tab w:val="num" w:pos="2880"/>
        </w:tabs>
        <w:ind w:left="2880" w:hanging="360"/>
      </w:pPr>
      <w:rPr>
        <w:rFonts w:ascii="Wingdings" w:hAnsi="Wingdings" w:hint="default"/>
        <w:sz w:val="20"/>
      </w:rPr>
    </w:lvl>
    <w:lvl w:ilvl="4" w:tplc="E24E66F4" w:tentative="1">
      <w:start w:val="1"/>
      <w:numFmt w:val="bullet"/>
      <w:lvlText w:val=""/>
      <w:lvlJc w:val="left"/>
      <w:pPr>
        <w:tabs>
          <w:tab w:val="num" w:pos="3600"/>
        </w:tabs>
        <w:ind w:left="3600" w:hanging="360"/>
      </w:pPr>
      <w:rPr>
        <w:rFonts w:ascii="Wingdings" w:hAnsi="Wingdings" w:hint="default"/>
        <w:sz w:val="20"/>
      </w:rPr>
    </w:lvl>
    <w:lvl w:ilvl="5" w:tplc="1D8AADA6" w:tentative="1">
      <w:start w:val="1"/>
      <w:numFmt w:val="bullet"/>
      <w:lvlText w:val=""/>
      <w:lvlJc w:val="left"/>
      <w:pPr>
        <w:tabs>
          <w:tab w:val="num" w:pos="4320"/>
        </w:tabs>
        <w:ind w:left="4320" w:hanging="360"/>
      </w:pPr>
      <w:rPr>
        <w:rFonts w:ascii="Wingdings" w:hAnsi="Wingdings" w:hint="default"/>
        <w:sz w:val="20"/>
      </w:rPr>
    </w:lvl>
    <w:lvl w:ilvl="6" w:tplc="2FCE4B0E" w:tentative="1">
      <w:start w:val="1"/>
      <w:numFmt w:val="bullet"/>
      <w:lvlText w:val=""/>
      <w:lvlJc w:val="left"/>
      <w:pPr>
        <w:tabs>
          <w:tab w:val="num" w:pos="5040"/>
        </w:tabs>
        <w:ind w:left="5040" w:hanging="360"/>
      </w:pPr>
      <w:rPr>
        <w:rFonts w:ascii="Wingdings" w:hAnsi="Wingdings" w:hint="default"/>
        <w:sz w:val="20"/>
      </w:rPr>
    </w:lvl>
    <w:lvl w:ilvl="7" w:tplc="C36204FC" w:tentative="1">
      <w:start w:val="1"/>
      <w:numFmt w:val="bullet"/>
      <w:lvlText w:val=""/>
      <w:lvlJc w:val="left"/>
      <w:pPr>
        <w:tabs>
          <w:tab w:val="num" w:pos="5760"/>
        </w:tabs>
        <w:ind w:left="5760" w:hanging="360"/>
      </w:pPr>
      <w:rPr>
        <w:rFonts w:ascii="Wingdings" w:hAnsi="Wingdings" w:hint="default"/>
        <w:sz w:val="20"/>
      </w:rPr>
    </w:lvl>
    <w:lvl w:ilvl="8" w:tplc="A22C0020"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A544B"/>
    <w:multiLevelType w:val="multilevel"/>
    <w:tmpl w:val="2EC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A2C28"/>
    <w:multiLevelType w:val="multilevel"/>
    <w:tmpl w:val="75E4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F2B3F"/>
    <w:multiLevelType w:val="multilevel"/>
    <w:tmpl w:val="727C7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F0CD4"/>
    <w:multiLevelType w:val="hybridMultilevel"/>
    <w:tmpl w:val="359627F8"/>
    <w:lvl w:ilvl="0" w:tplc="11A68A9E">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715E6F6B"/>
    <w:multiLevelType w:val="hybridMultilevel"/>
    <w:tmpl w:val="3730A9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39325A1"/>
    <w:multiLevelType w:val="multilevel"/>
    <w:tmpl w:val="72409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C2665"/>
    <w:multiLevelType w:val="hybridMultilevel"/>
    <w:tmpl w:val="E1621C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15249816">
    <w:abstractNumId w:val="0"/>
  </w:num>
  <w:num w:numId="2" w16cid:durableId="870917267">
    <w:abstractNumId w:val="5"/>
  </w:num>
  <w:num w:numId="3" w16cid:durableId="202208955">
    <w:abstractNumId w:val="6"/>
  </w:num>
  <w:num w:numId="4" w16cid:durableId="1216116894">
    <w:abstractNumId w:val="10"/>
  </w:num>
  <w:num w:numId="5" w16cid:durableId="1904558141">
    <w:abstractNumId w:val="1"/>
  </w:num>
  <w:num w:numId="6" w16cid:durableId="2109613820">
    <w:abstractNumId w:val="2"/>
  </w:num>
  <w:num w:numId="7" w16cid:durableId="1237132838">
    <w:abstractNumId w:val="7"/>
  </w:num>
  <w:num w:numId="8" w16cid:durableId="346448807">
    <w:abstractNumId w:val="4"/>
  </w:num>
  <w:num w:numId="9" w16cid:durableId="2004235480">
    <w:abstractNumId w:val="8"/>
  </w:num>
  <w:num w:numId="10" w16cid:durableId="2004774314">
    <w:abstractNumId w:val="11"/>
  </w:num>
  <w:num w:numId="11" w16cid:durableId="626358379">
    <w:abstractNumId w:val="9"/>
  </w:num>
  <w:num w:numId="12" w16cid:durableId="1815098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30"/>
    <w:rsid w:val="00042BA4"/>
    <w:rsid w:val="000A1F4A"/>
    <w:rsid w:val="000F6E30"/>
    <w:rsid w:val="001928F2"/>
    <w:rsid w:val="001E67DC"/>
    <w:rsid w:val="00205595"/>
    <w:rsid w:val="0037440A"/>
    <w:rsid w:val="003A0FED"/>
    <w:rsid w:val="00485A64"/>
    <w:rsid w:val="006910BD"/>
    <w:rsid w:val="006C4644"/>
    <w:rsid w:val="007B42DB"/>
    <w:rsid w:val="007D3B14"/>
    <w:rsid w:val="008B36B0"/>
    <w:rsid w:val="008C7F01"/>
    <w:rsid w:val="00AD1295"/>
    <w:rsid w:val="00C27E18"/>
    <w:rsid w:val="00D2616A"/>
    <w:rsid w:val="00D8781E"/>
    <w:rsid w:val="00E02810"/>
    <w:rsid w:val="00E10F60"/>
    <w:rsid w:val="00E32008"/>
    <w:rsid w:val="00E63BEE"/>
    <w:rsid w:val="00F84712"/>
    <w:rsid w:val="00FC300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A9DEF"/>
  <w15:chartTrackingRefBased/>
  <w15:docId w15:val="{3D7FB369-47C0-C348-8974-63F03AA7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F6E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6E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6E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6E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6E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6E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6E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6E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6E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F6E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6E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6E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6E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6E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6E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6E30"/>
    <w:rPr>
      <w:rFonts w:eastAsiaTheme="majorEastAsia" w:cstheme="majorBidi"/>
      <w:color w:val="272727" w:themeColor="text1" w:themeTint="D8"/>
    </w:rPr>
  </w:style>
  <w:style w:type="paragraph" w:styleId="Ttulo">
    <w:name w:val="Title"/>
    <w:basedOn w:val="Normal"/>
    <w:next w:val="Normal"/>
    <w:link w:val="TtuloCar"/>
    <w:uiPriority w:val="10"/>
    <w:qFormat/>
    <w:rsid w:val="000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6E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6E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6E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6E30"/>
    <w:pPr>
      <w:spacing w:before="160"/>
      <w:jc w:val="center"/>
    </w:pPr>
    <w:rPr>
      <w:i/>
      <w:iCs/>
      <w:color w:val="404040" w:themeColor="text1" w:themeTint="BF"/>
    </w:rPr>
  </w:style>
  <w:style w:type="character" w:customStyle="1" w:styleId="CitaCar">
    <w:name w:val="Cita Car"/>
    <w:basedOn w:val="Fuentedeprrafopredeter"/>
    <w:link w:val="Cita"/>
    <w:uiPriority w:val="29"/>
    <w:rsid w:val="000F6E30"/>
    <w:rPr>
      <w:i/>
      <w:iCs/>
      <w:color w:val="404040" w:themeColor="text1" w:themeTint="BF"/>
    </w:rPr>
  </w:style>
  <w:style w:type="paragraph" w:styleId="Prrafodelista">
    <w:name w:val="List Paragraph"/>
    <w:basedOn w:val="Normal"/>
    <w:uiPriority w:val="34"/>
    <w:qFormat/>
    <w:rsid w:val="000F6E30"/>
    <w:pPr>
      <w:ind w:left="720"/>
      <w:contextualSpacing/>
    </w:pPr>
  </w:style>
  <w:style w:type="character" w:styleId="nfasisintenso">
    <w:name w:val="Intense Emphasis"/>
    <w:basedOn w:val="Fuentedeprrafopredeter"/>
    <w:uiPriority w:val="21"/>
    <w:qFormat/>
    <w:rsid w:val="000F6E30"/>
    <w:rPr>
      <w:i/>
      <w:iCs/>
      <w:color w:val="0F4761" w:themeColor="accent1" w:themeShade="BF"/>
    </w:rPr>
  </w:style>
  <w:style w:type="paragraph" w:styleId="Citadestacada">
    <w:name w:val="Intense Quote"/>
    <w:basedOn w:val="Normal"/>
    <w:next w:val="Normal"/>
    <w:link w:val="CitadestacadaCar"/>
    <w:uiPriority w:val="30"/>
    <w:qFormat/>
    <w:rsid w:val="000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6E30"/>
    <w:rPr>
      <w:i/>
      <w:iCs/>
      <w:color w:val="0F4761" w:themeColor="accent1" w:themeShade="BF"/>
    </w:rPr>
  </w:style>
  <w:style w:type="character" w:styleId="Referenciaintensa">
    <w:name w:val="Intense Reference"/>
    <w:basedOn w:val="Fuentedeprrafopredeter"/>
    <w:uiPriority w:val="32"/>
    <w:qFormat/>
    <w:rsid w:val="000F6E30"/>
    <w:rPr>
      <w:b/>
      <w:bCs/>
      <w:smallCaps/>
      <w:color w:val="0F4761" w:themeColor="accent1" w:themeShade="BF"/>
      <w:spacing w:val="5"/>
    </w:rPr>
  </w:style>
  <w:style w:type="paragraph" w:styleId="NormalWeb">
    <w:name w:val="Normal (Web)"/>
    <w:basedOn w:val="Normal"/>
    <w:uiPriority w:val="99"/>
    <w:semiHidden/>
    <w:unhideWhenUsed/>
    <w:rsid w:val="000F6E3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0F6E30"/>
    <w:rPr>
      <w:b/>
      <w:bCs/>
    </w:rPr>
  </w:style>
  <w:style w:type="table" w:styleId="Tablaconcuadrcula">
    <w:name w:val="Table Grid"/>
    <w:basedOn w:val="Tablanormal"/>
    <w:uiPriority w:val="39"/>
    <w:rsid w:val="000F6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4">
    <w:name w:val="Grid Table 6 Colorful Accent 4"/>
    <w:basedOn w:val="Tablanormal"/>
    <w:uiPriority w:val="51"/>
    <w:rsid w:val="00E63BEE"/>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4">
    <w:name w:val="Grid Table 4 Accent 4"/>
    <w:basedOn w:val="Tablanormal"/>
    <w:uiPriority w:val="49"/>
    <w:rsid w:val="00042BA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14</Pages>
  <Words>2856</Words>
  <Characters>15709</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Vasquez</dc:creator>
  <cp:keywords/>
  <dc:description/>
  <cp:lastModifiedBy>LAPTOPS 2025</cp:lastModifiedBy>
  <cp:revision>6</cp:revision>
  <dcterms:created xsi:type="dcterms:W3CDTF">2026-10-06T03:31:00Z</dcterms:created>
  <dcterms:modified xsi:type="dcterms:W3CDTF">2026-10-06T04:59:00Z</dcterms:modified>
</cp:coreProperties>
</file>