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Plant Biology</w:t>
      </w:r>
    </w:p>
    <w:p>
      <w:r>
        <w:t>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w:t>
      </w:r>
    </w:p>
    <w:p>
      <w:pPr>
        <w:pStyle w:val="Heading2"/>
      </w:pPr>
      <w:r>
        <w:t>Energy Conversion</w:t>
      </w:r>
    </w:p>
    <w:p>
      <w:r>
        <w:t>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w:t>
      </w:r>
    </w:p>
    <w:p>
      <w:pPr>
        <w:pStyle w:val="Heading3"/>
      </w:pPr>
      <w:r>
        <w:t>Chloroplasts</w:t>
      </w:r>
    </w:p>
    <w:p>
      <w:r>
        <w:t>Photosynthesis converts light energy into chemical energy in plant cells. Chlorophyll absorbs sunlight inside chloroplasts. Water and carbon dioxide are used to produce sugars and release oxygen. These reactions sustain plant growth and support food webs across terrestrial ecosystems.</w:t>
      </w:r>
    </w:p>
    <w:tbl>
      <w:tblPr>
        <w:tblW w:type="auto" w:w="0"/>
        <w:tblLook w:firstColumn="1" w:firstRow="1" w:lastColumn="0" w:lastRow="0" w:noHBand="0" w:noVBand="1" w:val="04A0"/>
      </w:tblPr>
      <w:tblGrid>
        <w:gridCol w:w="4320"/>
        <w:gridCol w:w="4320"/>
      </w:tblGrid>
      <w:tr>
        <w:tc>
          <w:tcPr>
            <w:tcW w:type="dxa" w:w="4320"/>
          </w:tcPr>
          <w:p>
            <w:r>
              <w:t>Stage 0 of photosynthesis</w:t>
            </w:r>
          </w:p>
        </w:tc>
        <w:tc>
          <w:tcPr>
            <w:tcW w:type="dxa" w:w="4320"/>
          </w:tcPr>
          <w:p>
            <w:r>
              <w:t>Sunlight is absorbed and transformed into stored chemical energy.</w:t>
            </w:r>
          </w:p>
        </w:tc>
      </w:tr>
      <w:tr>
        <w:tc>
          <w:tcPr>
            <w:tcW w:type="dxa" w:w="4320"/>
          </w:tcPr>
          <w:p>
            <w:r>
              <w:t>Stage 1 of photosynthesis</w:t>
            </w:r>
          </w:p>
        </w:tc>
        <w:tc>
          <w:tcPr>
            <w:tcW w:type="dxa" w:w="4320"/>
          </w:tcPr>
          <w:p>
            <w:r>
              <w:t>Sunlight is absorbed and transformed into stored chemical energy.</w:t>
            </w:r>
          </w:p>
        </w:tc>
      </w:tr>
      <w:tr>
        <w:tc>
          <w:tcPr>
            <w:tcW w:type="dxa" w:w="4320"/>
          </w:tcPr>
          <w:p>
            <w:r>
              <w:t>Stage 2 of photosynthesis</w:t>
            </w:r>
          </w:p>
        </w:tc>
        <w:tc>
          <w:tcPr>
            <w:tcW w:type="dxa" w:w="4320"/>
          </w:tcPr>
          <w:p>
            <w:r>
              <w:t>Sunlight is absorbed and transformed into stored chemical energy.</w:t>
            </w:r>
          </w:p>
        </w:tc>
      </w:tr>
      <w:tr>
        <w:tc>
          <w:tcPr>
            <w:tcW w:type="dxa" w:w="4320"/>
          </w:tcPr>
          <w:p>
            <w:r>
              <w:t>Stage 3 of photosynthesis</w:t>
            </w:r>
          </w:p>
        </w:tc>
        <w:tc>
          <w:tcPr>
            <w:tcW w:type="dxa" w:w="4320"/>
          </w:tcPr>
          <w:p>
            <w:r>
              <w:t>Sunlight is absorbed and transformed into stored chemical energy.</w:t>
            </w:r>
          </w:p>
        </w:tc>
      </w:tr>
    </w:tbl>
    <w:p>
      <w:pPr>
        <w:pStyle w:val="ListBullet"/>
      </w:pPr>
      <w:r>
        <w:t>Chlorophyll absorbs sunlight to power chemical reactions in plant cells.</w:t>
      </w:r>
    </w:p>
    <w:p>
      <w:pPr>
        <w:pStyle w:val="ListBullet"/>
      </w:pPr>
      <w:r>
        <w:t>Chlorophyll absorbs sunlight to power chemical reactions in plant cells.</w:t>
      </w:r>
    </w:p>
    <w:p>
      <w:pPr>
        <w:pStyle w:val="ListBullet"/>
      </w:pPr>
      <w:r>
        <w:t>Chlorophyll absorbs sunlight to power chemical reactions in plant cells.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