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87E9C" w14:textId="62E11C5B" w:rsidR="00271C81" w:rsidRPr="0061540F" w:rsidRDefault="00CF1D88" w:rsidP="0061540F">
      <w:pPr>
        <w:pStyle w:val="Title"/>
        <w:rPr>
          <w:noProof w:val="0"/>
          <w:sz w:val="40"/>
          <w:szCs w:val="40"/>
          <w:lang w:eastAsia="en-US"/>
        </w:rPr>
      </w:pPr>
      <w:r w:rsidRPr="007E5628">
        <w:rPr>
          <w:noProof w:val="0"/>
          <w:sz w:val="40"/>
          <w:szCs w:val="40"/>
          <w:lang w:eastAsia="en-US"/>
        </w:rPr>
        <w:t>Metadata requirements for the Open Citation Corpus</w:t>
      </w:r>
      <w:r w:rsidR="004B7ACD" w:rsidRPr="007E5628">
        <w:rPr>
          <w:noProof w:val="0"/>
          <w:sz w:val="40"/>
          <w:szCs w:val="40"/>
          <w:lang w:eastAsia="en-US"/>
        </w:rPr>
        <w:t xml:space="preserve"> </w:t>
      </w:r>
    </w:p>
    <w:p w14:paraId="42B67E02" w14:textId="08231E83" w:rsidR="00C22E41" w:rsidRPr="00C6546E" w:rsidRDefault="003A3507" w:rsidP="003A3507">
      <w:pPr>
        <w:spacing w:before="240" w:after="120"/>
        <w:rPr>
          <w:rFonts w:ascii="Arial" w:hAnsi="Arial" w:cs="Arial"/>
          <w:noProof w:val="0"/>
          <w:color w:val="auto"/>
          <w:sz w:val="32"/>
          <w:szCs w:val="32"/>
          <w:lang w:eastAsia="en-US"/>
        </w:rPr>
      </w:pPr>
      <w:r w:rsidRPr="00C6546E">
        <w:rPr>
          <w:rFonts w:ascii="Arial" w:hAnsi="Arial" w:cs="Arial"/>
          <w:noProof w:val="0"/>
          <w:color w:val="auto"/>
          <w:sz w:val="32"/>
          <w:szCs w:val="32"/>
          <w:lang w:eastAsia="en-US"/>
        </w:rPr>
        <w:t>Introduction</w:t>
      </w:r>
    </w:p>
    <w:p w14:paraId="73FE655D" w14:textId="77777777" w:rsidR="004D4B38" w:rsidRPr="00CE5B20" w:rsidRDefault="004D4B38" w:rsidP="004D4B38">
      <w:pPr>
        <w:spacing w:after="120"/>
        <w:rPr>
          <w:rFonts w:ascii="Arial" w:hAnsi="Arial" w:cs="Arial"/>
          <w:b/>
          <w:noProof w:val="0"/>
          <w:color w:val="auto"/>
          <w:sz w:val="22"/>
          <w:szCs w:val="22"/>
          <w:u w:val="single"/>
          <w:lang w:eastAsia="en-US"/>
        </w:rPr>
      </w:pPr>
      <w:r w:rsidRPr="00CE5B20">
        <w:rPr>
          <w:rFonts w:ascii="Arial" w:hAnsi="Arial" w:cs="Arial"/>
          <w:b/>
          <w:noProof w:val="0"/>
          <w:color w:val="auto"/>
          <w:sz w:val="22"/>
          <w:szCs w:val="22"/>
          <w:u w:val="single"/>
          <w:lang w:eastAsia="en-US"/>
        </w:rPr>
        <w:t>Scope</w:t>
      </w:r>
    </w:p>
    <w:p w14:paraId="5D146F4B" w14:textId="7B570726" w:rsidR="004D4B38" w:rsidRPr="00FC23CF" w:rsidRDefault="004D4B38" w:rsidP="004D4B38">
      <w:pPr>
        <w:spacing w:after="120"/>
        <w:rPr>
          <w:noProof w:val="0"/>
          <w:color w:val="auto"/>
          <w:sz w:val="22"/>
          <w:szCs w:val="22"/>
          <w:lang w:eastAsia="en-US"/>
        </w:rPr>
      </w:pPr>
      <w:r w:rsidRPr="00FC23CF">
        <w:rPr>
          <w:noProof w:val="0"/>
          <w:color w:val="auto"/>
          <w:sz w:val="22"/>
          <w:szCs w:val="22"/>
          <w:lang w:eastAsia="en-US"/>
        </w:rPr>
        <w:t>The Open Citations Corpus (OCC) records citations between citing and cited scholarly works.  A 'work' may be a research article appearing as a preprint or a journal article, a book, a Wikipedia entry, a dataset in a data repository, a software application or computational model, or any other type of scholarly output. The OCC also records the authors and editors of such works.</w:t>
      </w:r>
    </w:p>
    <w:p w14:paraId="35AC8A06" w14:textId="62203A09" w:rsidR="00271C81" w:rsidRPr="00CE5B20" w:rsidRDefault="002C768D" w:rsidP="004D4B38">
      <w:pPr>
        <w:spacing w:before="240" w:after="120"/>
        <w:rPr>
          <w:rFonts w:ascii="Arial" w:hAnsi="Arial" w:cs="Arial"/>
          <w:b/>
          <w:noProof w:val="0"/>
          <w:color w:val="auto"/>
          <w:sz w:val="22"/>
          <w:szCs w:val="22"/>
          <w:lang w:eastAsia="en-US"/>
        </w:rPr>
      </w:pPr>
      <w:r w:rsidRPr="00CE5B20">
        <w:rPr>
          <w:rFonts w:ascii="Arial" w:hAnsi="Arial" w:cs="Arial"/>
          <w:b/>
          <w:noProof w:val="0"/>
          <w:color w:val="auto"/>
          <w:sz w:val="22"/>
          <w:szCs w:val="22"/>
          <w:u w:val="single"/>
          <w:lang w:eastAsia="en-US"/>
        </w:rPr>
        <w:t>Golden rules</w:t>
      </w:r>
      <w:r w:rsidR="00B9056A" w:rsidRPr="00CE5B20">
        <w:rPr>
          <w:rFonts w:ascii="Arial" w:hAnsi="Arial" w:cs="Arial"/>
          <w:b/>
          <w:noProof w:val="0"/>
          <w:color w:val="auto"/>
          <w:sz w:val="22"/>
          <w:szCs w:val="22"/>
          <w:u w:val="single"/>
          <w:lang w:eastAsia="en-US"/>
        </w:rPr>
        <w:t xml:space="preserve"> for working on the Open Citations Corpus</w:t>
      </w:r>
    </w:p>
    <w:p w14:paraId="5B5FE918" w14:textId="77E80EA2" w:rsidR="002C768D" w:rsidRPr="00FC23CF" w:rsidRDefault="002C768D" w:rsidP="005B3E92">
      <w:pPr>
        <w:pStyle w:val="ListParagraph"/>
        <w:numPr>
          <w:ilvl w:val="0"/>
          <w:numId w:val="7"/>
        </w:numPr>
        <w:spacing w:after="120"/>
        <w:contextualSpacing w:val="0"/>
        <w:rPr>
          <w:noProof w:val="0"/>
          <w:color w:val="auto"/>
          <w:sz w:val="22"/>
          <w:szCs w:val="22"/>
          <w:lang w:eastAsia="en-US"/>
        </w:rPr>
      </w:pPr>
      <w:r w:rsidRPr="00FC23CF">
        <w:rPr>
          <w:noProof w:val="0"/>
          <w:color w:val="auto"/>
          <w:sz w:val="22"/>
          <w:szCs w:val="22"/>
          <w:lang w:eastAsia="en-US"/>
        </w:rPr>
        <w:t xml:space="preserve">Never trust </w:t>
      </w:r>
      <w:r w:rsidR="00EE5A12" w:rsidRPr="00FC23CF">
        <w:rPr>
          <w:noProof w:val="0"/>
          <w:color w:val="auto"/>
          <w:sz w:val="22"/>
          <w:szCs w:val="22"/>
          <w:lang w:eastAsia="en-US"/>
        </w:rPr>
        <w:t xml:space="preserve">a </w:t>
      </w:r>
      <w:r w:rsidR="00D009D7" w:rsidRPr="00FC23CF">
        <w:rPr>
          <w:noProof w:val="0"/>
          <w:color w:val="auto"/>
          <w:sz w:val="22"/>
          <w:szCs w:val="22"/>
          <w:lang w:eastAsia="en-US"/>
        </w:rPr>
        <w:t>reference in a reference list until it has been independently verified.</w:t>
      </w:r>
      <w:r w:rsidR="00DA05F8" w:rsidRPr="00FC23CF">
        <w:rPr>
          <w:noProof w:val="0"/>
          <w:color w:val="auto"/>
          <w:sz w:val="22"/>
          <w:szCs w:val="22"/>
          <w:lang w:eastAsia="en-US"/>
        </w:rPr>
        <w:t xml:space="preserve">  </w:t>
      </w:r>
    </w:p>
    <w:p w14:paraId="253850A3" w14:textId="14270267" w:rsidR="00D009D7" w:rsidRPr="00FC23CF" w:rsidRDefault="00D009D7" w:rsidP="005B3E92">
      <w:pPr>
        <w:pStyle w:val="ListParagraph"/>
        <w:numPr>
          <w:ilvl w:val="0"/>
          <w:numId w:val="7"/>
        </w:numPr>
        <w:spacing w:after="120"/>
        <w:contextualSpacing w:val="0"/>
        <w:rPr>
          <w:noProof w:val="0"/>
          <w:color w:val="auto"/>
          <w:sz w:val="22"/>
          <w:szCs w:val="22"/>
          <w:lang w:eastAsia="en-US"/>
        </w:rPr>
      </w:pPr>
      <w:r w:rsidRPr="00FC23CF">
        <w:rPr>
          <w:noProof w:val="0"/>
          <w:color w:val="auto"/>
          <w:sz w:val="22"/>
          <w:szCs w:val="22"/>
          <w:lang w:eastAsia="en-US"/>
        </w:rPr>
        <w:t>Never trust an identifier (e.g. DOI, PubMed ID) in a reference list until it has been independently verified.</w:t>
      </w:r>
    </w:p>
    <w:p w14:paraId="1C86466E" w14:textId="59FD3DE5" w:rsidR="001622BE" w:rsidRPr="00FC23CF" w:rsidRDefault="006A4249" w:rsidP="006A4249">
      <w:pPr>
        <w:pStyle w:val="ListParagraph"/>
        <w:spacing w:after="120"/>
        <w:contextualSpacing w:val="0"/>
        <w:rPr>
          <w:noProof w:val="0"/>
          <w:color w:val="auto"/>
          <w:sz w:val="22"/>
          <w:szCs w:val="22"/>
          <w:lang w:eastAsia="en-US"/>
        </w:rPr>
      </w:pPr>
      <w:r w:rsidRPr="00FC23CF">
        <w:rPr>
          <w:noProof w:val="0"/>
          <w:color w:val="auto"/>
          <w:sz w:val="22"/>
          <w:szCs w:val="22"/>
          <w:lang w:eastAsia="en-US"/>
        </w:rPr>
        <w:t>[</w:t>
      </w:r>
      <w:r w:rsidR="001622BE" w:rsidRPr="00FC23CF">
        <w:rPr>
          <w:noProof w:val="0"/>
          <w:color w:val="auto"/>
          <w:sz w:val="22"/>
          <w:szCs w:val="22"/>
          <w:lang w:eastAsia="en-US"/>
        </w:rPr>
        <w:t xml:space="preserve">While all external authorities will contain erroneous data, CrossRef, PubMed, PubMed Central and the </w:t>
      </w:r>
      <w:proofErr w:type="spellStart"/>
      <w:r w:rsidR="001622BE" w:rsidRPr="00FC23CF">
        <w:rPr>
          <w:noProof w:val="0"/>
          <w:color w:val="auto"/>
          <w:sz w:val="22"/>
          <w:szCs w:val="22"/>
          <w:lang w:eastAsia="en-US"/>
        </w:rPr>
        <w:t>arXiv</w:t>
      </w:r>
      <w:proofErr w:type="spellEnd"/>
      <w:r w:rsidR="001622BE" w:rsidRPr="00FC23CF">
        <w:rPr>
          <w:noProof w:val="0"/>
          <w:color w:val="auto"/>
          <w:sz w:val="22"/>
          <w:szCs w:val="22"/>
          <w:lang w:eastAsia="en-US"/>
        </w:rPr>
        <w:t xml:space="preserve"> metadata database are </w:t>
      </w:r>
      <w:r w:rsidR="001622BE" w:rsidRPr="00FC23CF">
        <w:rPr>
          <w:i/>
          <w:noProof w:val="0"/>
          <w:color w:val="auto"/>
          <w:sz w:val="22"/>
          <w:szCs w:val="22"/>
          <w:lang w:eastAsia="en-US"/>
        </w:rPr>
        <w:t>assumed</w:t>
      </w:r>
      <w:r w:rsidR="001622BE" w:rsidRPr="00FC23CF">
        <w:rPr>
          <w:noProof w:val="0"/>
          <w:color w:val="auto"/>
          <w:sz w:val="22"/>
          <w:szCs w:val="22"/>
          <w:lang w:eastAsia="en-US"/>
        </w:rPr>
        <w:t xml:space="preserve"> to contain authoritative data </w:t>
      </w:r>
      <w:r w:rsidRPr="00FC23CF">
        <w:rPr>
          <w:noProof w:val="0"/>
          <w:color w:val="auto"/>
          <w:sz w:val="22"/>
          <w:szCs w:val="22"/>
          <w:lang w:eastAsia="en-US"/>
        </w:rPr>
        <w:t xml:space="preserve">for the purposes of creating the OCC, </w:t>
      </w:r>
      <w:r w:rsidR="001622BE" w:rsidRPr="00FC23CF">
        <w:rPr>
          <w:noProof w:val="0"/>
          <w:color w:val="auto"/>
          <w:sz w:val="22"/>
          <w:szCs w:val="22"/>
          <w:lang w:eastAsia="en-US"/>
        </w:rPr>
        <w:t>until proved to the contrary.</w:t>
      </w:r>
      <w:r w:rsidRPr="00FC23CF">
        <w:rPr>
          <w:noProof w:val="0"/>
          <w:color w:val="auto"/>
          <w:sz w:val="22"/>
          <w:szCs w:val="22"/>
          <w:lang w:eastAsia="en-US"/>
        </w:rPr>
        <w:t>]</w:t>
      </w:r>
    </w:p>
    <w:p w14:paraId="3793EECD" w14:textId="37E02CCE" w:rsidR="00D009D7" w:rsidRPr="00FC23CF" w:rsidRDefault="003C5E99" w:rsidP="005B3E92">
      <w:pPr>
        <w:pStyle w:val="ListParagraph"/>
        <w:numPr>
          <w:ilvl w:val="0"/>
          <w:numId w:val="7"/>
        </w:numPr>
        <w:spacing w:after="120"/>
        <w:contextualSpacing w:val="0"/>
        <w:rPr>
          <w:noProof w:val="0"/>
          <w:color w:val="auto"/>
          <w:sz w:val="22"/>
          <w:szCs w:val="22"/>
          <w:lang w:eastAsia="en-US"/>
        </w:rPr>
      </w:pPr>
      <w:r w:rsidRPr="00FC23CF">
        <w:rPr>
          <w:noProof w:val="0"/>
          <w:color w:val="auto"/>
          <w:sz w:val="22"/>
          <w:szCs w:val="22"/>
          <w:lang w:eastAsia="en-US"/>
        </w:rPr>
        <w:t xml:space="preserve">Never trust that a software </w:t>
      </w:r>
      <w:r w:rsidR="00C22E41" w:rsidRPr="00FC23CF">
        <w:rPr>
          <w:noProof w:val="0"/>
          <w:color w:val="auto"/>
          <w:sz w:val="22"/>
          <w:szCs w:val="22"/>
          <w:lang w:eastAsia="en-US"/>
        </w:rPr>
        <w:t xml:space="preserve">data </w:t>
      </w:r>
      <w:r w:rsidRPr="00FC23CF">
        <w:rPr>
          <w:noProof w:val="0"/>
          <w:color w:val="auto"/>
          <w:sz w:val="22"/>
          <w:szCs w:val="22"/>
          <w:lang w:eastAsia="en-US"/>
        </w:rPr>
        <w:t>processing algorithm is working correctly until its output has been manually verified on multiple inputs.</w:t>
      </w:r>
    </w:p>
    <w:p w14:paraId="64160F86" w14:textId="4C4DDD59" w:rsidR="003C5E99" w:rsidRPr="00FC23CF" w:rsidRDefault="003C5E99" w:rsidP="005B3E92">
      <w:pPr>
        <w:pStyle w:val="ListParagraph"/>
        <w:numPr>
          <w:ilvl w:val="0"/>
          <w:numId w:val="7"/>
        </w:numPr>
        <w:spacing w:after="120"/>
        <w:contextualSpacing w:val="0"/>
        <w:rPr>
          <w:noProof w:val="0"/>
          <w:color w:val="auto"/>
          <w:sz w:val="22"/>
          <w:szCs w:val="22"/>
          <w:lang w:eastAsia="en-US"/>
        </w:rPr>
      </w:pPr>
      <w:r w:rsidRPr="00FC23CF">
        <w:rPr>
          <w:noProof w:val="0"/>
          <w:color w:val="auto"/>
          <w:sz w:val="22"/>
          <w:szCs w:val="22"/>
          <w:lang w:eastAsia="en-US"/>
        </w:rPr>
        <w:t>Never process thousands of articles until the processing pipelin</w:t>
      </w:r>
      <w:r w:rsidR="004376DD" w:rsidRPr="00FC23CF">
        <w:rPr>
          <w:noProof w:val="0"/>
          <w:color w:val="auto"/>
          <w:sz w:val="22"/>
          <w:szCs w:val="22"/>
          <w:lang w:eastAsia="en-US"/>
        </w:rPr>
        <w:t>e's algorithms have been verified.</w:t>
      </w:r>
    </w:p>
    <w:p w14:paraId="4B851A46" w14:textId="2E23A04C" w:rsidR="004376DD" w:rsidRPr="00FC23CF" w:rsidRDefault="004376DD" w:rsidP="005B3E92">
      <w:pPr>
        <w:pStyle w:val="ListParagraph"/>
        <w:numPr>
          <w:ilvl w:val="0"/>
          <w:numId w:val="7"/>
        </w:numPr>
        <w:spacing w:after="120"/>
        <w:contextualSpacing w:val="0"/>
        <w:rPr>
          <w:noProof w:val="0"/>
          <w:color w:val="auto"/>
          <w:sz w:val="22"/>
          <w:szCs w:val="22"/>
          <w:lang w:eastAsia="en-US"/>
        </w:rPr>
      </w:pPr>
      <w:r w:rsidRPr="00FC23CF">
        <w:rPr>
          <w:noProof w:val="0"/>
          <w:color w:val="auto"/>
          <w:sz w:val="22"/>
          <w:szCs w:val="22"/>
          <w:lang w:eastAsia="en-US"/>
        </w:rPr>
        <w:t>Never work alone</w:t>
      </w:r>
      <w:r w:rsidR="00C22E41" w:rsidRPr="00FC23CF">
        <w:rPr>
          <w:noProof w:val="0"/>
          <w:color w:val="auto"/>
          <w:sz w:val="22"/>
          <w:szCs w:val="22"/>
          <w:lang w:eastAsia="en-US"/>
        </w:rPr>
        <w:t>,</w:t>
      </w:r>
      <w:r w:rsidRPr="00FC23CF">
        <w:rPr>
          <w:noProof w:val="0"/>
          <w:color w:val="auto"/>
          <w:sz w:val="22"/>
          <w:szCs w:val="22"/>
          <w:lang w:eastAsia="en-US"/>
        </w:rPr>
        <w:t xml:space="preserve"> and never trust </w:t>
      </w:r>
      <w:r w:rsidR="005B3E92" w:rsidRPr="00FC23CF">
        <w:rPr>
          <w:noProof w:val="0"/>
          <w:color w:val="auto"/>
          <w:sz w:val="22"/>
          <w:szCs w:val="22"/>
          <w:lang w:eastAsia="en-US"/>
        </w:rPr>
        <w:t xml:space="preserve">that </w:t>
      </w:r>
      <w:r w:rsidRPr="00FC23CF">
        <w:rPr>
          <w:noProof w:val="0"/>
          <w:color w:val="auto"/>
          <w:sz w:val="22"/>
          <w:szCs w:val="22"/>
          <w:lang w:eastAsia="en-US"/>
        </w:rPr>
        <w:t>your colleague has done something correctly</w:t>
      </w:r>
      <w:r w:rsidR="005B3E92" w:rsidRPr="00FC23CF">
        <w:rPr>
          <w:noProof w:val="0"/>
          <w:color w:val="auto"/>
          <w:sz w:val="22"/>
          <w:szCs w:val="22"/>
          <w:lang w:eastAsia="en-US"/>
        </w:rPr>
        <w:t xml:space="preserve"> – work as a team and check one another's work.  Ideally use agile pair programming techniques.</w:t>
      </w:r>
    </w:p>
    <w:p w14:paraId="2974B79E" w14:textId="02D26FDA" w:rsidR="00B9056A" w:rsidRPr="00CE5B20" w:rsidRDefault="00B9056A" w:rsidP="00B9056A">
      <w:pPr>
        <w:spacing w:before="240" w:after="120"/>
        <w:rPr>
          <w:rFonts w:ascii="Arial" w:hAnsi="Arial" w:cs="Arial"/>
          <w:b/>
          <w:noProof w:val="0"/>
          <w:color w:val="auto"/>
          <w:sz w:val="22"/>
          <w:szCs w:val="22"/>
          <w:lang w:eastAsia="en-US"/>
        </w:rPr>
      </w:pPr>
      <w:r w:rsidRPr="00CE5B20">
        <w:rPr>
          <w:rFonts w:ascii="Arial" w:hAnsi="Arial" w:cs="Arial"/>
          <w:b/>
          <w:noProof w:val="0"/>
          <w:color w:val="auto"/>
          <w:sz w:val="22"/>
          <w:szCs w:val="22"/>
          <w:u w:val="single"/>
          <w:lang w:eastAsia="en-US"/>
        </w:rPr>
        <w:t>Golden rules for Open Citations Corpus records</w:t>
      </w:r>
    </w:p>
    <w:p w14:paraId="771C3799" w14:textId="5A716704" w:rsidR="00A61547" w:rsidRPr="00FC23CF" w:rsidRDefault="00A61547" w:rsidP="00B9056A">
      <w:pPr>
        <w:pStyle w:val="ListParagraph"/>
        <w:numPr>
          <w:ilvl w:val="0"/>
          <w:numId w:val="9"/>
        </w:numPr>
        <w:spacing w:after="120"/>
        <w:contextualSpacing w:val="0"/>
        <w:rPr>
          <w:noProof w:val="0"/>
          <w:color w:val="auto"/>
          <w:sz w:val="22"/>
          <w:szCs w:val="22"/>
          <w:lang w:eastAsia="en-US"/>
        </w:rPr>
      </w:pPr>
      <w:r w:rsidRPr="00FC23CF">
        <w:rPr>
          <w:noProof w:val="0"/>
          <w:color w:val="auto"/>
          <w:sz w:val="22"/>
          <w:szCs w:val="22"/>
          <w:lang w:eastAsia="en-US"/>
        </w:rPr>
        <w:t>Each OCC record</w:t>
      </w:r>
      <w:r w:rsidR="00530CD3">
        <w:rPr>
          <w:noProof w:val="0"/>
          <w:color w:val="auto"/>
          <w:sz w:val="22"/>
          <w:szCs w:val="22"/>
          <w:lang w:eastAsia="en-US"/>
        </w:rPr>
        <w:t>, of which there are seven distinct types detailed below,</w:t>
      </w:r>
      <w:r w:rsidRPr="00FC23CF">
        <w:rPr>
          <w:noProof w:val="0"/>
          <w:color w:val="auto"/>
          <w:sz w:val="22"/>
          <w:szCs w:val="22"/>
          <w:lang w:eastAsia="en-US"/>
        </w:rPr>
        <w:t xml:space="preserve"> must have a unique </w:t>
      </w:r>
      <w:r w:rsidR="00B34F1B">
        <w:rPr>
          <w:noProof w:val="0"/>
          <w:color w:val="auto"/>
          <w:sz w:val="22"/>
          <w:szCs w:val="22"/>
          <w:lang w:eastAsia="en-US"/>
        </w:rPr>
        <w:t xml:space="preserve">internal </w:t>
      </w:r>
      <w:r w:rsidRPr="00FC23CF">
        <w:rPr>
          <w:noProof w:val="0"/>
          <w:color w:val="auto"/>
          <w:sz w:val="22"/>
          <w:szCs w:val="22"/>
          <w:lang w:eastAsia="en-US"/>
        </w:rPr>
        <w:t xml:space="preserve">identifier </w:t>
      </w:r>
      <w:r w:rsidR="0069098A" w:rsidRPr="00FC23CF">
        <w:rPr>
          <w:noProof w:val="0"/>
          <w:color w:val="auto"/>
          <w:sz w:val="22"/>
          <w:szCs w:val="22"/>
          <w:lang w:eastAsia="en-US"/>
        </w:rPr>
        <w:t>ha</w:t>
      </w:r>
      <w:r w:rsidR="00F57CB0" w:rsidRPr="00FC23CF">
        <w:rPr>
          <w:noProof w:val="0"/>
          <w:color w:val="auto"/>
          <w:sz w:val="22"/>
          <w:szCs w:val="22"/>
          <w:lang w:eastAsia="en-US"/>
        </w:rPr>
        <w:t>ving the form "OCC-XX-</w:t>
      </w:r>
      <w:proofErr w:type="spellStart"/>
      <w:r w:rsidR="00F57CB0" w:rsidRPr="00FC23CF">
        <w:rPr>
          <w:i/>
          <w:noProof w:val="0"/>
          <w:color w:val="auto"/>
          <w:sz w:val="22"/>
          <w:szCs w:val="22"/>
          <w:lang w:eastAsia="en-US"/>
        </w:rPr>
        <w:t>nnnnnnnnnn</w:t>
      </w:r>
      <w:proofErr w:type="spellEnd"/>
      <w:r w:rsidR="00530CD3">
        <w:rPr>
          <w:noProof w:val="0"/>
          <w:color w:val="auto"/>
          <w:sz w:val="22"/>
          <w:szCs w:val="22"/>
          <w:lang w:eastAsia="en-US"/>
        </w:rPr>
        <w:t>" (where XX specifies the r</w:t>
      </w:r>
      <w:r w:rsidR="00F57CB0" w:rsidRPr="00FC23CF">
        <w:rPr>
          <w:noProof w:val="0"/>
          <w:color w:val="auto"/>
          <w:sz w:val="22"/>
          <w:szCs w:val="22"/>
          <w:lang w:eastAsia="en-US"/>
        </w:rPr>
        <w:t>ecord type</w:t>
      </w:r>
      <w:r w:rsidR="0069098A" w:rsidRPr="00FC23CF">
        <w:rPr>
          <w:noProof w:val="0"/>
          <w:color w:val="auto"/>
          <w:sz w:val="22"/>
          <w:szCs w:val="22"/>
          <w:lang w:eastAsia="en-US"/>
        </w:rPr>
        <w:t>,</w:t>
      </w:r>
      <w:r w:rsidR="00F57CB0" w:rsidRPr="00FC23CF">
        <w:rPr>
          <w:noProof w:val="0"/>
          <w:color w:val="auto"/>
          <w:sz w:val="22"/>
          <w:szCs w:val="22"/>
          <w:lang w:eastAsia="en-US"/>
        </w:rPr>
        <w:t xml:space="preserve"> and </w:t>
      </w:r>
      <w:proofErr w:type="spellStart"/>
      <w:r w:rsidR="0069098A" w:rsidRPr="00FC23CF">
        <w:rPr>
          <w:i/>
          <w:noProof w:val="0"/>
          <w:color w:val="auto"/>
          <w:sz w:val="22"/>
          <w:szCs w:val="22"/>
          <w:lang w:eastAsia="en-US"/>
        </w:rPr>
        <w:t>nnnnnnnnnn</w:t>
      </w:r>
      <w:proofErr w:type="spellEnd"/>
      <w:r w:rsidR="0069098A" w:rsidRPr="00FC23CF">
        <w:rPr>
          <w:noProof w:val="0"/>
          <w:color w:val="auto"/>
          <w:sz w:val="22"/>
          <w:szCs w:val="22"/>
          <w:lang w:eastAsia="en-US"/>
        </w:rPr>
        <w:t xml:space="preserve"> is a 10-digit number</w:t>
      </w:r>
      <w:r w:rsidR="00530CD3">
        <w:rPr>
          <w:noProof w:val="0"/>
          <w:color w:val="auto"/>
          <w:sz w:val="22"/>
          <w:szCs w:val="22"/>
          <w:lang w:eastAsia="en-US"/>
        </w:rPr>
        <w:t xml:space="preserve"> unique for that record type</w:t>
      </w:r>
      <w:r w:rsidR="0069098A" w:rsidRPr="00FC23CF">
        <w:rPr>
          <w:noProof w:val="0"/>
          <w:color w:val="auto"/>
          <w:sz w:val="22"/>
          <w:szCs w:val="22"/>
          <w:lang w:eastAsia="en-US"/>
        </w:rPr>
        <w:t>)</w:t>
      </w:r>
      <w:r w:rsidR="006A5565" w:rsidRPr="00FC23CF">
        <w:rPr>
          <w:noProof w:val="0"/>
          <w:color w:val="auto"/>
          <w:sz w:val="22"/>
          <w:szCs w:val="22"/>
          <w:lang w:eastAsia="en-US"/>
        </w:rPr>
        <w:t xml:space="preserve">.  </w:t>
      </w:r>
      <w:r w:rsidR="00734064">
        <w:rPr>
          <w:noProof w:val="0"/>
          <w:color w:val="auto"/>
          <w:sz w:val="22"/>
          <w:szCs w:val="22"/>
          <w:lang w:eastAsia="en-US"/>
        </w:rPr>
        <w:t>Each</w:t>
      </w:r>
      <w:r w:rsidR="006A5565" w:rsidRPr="00FC23CF">
        <w:rPr>
          <w:noProof w:val="0"/>
          <w:color w:val="auto"/>
          <w:sz w:val="22"/>
          <w:szCs w:val="22"/>
          <w:lang w:eastAsia="en-US"/>
        </w:rPr>
        <w:t xml:space="preserve"> identifier should be</w:t>
      </w:r>
      <w:r w:rsidR="00F57CB0" w:rsidRPr="00FC23CF">
        <w:rPr>
          <w:i/>
          <w:noProof w:val="0"/>
          <w:color w:val="auto"/>
          <w:sz w:val="22"/>
          <w:szCs w:val="22"/>
          <w:lang w:eastAsia="en-US"/>
        </w:rPr>
        <w:t xml:space="preserve"> </w:t>
      </w:r>
      <w:proofErr w:type="spellStart"/>
      <w:r w:rsidRPr="00FC23CF">
        <w:rPr>
          <w:noProof w:val="0"/>
          <w:color w:val="auto"/>
          <w:sz w:val="22"/>
          <w:szCs w:val="22"/>
          <w:lang w:eastAsia="en-US"/>
        </w:rPr>
        <w:t>expressable</w:t>
      </w:r>
      <w:proofErr w:type="spellEnd"/>
      <w:r w:rsidRPr="00FC23CF">
        <w:rPr>
          <w:noProof w:val="0"/>
          <w:color w:val="auto"/>
          <w:sz w:val="22"/>
          <w:szCs w:val="22"/>
          <w:lang w:eastAsia="en-US"/>
        </w:rPr>
        <w:t xml:space="preserve"> as a URI, to permit </w:t>
      </w:r>
      <w:r w:rsidR="003B1F6A" w:rsidRPr="00FC23CF">
        <w:rPr>
          <w:noProof w:val="0"/>
          <w:color w:val="auto"/>
          <w:sz w:val="22"/>
          <w:szCs w:val="22"/>
          <w:lang w:eastAsia="en-US"/>
        </w:rPr>
        <w:t>each</w:t>
      </w:r>
      <w:r w:rsidR="006A5565" w:rsidRPr="00FC23CF">
        <w:rPr>
          <w:noProof w:val="0"/>
          <w:color w:val="auto"/>
          <w:sz w:val="22"/>
          <w:szCs w:val="22"/>
          <w:lang w:eastAsia="en-US"/>
        </w:rPr>
        <w:t xml:space="preserve"> record </w:t>
      </w:r>
      <w:r w:rsidRPr="00FC23CF">
        <w:rPr>
          <w:noProof w:val="0"/>
          <w:color w:val="auto"/>
          <w:sz w:val="22"/>
          <w:szCs w:val="22"/>
          <w:lang w:eastAsia="en-US"/>
        </w:rPr>
        <w:t>to be described in RDF.</w:t>
      </w:r>
    </w:p>
    <w:p w14:paraId="30AC3FBB" w14:textId="06D2A786" w:rsidR="006A529C" w:rsidRPr="00FC23CF" w:rsidRDefault="006A529C" w:rsidP="00B9056A">
      <w:pPr>
        <w:pStyle w:val="ListParagraph"/>
        <w:numPr>
          <w:ilvl w:val="0"/>
          <w:numId w:val="9"/>
        </w:numPr>
        <w:spacing w:after="120"/>
        <w:rPr>
          <w:noProof w:val="0"/>
          <w:color w:val="auto"/>
          <w:sz w:val="22"/>
          <w:szCs w:val="22"/>
          <w:lang w:eastAsia="en-US"/>
        </w:rPr>
      </w:pPr>
      <w:r w:rsidRPr="00FC23CF">
        <w:rPr>
          <w:noProof w:val="0"/>
          <w:color w:val="auto"/>
          <w:sz w:val="22"/>
          <w:szCs w:val="22"/>
          <w:lang w:eastAsia="en-US"/>
        </w:rPr>
        <w:t xml:space="preserve">Provenance </w:t>
      </w:r>
      <w:r w:rsidR="007437B6">
        <w:rPr>
          <w:noProof w:val="0"/>
          <w:color w:val="auto"/>
          <w:sz w:val="22"/>
          <w:szCs w:val="22"/>
          <w:lang w:eastAsia="en-US"/>
        </w:rPr>
        <w:t xml:space="preserve">information </w:t>
      </w:r>
      <w:r w:rsidRPr="00FC23CF">
        <w:rPr>
          <w:noProof w:val="0"/>
          <w:color w:val="auto"/>
          <w:sz w:val="22"/>
          <w:szCs w:val="22"/>
          <w:lang w:eastAsia="en-US"/>
        </w:rPr>
        <w:t>must be explicitly recorded for every OCC record.</w:t>
      </w:r>
    </w:p>
    <w:p w14:paraId="375FA64D" w14:textId="133C1806" w:rsidR="0097454F" w:rsidRDefault="0097454F" w:rsidP="006726A0">
      <w:pPr>
        <w:spacing w:before="240" w:after="120"/>
        <w:rPr>
          <w:rFonts w:ascii="Arial" w:hAnsi="Arial" w:cs="Arial"/>
          <w:b/>
          <w:noProof w:val="0"/>
          <w:color w:val="auto"/>
          <w:sz w:val="22"/>
          <w:szCs w:val="22"/>
          <w:u w:val="single"/>
          <w:lang w:eastAsia="en-US"/>
        </w:rPr>
      </w:pPr>
      <w:r>
        <w:rPr>
          <w:rFonts w:ascii="Arial" w:hAnsi="Arial" w:cs="Arial"/>
          <w:b/>
          <w:noProof w:val="0"/>
          <w:color w:val="auto"/>
          <w:sz w:val="22"/>
          <w:szCs w:val="22"/>
          <w:u w:val="single"/>
          <w:lang w:eastAsia="en-US"/>
        </w:rPr>
        <w:t>Explanation of metadata items</w:t>
      </w:r>
    </w:p>
    <w:p w14:paraId="03724CB7" w14:textId="7FFBADB5" w:rsidR="0097454F" w:rsidRDefault="0097454F" w:rsidP="0097454F">
      <w:pPr>
        <w:spacing w:after="120"/>
        <w:rPr>
          <w:noProof w:val="0"/>
          <w:sz w:val="22"/>
          <w:szCs w:val="22"/>
          <w:lang w:eastAsia="en-US"/>
        </w:rPr>
      </w:pPr>
      <w:r>
        <w:rPr>
          <w:noProof w:val="0"/>
          <w:sz w:val="22"/>
          <w:szCs w:val="22"/>
          <w:lang w:eastAsia="en-US"/>
        </w:rPr>
        <w:t>For OCC record, we need to record the metadata items listed below, if available:</w:t>
      </w:r>
    </w:p>
    <w:p w14:paraId="52F5B43D" w14:textId="77777777" w:rsidR="0097454F" w:rsidRDefault="0097454F" w:rsidP="0097454F">
      <w:pPr>
        <w:spacing w:after="120"/>
        <w:ind w:left="284"/>
        <w:rPr>
          <w:noProof w:val="0"/>
          <w:sz w:val="22"/>
          <w:szCs w:val="22"/>
          <w:lang w:eastAsia="en-US"/>
        </w:rPr>
      </w:pPr>
      <w:r w:rsidRPr="00675E69">
        <w:rPr>
          <w:b/>
          <w:noProof w:val="0"/>
          <w:sz w:val="22"/>
          <w:szCs w:val="22"/>
          <w:lang w:eastAsia="en-US"/>
        </w:rPr>
        <w:t xml:space="preserve">Bold </w:t>
      </w:r>
      <w:r>
        <w:rPr>
          <w:b/>
          <w:noProof w:val="0"/>
          <w:sz w:val="22"/>
          <w:szCs w:val="22"/>
          <w:lang w:eastAsia="en-US"/>
        </w:rPr>
        <w:t xml:space="preserve">text </w:t>
      </w:r>
      <w:r w:rsidRPr="00675E69">
        <w:rPr>
          <w:b/>
          <w:noProof w:val="0"/>
          <w:sz w:val="22"/>
          <w:szCs w:val="22"/>
          <w:lang w:eastAsia="en-US"/>
        </w:rPr>
        <w:t>metadata items</w:t>
      </w:r>
      <w:r>
        <w:rPr>
          <w:noProof w:val="0"/>
          <w:sz w:val="22"/>
          <w:szCs w:val="22"/>
          <w:lang w:eastAsia="en-US"/>
        </w:rPr>
        <w:t xml:space="preserve"> should be available for both citing and cited works.</w:t>
      </w:r>
    </w:p>
    <w:p w14:paraId="371064FF" w14:textId="77777777" w:rsidR="0097454F" w:rsidRDefault="0097454F" w:rsidP="0097454F">
      <w:pPr>
        <w:spacing w:after="120"/>
        <w:ind w:left="284"/>
        <w:rPr>
          <w:noProof w:val="0"/>
          <w:sz w:val="22"/>
          <w:szCs w:val="22"/>
          <w:lang w:eastAsia="en-US"/>
        </w:rPr>
      </w:pPr>
      <w:r>
        <w:rPr>
          <w:noProof w:val="0"/>
          <w:sz w:val="22"/>
          <w:szCs w:val="22"/>
          <w:lang w:eastAsia="en-US"/>
        </w:rPr>
        <w:t xml:space="preserve">Normal text metadata items may only be available for citing works, unless the information for cited works can be drawn from elsewhere (e.g. </w:t>
      </w:r>
      <w:r w:rsidRPr="00434B78">
        <w:rPr>
          <w:noProof w:val="0"/>
          <w:color w:val="auto"/>
          <w:sz w:val="22"/>
          <w:szCs w:val="22"/>
          <w:lang w:eastAsia="en-US"/>
        </w:rPr>
        <w:t>a separate ingest of the cited work</w:t>
      </w:r>
      <w:r>
        <w:rPr>
          <w:noProof w:val="0"/>
          <w:color w:val="008000"/>
          <w:sz w:val="22"/>
          <w:szCs w:val="22"/>
          <w:lang w:eastAsia="en-US"/>
        </w:rPr>
        <w:t xml:space="preserve"> </w:t>
      </w:r>
      <w:r>
        <w:rPr>
          <w:noProof w:val="0"/>
          <w:sz w:val="22"/>
          <w:szCs w:val="22"/>
          <w:lang w:eastAsia="en-US"/>
        </w:rPr>
        <w:t>into the OCC)</w:t>
      </w:r>
    </w:p>
    <w:p w14:paraId="0AFF6681" w14:textId="77777777" w:rsidR="0097454F" w:rsidRDefault="0097454F" w:rsidP="0097454F">
      <w:pPr>
        <w:spacing w:after="120"/>
        <w:ind w:left="284"/>
        <w:rPr>
          <w:noProof w:val="0"/>
          <w:sz w:val="22"/>
          <w:szCs w:val="22"/>
          <w:lang w:eastAsia="en-US"/>
        </w:rPr>
      </w:pPr>
      <w:r w:rsidRPr="00FF6FB2">
        <w:rPr>
          <w:i/>
          <w:noProof w:val="0"/>
          <w:sz w:val="22"/>
          <w:szCs w:val="22"/>
          <w:lang w:eastAsia="en-US"/>
        </w:rPr>
        <w:t>Italic text metadata items</w:t>
      </w:r>
      <w:r>
        <w:rPr>
          <w:noProof w:val="0"/>
          <w:sz w:val="22"/>
          <w:szCs w:val="22"/>
          <w:lang w:eastAsia="en-US"/>
        </w:rPr>
        <w:t xml:space="preserve"> may not be available even for the citing work.</w:t>
      </w:r>
    </w:p>
    <w:p w14:paraId="48456354" w14:textId="77777777" w:rsidR="00C6546E" w:rsidRDefault="00C6546E" w:rsidP="00AD0542">
      <w:pPr>
        <w:spacing w:before="240" w:after="120"/>
        <w:rPr>
          <w:rFonts w:ascii="Arial" w:hAnsi="Arial" w:cs="Arial"/>
          <w:b/>
          <w:noProof w:val="0"/>
          <w:color w:val="auto"/>
          <w:sz w:val="22"/>
          <w:szCs w:val="22"/>
          <w:u w:val="single"/>
          <w:lang w:eastAsia="en-US"/>
        </w:rPr>
      </w:pPr>
      <w:r>
        <w:rPr>
          <w:rFonts w:ascii="Arial" w:hAnsi="Arial" w:cs="Arial"/>
          <w:b/>
          <w:noProof w:val="0"/>
          <w:color w:val="auto"/>
          <w:sz w:val="22"/>
          <w:szCs w:val="22"/>
          <w:u w:val="single"/>
          <w:lang w:eastAsia="en-US"/>
        </w:rPr>
        <w:t>Encoding metadata items</w:t>
      </w:r>
    </w:p>
    <w:p w14:paraId="73379251" w14:textId="77777777" w:rsidR="00AD0542" w:rsidRDefault="00C6546E" w:rsidP="00AD0542">
      <w:pPr>
        <w:spacing w:after="120"/>
        <w:rPr>
          <w:noProof w:val="0"/>
          <w:color w:val="auto"/>
          <w:sz w:val="22"/>
          <w:szCs w:val="22"/>
          <w:lang w:eastAsia="en-US"/>
        </w:rPr>
      </w:pPr>
      <w:r w:rsidRPr="007032BC">
        <w:rPr>
          <w:noProof w:val="0"/>
          <w:color w:val="auto"/>
          <w:sz w:val="22"/>
          <w:szCs w:val="22"/>
          <w:lang w:eastAsia="en-US"/>
        </w:rPr>
        <w:t xml:space="preserve">The </w:t>
      </w:r>
      <w:r w:rsidR="00FE7FF3" w:rsidRPr="007032BC">
        <w:rPr>
          <w:noProof w:val="0"/>
          <w:color w:val="auto"/>
          <w:sz w:val="22"/>
          <w:szCs w:val="22"/>
          <w:lang w:eastAsia="en-US"/>
        </w:rPr>
        <w:t xml:space="preserve">internal format for marking up </w:t>
      </w:r>
      <w:r w:rsidRPr="007032BC">
        <w:rPr>
          <w:noProof w:val="0"/>
          <w:color w:val="auto"/>
          <w:sz w:val="22"/>
          <w:szCs w:val="22"/>
          <w:lang w:eastAsia="en-US"/>
        </w:rPr>
        <w:t xml:space="preserve">OCC metadata </w:t>
      </w:r>
      <w:r w:rsidR="00FE7FF3" w:rsidRPr="007032BC">
        <w:rPr>
          <w:noProof w:val="0"/>
          <w:color w:val="auto"/>
          <w:sz w:val="22"/>
          <w:szCs w:val="22"/>
          <w:lang w:eastAsia="en-US"/>
        </w:rPr>
        <w:t xml:space="preserve">entities is BibJSON.  </w:t>
      </w:r>
      <w:r w:rsidRPr="007032BC">
        <w:rPr>
          <w:noProof w:val="0"/>
          <w:color w:val="auto"/>
          <w:sz w:val="22"/>
          <w:szCs w:val="22"/>
          <w:lang w:eastAsia="en-US"/>
        </w:rPr>
        <w:t xml:space="preserve"> </w:t>
      </w:r>
    </w:p>
    <w:p w14:paraId="174C490A" w14:textId="77777777" w:rsidR="00AD0542" w:rsidRDefault="00FE7FF3" w:rsidP="00AD0542">
      <w:pPr>
        <w:spacing w:after="120"/>
        <w:rPr>
          <w:noProof w:val="0"/>
          <w:color w:val="auto"/>
          <w:sz w:val="22"/>
          <w:szCs w:val="22"/>
          <w:lang w:eastAsia="en-US"/>
        </w:rPr>
      </w:pPr>
      <w:r w:rsidRPr="007032BC">
        <w:rPr>
          <w:noProof w:val="0"/>
          <w:color w:val="auto"/>
          <w:sz w:val="22"/>
          <w:szCs w:val="22"/>
          <w:lang w:eastAsia="en-US"/>
        </w:rPr>
        <w:t xml:space="preserve">Imported data held in its </w:t>
      </w:r>
      <w:r w:rsidR="007032BC" w:rsidRPr="007032BC">
        <w:rPr>
          <w:noProof w:val="0"/>
          <w:color w:val="auto"/>
          <w:sz w:val="22"/>
          <w:szCs w:val="22"/>
          <w:lang w:eastAsia="en-US"/>
        </w:rPr>
        <w:t xml:space="preserve">literal form should be held as plain text or as a block of XML.  </w:t>
      </w:r>
    </w:p>
    <w:p w14:paraId="118988B7" w14:textId="649AB08A" w:rsidR="00C6546E" w:rsidRPr="007032BC" w:rsidRDefault="007032BC" w:rsidP="00AD0542">
      <w:pPr>
        <w:spacing w:after="120"/>
        <w:rPr>
          <w:noProof w:val="0"/>
          <w:color w:val="auto"/>
          <w:sz w:val="22"/>
          <w:szCs w:val="22"/>
          <w:lang w:eastAsia="en-US"/>
        </w:rPr>
      </w:pPr>
      <w:r w:rsidRPr="007032BC">
        <w:rPr>
          <w:noProof w:val="0"/>
          <w:color w:val="auto"/>
          <w:sz w:val="22"/>
          <w:szCs w:val="22"/>
          <w:lang w:eastAsia="en-US"/>
        </w:rPr>
        <w:t>OCC entities have been mapped to RDF, enabling their export as Linked Open Data.</w:t>
      </w:r>
    </w:p>
    <w:p w14:paraId="1DB447C4" w14:textId="77777777" w:rsidR="00AD0542" w:rsidRDefault="00AD0542">
      <w:pPr>
        <w:rPr>
          <w:rFonts w:ascii="Arial" w:hAnsi="Arial" w:cs="Arial"/>
          <w:b/>
          <w:noProof w:val="0"/>
          <w:color w:val="auto"/>
          <w:sz w:val="22"/>
          <w:szCs w:val="22"/>
          <w:u w:val="single"/>
          <w:lang w:eastAsia="en-US"/>
        </w:rPr>
      </w:pPr>
      <w:r>
        <w:rPr>
          <w:rFonts w:ascii="Arial" w:hAnsi="Arial" w:cs="Arial"/>
          <w:b/>
          <w:noProof w:val="0"/>
          <w:color w:val="auto"/>
          <w:sz w:val="22"/>
          <w:szCs w:val="22"/>
          <w:u w:val="single"/>
          <w:lang w:eastAsia="en-US"/>
        </w:rPr>
        <w:br w:type="page"/>
      </w:r>
    </w:p>
    <w:p w14:paraId="583A8563" w14:textId="77777777" w:rsidR="00521604" w:rsidRDefault="00411FAA" w:rsidP="006726A0">
      <w:pPr>
        <w:spacing w:before="240" w:after="120"/>
        <w:rPr>
          <w:rFonts w:ascii="Arial" w:hAnsi="Arial" w:cs="Arial"/>
          <w:b/>
          <w:noProof w:val="0"/>
          <w:color w:val="auto"/>
          <w:sz w:val="22"/>
          <w:szCs w:val="22"/>
          <w:u w:val="single"/>
          <w:lang w:eastAsia="en-US"/>
        </w:rPr>
      </w:pPr>
      <w:r>
        <w:rPr>
          <w:rFonts w:ascii="Arial" w:hAnsi="Arial" w:cs="Arial"/>
          <w:b/>
          <w:noProof w:val="0"/>
          <w:color w:val="auto"/>
          <w:sz w:val="22"/>
          <w:szCs w:val="22"/>
          <w:u w:val="single"/>
          <w:lang w:eastAsia="en-US"/>
        </w:rPr>
        <w:lastRenderedPageBreak/>
        <w:t>Provenance data for all OCC records</w:t>
      </w:r>
    </w:p>
    <w:p w14:paraId="16CADDD7" w14:textId="3FF1AE2D" w:rsidR="00DB1320" w:rsidRDefault="00DB1320" w:rsidP="00DB1320">
      <w:pPr>
        <w:spacing w:after="120"/>
        <w:ind w:left="284"/>
        <w:rPr>
          <w:noProof w:val="0"/>
          <w:color w:val="auto"/>
          <w:sz w:val="22"/>
          <w:szCs w:val="22"/>
          <w:lang w:eastAsia="en-US"/>
        </w:rPr>
      </w:pPr>
      <w:r>
        <w:rPr>
          <w:noProof w:val="0"/>
          <w:color w:val="auto"/>
          <w:sz w:val="22"/>
          <w:szCs w:val="22"/>
          <w:lang w:eastAsia="en-US"/>
        </w:rPr>
        <w:t>The following p</w:t>
      </w:r>
      <w:r w:rsidR="00521604" w:rsidRPr="00FC23CF">
        <w:rPr>
          <w:noProof w:val="0"/>
          <w:color w:val="auto"/>
          <w:sz w:val="22"/>
          <w:szCs w:val="22"/>
          <w:lang w:eastAsia="en-US"/>
        </w:rPr>
        <w:t xml:space="preserve">rovenance </w:t>
      </w:r>
      <w:r w:rsidR="00521604">
        <w:rPr>
          <w:noProof w:val="0"/>
          <w:color w:val="auto"/>
          <w:sz w:val="22"/>
          <w:szCs w:val="22"/>
          <w:lang w:eastAsia="en-US"/>
        </w:rPr>
        <w:t xml:space="preserve">information </w:t>
      </w:r>
      <w:r w:rsidR="00521604" w:rsidRPr="00FC23CF">
        <w:rPr>
          <w:noProof w:val="0"/>
          <w:color w:val="auto"/>
          <w:sz w:val="22"/>
          <w:szCs w:val="22"/>
          <w:lang w:eastAsia="en-US"/>
        </w:rPr>
        <w:t xml:space="preserve">must be explicitly recorded </w:t>
      </w:r>
      <w:r>
        <w:rPr>
          <w:noProof w:val="0"/>
          <w:color w:val="auto"/>
          <w:sz w:val="22"/>
          <w:szCs w:val="22"/>
          <w:lang w:eastAsia="en-US"/>
        </w:rPr>
        <w:t>for each OCC record.</w:t>
      </w:r>
    </w:p>
    <w:p w14:paraId="58609A2A" w14:textId="7FAD3EB1" w:rsidR="00521604" w:rsidRPr="008050AF" w:rsidRDefault="00521604" w:rsidP="00270568">
      <w:pPr>
        <w:spacing w:after="120"/>
        <w:ind w:left="2410" w:hanging="2126"/>
        <w:rPr>
          <w:noProof w:val="0"/>
          <w:color w:val="auto"/>
          <w:sz w:val="22"/>
          <w:szCs w:val="22"/>
          <w:lang w:eastAsia="en-US"/>
        </w:rPr>
      </w:pPr>
      <w:r w:rsidRPr="008050AF">
        <w:rPr>
          <w:b/>
          <w:noProof w:val="0"/>
          <w:color w:val="auto"/>
          <w:sz w:val="22"/>
          <w:szCs w:val="22"/>
          <w:lang w:eastAsia="en-US"/>
        </w:rPr>
        <w:t>Source</w:t>
      </w:r>
      <w:r w:rsidRPr="008050AF">
        <w:rPr>
          <w:noProof w:val="0"/>
          <w:color w:val="auto"/>
          <w:sz w:val="22"/>
          <w:szCs w:val="22"/>
          <w:lang w:eastAsia="en-US"/>
        </w:rPr>
        <w:tab/>
        <w:t xml:space="preserve">Source of the metadata record about the citing work, e.g. </w:t>
      </w:r>
      <w:proofErr w:type="spellStart"/>
      <w:r w:rsidRPr="008050AF">
        <w:rPr>
          <w:noProof w:val="0"/>
          <w:color w:val="auto"/>
          <w:sz w:val="22"/>
          <w:szCs w:val="22"/>
          <w:lang w:eastAsia="en-US"/>
        </w:rPr>
        <w:t>ArXiV</w:t>
      </w:r>
      <w:proofErr w:type="spellEnd"/>
      <w:r w:rsidRPr="008050AF">
        <w:rPr>
          <w:noProof w:val="0"/>
          <w:color w:val="auto"/>
          <w:sz w:val="22"/>
          <w:szCs w:val="22"/>
          <w:lang w:eastAsia="en-US"/>
        </w:rPr>
        <w:t>, PubMed Central, Dryad</w:t>
      </w:r>
    </w:p>
    <w:p w14:paraId="0D0717A0" w14:textId="77777777" w:rsidR="00521604" w:rsidRPr="008050AF" w:rsidRDefault="00521604" w:rsidP="00270568">
      <w:pPr>
        <w:spacing w:after="120"/>
        <w:ind w:left="2410" w:hanging="2126"/>
        <w:rPr>
          <w:noProof w:val="0"/>
          <w:color w:val="auto"/>
          <w:sz w:val="22"/>
          <w:szCs w:val="22"/>
          <w:lang w:eastAsia="en-US"/>
        </w:rPr>
      </w:pPr>
      <w:proofErr w:type="spellStart"/>
      <w:r w:rsidRPr="008050AF">
        <w:rPr>
          <w:b/>
          <w:noProof w:val="0"/>
          <w:color w:val="auto"/>
          <w:sz w:val="22"/>
          <w:szCs w:val="22"/>
          <w:lang w:eastAsia="en-US"/>
        </w:rPr>
        <w:t>RecordCreationDate</w:t>
      </w:r>
      <w:proofErr w:type="spellEnd"/>
      <w:r w:rsidRPr="008050AF">
        <w:rPr>
          <w:noProof w:val="0"/>
          <w:color w:val="auto"/>
          <w:sz w:val="22"/>
          <w:szCs w:val="22"/>
          <w:lang w:eastAsia="en-US"/>
        </w:rPr>
        <w:tab/>
        <w:t xml:space="preserve">Date on which the information was entered from the source into OCC </w:t>
      </w:r>
    </w:p>
    <w:p w14:paraId="64220AD9" w14:textId="77777777" w:rsidR="00521604" w:rsidRPr="008050AF" w:rsidRDefault="00521604" w:rsidP="00270568">
      <w:pPr>
        <w:spacing w:after="120"/>
        <w:ind w:left="2410" w:hanging="2126"/>
        <w:rPr>
          <w:noProof w:val="0"/>
          <w:color w:val="auto"/>
          <w:sz w:val="22"/>
          <w:szCs w:val="22"/>
          <w:lang w:eastAsia="en-US"/>
        </w:rPr>
      </w:pPr>
      <w:proofErr w:type="spellStart"/>
      <w:r w:rsidRPr="00B34F1B">
        <w:rPr>
          <w:b/>
          <w:noProof w:val="0"/>
          <w:color w:val="auto"/>
          <w:sz w:val="22"/>
          <w:szCs w:val="22"/>
          <w:lang w:eastAsia="en-US"/>
        </w:rPr>
        <w:t>RecordCreator</w:t>
      </w:r>
      <w:proofErr w:type="spellEnd"/>
      <w:r w:rsidRPr="008050AF">
        <w:rPr>
          <w:noProof w:val="0"/>
          <w:color w:val="auto"/>
          <w:sz w:val="22"/>
          <w:szCs w:val="22"/>
          <w:lang w:eastAsia="en-US"/>
        </w:rPr>
        <w:tab/>
        <w:t xml:space="preserve">Name of person responsible for the initial </w:t>
      </w:r>
      <w:proofErr w:type="spellStart"/>
      <w:r w:rsidRPr="008050AF">
        <w:rPr>
          <w:noProof w:val="0"/>
          <w:color w:val="auto"/>
          <w:sz w:val="22"/>
          <w:szCs w:val="22"/>
          <w:lang w:eastAsia="en-US"/>
        </w:rPr>
        <w:t>BibliographicRecord</w:t>
      </w:r>
      <w:proofErr w:type="spellEnd"/>
      <w:r w:rsidRPr="008050AF">
        <w:rPr>
          <w:noProof w:val="0"/>
          <w:color w:val="auto"/>
          <w:sz w:val="22"/>
          <w:szCs w:val="22"/>
          <w:lang w:eastAsia="en-US"/>
        </w:rPr>
        <w:t xml:space="preserve"> creation in OCC</w:t>
      </w:r>
    </w:p>
    <w:p w14:paraId="090709BE" w14:textId="22352219" w:rsidR="00521604" w:rsidRPr="008050AF" w:rsidRDefault="00521604" w:rsidP="00270568">
      <w:pPr>
        <w:spacing w:after="120"/>
        <w:ind w:left="2410" w:hanging="2126"/>
        <w:rPr>
          <w:noProof w:val="0"/>
          <w:color w:val="auto"/>
          <w:sz w:val="22"/>
          <w:szCs w:val="22"/>
          <w:lang w:eastAsia="en-US"/>
        </w:rPr>
      </w:pPr>
      <w:proofErr w:type="spellStart"/>
      <w:r w:rsidRPr="00890535">
        <w:rPr>
          <w:b/>
          <w:noProof w:val="0"/>
          <w:color w:val="auto"/>
          <w:sz w:val="22"/>
          <w:szCs w:val="22"/>
          <w:lang w:eastAsia="en-US"/>
        </w:rPr>
        <w:t>UpdateDate</w:t>
      </w:r>
      <w:proofErr w:type="spellEnd"/>
      <w:r w:rsidRPr="00890535">
        <w:rPr>
          <w:b/>
          <w:noProof w:val="0"/>
          <w:color w:val="auto"/>
          <w:sz w:val="22"/>
          <w:szCs w:val="22"/>
          <w:lang w:eastAsia="en-US"/>
        </w:rPr>
        <w:t xml:space="preserve"> </w:t>
      </w:r>
      <w:r w:rsidRPr="008050AF">
        <w:rPr>
          <w:noProof w:val="0"/>
          <w:color w:val="auto"/>
          <w:sz w:val="22"/>
          <w:szCs w:val="22"/>
          <w:lang w:eastAsia="en-US"/>
        </w:rPr>
        <w:tab/>
        <w:t xml:space="preserve">Date on which the </w:t>
      </w:r>
      <w:proofErr w:type="spellStart"/>
      <w:r w:rsidRPr="008050AF">
        <w:rPr>
          <w:noProof w:val="0"/>
          <w:color w:val="auto"/>
          <w:sz w:val="22"/>
          <w:szCs w:val="22"/>
          <w:lang w:eastAsia="en-US"/>
        </w:rPr>
        <w:t>BibliographicRecord</w:t>
      </w:r>
      <w:proofErr w:type="spellEnd"/>
      <w:r w:rsidRPr="008050AF">
        <w:rPr>
          <w:noProof w:val="0"/>
          <w:color w:val="auto"/>
          <w:sz w:val="22"/>
          <w:szCs w:val="22"/>
          <w:lang w:eastAsia="en-US"/>
        </w:rPr>
        <w:t xml:space="preserve"> initially entered into OCC was subsequently updated</w:t>
      </w:r>
    </w:p>
    <w:p w14:paraId="44E7958D" w14:textId="063B2F94" w:rsidR="00521604" w:rsidRPr="00E62678" w:rsidRDefault="00521604" w:rsidP="00E62678">
      <w:pPr>
        <w:spacing w:after="120"/>
        <w:ind w:left="2410" w:hanging="2126"/>
        <w:rPr>
          <w:noProof w:val="0"/>
          <w:color w:val="auto"/>
          <w:sz w:val="22"/>
          <w:szCs w:val="22"/>
          <w:lang w:eastAsia="en-US"/>
        </w:rPr>
      </w:pPr>
      <w:proofErr w:type="spellStart"/>
      <w:r w:rsidRPr="00890535">
        <w:rPr>
          <w:b/>
          <w:noProof w:val="0"/>
          <w:color w:val="auto"/>
          <w:sz w:val="22"/>
          <w:szCs w:val="22"/>
          <w:lang w:eastAsia="en-US"/>
        </w:rPr>
        <w:t>UpdateCurator</w:t>
      </w:r>
      <w:proofErr w:type="spellEnd"/>
      <w:r w:rsidRPr="008050AF">
        <w:rPr>
          <w:noProof w:val="0"/>
          <w:color w:val="auto"/>
          <w:sz w:val="22"/>
          <w:szCs w:val="22"/>
          <w:lang w:eastAsia="en-US"/>
        </w:rPr>
        <w:tab/>
        <w:t xml:space="preserve">Name of person responsible for updating the work's </w:t>
      </w:r>
      <w:proofErr w:type="spellStart"/>
      <w:r w:rsidRPr="008050AF">
        <w:rPr>
          <w:noProof w:val="0"/>
          <w:color w:val="auto"/>
          <w:sz w:val="22"/>
          <w:szCs w:val="22"/>
          <w:lang w:eastAsia="en-US"/>
        </w:rPr>
        <w:t>BibliographicRecord</w:t>
      </w:r>
      <w:proofErr w:type="spellEnd"/>
      <w:r w:rsidRPr="008050AF">
        <w:rPr>
          <w:noProof w:val="0"/>
          <w:color w:val="auto"/>
          <w:sz w:val="22"/>
          <w:szCs w:val="22"/>
          <w:lang w:eastAsia="en-US"/>
        </w:rPr>
        <w:t xml:space="preserve"> in OCC</w:t>
      </w:r>
    </w:p>
    <w:p w14:paraId="45CB0212" w14:textId="581BFDE1" w:rsidR="005C58FE" w:rsidRPr="00CE5B20" w:rsidRDefault="0097454F" w:rsidP="006726A0">
      <w:pPr>
        <w:spacing w:before="240" w:after="120"/>
        <w:rPr>
          <w:rFonts w:ascii="Arial" w:hAnsi="Arial" w:cs="Arial"/>
          <w:b/>
          <w:noProof w:val="0"/>
          <w:color w:val="auto"/>
          <w:sz w:val="22"/>
          <w:szCs w:val="22"/>
          <w:u w:val="single"/>
          <w:lang w:eastAsia="en-US"/>
        </w:rPr>
      </w:pPr>
      <w:r>
        <w:rPr>
          <w:rFonts w:ascii="Arial" w:hAnsi="Arial" w:cs="Arial"/>
          <w:b/>
          <w:noProof w:val="0"/>
          <w:color w:val="auto"/>
          <w:sz w:val="22"/>
          <w:szCs w:val="22"/>
          <w:u w:val="single"/>
          <w:lang w:eastAsia="en-US"/>
        </w:rPr>
        <w:t>B</w:t>
      </w:r>
      <w:r w:rsidR="005C58FE" w:rsidRPr="00CE5B20">
        <w:rPr>
          <w:rFonts w:ascii="Arial" w:hAnsi="Arial" w:cs="Arial"/>
          <w:b/>
          <w:noProof w:val="0"/>
          <w:color w:val="auto"/>
          <w:sz w:val="22"/>
          <w:szCs w:val="22"/>
          <w:u w:val="single"/>
          <w:lang w:eastAsia="en-US"/>
        </w:rPr>
        <w:t>ibliographic records</w:t>
      </w:r>
    </w:p>
    <w:p w14:paraId="7DC4740E" w14:textId="076BD450" w:rsidR="00FA5CB2" w:rsidRDefault="00FA5CB2" w:rsidP="003C72D9">
      <w:pPr>
        <w:spacing w:after="120"/>
        <w:rPr>
          <w:noProof w:val="0"/>
          <w:color w:val="auto"/>
          <w:sz w:val="22"/>
          <w:szCs w:val="22"/>
          <w:lang w:eastAsia="en-US"/>
        </w:rPr>
      </w:pPr>
      <w:r w:rsidRPr="00FC23CF">
        <w:rPr>
          <w:noProof w:val="0"/>
          <w:color w:val="auto"/>
          <w:sz w:val="22"/>
          <w:szCs w:val="22"/>
          <w:lang w:eastAsia="en-US"/>
        </w:rPr>
        <w:t xml:space="preserve">The following </w:t>
      </w:r>
      <w:r w:rsidR="004A00F3" w:rsidRPr="00FC23CF">
        <w:rPr>
          <w:noProof w:val="0"/>
          <w:color w:val="auto"/>
          <w:sz w:val="22"/>
          <w:szCs w:val="22"/>
          <w:lang w:eastAsia="en-US"/>
        </w:rPr>
        <w:t xml:space="preserve">two </w:t>
      </w:r>
      <w:r w:rsidR="005C58FE" w:rsidRPr="00FC23CF">
        <w:rPr>
          <w:noProof w:val="0"/>
          <w:color w:val="auto"/>
          <w:sz w:val="22"/>
          <w:szCs w:val="22"/>
          <w:lang w:eastAsia="en-US"/>
        </w:rPr>
        <w:t xml:space="preserve">bibliographic </w:t>
      </w:r>
      <w:r w:rsidRPr="00FC23CF">
        <w:rPr>
          <w:noProof w:val="0"/>
          <w:color w:val="auto"/>
          <w:sz w:val="22"/>
          <w:szCs w:val="22"/>
          <w:lang w:eastAsia="en-US"/>
        </w:rPr>
        <w:t xml:space="preserve">record types shall be held in the OCC, each </w:t>
      </w:r>
      <w:r w:rsidR="00C86F82" w:rsidRPr="00FC23CF">
        <w:rPr>
          <w:noProof w:val="0"/>
          <w:color w:val="auto"/>
          <w:sz w:val="22"/>
          <w:szCs w:val="22"/>
          <w:lang w:eastAsia="en-US"/>
        </w:rPr>
        <w:t>instance bearing a unique identifier</w:t>
      </w:r>
      <w:r w:rsidRPr="00FC23CF">
        <w:rPr>
          <w:noProof w:val="0"/>
          <w:color w:val="auto"/>
          <w:sz w:val="22"/>
          <w:szCs w:val="22"/>
          <w:lang w:eastAsia="en-US"/>
        </w:rPr>
        <w:t>:</w:t>
      </w:r>
    </w:p>
    <w:p w14:paraId="79CD4023" w14:textId="7E301656" w:rsidR="00154D8B" w:rsidRPr="00F509CA" w:rsidRDefault="00154D8B" w:rsidP="00135600">
      <w:pPr>
        <w:spacing w:before="240" w:after="120"/>
        <w:rPr>
          <w:rFonts w:ascii="Arial" w:hAnsi="Arial" w:cs="Arial"/>
          <w:noProof w:val="0"/>
          <w:color w:val="auto"/>
          <w:sz w:val="22"/>
          <w:szCs w:val="22"/>
          <w:lang w:eastAsia="en-US"/>
        </w:rPr>
      </w:pPr>
      <w:proofErr w:type="spellStart"/>
      <w:r w:rsidRPr="00F509CA">
        <w:rPr>
          <w:rFonts w:ascii="Arial" w:hAnsi="Arial" w:cs="Arial"/>
          <w:b/>
          <w:noProof w:val="0"/>
          <w:color w:val="auto"/>
          <w:sz w:val="22"/>
          <w:szCs w:val="22"/>
          <w:lang w:eastAsia="en-US"/>
        </w:rPr>
        <w:t>Reference</w:t>
      </w:r>
      <w:r w:rsidR="00F2493D">
        <w:rPr>
          <w:rFonts w:ascii="Arial" w:hAnsi="Arial" w:cs="Arial"/>
          <w:b/>
          <w:noProof w:val="0"/>
          <w:color w:val="auto"/>
          <w:sz w:val="22"/>
          <w:szCs w:val="22"/>
          <w:lang w:eastAsia="en-US"/>
        </w:rPr>
        <w:t>Text</w:t>
      </w:r>
      <w:r w:rsidR="006750FF">
        <w:rPr>
          <w:rFonts w:ascii="Arial" w:hAnsi="Arial" w:cs="Arial"/>
          <w:b/>
          <w:noProof w:val="0"/>
          <w:color w:val="auto"/>
          <w:sz w:val="22"/>
          <w:szCs w:val="22"/>
          <w:lang w:eastAsia="en-US"/>
        </w:rPr>
        <w:t>Record</w:t>
      </w:r>
      <w:proofErr w:type="spellEnd"/>
    </w:p>
    <w:p w14:paraId="77CAFBE1" w14:textId="3BF5DDBC" w:rsidR="00131AA1" w:rsidRPr="00131AA1" w:rsidRDefault="00CE2078" w:rsidP="008700CF">
      <w:pPr>
        <w:spacing w:after="120"/>
        <w:rPr>
          <w:noProof w:val="0"/>
          <w:color w:val="auto"/>
          <w:sz w:val="22"/>
          <w:szCs w:val="22"/>
          <w:lang w:eastAsia="en-US"/>
        </w:rPr>
      </w:pPr>
      <w:r>
        <w:rPr>
          <w:noProof w:val="0"/>
          <w:color w:val="auto"/>
          <w:sz w:val="22"/>
          <w:szCs w:val="22"/>
          <w:lang w:eastAsia="en-US"/>
        </w:rPr>
        <w:t xml:space="preserve">A </w:t>
      </w:r>
      <w:proofErr w:type="spellStart"/>
      <w:r w:rsidR="00131AA1" w:rsidRPr="00154D8B">
        <w:rPr>
          <w:noProof w:val="0"/>
          <w:color w:val="auto"/>
          <w:sz w:val="22"/>
          <w:szCs w:val="22"/>
          <w:lang w:eastAsia="en-US"/>
        </w:rPr>
        <w:t>Reference</w:t>
      </w:r>
      <w:r w:rsidR="00F2493D">
        <w:rPr>
          <w:noProof w:val="0"/>
          <w:color w:val="auto"/>
          <w:sz w:val="22"/>
          <w:szCs w:val="22"/>
          <w:lang w:eastAsia="en-US"/>
        </w:rPr>
        <w:t>Text</w:t>
      </w:r>
      <w:r w:rsidR="00EA17F7" w:rsidRPr="00154D8B">
        <w:rPr>
          <w:noProof w:val="0"/>
          <w:color w:val="auto"/>
          <w:sz w:val="22"/>
          <w:szCs w:val="22"/>
          <w:lang w:eastAsia="en-US"/>
        </w:rPr>
        <w:t>Record</w:t>
      </w:r>
      <w:proofErr w:type="spellEnd"/>
      <w:r w:rsidR="00D17BE0">
        <w:rPr>
          <w:noProof w:val="0"/>
          <w:color w:val="auto"/>
          <w:sz w:val="22"/>
          <w:szCs w:val="22"/>
          <w:lang w:eastAsia="en-US"/>
        </w:rPr>
        <w:t xml:space="preserve"> </w:t>
      </w:r>
      <w:r w:rsidR="00D85D18">
        <w:rPr>
          <w:noProof w:val="0"/>
          <w:color w:val="auto"/>
          <w:sz w:val="22"/>
          <w:szCs w:val="22"/>
          <w:lang w:eastAsia="en-US"/>
        </w:rPr>
        <w:t xml:space="preserve">records a bibliographic reference </w:t>
      </w:r>
      <w:r w:rsidR="00D85D18" w:rsidRPr="00DB2DDC">
        <w:rPr>
          <w:i/>
          <w:noProof w:val="0"/>
          <w:color w:val="auto"/>
          <w:sz w:val="22"/>
          <w:szCs w:val="22"/>
          <w:lang w:eastAsia="en-US"/>
        </w:rPr>
        <w:t>as it appeared in the reference list of the citing work</w:t>
      </w:r>
      <w:r w:rsidR="00D85D18">
        <w:rPr>
          <w:noProof w:val="0"/>
          <w:color w:val="auto"/>
          <w:sz w:val="22"/>
          <w:szCs w:val="22"/>
          <w:lang w:eastAsia="en-US"/>
        </w:rPr>
        <w:t xml:space="preserve">. It </w:t>
      </w:r>
      <w:r w:rsidR="00154D8B">
        <w:rPr>
          <w:noProof w:val="0"/>
          <w:color w:val="auto"/>
          <w:sz w:val="22"/>
          <w:szCs w:val="22"/>
          <w:lang w:eastAsia="en-US"/>
        </w:rPr>
        <w:t>consist</w:t>
      </w:r>
      <w:r w:rsidR="00D85D18">
        <w:rPr>
          <w:noProof w:val="0"/>
          <w:color w:val="auto"/>
          <w:sz w:val="22"/>
          <w:szCs w:val="22"/>
          <w:lang w:eastAsia="en-US"/>
        </w:rPr>
        <w:t>s</w:t>
      </w:r>
      <w:r w:rsidR="00154D8B">
        <w:rPr>
          <w:noProof w:val="0"/>
          <w:color w:val="auto"/>
          <w:sz w:val="22"/>
          <w:szCs w:val="22"/>
          <w:lang w:eastAsia="en-US"/>
        </w:rPr>
        <w:t xml:space="preserve"> of </w:t>
      </w:r>
      <w:r w:rsidR="00234D07">
        <w:rPr>
          <w:noProof w:val="0"/>
          <w:color w:val="auto"/>
          <w:sz w:val="22"/>
          <w:szCs w:val="22"/>
          <w:lang w:eastAsia="en-US"/>
        </w:rPr>
        <w:t>an identifier plus the reference 'payload'</w:t>
      </w:r>
      <w:r w:rsidR="00AD0542">
        <w:rPr>
          <w:noProof w:val="0"/>
          <w:color w:val="auto"/>
          <w:sz w:val="22"/>
          <w:szCs w:val="22"/>
          <w:lang w:eastAsia="en-US"/>
        </w:rPr>
        <w:t xml:space="preserve"> as a literal</w:t>
      </w:r>
      <w:r w:rsidR="00234D07">
        <w:rPr>
          <w:noProof w:val="0"/>
          <w:color w:val="auto"/>
          <w:sz w:val="22"/>
          <w:szCs w:val="22"/>
          <w:lang w:eastAsia="en-US"/>
        </w:rPr>
        <w:t xml:space="preserve">, </w:t>
      </w:r>
      <w:r w:rsidR="008700CF">
        <w:rPr>
          <w:noProof w:val="0"/>
          <w:color w:val="auto"/>
          <w:sz w:val="22"/>
          <w:szCs w:val="22"/>
          <w:lang w:eastAsia="en-US"/>
        </w:rPr>
        <w:t>plus provenance metadata</w:t>
      </w:r>
      <w:r w:rsidR="00D17BE0">
        <w:rPr>
          <w:noProof w:val="0"/>
          <w:color w:val="auto"/>
          <w:sz w:val="22"/>
          <w:szCs w:val="22"/>
          <w:lang w:eastAsia="en-US"/>
        </w:rPr>
        <w:t>:</w:t>
      </w:r>
    </w:p>
    <w:p w14:paraId="3629D423" w14:textId="419A6B51" w:rsidR="00AE4386" w:rsidRDefault="00087A33" w:rsidP="00135600">
      <w:pPr>
        <w:spacing w:after="120"/>
        <w:ind w:left="3119" w:hanging="2835"/>
        <w:rPr>
          <w:noProof w:val="0"/>
          <w:color w:val="auto"/>
          <w:sz w:val="22"/>
          <w:szCs w:val="22"/>
          <w:lang w:eastAsia="en-US"/>
        </w:rPr>
      </w:pPr>
      <w:proofErr w:type="spellStart"/>
      <w:r w:rsidRPr="00AE4386">
        <w:rPr>
          <w:b/>
          <w:noProof w:val="0"/>
          <w:color w:val="auto"/>
          <w:sz w:val="22"/>
          <w:szCs w:val="22"/>
          <w:lang w:eastAsia="en-US"/>
        </w:rPr>
        <w:t>R</w:t>
      </w:r>
      <w:r w:rsidR="00471DAC" w:rsidRPr="00AE4386">
        <w:rPr>
          <w:b/>
          <w:noProof w:val="0"/>
          <w:color w:val="auto"/>
          <w:sz w:val="22"/>
          <w:szCs w:val="22"/>
          <w:lang w:eastAsia="en-US"/>
        </w:rPr>
        <w:t>eference</w:t>
      </w:r>
      <w:r w:rsidR="00F2493D">
        <w:rPr>
          <w:b/>
          <w:noProof w:val="0"/>
          <w:color w:val="auto"/>
          <w:sz w:val="22"/>
          <w:szCs w:val="22"/>
          <w:lang w:eastAsia="en-US"/>
        </w:rPr>
        <w:t>Text</w:t>
      </w:r>
      <w:r w:rsidR="00D17BE0" w:rsidRPr="00AE4386">
        <w:rPr>
          <w:b/>
          <w:noProof w:val="0"/>
          <w:color w:val="auto"/>
          <w:sz w:val="22"/>
          <w:szCs w:val="22"/>
          <w:lang w:eastAsia="en-US"/>
        </w:rPr>
        <w:t>I</w:t>
      </w:r>
      <w:r w:rsidR="00F5427F" w:rsidRPr="00AE4386">
        <w:rPr>
          <w:b/>
          <w:noProof w:val="0"/>
          <w:color w:val="auto"/>
          <w:sz w:val="22"/>
          <w:szCs w:val="22"/>
          <w:lang w:eastAsia="en-US"/>
        </w:rPr>
        <w:t>dentifier</w:t>
      </w:r>
      <w:proofErr w:type="spellEnd"/>
      <w:r w:rsidR="00F5427F" w:rsidRPr="00AE4386">
        <w:rPr>
          <w:noProof w:val="0"/>
          <w:color w:val="auto"/>
          <w:sz w:val="22"/>
          <w:szCs w:val="22"/>
          <w:lang w:eastAsia="en-US"/>
        </w:rPr>
        <w:t xml:space="preserve"> </w:t>
      </w:r>
      <w:r w:rsidR="00135600">
        <w:rPr>
          <w:noProof w:val="0"/>
          <w:color w:val="auto"/>
          <w:sz w:val="22"/>
          <w:szCs w:val="22"/>
          <w:lang w:eastAsia="en-US"/>
        </w:rPr>
        <w:tab/>
      </w:r>
      <w:r w:rsidR="006750FF">
        <w:rPr>
          <w:noProof w:val="0"/>
          <w:color w:val="auto"/>
          <w:sz w:val="22"/>
          <w:szCs w:val="22"/>
          <w:lang w:eastAsia="en-US"/>
        </w:rPr>
        <w:t>(OCC-</w:t>
      </w:r>
      <w:r w:rsidR="00471DAC" w:rsidRPr="00AE4386">
        <w:rPr>
          <w:noProof w:val="0"/>
          <w:color w:val="auto"/>
          <w:sz w:val="22"/>
          <w:szCs w:val="22"/>
          <w:lang w:eastAsia="en-US"/>
        </w:rPr>
        <w:t>R</w:t>
      </w:r>
      <w:r w:rsidR="00F2493D">
        <w:rPr>
          <w:noProof w:val="0"/>
          <w:color w:val="auto"/>
          <w:sz w:val="22"/>
          <w:szCs w:val="22"/>
          <w:lang w:eastAsia="en-US"/>
        </w:rPr>
        <w:t>T</w:t>
      </w:r>
      <w:r w:rsidR="003E2885" w:rsidRPr="00AE4386">
        <w:rPr>
          <w:noProof w:val="0"/>
          <w:color w:val="auto"/>
          <w:sz w:val="22"/>
          <w:szCs w:val="22"/>
          <w:lang w:eastAsia="en-US"/>
        </w:rPr>
        <w:t>-</w:t>
      </w:r>
      <w:proofErr w:type="spellStart"/>
      <w:r w:rsidR="00DA1DB3" w:rsidRPr="00AE4386">
        <w:rPr>
          <w:i/>
          <w:noProof w:val="0"/>
          <w:color w:val="auto"/>
          <w:sz w:val="22"/>
          <w:szCs w:val="22"/>
          <w:lang w:eastAsia="en-US"/>
        </w:rPr>
        <w:t>nnnn</w:t>
      </w:r>
      <w:r w:rsidR="00ED2251" w:rsidRPr="00AE4386">
        <w:rPr>
          <w:i/>
          <w:noProof w:val="0"/>
          <w:color w:val="auto"/>
          <w:sz w:val="22"/>
          <w:szCs w:val="22"/>
          <w:lang w:eastAsia="en-US"/>
        </w:rPr>
        <w:t>nnnnn</w:t>
      </w:r>
      <w:r w:rsidR="00DA1DB3" w:rsidRPr="00AE4386">
        <w:rPr>
          <w:i/>
          <w:noProof w:val="0"/>
          <w:color w:val="auto"/>
          <w:sz w:val="22"/>
          <w:szCs w:val="22"/>
          <w:lang w:eastAsia="en-US"/>
        </w:rPr>
        <w:t>n</w:t>
      </w:r>
      <w:proofErr w:type="spellEnd"/>
      <w:r w:rsidR="00471DAC" w:rsidRPr="00AE4386">
        <w:rPr>
          <w:noProof w:val="0"/>
          <w:color w:val="auto"/>
          <w:sz w:val="22"/>
          <w:szCs w:val="22"/>
          <w:lang w:eastAsia="en-US"/>
        </w:rPr>
        <w:t xml:space="preserve">): </w:t>
      </w:r>
      <w:r w:rsidR="00F23B99" w:rsidRPr="00AE4386">
        <w:rPr>
          <w:noProof w:val="0"/>
          <w:color w:val="auto"/>
          <w:sz w:val="22"/>
          <w:szCs w:val="22"/>
          <w:lang w:eastAsia="en-US"/>
        </w:rPr>
        <w:t>A</w:t>
      </w:r>
      <w:r w:rsidR="00F23B99">
        <w:rPr>
          <w:noProof w:val="0"/>
          <w:color w:val="auto"/>
          <w:sz w:val="22"/>
          <w:szCs w:val="22"/>
          <w:lang w:eastAsia="en-US"/>
        </w:rPr>
        <w:t xml:space="preserve"> unique</w:t>
      </w:r>
      <w:r w:rsidR="00433DA1" w:rsidRPr="00AE4386">
        <w:rPr>
          <w:noProof w:val="0"/>
          <w:color w:val="auto"/>
          <w:sz w:val="22"/>
          <w:szCs w:val="22"/>
          <w:lang w:eastAsia="en-US"/>
        </w:rPr>
        <w:t xml:space="preserve"> internal OCC </w:t>
      </w:r>
      <w:r w:rsidR="00F5427F" w:rsidRPr="00AE4386">
        <w:rPr>
          <w:noProof w:val="0"/>
          <w:color w:val="auto"/>
          <w:sz w:val="22"/>
          <w:szCs w:val="22"/>
          <w:lang w:eastAsia="en-US"/>
        </w:rPr>
        <w:t>identifier</w:t>
      </w:r>
      <w:r w:rsidR="00433DA1" w:rsidRPr="00AE4386">
        <w:rPr>
          <w:noProof w:val="0"/>
          <w:color w:val="auto"/>
          <w:sz w:val="22"/>
          <w:szCs w:val="22"/>
          <w:lang w:eastAsia="en-US"/>
        </w:rPr>
        <w:t xml:space="preserve">, </w:t>
      </w:r>
      <w:proofErr w:type="spellStart"/>
      <w:r w:rsidR="00433DA1" w:rsidRPr="00AE4386">
        <w:rPr>
          <w:noProof w:val="0"/>
          <w:color w:val="auto"/>
          <w:sz w:val="22"/>
          <w:szCs w:val="22"/>
          <w:lang w:eastAsia="en-US"/>
        </w:rPr>
        <w:t>expressable</w:t>
      </w:r>
      <w:proofErr w:type="spellEnd"/>
      <w:r w:rsidR="00433DA1" w:rsidRPr="00AE4386">
        <w:rPr>
          <w:noProof w:val="0"/>
          <w:color w:val="auto"/>
          <w:sz w:val="22"/>
          <w:szCs w:val="22"/>
          <w:lang w:eastAsia="en-US"/>
        </w:rPr>
        <w:t xml:space="preserve"> as a </w:t>
      </w:r>
      <w:r w:rsidR="007D7838" w:rsidRPr="00AE4386">
        <w:rPr>
          <w:noProof w:val="0"/>
          <w:color w:val="auto"/>
          <w:sz w:val="22"/>
          <w:szCs w:val="22"/>
          <w:lang w:eastAsia="en-US"/>
        </w:rPr>
        <w:t xml:space="preserve">resolvable </w:t>
      </w:r>
      <w:r w:rsidR="00433DA1" w:rsidRPr="00AE4386">
        <w:rPr>
          <w:noProof w:val="0"/>
          <w:color w:val="auto"/>
          <w:sz w:val="22"/>
          <w:szCs w:val="22"/>
          <w:lang w:eastAsia="en-US"/>
        </w:rPr>
        <w:t>URI,</w:t>
      </w:r>
      <w:r w:rsidR="00F5427F" w:rsidRPr="00AE4386">
        <w:rPr>
          <w:noProof w:val="0"/>
          <w:color w:val="auto"/>
          <w:sz w:val="22"/>
          <w:szCs w:val="22"/>
          <w:lang w:eastAsia="en-US"/>
        </w:rPr>
        <w:t xml:space="preserve"> for a</w:t>
      </w:r>
      <w:r w:rsidR="0035445E" w:rsidRPr="00AE4386">
        <w:rPr>
          <w:noProof w:val="0"/>
          <w:color w:val="auto"/>
          <w:sz w:val="22"/>
          <w:szCs w:val="22"/>
          <w:lang w:eastAsia="en-US"/>
        </w:rPr>
        <w:t xml:space="preserve"> reference, i.e. a</w:t>
      </w:r>
      <w:r w:rsidR="00F5427F" w:rsidRPr="00AE4386">
        <w:rPr>
          <w:noProof w:val="0"/>
          <w:color w:val="auto"/>
          <w:sz w:val="22"/>
          <w:szCs w:val="22"/>
          <w:lang w:eastAsia="en-US"/>
        </w:rPr>
        <w:t xml:space="preserve">n </w:t>
      </w:r>
      <w:r w:rsidR="00471DAC" w:rsidRPr="00AE4386">
        <w:rPr>
          <w:noProof w:val="0"/>
          <w:color w:val="auto"/>
          <w:sz w:val="22"/>
          <w:szCs w:val="22"/>
          <w:lang w:eastAsia="en-US"/>
        </w:rPr>
        <w:t xml:space="preserve">item in </w:t>
      </w:r>
      <w:r w:rsidR="00B0399F" w:rsidRPr="00AE4386">
        <w:rPr>
          <w:noProof w:val="0"/>
          <w:color w:val="auto"/>
          <w:sz w:val="22"/>
          <w:szCs w:val="22"/>
          <w:lang w:eastAsia="en-US"/>
        </w:rPr>
        <w:t>the</w:t>
      </w:r>
      <w:r w:rsidR="00EF7610" w:rsidRPr="00AE4386">
        <w:rPr>
          <w:noProof w:val="0"/>
          <w:color w:val="auto"/>
          <w:sz w:val="22"/>
          <w:szCs w:val="22"/>
          <w:lang w:eastAsia="en-US"/>
        </w:rPr>
        <w:t xml:space="preserve"> reference list of a citing paper.  </w:t>
      </w:r>
    </w:p>
    <w:p w14:paraId="744B5781" w14:textId="79037194" w:rsidR="00F5427F" w:rsidRDefault="00087A33" w:rsidP="00135600">
      <w:pPr>
        <w:spacing w:after="120"/>
        <w:ind w:left="3119" w:hanging="2835"/>
        <w:rPr>
          <w:noProof w:val="0"/>
          <w:color w:val="auto"/>
          <w:sz w:val="22"/>
          <w:szCs w:val="22"/>
          <w:lang w:eastAsia="en-US"/>
        </w:rPr>
      </w:pPr>
      <w:proofErr w:type="spellStart"/>
      <w:r w:rsidRPr="00AE4386">
        <w:rPr>
          <w:b/>
          <w:noProof w:val="0"/>
          <w:color w:val="auto"/>
          <w:sz w:val="22"/>
          <w:szCs w:val="22"/>
          <w:lang w:eastAsia="en-US"/>
        </w:rPr>
        <w:t>R</w:t>
      </w:r>
      <w:r w:rsidR="00EF7610" w:rsidRPr="00AE4386">
        <w:rPr>
          <w:b/>
          <w:noProof w:val="0"/>
          <w:color w:val="auto"/>
          <w:sz w:val="22"/>
          <w:szCs w:val="22"/>
          <w:lang w:eastAsia="en-US"/>
        </w:rPr>
        <w:t>eference</w:t>
      </w:r>
      <w:r w:rsidR="0064462D" w:rsidRPr="00AE4386">
        <w:rPr>
          <w:b/>
          <w:noProof w:val="0"/>
          <w:color w:val="auto"/>
          <w:sz w:val="22"/>
          <w:szCs w:val="22"/>
          <w:lang w:eastAsia="en-US"/>
        </w:rPr>
        <w:t>Text</w:t>
      </w:r>
      <w:proofErr w:type="spellEnd"/>
      <w:r w:rsidR="0064462D" w:rsidRPr="00AE4386">
        <w:rPr>
          <w:noProof w:val="0"/>
          <w:color w:val="auto"/>
          <w:sz w:val="22"/>
          <w:szCs w:val="22"/>
          <w:lang w:eastAsia="en-US"/>
        </w:rPr>
        <w:t xml:space="preserve"> </w:t>
      </w:r>
      <w:r w:rsidR="00135600">
        <w:rPr>
          <w:noProof w:val="0"/>
          <w:color w:val="auto"/>
          <w:sz w:val="22"/>
          <w:szCs w:val="22"/>
          <w:lang w:eastAsia="en-US"/>
        </w:rPr>
        <w:tab/>
      </w:r>
      <w:r w:rsidR="0064462D" w:rsidRPr="00AE4386">
        <w:rPr>
          <w:noProof w:val="0"/>
          <w:color w:val="auto"/>
          <w:sz w:val="22"/>
          <w:szCs w:val="22"/>
          <w:lang w:eastAsia="en-US"/>
        </w:rPr>
        <w:t xml:space="preserve">The reference </w:t>
      </w:r>
      <w:r w:rsidR="00EF7610" w:rsidRPr="00AE4386">
        <w:rPr>
          <w:noProof w:val="0"/>
          <w:color w:val="auto"/>
          <w:sz w:val="22"/>
          <w:szCs w:val="22"/>
          <w:lang w:eastAsia="en-US"/>
        </w:rPr>
        <w:t xml:space="preserve">should be </w:t>
      </w:r>
      <w:r w:rsidR="00267C31" w:rsidRPr="00AE4386">
        <w:rPr>
          <w:noProof w:val="0"/>
          <w:color w:val="auto"/>
          <w:sz w:val="22"/>
          <w:szCs w:val="22"/>
          <w:lang w:eastAsia="en-US"/>
        </w:rPr>
        <w:t>recorded "as given"</w:t>
      </w:r>
      <w:r w:rsidR="00CE2078">
        <w:rPr>
          <w:noProof w:val="0"/>
          <w:color w:val="auto"/>
          <w:sz w:val="22"/>
          <w:szCs w:val="22"/>
          <w:lang w:eastAsia="en-US"/>
        </w:rPr>
        <w:t xml:space="preserve"> in the reference list of the citing work</w:t>
      </w:r>
      <w:r w:rsidR="00267C31" w:rsidRPr="00AE4386">
        <w:rPr>
          <w:noProof w:val="0"/>
          <w:color w:val="auto"/>
          <w:sz w:val="22"/>
          <w:szCs w:val="22"/>
          <w:lang w:eastAsia="en-US"/>
        </w:rPr>
        <w:t xml:space="preserve">, </w:t>
      </w:r>
      <w:r w:rsidR="008550CF" w:rsidRPr="00AE4386">
        <w:rPr>
          <w:noProof w:val="0"/>
          <w:color w:val="auto"/>
          <w:sz w:val="22"/>
          <w:szCs w:val="22"/>
          <w:lang w:eastAsia="en-US"/>
        </w:rPr>
        <w:t>ei</w:t>
      </w:r>
      <w:r w:rsidR="005C2B36" w:rsidRPr="00AE4386">
        <w:rPr>
          <w:noProof w:val="0"/>
          <w:color w:val="auto"/>
          <w:sz w:val="22"/>
          <w:szCs w:val="22"/>
          <w:lang w:eastAsia="en-US"/>
        </w:rPr>
        <w:t xml:space="preserve">ther as </w:t>
      </w:r>
      <w:r w:rsidR="00D438CE" w:rsidRPr="00AE4386">
        <w:rPr>
          <w:noProof w:val="0"/>
          <w:color w:val="auto"/>
          <w:sz w:val="22"/>
          <w:szCs w:val="22"/>
          <w:lang w:eastAsia="en-US"/>
        </w:rPr>
        <w:t xml:space="preserve">plain </w:t>
      </w:r>
      <w:r w:rsidR="005C2B36" w:rsidRPr="00AE4386">
        <w:rPr>
          <w:noProof w:val="0"/>
          <w:color w:val="auto"/>
          <w:sz w:val="22"/>
          <w:szCs w:val="22"/>
          <w:lang w:eastAsia="en-US"/>
        </w:rPr>
        <w:t xml:space="preserve">text or as </w:t>
      </w:r>
      <w:r w:rsidR="00BE17E3" w:rsidRPr="00AE4386">
        <w:rPr>
          <w:noProof w:val="0"/>
          <w:color w:val="auto"/>
          <w:sz w:val="22"/>
          <w:szCs w:val="22"/>
          <w:lang w:eastAsia="en-US"/>
        </w:rPr>
        <w:t xml:space="preserve">a block of </w:t>
      </w:r>
      <w:r w:rsidR="005C2B36" w:rsidRPr="00AE4386">
        <w:rPr>
          <w:noProof w:val="0"/>
          <w:color w:val="auto"/>
          <w:sz w:val="22"/>
          <w:szCs w:val="22"/>
          <w:lang w:eastAsia="en-US"/>
        </w:rPr>
        <w:t>XML.  This</w:t>
      </w:r>
      <w:r w:rsidR="00FE687C" w:rsidRPr="00AE4386">
        <w:rPr>
          <w:noProof w:val="0"/>
          <w:color w:val="auto"/>
          <w:sz w:val="22"/>
          <w:szCs w:val="22"/>
          <w:lang w:eastAsia="en-US"/>
        </w:rPr>
        <w:t xml:space="preserve"> </w:t>
      </w:r>
      <w:r w:rsidR="002C12E9">
        <w:rPr>
          <w:noProof w:val="0"/>
          <w:color w:val="auto"/>
          <w:sz w:val="22"/>
          <w:szCs w:val="22"/>
          <w:lang w:eastAsia="en-US"/>
        </w:rPr>
        <w:t>RT</w:t>
      </w:r>
      <w:r w:rsidR="005B387A" w:rsidRPr="00AE4386">
        <w:rPr>
          <w:noProof w:val="0"/>
          <w:color w:val="auto"/>
          <w:sz w:val="22"/>
          <w:szCs w:val="22"/>
          <w:lang w:eastAsia="en-US"/>
        </w:rPr>
        <w:t xml:space="preserve"> </w:t>
      </w:r>
      <w:r w:rsidR="00FE687C" w:rsidRPr="00AE4386">
        <w:rPr>
          <w:noProof w:val="0"/>
          <w:color w:val="auto"/>
          <w:sz w:val="22"/>
          <w:szCs w:val="22"/>
          <w:lang w:eastAsia="en-US"/>
        </w:rPr>
        <w:t>record</w:t>
      </w:r>
      <w:r w:rsidR="00D438CE" w:rsidRPr="00AE4386">
        <w:rPr>
          <w:noProof w:val="0"/>
          <w:color w:val="auto"/>
          <w:sz w:val="22"/>
          <w:szCs w:val="22"/>
          <w:lang w:eastAsia="en-US"/>
        </w:rPr>
        <w:t>, reflecting how the reference appeared in the Version of Record of the citing work,</w:t>
      </w:r>
      <w:r w:rsidR="00FE687C" w:rsidRPr="00AE4386">
        <w:rPr>
          <w:noProof w:val="0"/>
          <w:color w:val="auto"/>
          <w:sz w:val="22"/>
          <w:szCs w:val="22"/>
          <w:lang w:eastAsia="en-US"/>
        </w:rPr>
        <w:t xml:space="preserve"> </w:t>
      </w:r>
      <w:r w:rsidR="005C2B36" w:rsidRPr="00AE4386">
        <w:rPr>
          <w:noProof w:val="0"/>
          <w:color w:val="auto"/>
          <w:sz w:val="22"/>
          <w:szCs w:val="22"/>
          <w:lang w:eastAsia="en-US"/>
        </w:rPr>
        <w:t xml:space="preserve">should </w:t>
      </w:r>
      <w:r w:rsidR="00267C31" w:rsidRPr="00AE4386">
        <w:rPr>
          <w:noProof w:val="0"/>
          <w:color w:val="auto"/>
          <w:sz w:val="22"/>
          <w:szCs w:val="22"/>
          <w:lang w:eastAsia="en-US"/>
        </w:rPr>
        <w:t xml:space="preserve">never </w:t>
      </w:r>
      <w:r w:rsidR="005C2B36" w:rsidRPr="00AE4386">
        <w:rPr>
          <w:noProof w:val="0"/>
          <w:color w:val="auto"/>
          <w:sz w:val="22"/>
          <w:szCs w:val="22"/>
          <w:lang w:eastAsia="en-US"/>
        </w:rPr>
        <w:t xml:space="preserve">changed or </w:t>
      </w:r>
      <w:r w:rsidR="00267C31" w:rsidRPr="00AE4386">
        <w:rPr>
          <w:noProof w:val="0"/>
          <w:color w:val="auto"/>
          <w:sz w:val="22"/>
          <w:szCs w:val="22"/>
          <w:lang w:eastAsia="en-US"/>
        </w:rPr>
        <w:t>corrected.</w:t>
      </w:r>
    </w:p>
    <w:p w14:paraId="308A550E" w14:textId="01B3A5D8" w:rsidR="0074252F" w:rsidRPr="002A2E16" w:rsidRDefault="0074252F" w:rsidP="00135600">
      <w:pPr>
        <w:spacing w:after="120"/>
        <w:ind w:left="3119" w:hanging="2835"/>
        <w:rPr>
          <w:noProof w:val="0"/>
          <w:color w:val="auto"/>
          <w:sz w:val="22"/>
          <w:szCs w:val="22"/>
          <w:lang w:eastAsia="en-US"/>
        </w:rPr>
      </w:pPr>
      <w:proofErr w:type="spellStart"/>
      <w:r w:rsidRPr="00135600">
        <w:rPr>
          <w:i/>
          <w:noProof w:val="0"/>
          <w:color w:val="auto"/>
          <w:sz w:val="22"/>
          <w:szCs w:val="22"/>
          <w:lang w:eastAsia="en-US"/>
        </w:rPr>
        <w:t>Related</w:t>
      </w:r>
      <w:r w:rsidRPr="00135600">
        <w:rPr>
          <w:bCs/>
          <w:i/>
          <w:color w:val="auto"/>
          <w:sz w:val="22"/>
          <w:szCs w:val="22"/>
        </w:rPr>
        <w:t>BibliographicRecord</w:t>
      </w:r>
      <w:proofErr w:type="spellEnd"/>
      <w:r>
        <w:rPr>
          <w:b/>
          <w:bCs/>
          <w:color w:val="auto"/>
          <w:sz w:val="22"/>
          <w:szCs w:val="22"/>
        </w:rPr>
        <w:t xml:space="preserve">  </w:t>
      </w:r>
      <w:r w:rsidR="00135600">
        <w:rPr>
          <w:b/>
          <w:bCs/>
          <w:color w:val="auto"/>
          <w:sz w:val="22"/>
          <w:szCs w:val="22"/>
        </w:rPr>
        <w:tab/>
      </w:r>
      <w:r w:rsidRPr="002A2E16">
        <w:rPr>
          <w:bCs/>
          <w:color w:val="auto"/>
          <w:sz w:val="22"/>
          <w:szCs w:val="22"/>
        </w:rPr>
        <w:t xml:space="preserve">The BibliographicRecordIdentifier </w:t>
      </w:r>
      <w:r w:rsidR="002A2E16" w:rsidRPr="002A2E16">
        <w:rPr>
          <w:bCs/>
          <w:color w:val="auto"/>
          <w:sz w:val="22"/>
          <w:szCs w:val="22"/>
        </w:rPr>
        <w:t>to which this Reference</w:t>
      </w:r>
      <w:r w:rsidR="007F0B3A">
        <w:rPr>
          <w:bCs/>
          <w:color w:val="auto"/>
          <w:sz w:val="22"/>
          <w:szCs w:val="22"/>
        </w:rPr>
        <w:t>Text</w:t>
      </w:r>
      <w:r w:rsidR="002A2E16" w:rsidRPr="002A2E16">
        <w:rPr>
          <w:bCs/>
          <w:color w:val="auto"/>
          <w:sz w:val="22"/>
          <w:szCs w:val="22"/>
        </w:rPr>
        <w:t>Record relates</w:t>
      </w:r>
      <w:r w:rsidR="002A2E16">
        <w:rPr>
          <w:bCs/>
          <w:color w:val="auto"/>
          <w:sz w:val="22"/>
          <w:szCs w:val="22"/>
        </w:rPr>
        <w:t>, if such a BibliographicRecord exists in the OCC</w:t>
      </w:r>
      <w:r w:rsidR="002A2E16" w:rsidRPr="002A2E16">
        <w:rPr>
          <w:bCs/>
          <w:color w:val="auto"/>
          <w:sz w:val="22"/>
          <w:szCs w:val="22"/>
        </w:rPr>
        <w:t>.</w:t>
      </w:r>
    </w:p>
    <w:p w14:paraId="17220EAF" w14:textId="34895D48" w:rsidR="00BB1436" w:rsidRDefault="006F4AD0" w:rsidP="00135600">
      <w:pPr>
        <w:spacing w:after="120"/>
        <w:rPr>
          <w:noProof w:val="0"/>
          <w:color w:val="auto"/>
          <w:sz w:val="22"/>
          <w:szCs w:val="22"/>
          <w:lang w:eastAsia="en-US"/>
        </w:rPr>
      </w:pPr>
      <w:r>
        <w:rPr>
          <w:noProof w:val="0"/>
          <w:color w:val="auto"/>
          <w:sz w:val="22"/>
          <w:szCs w:val="22"/>
          <w:lang w:eastAsia="en-US"/>
        </w:rPr>
        <w:t xml:space="preserve">One </w:t>
      </w:r>
      <w:proofErr w:type="spellStart"/>
      <w:r>
        <w:rPr>
          <w:noProof w:val="0"/>
          <w:color w:val="auto"/>
          <w:sz w:val="22"/>
          <w:szCs w:val="22"/>
          <w:lang w:eastAsia="en-US"/>
        </w:rPr>
        <w:t>Reference</w:t>
      </w:r>
      <w:r w:rsidR="007F0B3A">
        <w:rPr>
          <w:noProof w:val="0"/>
          <w:color w:val="auto"/>
          <w:sz w:val="22"/>
          <w:szCs w:val="22"/>
          <w:lang w:eastAsia="en-US"/>
        </w:rPr>
        <w:t>Text</w:t>
      </w:r>
      <w:r>
        <w:rPr>
          <w:noProof w:val="0"/>
          <w:color w:val="auto"/>
          <w:sz w:val="22"/>
          <w:szCs w:val="22"/>
          <w:lang w:eastAsia="en-US"/>
        </w:rPr>
        <w:t>R</w:t>
      </w:r>
      <w:r w:rsidR="00530216" w:rsidRPr="00530216">
        <w:rPr>
          <w:noProof w:val="0"/>
          <w:color w:val="auto"/>
          <w:sz w:val="22"/>
          <w:szCs w:val="22"/>
          <w:lang w:eastAsia="en-US"/>
        </w:rPr>
        <w:t>ecord</w:t>
      </w:r>
      <w:proofErr w:type="spellEnd"/>
      <w:r w:rsidR="00530216" w:rsidRPr="00530216">
        <w:rPr>
          <w:noProof w:val="0"/>
          <w:color w:val="auto"/>
          <w:sz w:val="22"/>
          <w:szCs w:val="22"/>
          <w:lang w:eastAsia="en-US"/>
        </w:rPr>
        <w:t xml:space="preserve"> should be created for </w:t>
      </w:r>
      <w:r w:rsidR="00BB1436" w:rsidRPr="00AE4386">
        <w:rPr>
          <w:noProof w:val="0"/>
          <w:color w:val="auto"/>
          <w:sz w:val="22"/>
          <w:szCs w:val="22"/>
          <w:lang w:eastAsia="en-US"/>
        </w:rPr>
        <w:t xml:space="preserve">each reference in the reference list of </w:t>
      </w:r>
      <w:r w:rsidR="00F62BEC">
        <w:rPr>
          <w:noProof w:val="0"/>
          <w:color w:val="auto"/>
          <w:sz w:val="22"/>
          <w:szCs w:val="22"/>
          <w:lang w:eastAsia="en-US"/>
        </w:rPr>
        <w:t xml:space="preserve">every </w:t>
      </w:r>
      <w:r w:rsidR="00BB1436" w:rsidRPr="00AE4386">
        <w:rPr>
          <w:noProof w:val="0"/>
          <w:color w:val="auto"/>
          <w:sz w:val="22"/>
          <w:szCs w:val="22"/>
          <w:lang w:eastAsia="en-US"/>
        </w:rPr>
        <w:t>citing work</w:t>
      </w:r>
      <w:r w:rsidR="00F62BEC">
        <w:rPr>
          <w:noProof w:val="0"/>
          <w:color w:val="auto"/>
          <w:sz w:val="22"/>
          <w:szCs w:val="22"/>
          <w:lang w:eastAsia="en-US"/>
        </w:rPr>
        <w:t xml:space="preserve"> </w:t>
      </w:r>
      <w:r w:rsidR="00F62BEC" w:rsidRPr="00530216">
        <w:rPr>
          <w:noProof w:val="0"/>
          <w:color w:val="auto"/>
          <w:sz w:val="22"/>
          <w:szCs w:val="22"/>
          <w:lang w:eastAsia="en-US"/>
        </w:rPr>
        <w:t>imported into the OCC</w:t>
      </w:r>
      <w:r w:rsidR="00BB1436" w:rsidRPr="00AE4386">
        <w:rPr>
          <w:noProof w:val="0"/>
          <w:color w:val="auto"/>
          <w:sz w:val="22"/>
          <w:szCs w:val="22"/>
          <w:lang w:eastAsia="en-US"/>
        </w:rPr>
        <w:t xml:space="preserve">, </w:t>
      </w:r>
      <w:r w:rsidR="00BB1436" w:rsidRPr="00AE4386">
        <w:rPr>
          <w:i/>
          <w:noProof w:val="0"/>
          <w:color w:val="auto"/>
          <w:sz w:val="22"/>
          <w:szCs w:val="22"/>
          <w:lang w:eastAsia="en-US"/>
        </w:rPr>
        <w:t>whether or not</w:t>
      </w:r>
      <w:r w:rsidR="00BB1436" w:rsidRPr="00AE4386">
        <w:rPr>
          <w:noProof w:val="0"/>
          <w:color w:val="auto"/>
          <w:sz w:val="22"/>
          <w:szCs w:val="22"/>
          <w:lang w:eastAsia="en-US"/>
        </w:rPr>
        <w:t xml:space="preserve"> the cited work has a </w:t>
      </w:r>
      <w:proofErr w:type="spellStart"/>
      <w:r w:rsidR="00BB1436" w:rsidRPr="00AE4386">
        <w:rPr>
          <w:noProof w:val="0"/>
          <w:color w:val="auto"/>
          <w:sz w:val="22"/>
          <w:szCs w:val="22"/>
          <w:lang w:eastAsia="en-US"/>
        </w:rPr>
        <w:t>BibliographicRecord</w:t>
      </w:r>
      <w:proofErr w:type="spellEnd"/>
      <w:r w:rsidR="00BB1436" w:rsidRPr="00AE4386">
        <w:rPr>
          <w:noProof w:val="0"/>
          <w:color w:val="auto"/>
          <w:sz w:val="22"/>
          <w:szCs w:val="22"/>
          <w:lang w:eastAsia="en-US"/>
        </w:rPr>
        <w:t xml:space="preserve">.  </w:t>
      </w:r>
    </w:p>
    <w:p w14:paraId="3C49D49F" w14:textId="4CAA3059" w:rsidR="00807C17" w:rsidRPr="00FC23CF" w:rsidRDefault="00BE15C9" w:rsidP="00BE15C9">
      <w:pPr>
        <w:spacing w:after="120"/>
        <w:rPr>
          <w:noProof w:val="0"/>
          <w:color w:val="auto"/>
          <w:sz w:val="22"/>
          <w:szCs w:val="22"/>
          <w:lang w:eastAsia="en-US"/>
        </w:rPr>
      </w:pPr>
      <w:r>
        <w:rPr>
          <w:noProof w:val="0"/>
          <w:color w:val="auto"/>
          <w:sz w:val="22"/>
          <w:szCs w:val="22"/>
          <w:lang w:eastAsia="en-US"/>
        </w:rPr>
        <w:t xml:space="preserve">When a </w:t>
      </w:r>
      <w:r w:rsidR="00807C17" w:rsidRPr="00FC23CF">
        <w:rPr>
          <w:noProof w:val="0"/>
          <w:color w:val="auto"/>
          <w:sz w:val="22"/>
          <w:szCs w:val="22"/>
          <w:lang w:eastAsia="en-US"/>
        </w:rPr>
        <w:t xml:space="preserve">new </w:t>
      </w:r>
      <w:proofErr w:type="spellStart"/>
      <w:r w:rsidR="00807C17" w:rsidRPr="00FC23CF">
        <w:rPr>
          <w:noProof w:val="0"/>
          <w:color w:val="auto"/>
          <w:sz w:val="22"/>
          <w:szCs w:val="22"/>
          <w:lang w:eastAsia="en-US"/>
        </w:rPr>
        <w:t>BibliographicRecord</w:t>
      </w:r>
      <w:proofErr w:type="spellEnd"/>
      <w:r w:rsidR="00807C17" w:rsidRPr="00FC23CF">
        <w:rPr>
          <w:noProof w:val="0"/>
          <w:color w:val="auto"/>
          <w:sz w:val="22"/>
          <w:szCs w:val="22"/>
          <w:lang w:eastAsia="en-US"/>
        </w:rPr>
        <w:t xml:space="preserve"> is created for </w:t>
      </w:r>
      <w:r>
        <w:rPr>
          <w:noProof w:val="0"/>
          <w:color w:val="auto"/>
          <w:sz w:val="22"/>
          <w:szCs w:val="22"/>
          <w:lang w:eastAsia="en-US"/>
        </w:rPr>
        <w:t>a</w:t>
      </w:r>
      <w:r w:rsidR="00807C17" w:rsidRPr="00FC23CF">
        <w:rPr>
          <w:noProof w:val="0"/>
          <w:color w:val="auto"/>
          <w:sz w:val="22"/>
          <w:szCs w:val="22"/>
          <w:lang w:eastAsia="en-US"/>
        </w:rPr>
        <w:t xml:space="preserve"> cited work, each original </w:t>
      </w:r>
      <w:proofErr w:type="spellStart"/>
      <w:r w:rsidR="00807C17" w:rsidRPr="00FC23CF">
        <w:rPr>
          <w:noProof w:val="0"/>
          <w:color w:val="auto"/>
          <w:sz w:val="22"/>
          <w:szCs w:val="22"/>
          <w:lang w:eastAsia="en-US"/>
        </w:rPr>
        <w:t>Reference</w:t>
      </w:r>
      <w:r w:rsidR="00807C17">
        <w:rPr>
          <w:noProof w:val="0"/>
          <w:color w:val="auto"/>
          <w:sz w:val="22"/>
          <w:szCs w:val="22"/>
          <w:lang w:eastAsia="en-US"/>
        </w:rPr>
        <w:t>TextRecord</w:t>
      </w:r>
      <w:proofErr w:type="spellEnd"/>
      <w:r w:rsidR="00807C17" w:rsidRPr="00FC23CF">
        <w:rPr>
          <w:noProof w:val="0"/>
          <w:color w:val="auto"/>
          <w:sz w:val="22"/>
          <w:szCs w:val="22"/>
          <w:lang w:eastAsia="en-US"/>
        </w:rPr>
        <w:t xml:space="preserve"> to the cited work should be left unchanged, and a </w:t>
      </w:r>
      <w:r w:rsidR="00807C17">
        <w:rPr>
          <w:noProof w:val="0"/>
          <w:color w:val="auto"/>
          <w:sz w:val="22"/>
          <w:szCs w:val="22"/>
          <w:lang w:eastAsia="en-US"/>
        </w:rPr>
        <w:t xml:space="preserve">new </w:t>
      </w:r>
      <w:proofErr w:type="spellStart"/>
      <w:r w:rsidR="003A53E7" w:rsidRPr="003A53E7">
        <w:rPr>
          <w:noProof w:val="0"/>
          <w:color w:val="auto"/>
          <w:sz w:val="22"/>
          <w:szCs w:val="22"/>
          <w:lang w:eastAsia="en-US"/>
        </w:rPr>
        <w:t>Related</w:t>
      </w:r>
      <w:r w:rsidR="00807C17" w:rsidRPr="003A53E7">
        <w:rPr>
          <w:bCs/>
          <w:color w:val="auto"/>
          <w:sz w:val="22"/>
          <w:szCs w:val="22"/>
        </w:rPr>
        <w:t>BibliographicRecord</w:t>
      </w:r>
      <w:proofErr w:type="spellEnd"/>
      <w:r w:rsidR="00807C17" w:rsidRPr="003A53E7">
        <w:rPr>
          <w:noProof w:val="0"/>
          <w:color w:val="auto"/>
          <w:sz w:val="22"/>
          <w:szCs w:val="22"/>
          <w:lang w:eastAsia="en-US"/>
        </w:rPr>
        <w:t xml:space="preserve"> link</w:t>
      </w:r>
      <w:r w:rsidR="00807C17" w:rsidRPr="00FC23CF">
        <w:rPr>
          <w:noProof w:val="0"/>
          <w:color w:val="auto"/>
          <w:sz w:val="22"/>
          <w:szCs w:val="22"/>
          <w:lang w:eastAsia="en-US"/>
        </w:rPr>
        <w:t xml:space="preserve"> should be added to </w:t>
      </w:r>
      <w:r w:rsidR="003A53E7">
        <w:rPr>
          <w:noProof w:val="0"/>
          <w:color w:val="auto"/>
          <w:sz w:val="22"/>
          <w:szCs w:val="22"/>
          <w:lang w:eastAsia="en-US"/>
        </w:rPr>
        <w:t xml:space="preserve">it, </w:t>
      </w:r>
      <w:r w:rsidR="00807C17" w:rsidRPr="00FC23CF">
        <w:rPr>
          <w:noProof w:val="0"/>
          <w:color w:val="auto"/>
          <w:sz w:val="22"/>
          <w:szCs w:val="22"/>
          <w:lang w:eastAsia="en-US"/>
        </w:rPr>
        <w:t xml:space="preserve">linking it to the new authoritative </w:t>
      </w:r>
      <w:proofErr w:type="spellStart"/>
      <w:r w:rsidR="00807C17" w:rsidRPr="00FC23CF">
        <w:rPr>
          <w:noProof w:val="0"/>
          <w:color w:val="auto"/>
          <w:sz w:val="22"/>
          <w:szCs w:val="22"/>
          <w:lang w:eastAsia="en-US"/>
        </w:rPr>
        <w:t>BibliographicRecord</w:t>
      </w:r>
      <w:proofErr w:type="spellEnd"/>
      <w:r w:rsidR="00807C17" w:rsidRPr="00FC23CF">
        <w:rPr>
          <w:noProof w:val="0"/>
          <w:color w:val="auto"/>
          <w:sz w:val="22"/>
          <w:szCs w:val="22"/>
          <w:lang w:eastAsia="en-US"/>
        </w:rPr>
        <w:t xml:space="preserve"> for that cited work.</w:t>
      </w:r>
    </w:p>
    <w:p w14:paraId="314B996E" w14:textId="28C34936" w:rsidR="00807C17" w:rsidRPr="00AE4386" w:rsidRDefault="00807C17" w:rsidP="00135600">
      <w:pPr>
        <w:spacing w:after="120"/>
        <w:rPr>
          <w:noProof w:val="0"/>
          <w:color w:val="auto"/>
          <w:sz w:val="22"/>
          <w:szCs w:val="22"/>
          <w:lang w:eastAsia="en-US"/>
        </w:rPr>
      </w:pPr>
      <w:r w:rsidRPr="00FC23CF">
        <w:rPr>
          <w:noProof w:val="0"/>
          <w:color w:val="auto"/>
          <w:sz w:val="22"/>
          <w:szCs w:val="22"/>
          <w:lang w:eastAsia="en-US"/>
        </w:rPr>
        <w:t xml:space="preserve">When a new citing work being ingested into the OCC contains a reference to a work for which the OCC already has a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a</w:t>
      </w:r>
      <w:r>
        <w:rPr>
          <w:noProof w:val="0"/>
          <w:color w:val="auto"/>
          <w:sz w:val="22"/>
          <w:szCs w:val="22"/>
          <w:lang w:eastAsia="en-US"/>
        </w:rPr>
        <w:t xml:space="preserve"> </w:t>
      </w:r>
      <w:r w:rsidRPr="00FC23CF">
        <w:rPr>
          <w:noProof w:val="0"/>
          <w:color w:val="auto"/>
          <w:sz w:val="22"/>
          <w:szCs w:val="22"/>
          <w:lang w:eastAsia="en-US"/>
        </w:rPr>
        <w:t>n</w:t>
      </w:r>
      <w:r>
        <w:rPr>
          <w:noProof w:val="0"/>
          <w:color w:val="auto"/>
          <w:sz w:val="22"/>
          <w:szCs w:val="22"/>
          <w:lang w:eastAsia="en-US"/>
        </w:rPr>
        <w:t>ew</w:t>
      </w:r>
      <w:r w:rsidRPr="00FC23CF">
        <w:rPr>
          <w:noProof w:val="0"/>
          <w:color w:val="auto"/>
          <w:sz w:val="22"/>
          <w:szCs w:val="22"/>
          <w:lang w:eastAsia="en-US"/>
        </w:rPr>
        <w:t xml:space="preserve"> </w:t>
      </w:r>
      <w:proofErr w:type="spellStart"/>
      <w:r w:rsidRPr="00FC23CF">
        <w:rPr>
          <w:noProof w:val="0"/>
          <w:color w:val="auto"/>
          <w:sz w:val="22"/>
          <w:szCs w:val="22"/>
          <w:lang w:eastAsia="en-US"/>
        </w:rPr>
        <w:t>Reference</w:t>
      </w:r>
      <w:r w:rsidR="003A53E7">
        <w:rPr>
          <w:noProof w:val="0"/>
          <w:color w:val="auto"/>
          <w:sz w:val="22"/>
          <w:szCs w:val="22"/>
          <w:lang w:eastAsia="en-US"/>
        </w:rPr>
        <w:t>Text</w:t>
      </w:r>
      <w:r>
        <w:rPr>
          <w:noProof w:val="0"/>
          <w:color w:val="auto"/>
          <w:sz w:val="22"/>
          <w:szCs w:val="22"/>
          <w:lang w:eastAsia="en-US"/>
        </w:rPr>
        <w:t>Record</w:t>
      </w:r>
      <w:proofErr w:type="spellEnd"/>
      <w:r w:rsidRPr="00FC23CF">
        <w:rPr>
          <w:noProof w:val="0"/>
          <w:color w:val="auto"/>
          <w:sz w:val="22"/>
          <w:szCs w:val="22"/>
          <w:lang w:eastAsia="en-US"/>
        </w:rPr>
        <w:t xml:space="preserve"> should still be created from the reference in the reference list of the citing work, and a </w:t>
      </w:r>
      <w:proofErr w:type="spellStart"/>
      <w:r w:rsidR="006C220A" w:rsidRPr="003A53E7">
        <w:rPr>
          <w:noProof w:val="0"/>
          <w:color w:val="auto"/>
          <w:sz w:val="22"/>
          <w:szCs w:val="22"/>
          <w:lang w:eastAsia="en-US"/>
        </w:rPr>
        <w:t>Related</w:t>
      </w:r>
      <w:r w:rsidR="006C220A" w:rsidRPr="003A53E7">
        <w:rPr>
          <w:bCs/>
          <w:color w:val="auto"/>
          <w:sz w:val="22"/>
          <w:szCs w:val="22"/>
        </w:rPr>
        <w:t>BibliographicRecord</w:t>
      </w:r>
      <w:proofErr w:type="spellEnd"/>
      <w:r w:rsidR="006C220A" w:rsidRPr="003A53E7">
        <w:rPr>
          <w:noProof w:val="0"/>
          <w:color w:val="auto"/>
          <w:sz w:val="22"/>
          <w:szCs w:val="22"/>
          <w:lang w:eastAsia="en-US"/>
        </w:rPr>
        <w:t xml:space="preserve"> link</w:t>
      </w:r>
      <w:r w:rsidR="006C220A" w:rsidRPr="00FC23CF">
        <w:rPr>
          <w:noProof w:val="0"/>
          <w:color w:val="auto"/>
          <w:sz w:val="22"/>
          <w:szCs w:val="22"/>
          <w:lang w:eastAsia="en-US"/>
        </w:rPr>
        <w:t xml:space="preserve"> </w:t>
      </w:r>
      <w:r w:rsidRPr="00FC23CF">
        <w:rPr>
          <w:noProof w:val="0"/>
          <w:color w:val="auto"/>
          <w:sz w:val="22"/>
          <w:szCs w:val="22"/>
          <w:lang w:eastAsia="en-US"/>
        </w:rPr>
        <w:t>should immediately be added to this, linking th</w:t>
      </w:r>
      <w:r w:rsidR="006C220A">
        <w:rPr>
          <w:noProof w:val="0"/>
          <w:color w:val="auto"/>
          <w:sz w:val="22"/>
          <w:szCs w:val="22"/>
          <w:lang w:eastAsia="en-US"/>
        </w:rPr>
        <w:t xml:space="preserve">e new </w:t>
      </w:r>
      <w:proofErr w:type="spellStart"/>
      <w:r w:rsidRPr="00FC23CF">
        <w:rPr>
          <w:noProof w:val="0"/>
          <w:color w:val="auto"/>
          <w:sz w:val="22"/>
          <w:szCs w:val="22"/>
          <w:lang w:eastAsia="en-US"/>
        </w:rPr>
        <w:t>Reference</w:t>
      </w:r>
      <w:r w:rsidR="006C220A">
        <w:rPr>
          <w:noProof w:val="0"/>
          <w:color w:val="auto"/>
          <w:sz w:val="22"/>
          <w:szCs w:val="22"/>
          <w:lang w:eastAsia="en-US"/>
        </w:rPr>
        <w:t>Text</w:t>
      </w:r>
      <w:r>
        <w:rPr>
          <w:noProof w:val="0"/>
          <w:color w:val="auto"/>
          <w:sz w:val="22"/>
          <w:szCs w:val="22"/>
          <w:lang w:eastAsia="en-US"/>
        </w:rPr>
        <w:t>Record</w:t>
      </w:r>
      <w:proofErr w:type="spellEnd"/>
      <w:r>
        <w:rPr>
          <w:noProof w:val="0"/>
          <w:color w:val="auto"/>
          <w:sz w:val="22"/>
          <w:szCs w:val="22"/>
          <w:lang w:eastAsia="en-US"/>
        </w:rPr>
        <w:t xml:space="preserve"> from the citing paper</w:t>
      </w:r>
      <w:r w:rsidRPr="00FC23CF">
        <w:rPr>
          <w:noProof w:val="0"/>
          <w:color w:val="auto"/>
          <w:sz w:val="22"/>
          <w:szCs w:val="22"/>
          <w:lang w:eastAsia="en-US"/>
        </w:rPr>
        <w:t xml:space="preserve"> to the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xml:space="preserve"> of the cited paper.</w:t>
      </w:r>
    </w:p>
    <w:p w14:paraId="6B69D579" w14:textId="279CEF39" w:rsidR="00270568" w:rsidRPr="00530216" w:rsidRDefault="00530216" w:rsidP="00E62678">
      <w:pPr>
        <w:spacing w:after="120"/>
        <w:rPr>
          <w:noProof w:val="0"/>
          <w:color w:val="auto"/>
          <w:sz w:val="22"/>
          <w:szCs w:val="22"/>
          <w:lang w:eastAsia="en-US"/>
        </w:rPr>
      </w:pPr>
      <w:r>
        <w:rPr>
          <w:noProof w:val="0"/>
          <w:color w:val="auto"/>
          <w:sz w:val="22"/>
          <w:szCs w:val="22"/>
          <w:lang w:eastAsia="en-US"/>
        </w:rPr>
        <w:t xml:space="preserve">Since </w:t>
      </w:r>
      <w:r w:rsidR="002C089A">
        <w:rPr>
          <w:noProof w:val="0"/>
          <w:color w:val="auto"/>
          <w:sz w:val="22"/>
          <w:szCs w:val="22"/>
          <w:lang w:eastAsia="en-US"/>
        </w:rPr>
        <w:t>popular publications will be cited man</w:t>
      </w:r>
      <w:r w:rsidR="006F4AD0">
        <w:rPr>
          <w:noProof w:val="0"/>
          <w:color w:val="auto"/>
          <w:sz w:val="22"/>
          <w:szCs w:val="22"/>
          <w:lang w:eastAsia="en-US"/>
        </w:rPr>
        <w:t>y times, there will exist many r</w:t>
      </w:r>
      <w:r w:rsidR="002C089A">
        <w:rPr>
          <w:noProof w:val="0"/>
          <w:color w:val="auto"/>
          <w:sz w:val="22"/>
          <w:szCs w:val="22"/>
          <w:lang w:eastAsia="en-US"/>
        </w:rPr>
        <w:t>eferences, from different citing papers, all describing the same cited work in potentially slightly different ways.</w:t>
      </w:r>
    </w:p>
    <w:p w14:paraId="0A568D8C" w14:textId="77777777" w:rsidR="006C6A36" w:rsidRPr="00F509CA" w:rsidRDefault="00C43DE1" w:rsidP="00E62678">
      <w:pPr>
        <w:spacing w:before="240" w:after="120"/>
        <w:rPr>
          <w:rFonts w:ascii="Arial" w:hAnsi="Arial" w:cs="Arial"/>
          <w:b/>
          <w:noProof w:val="0"/>
          <w:color w:val="auto"/>
          <w:sz w:val="22"/>
          <w:szCs w:val="22"/>
          <w:lang w:eastAsia="en-US"/>
        </w:rPr>
      </w:pPr>
      <w:proofErr w:type="spellStart"/>
      <w:r w:rsidRPr="00F509CA">
        <w:rPr>
          <w:rFonts w:ascii="Arial" w:hAnsi="Arial" w:cs="Arial"/>
          <w:b/>
          <w:noProof w:val="0"/>
          <w:color w:val="auto"/>
          <w:sz w:val="22"/>
          <w:szCs w:val="22"/>
          <w:lang w:eastAsia="en-US"/>
        </w:rPr>
        <w:t>BibliographicRecord</w:t>
      </w:r>
      <w:proofErr w:type="spellEnd"/>
    </w:p>
    <w:p w14:paraId="0C19FBAD" w14:textId="0F7FE6C2" w:rsidR="006C6A36" w:rsidRPr="00FC23CF" w:rsidRDefault="006C6A36" w:rsidP="006C6A36">
      <w:pPr>
        <w:spacing w:after="120"/>
        <w:rPr>
          <w:noProof w:val="0"/>
          <w:color w:val="auto"/>
          <w:sz w:val="22"/>
          <w:szCs w:val="22"/>
          <w:lang w:eastAsia="en-US"/>
        </w:rPr>
      </w:pPr>
      <w:r w:rsidRPr="00FC23CF">
        <w:rPr>
          <w:noProof w:val="0"/>
          <w:color w:val="auto"/>
          <w:sz w:val="22"/>
          <w:szCs w:val="22"/>
          <w:lang w:eastAsia="en-US"/>
        </w:rPr>
        <w:t xml:space="preserve">For each work </w:t>
      </w:r>
      <w:r>
        <w:rPr>
          <w:noProof w:val="0"/>
          <w:color w:val="auto"/>
          <w:sz w:val="22"/>
          <w:szCs w:val="22"/>
          <w:lang w:eastAsia="en-US"/>
        </w:rPr>
        <w:t xml:space="preserve">for which a Bibliographic Record is held in the OCC, </w:t>
      </w:r>
      <w:r w:rsidRPr="00FC23CF">
        <w:rPr>
          <w:noProof w:val="0"/>
          <w:color w:val="auto"/>
          <w:sz w:val="22"/>
          <w:szCs w:val="22"/>
          <w:lang w:eastAsia="en-US"/>
        </w:rPr>
        <w:t xml:space="preserve">the </w:t>
      </w:r>
      <w:r>
        <w:rPr>
          <w:noProof w:val="0"/>
          <w:color w:val="auto"/>
          <w:sz w:val="22"/>
          <w:szCs w:val="22"/>
          <w:lang w:eastAsia="en-US"/>
        </w:rPr>
        <w:t xml:space="preserve">following </w:t>
      </w:r>
      <w:r w:rsidRPr="00FC23CF">
        <w:rPr>
          <w:noProof w:val="0"/>
          <w:color w:val="auto"/>
          <w:sz w:val="22"/>
          <w:szCs w:val="22"/>
          <w:lang w:eastAsia="en-US"/>
        </w:rPr>
        <w:t xml:space="preserve">metadata items </w:t>
      </w:r>
      <w:r>
        <w:rPr>
          <w:noProof w:val="0"/>
          <w:color w:val="auto"/>
          <w:sz w:val="22"/>
          <w:szCs w:val="22"/>
          <w:lang w:eastAsia="en-US"/>
        </w:rPr>
        <w:t>should be recorded</w:t>
      </w:r>
      <w:r w:rsidRPr="00FC23CF">
        <w:rPr>
          <w:noProof w:val="0"/>
          <w:color w:val="auto"/>
          <w:sz w:val="22"/>
          <w:szCs w:val="22"/>
          <w:lang w:eastAsia="en-US"/>
        </w:rPr>
        <w:t>, if available:</w:t>
      </w:r>
    </w:p>
    <w:p w14:paraId="2AA64D0D" w14:textId="77777777" w:rsidR="00CF2561" w:rsidRPr="00946EC8" w:rsidRDefault="00CF2561" w:rsidP="00411FAA">
      <w:pPr>
        <w:spacing w:before="240" w:after="120"/>
        <w:ind w:left="1701" w:hanging="1701"/>
        <w:rPr>
          <w:i/>
          <w:noProof w:val="0"/>
          <w:sz w:val="22"/>
          <w:szCs w:val="22"/>
          <w:lang w:eastAsia="en-US"/>
        </w:rPr>
      </w:pPr>
      <w:r w:rsidRPr="00946EC8">
        <w:rPr>
          <w:i/>
          <w:noProof w:val="0"/>
          <w:sz w:val="22"/>
          <w:szCs w:val="22"/>
          <w:lang w:eastAsia="en-US"/>
        </w:rPr>
        <w:t>Identifiers and links</w:t>
      </w:r>
    </w:p>
    <w:p w14:paraId="0769564E" w14:textId="278AF558" w:rsidR="008C2F5B" w:rsidRPr="00AE4386" w:rsidRDefault="008C2F5B" w:rsidP="00AE4386">
      <w:pPr>
        <w:spacing w:after="120"/>
        <w:ind w:left="284"/>
        <w:rPr>
          <w:noProof w:val="0"/>
          <w:color w:val="auto"/>
          <w:sz w:val="22"/>
          <w:szCs w:val="22"/>
          <w:lang w:eastAsia="en-US"/>
        </w:rPr>
      </w:pPr>
      <w:proofErr w:type="spellStart"/>
      <w:r w:rsidRPr="00AE4386">
        <w:rPr>
          <w:b/>
          <w:noProof w:val="0"/>
          <w:color w:val="auto"/>
          <w:sz w:val="22"/>
          <w:szCs w:val="22"/>
          <w:lang w:eastAsia="en-US"/>
        </w:rPr>
        <w:t>BibliographicRecord</w:t>
      </w:r>
      <w:r w:rsidR="00E36E5B" w:rsidRPr="00AE4386">
        <w:rPr>
          <w:b/>
          <w:noProof w:val="0"/>
          <w:color w:val="auto"/>
          <w:sz w:val="22"/>
          <w:szCs w:val="22"/>
          <w:lang w:eastAsia="en-US"/>
        </w:rPr>
        <w:t>I</w:t>
      </w:r>
      <w:r w:rsidR="00D54BD8" w:rsidRPr="00AE4386">
        <w:rPr>
          <w:b/>
          <w:noProof w:val="0"/>
          <w:color w:val="auto"/>
          <w:sz w:val="22"/>
          <w:szCs w:val="22"/>
          <w:lang w:eastAsia="en-US"/>
        </w:rPr>
        <w:t>dentifier</w:t>
      </w:r>
      <w:proofErr w:type="spellEnd"/>
      <w:r w:rsidR="00A97F06" w:rsidRPr="00AE4386">
        <w:rPr>
          <w:noProof w:val="0"/>
          <w:color w:val="auto"/>
          <w:sz w:val="22"/>
          <w:szCs w:val="22"/>
          <w:lang w:eastAsia="en-US"/>
        </w:rPr>
        <w:t xml:space="preserve"> </w:t>
      </w:r>
      <w:r w:rsidRPr="00AE4386">
        <w:rPr>
          <w:noProof w:val="0"/>
          <w:color w:val="auto"/>
          <w:sz w:val="22"/>
          <w:szCs w:val="22"/>
          <w:lang w:eastAsia="en-US"/>
        </w:rPr>
        <w:t>(OCC-BR</w:t>
      </w:r>
      <w:r w:rsidR="003E2885" w:rsidRPr="00AE4386">
        <w:rPr>
          <w:noProof w:val="0"/>
          <w:color w:val="auto"/>
          <w:sz w:val="22"/>
          <w:szCs w:val="22"/>
          <w:lang w:eastAsia="en-US"/>
        </w:rPr>
        <w:t>-</w:t>
      </w:r>
      <w:proofErr w:type="spellStart"/>
      <w:r w:rsidR="005042A9" w:rsidRPr="00AE4386">
        <w:rPr>
          <w:i/>
          <w:noProof w:val="0"/>
          <w:color w:val="auto"/>
          <w:sz w:val="22"/>
          <w:szCs w:val="22"/>
          <w:lang w:eastAsia="en-US"/>
        </w:rPr>
        <w:t>nnnnnnnnnn</w:t>
      </w:r>
      <w:proofErr w:type="spellEnd"/>
      <w:r w:rsidRPr="00AE4386">
        <w:rPr>
          <w:noProof w:val="0"/>
          <w:color w:val="auto"/>
          <w:sz w:val="22"/>
          <w:szCs w:val="22"/>
          <w:lang w:eastAsia="en-US"/>
        </w:rPr>
        <w:t xml:space="preserve">): </w:t>
      </w:r>
      <w:r w:rsidR="00A2335A" w:rsidRPr="00AE4386">
        <w:rPr>
          <w:noProof w:val="0"/>
          <w:color w:val="auto"/>
          <w:sz w:val="22"/>
          <w:szCs w:val="22"/>
          <w:lang w:eastAsia="en-US"/>
        </w:rPr>
        <w:t>A</w:t>
      </w:r>
      <w:r w:rsidR="006C6A36">
        <w:rPr>
          <w:noProof w:val="0"/>
          <w:color w:val="auto"/>
          <w:sz w:val="22"/>
          <w:szCs w:val="22"/>
          <w:lang w:eastAsia="en-US"/>
        </w:rPr>
        <w:t xml:space="preserve"> unique</w:t>
      </w:r>
      <w:r w:rsidR="00A2335A" w:rsidRPr="00AE4386">
        <w:rPr>
          <w:noProof w:val="0"/>
          <w:color w:val="auto"/>
          <w:sz w:val="22"/>
          <w:szCs w:val="22"/>
          <w:lang w:eastAsia="en-US"/>
        </w:rPr>
        <w:t xml:space="preserve"> internal OCC identifier, </w:t>
      </w:r>
      <w:proofErr w:type="spellStart"/>
      <w:r w:rsidR="00A2335A" w:rsidRPr="00AE4386">
        <w:rPr>
          <w:noProof w:val="0"/>
          <w:color w:val="auto"/>
          <w:sz w:val="22"/>
          <w:szCs w:val="22"/>
          <w:lang w:eastAsia="en-US"/>
        </w:rPr>
        <w:t>expressable</w:t>
      </w:r>
      <w:proofErr w:type="spellEnd"/>
      <w:r w:rsidR="00A2335A" w:rsidRPr="00AE4386">
        <w:rPr>
          <w:noProof w:val="0"/>
          <w:color w:val="auto"/>
          <w:sz w:val="22"/>
          <w:szCs w:val="22"/>
          <w:lang w:eastAsia="en-US"/>
        </w:rPr>
        <w:t xml:space="preserve"> as a </w:t>
      </w:r>
      <w:r w:rsidR="007D7838" w:rsidRPr="00AE4386">
        <w:rPr>
          <w:noProof w:val="0"/>
          <w:color w:val="auto"/>
          <w:sz w:val="22"/>
          <w:szCs w:val="22"/>
          <w:lang w:eastAsia="en-US"/>
        </w:rPr>
        <w:t xml:space="preserve">resolvable </w:t>
      </w:r>
      <w:r w:rsidR="00A2335A" w:rsidRPr="00AE4386">
        <w:rPr>
          <w:noProof w:val="0"/>
          <w:color w:val="auto"/>
          <w:sz w:val="22"/>
          <w:szCs w:val="22"/>
          <w:lang w:eastAsia="en-US"/>
        </w:rPr>
        <w:t>URI, for an authoritative bibliographic record describing a publication</w:t>
      </w:r>
      <w:r w:rsidR="00E36E5B" w:rsidRPr="00AE4386">
        <w:rPr>
          <w:noProof w:val="0"/>
          <w:color w:val="auto"/>
          <w:sz w:val="22"/>
          <w:szCs w:val="22"/>
          <w:lang w:eastAsia="en-US"/>
        </w:rPr>
        <w:t>.</w:t>
      </w:r>
    </w:p>
    <w:p w14:paraId="2084DE43" w14:textId="77777777" w:rsidR="00CF2561" w:rsidRPr="00946EC8" w:rsidRDefault="00CF2561" w:rsidP="00CF2561">
      <w:pPr>
        <w:spacing w:after="120"/>
        <w:ind w:left="1701" w:hanging="1418"/>
        <w:rPr>
          <w:noProof w:val="0"/>
          <w:sz w:val="22"/>
          <w:szCs w:val="22"/>
          <w:lang w:eastAsia="en-US"/>
        </w:rPr>
      </w:pPr>
      <w:proofErr w:type="spellStart"/>
      <w:r w:rsidRPr="00946EC8">
        <w:rPr>
          <w:noProof w:val="0"/>
          <w:sz w:val="22"/>
          <w:szCs w:val="22"/>
          <w:lang w:eastAsia="en-US"/>
        </w:rPr>
        <w:t>ExtPubID</w:t>
      </w:r>
      <w:proofErr w:type="spellEnd"/>
      <w:r w:rsidRPr="00946EC8">
        <w:rPr>
          <w:noProof w:val="0"/>
          <w:sz w:val="22"/>
          <w:szCs w:val="22"/>
          <w:lang w:eastAsia="en-US"/>
        </w:rPr>
        <w:tab/>
        <w:t>External identifier for the work</w:t>
      </w:r>
    </w:p>
    <w:p w14:paraId="244F7A99" w14:textId="0AB4CD76" w:rsidR="00CF2561" w:rsidRPr="00946EC8" w:rsidRDefault="00CF2561" w:rsidP="00CF2561">
      <w:pPr>
        <w:spacing w:after="120"/>
        <w:ind w:left="1701" w:hanging="1418"/>
        <w:rPr>
          <w:noProof w:val="0"/>
          <w:sz w:val="22"/>
          <w:szCs w:val="22"/>
          <w:lang w:eastAsia="en-US"/>
        </w:rPr>
      </w:pPr>
      <w:proofErr w:type="spellStart"/>
      <w:r w:rsidRPr="00946EC8">
        <w:rPr>
          <w:noProof w:val="0"/>
          <w:sz w:val="22"/>
          <w:szCs w:val="22"/>
          <w:lang w:eastAsia="en-US"/>
        </w:rPr>
        <w:t>ExtPubIdScheme</w:t>
      </w:r>
      <w:proofErr w:type="spellEnd"/>
      <w:r w:rsidRPr="00946EC8">
        <w:rPr>
          <w:noProof w:val="0"/>
          <w:sz w:val="22"/>
          <w:szCs w:val="22"/>
          <w:lang w:eastAsia="en-US"/>
        </w:rPr>
        <w:tab/>
        <w:t xml:space="preserve">DOI, </w:t>
      </w:r>
      <w:r w:rsidR="00C8752D">
        <w:rPr>
          <w:noProof w:val="0"/>
          <w:sz w:val="22"/>
          <w:szCs w:val="22"/>
          <w:lang w:eastAsia="en-US"/>
        </w:rPr>
        <w:t xml:space="preserve">ISBN, </w:t>
      </w:r>
      <w:proofErr w:type="spellStart"/>
      <w:r w:rsidRPr="00946EC8">
        <w:rPr>
          <w:noProof w:val="0"/>
          <w:sz w:val="22"/>
          <w:szCs w:val="22"/>
          <w:lang w:eastAsia="en-US"/>
        </w:rPr>
        <w:t>ArXiV</w:t>
      </w:r>
      <w:proofErr w:type="spellEnd"/>
      <w:r w:rsidRPr="00946EC8">
        <w:rPr>
          <w:noProof w:val="0"/>
          <w:sz w:val="22"/>
          <w:szCs w:val="22"/>
          <w:lang w:eastAsia="en-US"/>
        </w:rPr>
        <w:t xml:space="preserve">, </w:t>
      </w:r>
      <w:proofErr w:type="spellStart"/>
      <w:r w:rsidRPr="00946EC8">
        <w:rPr>
          <w:noProof w:val="0"/>
          <w:sz w:val="22"/>
          <w:szCs w:val="22"/>
          <w:lang w:eastAsia="en-US"/>
        </w:rPr>
        <w:t>PubMedCentral</w:t>
      </w:r>
      <w:proofErr w:type="spellEnd"/>
      <w:r w:rsidRPr="00946EC8">
        <w:rPr>
          <w:noProof w:val="0"/>
          <w:sz w:val="22"/>
          <w:szCs w:val="22"/>
          <w:lang w:eastAsia="en-US"/>
        </w:rPr>
        <w:t xml:space="preserve">, PubMed, </w:t>
      </w:r>
      <w:proofErr w:type="spellStart"/>
      <w:r w:rsidRPr="00946EC8">
        <w:rPr>
          <w:noProof w:val="0"/>
          <w:sz w:val="22"/>
          <w:szCs w:val="22"/>
          <w:lang w:eastAsia="en-US"/>
        </w:rPr>
        <w:t>GenBank</w:t>
      </w:r>
      <w:proofErr w:type="spellEnd"/>
    </w:p>
    <w:p w14:paraId="181EF349" w14:textId="77777777" w:rsidR="00CF2561" w:rsidRPr="00946EC8" w:rsidRDefault="00CF2561" w:rsidP="00CF2561">
      <w:pPr>
        <w:spacing w:after="120"/>
        <w:ind w:left="1701" w:hanging="1418"/>
        <w:rPr>
          <w:noProof w:val="0"/>
          <w:sz w:val="22"/>
          <w:szCs w:val="22"/>
          <w:lang w:eastAsia="en-US"/>
        </w:rPr>
      </w:pPr>
      <w:proofErr w:type="spellStart"/>
      <w:r w:rsidRPr="00946EC8">
        <w:rPr>
          <w:noProof w:val="0"/>
          <w:sz w:val="22"/>
          <w:szCs w:val="22"/>
          <w:lang w:eastAsia="en-US"/>
        </w:rPr>
        <w:t>SourceURI</w:t>
      </w:r>
      <w:proofErr w:type="spellEnd"/>
      <w:r w:rsidRPr="00946EC8">
        <w:rPr>
          <w:noProof w:val="0"/>
          <w:sz w:val="22"/>
          <w:szCs w:val="22"/>
          <w:lang w:eastAsia="en-US"/>
        </w:rPr>
        <w:t xml:space="preserve"> </w:t>
      </w:r>
      <w:r w:rsidRPr="00946EC8">
        <w:rPr>
          <w:noProof w:val="0"/>
          <w:sz w:val="22"/>
          <w:szCs w:val="22"/>
          <w:lang w:eastAsia="en-US"/>
        </w:rPr>
        <w:tab/>
        <w:t xml:space="preserve">A link resolving to the harvested work itself (or its landing page) </w:t>
      </w:r>
    </w:p>
    <w:p w14:paraId="7667F7BB" w14:textId="77777777" w:rsidR="00CF2561" w:rsidRPr="00946EC8" w:rsidRDefault="00CF2561" w:rsidP="00CF2561">
      <w:pPr>
        <w:spacing w:after="120"/>
        <w:ind w:left="1701" w:hanging="1418"/>
        <w:rPr>
          <w:noProof w:val="0"/>
          <w:sz w:val="22"/>
          <w:szCs w:val="22"/>
          <w:lang w:eastAsia="en-US"/>
        </w:rPr>
      </w:pPr>
      <w:proofErr w:type="spellStart"/>
      <w:r w:rsidRPr="00946EC8">
        <w:rPr>
          <w:i/>
          <w:noProof w:val="0"/>
          <w:sz w:val="22"/>
          <w:szCs w:val="22"/>
          <w:lang w:eastAsia="en-US"/>
        </w:rPr>
        <w:t>VoRURI</w:t>
      </w:r>
      <w:proofErr w:type="spellEnd"/>
      <w:r w:rsidRPr="00946EC8">
        <w:rPr>
          <w:noProof w:val="0"/>
          <w:sz w:val="22"/>
          <w:szCs w:val="22"/>
          <w:lang w:eastAsia="en-US"/>
        </w:rPr>
        <w:tab/>
        <w:t>A link, recorded for a preprint, resolving to the separate Version of Record journal article at the publisher's web site</w:t>
      </w:r>
    </w:p>
    <w:p w14:paraId="0D97B454" w14:textId="77777777" w:rsidR="00CF2561" w:rsidRPr="00946EC8" w:rsidRDefault="00CF2561" w:rsidP="00CF2561">
      <w:pPr>
        <w:spacing w:after="120"/>
        <w:ind w:left="1701" w:hanging="1418"/>
        <w:rPr>
          <w:noProof w:val="0"/>
          <w:sz w:val="22"/>
          <w:szCs w:val="22"/>
          <w:lang w:eastAsia="en-US"/>
        </w:rPr>
      </w:pPr>
      <w:proofErr w:type="spellStart"/>
      <w:r w:rsidRPr="00946EC8">
        <w:rPr>
          <w:i/>
          <w:noProof w:val="0"/>
          <w:sz w:val="22"/>
          <w:szCs w:val="22"/>
          <w:lang w:eastAsia="en-US"/>
        </w:rPr>
        <w:t>RelatedURI</w:t>
      </w:r>
      <w:proofErr w:type="spellEnd"/>
      <w:r w:rsidRPr="00946EC8">
        <w:rPr>
          <w:i/>
          <w:noProof w:val="0"/>
          <w:sz w:val="22"/>
          <w:szCs w:val="22"/>
          <w:lang w:eastAsia="en-US"/>
        </w:rPr>
        <w:tab/>
      </w:r>
      <w:r w:rsidRPr="00946EC8">
        <w:rPr>
          <w:noProof w:val="0"/>
          <w:sz w:val="22"/>
          <w:szCs w:val="22"/>
          <w:lang w:eastAsia="en-US"/>
        </w:rPr>
        <w:t>A link to any related work, for example from an article to a supplementary information file, or from a dataset to a related journal article</w:t>
      </w:r>
    </w:p>
    <w:p w14:paraId="3B442D0B" w14:textId="77777777" w:rsidR="00C0020D" w:rsidRPr="008050AF" w:rsidRDefault="00C0020D" w:rsidP="00411FAA">
      <w:pPr>
        <w:spacing w:before="240" w:after="120"/>
        <w:ind w:left="1701" w:hanging="1701"/>
        <w:rPr>
          <w:i/>
          <w:noProof w:val="0"/>
          <w:color w:val="auto"/>
          <w:sz w:val="22"/>
          <w:szCs w:val="22"/>
          <w:lang w:eastAsia="en-US"/>
        </w:rPr>
      </w:pPr>
      <w:r w:rsidRPr="008050AF">
        <w:rPr>
          <w:i/>
          <w:noProof w:val="0"/>
          <w:color w:val="auto"/>
          <w:sz w:val="22"/>
          <w:szCs w:val="22"/>
          <w:lang w:eastAsia="en-US"/>
        </w:rPr>
        <w:t>Nature of publication</w:t>
      </w:r>
    </w:p>
    <w:p w14:paraId="4180C4FB" w14:textId="77777777" w:rsidR="00C0020D" w:rsidRPr="008050AF" w:rsidRDefault="00C0020D" w:rsidP="00C0020D">
      <w:pPr>
        <w:spacing w:after="120"/>
        <w:ind w:left="1701" w:hanging="1417"/>
        <w:rPr>
          <w:noProof w:val="0"/>
          <w:color w:val="auto"/>
          <w:sz w:val="22"/>
          <w:szCs w:val="22"/>
          <w:lang w:eastAsia="en-US"/>
        </w:rPr>
      </w:pPr>
      <w:proofErr w:type="spellStart"/>
      <w:r w:rsidRPr="008050AF">
        <w:rPr>
          <w:noProof w:val="0"/>
          <w:color w:val="auto"/>
          <w:sz w:val="22"/>
          <w:szCs w:val="22"/>
          <w:lang w:eastAsia="en-US"/>
        </w:rPr>
        <w:t>PubType</w:t>
      </w:r>
      <w:proofErr w:type="spellEnd"/>
      <w:r w:rsidRPr="008050AF">
        <w:rPr>
          <w:noProof w:val="0"/>
          <w:color w:val="auto"/>
          <w:sz w:val="22"/>
          <w:szCs w:val="22"/>
          <w:lang w:eastAsia="en-US"/>
        </w:rPr>
        <w:tab/>
        <w:t>Nature of the work, e.g. preprint, journal article, conference paper, dataset, model</w:t>
      </w:r>
    </w:p>
    <w:p w14:paraId="04119DB0" w14:textId="77777777" w:rsidR="00C0020D" w:rsidRPr="008050AF" w:rsidRDefault="00C0020D" w:rsidP="00C0020D">
      <w:pPr>
        <w:spacing w:after="120"/>
        <w:ind w:left="1701" w:hanging="1417"/>
        <w:rPr>
          <w:noProof w:val="0"/>
          <w:color w:val="auto"/>
          <w:sz w:val="22"/>
          <w:szCs w:val="22"/>
          <w:lang w:eastAsia="en-US"/>
        </w:rPr>
      </w:pPr>
      <w:r w:rsidRPr="008050AF">
        <w:rPr>
          <w:i/>
          <w:noProof w:val="0"/>
          <w:color w:val="auto"/>
          <w:sz w:val="22"/>
          <w:szCs w:val="22"/>
          <w:lang w:eastAsia="en-US"/>
        </w:rPr>
        <w:t>Language</w:t>
      </w:r>
      <w:r w:rsidRPr="008050AF">
        <w:rPr>
          <w:noProof w:val="0"/>
          <w:color w:val="auto"/>
          <w:sz w:val="22"/>
          <w:szCs w:val="22"/>
          <w:lang w:eastAsia="en-US"/>
        </w:rPr>
        <w:tab/>
        <w:t>The language in which the work is written (e.g. English, C</w:t>
      </w:r>
      <w:r w:rsidRPr="008050AF">
        <w:rPr>
          <w:noProof w:val="0"/>
          <w:color w:val="auto"/>
          <w:sz w:val="22"/>
          <w:szCs w:val="22"/>
          <w:vertAlign w:val="superscript"/>
          <w:lang w:eastAsia="en-US"/>
        </w:rPr>
        <w:t>++</w:t>
      </w:r>
      <w:r w:rsidRPr="008050AF">
        <w:rPr>
          <w:noProof w:val="0"/>
          <w:color w:val="auto"/>
          <w:sz w:val="22"/>
          <w:szCs w:val="22"/>
          <w:lang w:eastAsia="en-US"/>
        </w:rPr>
        <w:t>)</w:t>
      </w:r>
    </w:p>
    <w:p w14:paraId="32DB2DDF" w14:textId="77777777" w:rsidR="00C0020D" w:rsidRPr="008050AF" w:rsidRDefault="00C0020D" w:rsidP="00C0020D">
      <w:pPr>
        <w:spacing w:after="120"/>
        <w:ind w:left="1701" w:hanging="1417"/>
        <w:rPr>
          <w:noProof w:val="0"/>
          <w:color w:val="auto"/>
          <w:sz w:val="22"/>
          <w:szCs w:val="22"/>
          <w:lang w:eastAsia="en-US"/>
        </w:rPr>
      </w:pPr>
      <w:r w:rsidRPr="008050AF">
        <w:rPr>
          <w:noProof w:val="0"/>
          <w:color w:val="auto"/>
          <w:sz w:val="22"/>
          <w:szCs w:val="22"/>
          <w:lang w:eastAsia="en-US"/>
        </w:rPr>
        <w:t>Format</w:t>
      </w:r>
      <w:r w:rsidRPr="008050AF">
        <w:rPr>
          <w:noProof w:val="0"/>
          <w:color w:val="auto"/>
          <w:sz w:val="22"/>
          <w:szCs w:val="22"/>
          <w:lang w:eastAsia="en-US"/>
        </w:rPr>
        <w:tab/>
        <w:t xml:space="preserve">The format(s) in which the work is published, e.g. txt, </w:t>
      </w:r>
      <w:proofErr w:type="spellStart"/>
      <w:r w:rsidRPr="008050AF">
        <w:rPr>
          <w:noProof w:val="0"/>
          <w:color w:val="auto"/>
          <w:sz w:val="22"/>
          <w:szCs w:val="22"/>
          <w:lang w:eastAsia="en-US"/>
        </w:rPr>
        <w:t>pdf</w:t>
      </w:r>
      <w:proofErr w:type="spellEnd"/>
      <w:r w:rsidRPr="008050AF">
        <w:rPr>
          <w:noProof w:val="0"/>
          <w:color w:val="auto"/>
          <w:sz w:val="22"/>
          <w:szCs w:val="22"/>
          <w:lang w:eastAsia="en-US"/>
        </w:rPr>
        <w:t xml:space="preserve">, html, latex, xml, </w:t>
      </w:r>
      <w:proofErr w:type="spellStart"/>
      <w:r w:rsidRPr="008050AF">
        <w:rPr>
          <w:noProof w:val="0"/>
          <w:color w:val="auto"/>
          <w:sz w:val="22"/>
          <w:szCs w:val="22"/>
          <w:lang w:eastAsia="en-US"/>
        </w:rPr>
        <w:t>ps</w:t>
      </w:r>
      <w:proofErr w:type="spellEnd"/>
    </w:p>
    <w:p w14:paraId="1D7BA20D" w14:textId="77777777" w:rsidR="00C0020D" w:rsidRPr="008050AF" w:rsidRDefault="00C0020D" w:rsidP="00C0020D">
      <w:pPr>
        <w:spacing w:after="120"/>
        <w:ind w:left="1701" w:hanging="1417"/>
        <w:rPr>
          <w:noProof w:val="0"/>
          <w:color w:val="auto"/>
          <w:sz w:val="22"/>
          <w:szCs w:val="22"/>
          <w:lang w:eastAsia="en-US"/>
        </w:rPr>
      </w:pPr>
      <w:r w:rsidRPr="008050AF">
        <w:rPr>
          <w:i/>
          <w:noProof w:val="0"/>
          <w:color w:val="auto"/>
          <w:sz w:val="22"/>
          <w:szCs w:val="22"/>
          <w:lang w:eastAsia="en-US"/>
        </w:rPr>
        <w:t>Rights</w:t>
      </w:r>
      <w:r w:rsidRPr="008050AF">
        <w:rPr>
          <w:noProof w:val="0"/>
          <w:color w:val="auto"/>
          <w:sz w:val="22"/>
          <w:szCs w:val="22"/>
          <w:lang w:eastAsia="en-US"/>
        </w:rPr>
        <w:tab/>
        <w:t>Details of copyright and other asserted rights</w:t>
      </w:r>
    </w:p>
    <w:p w14:paraId="667A98EA" w14:textId="13839FDD" w:rsidR="00C0020D" w:rsidRPr="008050AF" w:rsidRDefault="00C0020D" w:rsidP="003A4EB7">
      <w:pPr>
        <w:spacing w:after="120"/>
        <w:ind w:left="1701" w:hanging="1417"/>
        <w:rPr>
          <w:noProof w:val="0"/>
          <w:color w:val="auto"/>
          <w:sz w:val="22"/>
          <w:szCs w:val="22"/>
          <w:lang w:eastAsia="en-US"/>
        </w:rPr>
      </w:pPr>
      <w:r w:rsidRPr="008050AF">
        <w:rPr>
          <w:i/>
          <w:noProof w:val="0"/>
          <w:color w:val="auto"/>
          <w:sz w:val="22"/>
          <w:szCs w:val="22"/>
          <w:lang w:eastAsia="en-US"/>
        </w:rPr>
        <w:t>License</w:t>
      </w:r>
      <w:r w:rsidRPr="008050AF">
        <w:rPr>
          <w:noProof w:val="0"/>
          <w:color w:val="auto"/>
          <w:sz w:val="22"/>
          <w:szCs w:val="22"/>
          <w:lang w:eastAsia="en-US"/>
        </w:rPr>
        <w:tab/>
        <w:t xml:space="preserve">Details of publication license </w:t>
      </w:r>
    </w:p>
    <w:p w14:paraId="08492C37" w14:textId="77777777" w:rsidR="00C0020D" w:rsidRPr="008050AF" w:rsidRDefault="00C0020D" w:rsidP="00270568">
      <w:pPr>
        <w:spacing w:before="240" w:after="120"/>
        <w:ind w:left="1701" w:hanging="1701"/>
        <w:rPr>
          <w:i/>
          <w:noProof w:val="0"/>
          <w:color w:val="auto"/>
          <w:sz w:val="22"/>
          <w:szCs w:val="22"/>
          <w:lang w:eastAsia="en-US"/>
        </w:rPr>
      </w:pPr>
      <w:r w:rsidRPr="008050AF">
        <w:rPr>
          <w:i/>
          <w:noProof w:val="0"/>
          <w:color w:val="auto"/>
          <w:sz w:val="22"/>
          <w:szCs w:val="22"/>
          <w:lang w:eastAsia="en-US"/>
        </w:rPr>
        <w:t>Description of publication</w:t>
      </w:r>
    </w:p>
    <w:p w14:paraId="7A320056" w14:textId="77777777" w:rsidR="00C0020D" w:rsidRPr="008050AF" w:rsidRDefault="00C0020D" w:rsidP="00C0020D">
      <w:pPr>
        <w:spacing w:after="120"/>
        <w:ind w:left="1701" w:hanging="1417"/>
        <w:rPr>
          <w:noProof w:val="0"/>
          <w:color w:val="auto"/>
          <w:sz w:val="22"/>
          <w:szCs w:val="22"/>
          <w:lang w:eastAsia="en-US"/>
        </w:rPr>
      </w:pPr>
      <w:r w:rsidRPr="008050AF">
        <w:rPr>
          <w:i/>
          <w:noProof w:val="0"/>
          <w:color w:val="auto"/>
          <w:sz w:val="22"/>
          <w:szCs w:val="22"/>
          <w:lang w:eastAsia="en-US"/>
        </w:rPr>
        <w:t>Keywords</w:t>
      </w:r>
      <w:r w:rsidRPr="008050AF">
        <w:rPr>
          <w:noProof w:val="0"/>
          <w:color w:val="auto"/>
          <w:sz w:val="22"/>
          <w:szCs w:val="22"/>
          <w:lang w:eastAsia="en-US"/>
        </w:rPr>
        <w:tab/>
        <w:t>Keywords and phrases relevant to the work</w:t>
      </w:r>
    </w:p>
    <w:p w14:paraId="6B43D295" w14:textId="77777777" w:rsidR="00C0020D" w:rsidRPr="008050AF" w:rsidRDefault="00C0020D" w:rsidP="00C0020D">
      <w:pPr>
        <w:spacing w:after="120"/>
        <w:ind w:left="1701" w:hanging="1417"/>
        <w:rPr>
          <w:noProof w:val="0"/>
          <w:color w:val="auto"/>
          <w:sz w:val="22"/>
          <w:szCs w:val="22"/>
          <w:lang w:eastAsia="en-US"/>
        </w:rPr>
      </w:pPr>
      <w:r w:rsidRPr="008050AF">
        <w:rPr>
          <w:i/>
          <w:noProof w:val="0"/>
          <w:color w:val="auto"/>
          <w:sz w:val="22"/>
          <w:szCs w:val="22"/>
          <w:lang w:eastAsia="en-US"/>
        </w:rPr>
        <w:t>Abstract</w:t>
      </w:r>
      <w:r w:rsidRPr="008050AF">
        <w:rPr>
          <w:noProof w:val="0"/>
          <w:color w:val="auto"/>
          <w:sz w:val="22"/>
          <w:szCs w:val="22"/>
          <w:lang w:eastAsia="en-US"/>
        </w:rPr>
        <w:tab/>
        <w:t>The Abstract from the work, as a text string</w:t>
      </w:r>
    </w:p>
    <w:p w14:paraId="2D3DF9CD" w14:textId="2E1F2488" w:rsidR="00C0020D" w:rsidRPr="008050AF" w:rsidRDefault="00C0020D" w:rsidP="00270568">
      <w:pPr>
        <w:spacing w:before="240" w:after="120"/>
        <w:ind w:left="1701" w:hanging="1701"/>
        <w:rPr>
          <w:noProof w:val="0"/>
          <w:color w:val="auto"/>
          <w:sz w:val="22"/>
          <w:szCs w:val="22"/>
          <w:lang w:eastAsia="en-US"/>
        </w:rPr>
      </w:pPr>
      <w:r w:rsidRPr="008050AF">
        <w:rPr>
          <w:i/>
          <w:noProof w:val="0"/>
          <w:color w:val="auto"/>
          <w:sz w:val="22"/>
          <w:szCs w:val="22"/>
          <w:lang w:eastAsia="en-US"/>
        </w:rPr>
        <w:t xml:space="preserve">Bibliographic details of the work </w:t>
      </w:r>
    </w:p>
    <w:p w14:paraId="2AC3901F" w14:textId="3DA4F2DB" w:rsidR="003141C7" w:rsidRDefault="00C0020D" w:rsidP="00C92A6C">
      <w:pPr>
        <w:spacing w:after="120"/>
        <w:ind w:left="1701" w:hanging="1417"/>
        <w:rPr>
          <w:noProof w:val="0"/>
          <w:color w:val="auto"/>
          <w:sz w:val="22"/>
          <w:szCs w:val="22"/>
          <w:lang w:eastAsia="en-US"/>
        </w:rPr>
      </w:pPr>
      <w:proofErr w:type="spellStart"/>
      <w:r w:rsidRPr="008050AF">
        <w:rPr>
          <w:b/>
          <w:noProof w:val="0"/>
          <w:color w:val="auto"/>
          <w:sz w:val="22"/>
          <w:szCs w:val="22"/>
          <w:lang w:eastAsia="en-US"/>
        </w:rPr>
        <w:t>BibCitation</w:t>
      </w:r>
      <w:proofErr w:type="spellEnd"/>
      <w:r w:rsidRPr="008050AF">
        <w:rPr>
          <w:noProof w:val="0"/>
          <w:color w:val="auto"/>
          <w:sz w:val="22"/>
          <w:szCs w:val="22"/>
          <w:lang w:eastAsia="en-US"/>
        </w:rPr>
        <w:tab/>
        <w:t>Full bibliographic citation of the work, as a text string</w:t>
      </w:r>
    </w:p>
    <w:p w14:paraId="28AA78BB" w14:textId="77777777" w:rsidR="00434B78" w:rsidRPr="008050AF" w:rsidRDefault="00434B78" w:rsidP="0069392D">
      <w:pPr>
        <w:spacing w:after="120"/>
        <w:ind w:left="1701" w:hanging="1417"/>
        <w:rPr>
          <w:noProof w:val="0"/>
          <w:color w:val="auto"/>
          <w:sz w:val="22"/>
          <w:szCs w:val="22"/>
          <w:lang w:eastAsia="en-US"/>
        </w:rPr>
      </w:pPr>
      <w:r w:rsidRPr="008050AF">
        <w:rPr>
          <w:b/>
          <w:noProof w:val="0"/>
          <w:color w:val="auto"/>
          <w:sz w:val="22"/>
          <w:szCs w:val="22"/>
          <w:lang w:eastAsia="en-US"/>
        </w:rPr>
        <w:t>Title</w:t>
      </w:r>
      <w:r w:rsidRPr="008050AF">
        <w:rPr>
          <w:noProof w:val="0"/>
          <w:color w:val="auto"/>
          <w:sz w:val="22"/>
          <w:szCs w:val="22"/>
          <w:lang w:eastAsia="en-US"/>
        </w:rPr>
        <w:tab/>
        <w:t>Title of the work</w:t>
      </w:r>
    </w:p>
    <w:p w14:paraId="7CF2B8F7" w14:textId="6AD132D0" w:rsidR="0069392D" w:rsidRPr="00D02209" w:rsidRDefault="0069392D" w:rsidP="0069392D">
      <w:pPr>
        <w:spacing w:after="120"/>
        <w:ind w:left="1701" w:hanging="1417"/>
        <w:rPr>
          <w:color w:val="auto"/>
          <w:sz w:val="22"/>
          <w:szCs w:val="22"/>
        </w:rPr>
      </w:pPr>
      <w:r w:rsidRPr="008050AF">
        <w:rPr>
          <w:b/>
          <w:color w:val="auto"/>
          <w:sz w:val="22"/>
          <w:szCs w:val="22"/>
        </w:rPr>
        <w:t>Journal</w:t>
      </w:r>
      <w:r w:rsidRPr="008050AF">
        <w:rPr>
          <w:b/>
          <w:color w:val="auto"/>
          <w:sz w:val="22"/>
          <w:szCs w:val="22"/>
        </w:rPr>
        <w:tab/>
      </w:r>
      <w:r w:rsidR="00D02209">
        <w:rPr>
          <w:color w:val="auto"/>
          <w:sz w:val="22"/>
          <w:szCs w:val="22"/>
        </w:rPr>
        <w:t>Journal name or standardized abbreviation</w:t>
      </w:r>
    </w:p>
    <w:p w14:paraId="23DC7351" w14:textId="77777777" w:rsidR="00D02209" w:rsidRDefault="0069392D" w:rsidP="0069392D">
      <w:pPr>
        <w:spacing w:after="120"/>
        <w:ind w:left="1701" w:hanging="1417"/>
        <w:rPr>
          <w:color w:val="auto"/>
          <w:sz w:val="22"/>
          <w:szCs w:val="22"/>
        </w:rPr>
      </w:pPr>
      <w:r w:rsidRPr="008050AF">
        <w:rPr>
          <w:b/>
          <w:color w:val="auto"/>
          <w:sz w:val="22"/>
          <w:szCs w:val="22"/>
        </w:rPr>
        <w:t>Volume</w:t>
      </w:r>
      <w:r w:rsidR="00D02209">
        <w:rPr>
          <w:b/>
          <w:color w:val="auto"/>
          <w:sz w:val="22"/>
          <w:szCs w:val="22"/>
        </w:rPr>
        <w:tab/>
      </w:r>
      <w:r w:rsidR="00D02209">
        <w:rPr>
          <w:color w:val="auto"/>
          <w:sz w:val="22"/>
          <w:szCs w:val="22"/>
        </w:rPr>
        <w:t>Volume number</w:t>
      </w:r>
    </w:p>
    <w:p w14:paraId="06AECD67" w14:textId="6C88052A" w:rsidR="0069392D" w:rsidRPr="008050AF" w:rsidRDefault="00D02209" w:rsidP="0069392D">
      <w:pPr>
        <w:spacing w:after="120"/>
        <w:ind w:left="1701" w:hanging="1417"/>
        <w:rPr>
          <w:b/>
          <w:color w:val="auto"/>
          <w:sz w:val="22"/>
          <w:szCs w:val="22"/>
        </w:rPr>
      </w:pPr>
      <w:r w:rsidRPr="00D02209">
        <w:rPr>
          <w:i/>
          <w:color w:val="auto"/>
          <w:sz w:val="22"/>
          <w:szCs w:val="22"/>
        </w:rPr>
        <w:t>Issue</w:t>
      </w:r>
      <w:r>
        <w:rPr>
          <w:b/>
          <w:color w:val="auto"/>
          <w:sz w:val="22"/>
          <w:szCs w:val="22"/>
        </w:rPr>
        <w:tab/>
      </w:r>
      <w:r w:rsidRPr="00D02209">
        <w:rPr>
          <w:color w:val="auto"/>
          <w:sz w:val="22"/>
          <w:szCs w:val="22"/>
        </w:rPr>
        <w:t>Issue number</w:t>
      </w:r>
    </w:p>
    <w:p w14:paraId="7B0A8AA8" w14:textId="77777777" w:rsidR="0069392D" w:rsidRPr="008050AF" w:rsidRDefault="0069392D" w:rsidP="0069392D">
      <w:pPr>
        <w:spacing w:after="120"/>
        <w:ind w:left="1701" w:hanging="1417"/>
        <w:rPr>
          <w:b/>
          <w:color w:val="auto"/>
          <w:sz w:val="22"/>
          <w:szCs w:val="22"/>
        </w:rPr>
      </w:pPr>
      <w:r w:rsidRPr="008050AF">
        <w:rPr>
          <w:b/>
          <w:color w:val="auto"/>
          <w:sz w:val="22"/>
          <w:szCs w:val="22"/>
        </w:rPr>
        <w:t>FirstPage</w:t>
      </w:r>
    </w:p>
    <w:p w14:paraId="5E764F9B" w14:textId="5E09ED8B" w:rsidR="0069392D" w:rsidRDefault="0069392D" w:rsidP="0069392D">
      <w:pPr>
        <w:spacing w:after="120"/>
        <w:ind w:left="1701" w:hanging="1417"/>
        <w:rPr>
          <w:b/>
          <w:color w:val="auto"/>
          <w:sz w:val="22"/>
          <w:szCs w:val="22"/>
        </w:rPr>
      </w:pPr>
      <w:r w:rsidRPr="008050AF">
        <w:rPr>
          <w:b/>
          <w:color w:val="auto"/>
          <w:sz w:val="22"/>
          <w:szCs w:val="22"/>
        </w:rPr>
        <w:t>LastPage</w:t>
      </w:r>
      <w:r w:rsidR="003A2B80">
        <w:rPr>
          <w:b/>
          <w:color w:val="auto"/>
          <w:sz w:val="22"/>
          <w:szCs w:val="22"/>
        </w:rPr>
        <w:tab/>
      </w:r>
      <w:r w:rsidR="003A2B80" w:rsidRPr="003A2B80">
        <w:rPr>
          <w:color w:val="auto"/>
          <w:sz w:val="22"/>
          <w:szCs w:val="22"/>
        </w:rPr>
        <w:t>(This should not be truncated!</w:t>
      </w:r>
      <w:r w:rsidR="003A2B80">
        <w:rPr>
          <w:color w:val="auto"/>
          <w:sz w:val="22"/>
          <w:szCs w:val="22"/>
        </w:rPr>
        <w:t xml:space="preserve">  i.e. if the first page number is 567 and the last page number is 579, this should be recorded as "579", not as "79".</w:t>
      </w:r>
      <w:r w:rsidR="003A2B80">
        <w:rPr>
          <w:b/>
          <w:color w:val="auto"/>
          <w:sz w:val="22"/>
          <w:szCs w:val="22"/>
        </w:rPr>
        <w:t xml:space="preserve">) </w:t>
      </w:r>
    </w:p>
    <w:p w14:paraId="32812737" w14:textId="62EB8104" w:rsidR="00BD02E6" w:rsidRPr="00EA759E" w:rsidRDefault="00BD02E6" w:rsidP="00BD02E6">
      <w:pPr>
        <w:spacing w:after="120"/>
        <w:ind w:left="1701" w:hanging="1417"/>
        <w:rPr>
          <w:i/>
          <w:noProof w:val="0"/>
          <w:color w:val="auto"/>
          <w:sz w:val="22"/>
          <w:szCs w:val="22"/>
          <w:lang w:eastAsia="en-US"/>
        </w:rPr>
      </w:pPr>
      <w:proofErr w:type="spellStart"/>
      <w:r w:rsidRPr="008050AF">
        <w:rPr>
          <w:b/>
          <w:noProof w:val="0"/>
          <w:color w:val="auto"/>
          <w:sz w:val="22"/>
          <w:szCs w:val="22"/>
          <w:lang w:eastAsia="en-US"/>
        </w:rPr>
        <w:t>PubYear</w:t>
      </w:r>
      <w:proofErr w:type="spellEnd"/>
      <w:r w:rsidRPr="008050AF">
        <w:rPr>
          <w:noProof w:val="0"/>
          <w:color w:val="auto"/>
          <w:sz w:val="22"/>
          <w:szCs w:val="22"/>
          <w:lang w:eastAsia="en-US"/>
        </w:rPr>
        <w:tab/>
        <w:t>Publication year of the work</w:t>
      </w:r>
      <w:r w:rsidR="00EA759E">
        <w:rPr>
          <w:noProof w:val="0"/>
          <w:color w:val="auto"/>
          <w:sz w:val="22"/>
          <w:szCs w:val="22"/>
          <w:lang w:eastAsia="en-US"/>
        </w:rPr>
        <w:t xml:space="preserve"> (format </w:t>
      </w:r>
      <w:proofErr w:type="spellStart"/>
      <w:r w:rsidR="00EA759E">
        <w:rPr>
          <w:i/>
          <w:noProof w:val="0"/>
          <w:color w:val="auto"/>
          <w:sz w:val="22"/>
          <w:szCs w:val="22"/>
          <w:lang w:eastAsia="en-US"/>
        </w:rPr>
        <w:t>yyyy</w:t>
      </w:r>
      <w:proofErr w:type="spellEnd"/>
      <w:r w:rsidR="00EA759E">
        <w:rPr>
          <w:i/>
          <w:noProof w:val="0"/>
          <w:color w:val="auto"/>
          <w:sz w:val="22"/>
          <w:szCs w:val="22"/>
          <w:lang w:eastAsia="en-US"/>
        </w:rPr>
        <w:t>)</w:t>
      </w:r>
    </w:p>
    <w:p w14:paraId="54BEAA74" w14:textId="5D5E2877" w:rsidR="00422CF8" w:rsidRDefault="00422CF8" w:rsidP="00BD02E6">
      <w:pPr>
        <w:spacing w:after="120"/>
        <w:ind w:left="1701" w:hanging="1417"/>
        <w:rPr>
          <w:noProof w:val="0"/>
          <w:color w:val="auto"/>
          <w:sz w:val="22"/>
          <w:szCs w:val="22"/>
          <w:lang w:eastAsia="en-US"/>
        </w:rPr>
      </w:pPr>
      <w:r w:rsidRPr="00C92A6C">
        <w:rPr>
          <w:i/>
          <w:color w:val="auto"/>
          <w:sz w:val="22"/>
          <w:szCs w:val="22"/>
        </w:rPr>
        <w:t>Version</w:t>
      </w:r>
      <w:r>
        <w:rPr>
          <w:color w:val="auto"/>
          <w:sz w:val="22"/>
          <w:szCs w:val="22"/>
        </w:rPr>
        <w:tab/>
        <w:t>(for a dataset in a data repository</w:t>
      </w:r>
      <w:r w:rsidRPr="008050AF">
        <w:rPr>
          <w:color w:val="auto"/>
          <w:sz w:val="22"/>
          <w:szCs w:val="22"/>
        </w:rPr>
        <w:t>)</w:t>
      </w:r>
    </w:p>
    <w:p w14:paraId="7BD8E1D2" w14:textId="161C7917" w:rsidR="0069392D" w:rsidRPr="008050AF" w:rsidRDefault="00422CF8" w:rsidP="00BD02E6">
      <w:pPr>
        <w:spacing w:after="120"/>
        <w:ind w:left="1701" w:hanging="1417"/>
        <w:rPr>
          <w:noProof w:val="0"/>
          <w:color w:val="auto"/>
          <w:sz w:val="22"/>
          <w:szCs w:val="22"/>
          <w:lang w:eastAsia="en-US"/>
        </w:rPr>
      </w:pPr>
      <w:r w:rsidRPr="00C92A6C">
        <w:rPr>
          <w:i/>
          <w:color w:val="auto"/>
          <w:sz w:val="22"/>
          <w:szCs w:val="22"/>
        </w:rPr>
        <w:t>ResourceType</w:t>
      </w:r>
      <w:r w:rsidR="00BD02E6">
        <w:rPr>
          <w:color w:val="auto"/>
          <w:sz w:val="22"/>
          <w:szCs w:val="22"/>
        </w:rPr>
        <w:tab/>
      </w:r>
      <w:r w:rsidR="0069392D">
        <w:rPr>
          <w:color w:val="auto"/>
          <w:sz w:val="22"/>
          <w:szCs w:val="22"/>
        </w:rPr>
        <w:t>(</w:t>
      </w:r>
      <w:r w:rsidR="00C8752D">
        <w:rPr>
          <w:color w:val="auto"/>
          <w:sz w:val="22"/>
          <w:szCs w:val="22"/>
        </w:rPr>
        <w:t xml:space="preserve">for </w:t>
      </w:r>
      <w:r>
        <w:rPr>
          <w:color w:val="auto"/>
          <w:sz w:val="22"/>
          <w:szCs w:val="22"/>
        </w:rPr>
        <w:t>a dataset in a data repository</w:t>
      </w:r>
      <w:r w:rsidR="0069392D" w:rsidRPr="008050AF">
        <w:rPr>
          <w:color w:val="auto"/>
          <w:sz w:val="22"/>
          <w:szCs w:val="22"/>
        </w:rPr>
        <w:t>)</w:t>
      </w:r>
    </w:p>
    <w:p w14:paraId="4B5538EF" w14:textId="77777777" w:rsidR="0069392D" w:rsidRPr="008050AF" w:rsidRDefault="0069392D" w:rsidP="0069392D">
      <w:pPr>
        <w:spacing w:after="120"/>
        <w:ind w:left="1701" w:hanging="1417"/>
        <w:rPr>
          <w:noProof w:val="0"/>
          <w:color w:val="auto"/>
          <w:sz w:val="22"/>
          <w:szCs w:val="22"/>
          <w:lang w:eastAsia="en-US"/>
        </w:rPr>
      </w:pPr>
      <w:proofErr w:type="spellStart"/>
      <w:r w:rsidRPr="008050AF">
        <w:rPr>
          <w:noProof w:val="0"/>
          <w:color w:val="auto"/>
          <w:sz w:val="22"/>
          <w:szCs w:val="22"/>
          <w:lang w:eastAsia="en-US"/>
        </w:rPr>
        <w:t>PubDate</w:t>
      </w:r>
      <w:proofErr w:type="spellEnd"/>
      <w:r w:rsidRPr="008050AF">
        <w:rPr>
          <w:noProof w:val="0"/>
          <w:color w:val="auto"/>
          <w:sz w:val="22"/>
          <w:szCs w:val="22"/>
          <w:lang w:eastAsia="en-US"/>
        </w:rPr>
        <w:t xml:space="preserve"> </w:t>
      </w:r>
      <w:r w:rsidRPr="008050AF">
        <w:rPr>
          <w:noProof w:val="0"/>
          <w:color w:val="auto"/>
          <w:sz w:val="22"/>
          <w:szCs w:val="22"/>
          <w:lang w:eastAsia="en-US"/>
        </w:rPr>
        <w:tab/>
        <w:t xml:space="preserve">Publication date of the work, as </w:t>
      </w:r>
      <w:proofErr w:type="spellStart"/>
      <w:r w:rsidRPr="008050AF">
        <w:rPr>
          <w:noProof w:val="0"/>
          <w:color w:val="auto"/>
          <w:sz w:val="22"/>
          <w:szCs w:val="22"/>
          <w:lang w:eastAsia="en-US"/>
        </w:rPr>
        <w:t>yyyy</w:t>
      </w:r>
      <w:proofErr w:type="spellEnd"/>
      <w:r w:rsidRPr="008050AF">
        <w:rPr>
          <w:noProof w:val="0"/>
          <w:color w:val="auto"/>
          <w:sz w:val="22"/>
          <w:szCs w:val="22"/>
          <w:lang w:eastAsia="en-US"/>
        </w:rPr>
        <w:t>-mm-</w:t>
      </w:r>
      <w:proofErr w:type="spellStart"/>
      <w:r w:rsidRPr="008050AF">
        <w:rPr>
          <w:noProof w:val="0"/>
          <w:color w:val="auto"/>
          <w:sz w:val="22"/>
          <w:szCs w:val="22"/>
          <w:lang w:eastAsia="en-US"/>
        </w:rPr>
        <w:t>dd</w:t>
      </w:r>
      <w:proofErr w:type="spellEnd"/>
      <w:r w:rsidRPr="008050AF">
        <w:rPr>
          <w:noProof w:val="0"/>
          <w:color w:val="auto"/>
          <w:sz w:val="22"/>
          <w:szCs w:val="22"/>
          <w:lang w:eastAsia="en-US"/>
        </w:rPr>
        <w:t xml:space="preserve"> or </w:t>
      </w:r>
      <w:proofErr w:type="spellStart"/>
      <w:r w:rsidRPr="008050AF">
        <w:rPr>
          <w:noProof w:val="0"/>
          <w:color w:val="auto"/>
          <w:sz w:val="22"/>
          <w:szCs w:val="22"/>
          <w:lang w:eastAsia="en-US"/>
        </w:rPr>
        <w:t>yyyy</w:t>
      </w:r>
      <w:proofErr w:type="spellEnd"/>
      <w:r w:rsidRPr="008050AF">
        <w:rPr>
          <w:noProof w:val="0"/>
          <w:color w:val="auto"/>
          <w:sz w:val="22"/>
          <w:szCs w:val="22"/>
          <w:lang w:eastAsia="en-US"/>
        </w:rPr>
        <w:t xml:space="preserve">-mm, with sub-records: </w:t>
      </w:r>
    </w:p>
    <w:p w14:paraId="1F761745" w14:textId="7FC16E56" w:rsidR="0069392D" w:rsidRPr="008050AF" w:rsidRDefault="0069392D" w:rsidP="00EA759E">
      <w:pPr>
        <w:spacing w:after="120"/>
        <w:ind w:left="1701" w:hanging="981"/>
        <w:rPr>
          <w:noProof w:val="0"/>
          <w:color w:val="auto"/>
          <w:sz w:val="22"/>
          <w:szCs w:val="22"/>
          <w:lang w:eastAsia="en-US"/>
        </w:rPr>
      </w:pPr>
      <w:proofErr w:type="spellStart"/>
      <w:r w:rsidRPr="008050AF">
        <w:rPr>
          <w:i/>
          <w:noProof w:val="0"/>
          <w:color w:val="auto"/>
          <w:sz w:val="22"/>
          <w:szCs w:val="22"/>
          <w:lang w:eastAsia="en-US"/>
        </w:rPr>
        <w:t>PrintPubDate</w:t>
      </w:r>
      <w:proofErr w:type="spellEnd"/>
      <w:r w:rsidRPr="008050AF">
        <w:rPr>
          <w:noProof w:val="0"/>
          <w:color w:val="auto"/>
          <w:sz w:val="22"/>
          <w:szCs w:val="22"/>
          <w:lang w:eastAsia="en-US"/>
        </w:rPr>
        <w:t xml:space="preserve"> </w:t>
      </w:r>
      <w:r w:rsidRPr="008050AF">
        <w:rPr>
          <w:noProof w:val="0"/>
          <w:color w:val="auto"/>
          <w:sz w:val="22"/>
          <w:szCs w:val="22"/>
          <w:lang w:eastAsia="en-US"/>
        </w:rPr>
        <w:tab/>
      </w:r>
      <w:r w:rsidR="00EA759E">
        <w:rPr>
          <w:noProof w:val="0"/>
          <w:color w:val="auto"/>
          <w:sz w:val="22"/>
          <w:szCs w:val="22"/>
          <w:lang w:eastAsia="en-US"/>
        </w:rPr>
        <w:t xml:space="preserve">  </w:t>
      </w:r>
      <w:r w:rsidRPr="008050AF">
        <w:rPr>
          <w:noProof w:val="0"/>
          <w:color w:val="auto"/>
          <w:sz w:val="22"/>
          <w:szCs w:val="22"/>
          <w:lang w:eastAsia="en-US"/>
        </w:rPr>
        <w:t>Publication date of the print version of the work, if known and if relevant</w:t>
      </w:r>
    </w:p>
    <w:p w14:paraId="106781DE" w14:textId="3AB2CB0F" w:rsidR="0069392D" w:rsidRPr="008050AF" w:rsidRDefault="0069392D" w:rsidP="00EA759E">
      <w:pPr>
        <w:spacing w:after="120"/>
        <w:ind w:left="1701" w:hanging="981"/>
        <w:rPr>
          <w:noProof w:val="0"/>
          <w:color w:val="auto"/>
          <w:sz w:val="22"/>
          <w:szCs w:val="22"/>
          <w:lang w:eastAsia="en-US"/>
        </w:rPr>
      </w:pPr>
      <w:proofErr w:type="spellStart"/>
      <w:r w:rsidRPr="008050AF">
        <w:rPr>
          <w:i/>
          <w:noProof w:val="0"/>
          <w:color w:val="auto"/>
          <w:sz w:val="22"/>
          <w:szCs w:val="22"/>
          <w:lang w:eastAsia="en-US"/>
        </w:rPr>
        <w:t>OnlinePubDate</w:t>
      </w:r>
      <w:proofErr w:type="spellEnd"/>
      <w:r w:rsidRPr="008050AF">
        <w:rPr>
          <w:noProof w:val="0"/>
          <w:color w:val="auto"/>
          <w:sz w:val="22"/>
          <w:szCs w:val="22"/>
          <w:lang w:eastAsia="en-US"/>
        </w:rPr>
        <w:t xml:space="preserve"> </w:t>
      </w:r>
      <w:r w:rsidRPr="008050AF">
        <w:rPr>
          <w:noProof w:val="0"/>
          <w:color w:val="auto"/>
          <w:sz w:val="22"/>
          <w:szCs w:val="22"/>
          <w:lang w:eastAsia="en-US"/>
        </w:rPr>
        <w:tab/>
      </w:r>
      <w:r w:rsidR="00EA759E">
        <w:rPr>
          <w:noProof w:val="0"/>
          <w:color w:val="auto"/>
          <w:sz w:val="22"/>
          <w:szCs w:val="22"/>
          <w:lang w:eastAsia="en-US"/>
        </w:rPr>
        <w:t xml:space="preserve">  </w:t>
      </w:r>
      <w:r w:rsidRPr="008050AF">
        <w:rPr>
          <w:noProof w:val="0"/>
          <w:color w:val="auto"/>
          <w:sz w:val="22"/>
          <w:szCs w:val="22"/>
          <w:lang w:eastAsia="en-US"/>
        </w:rPr>
        <w:t xml:space="preserve">Publication date of the online version of the work, if known </w:t>
      </w:r>
    </w:p>
    <w:p w14:paraId="6DEDE648" w14:textId="77777777" w:rsidR="0069392D" w:rsidRPr="008050AF" w:rsidRDefault="0069392D" w:rsidP="0069392D">
      <w:pPr>
        <w:spacing w:after="120"/>
        <w:ind w:left="1701" w:hanging="1417"/>
        <w:rPr>
          <w:noProof w:val="0"/>
          <w:color w:val="auto"/>
          <w:sz w:val="22"/>
          <w:szCs w:val="22"/>
          <w:lang w:eastAsia="en-US"/>
        </w:rPr>
      </w:pPr>
      <w:r w:rsidRPr="008050AF">
        <w:rPr>
          <w:i/>
          <w:noProof w:val="0"/>
          <w:color w:val="auto"/>
          <w:sz w:val="22"/>
          <w:szCs w:val="22"/>
          <w:lang w:eastAsia="en-US"/>
        </w:rPr>
        <w:t>Publisher</w:t>
      </w:r>
      <w:r w:rsidRPr="008050AF">
        <w:rPr>
          <w:noProof w:val="0"/>
          <w:color w:val="auto"/>
          <w:sz w:val="22"/>
          <w:szCs w:val="22"/>
          <w:lang w:eastAsia="en-US"/>
        </w:rPr>
        <w:tab/>
        <w:t xml:space="preserve">The organization that has published the work (e.g. Elsevier, </w:t>
      </w:r>
      <w:proofErr w:type="spellStart"/>
      <w:r w:rsidRPr="008050AF">
        <w:rPr>
          <w:noProof w:val="0"/>
          <w:color w:val="auto"/>
          <w:sz w:val="22"/>
          <w:szCs w:val="22"/>
          <w:lang w:eastAsia="en-US"/>
        </w:rPr>
        <w:t>ArXiv</w:t>
      </w:r>
      <w:proofErr w:type="spellEnd"/>
      <w:r w:rsidRPr="008050AF">
        <w:rPr>
          <w:noProof w:val="0"/>
          <w:color w:val="auto"/>
          <w:sz w:val="22"/>
          <w:szCs w:val="22"/>
          <w:lang w:eastAsia="en-US"/>
        </w:rPr>
        <w:t>, Dryad)</w:t>
      </w:r>
    </w:p>
    <w:p w14:paraId="03C63C0A" w14:textId="77777777" w:rsidR="0069392D" w:rsidRPr="008050AF" w:rsidRDefault="0069392D" w:rsidP="0069392D">
      <w:pPr>
        <w:spacing w:after="120"/>
        <w:ind w:left="1701" w:hanging="1417"/>
        <w:rPr>
          <w:b/>
          <w:strike/>
          <w:noProof w:val="0"/>
          <w:color w:val="auto"/>
          <w:sz w:val="22"/>
          <w:szCs w:val="22"/>
          <w:lang w:eastAsia="en-US"/>
        </w:rPr>
      </w:pPr>
      <w:r w:rsidRPr="008050AF">
        <w:rPr>
          <w:i/>
          <w:noProof w:val="0"/>
          <w:color w:val="auto"/>
          <w:sz w:val="22"/>
          <w:szCs w:val="22"/>
          <w:lang w:eastAsia="en-US"/>
        </w:rPr>
        <w:t>Contributors</w:t>
      </w:r>
      <w:r w:rsidRPr="008050AF">
        <w:rPr>
          <w:noProof w:val="0"/>
          <w:color w:val="auto"/>
          <w:sz w:val="22"/>
          <w:szCs w:val="22"/>
          <w:lang w:eastAsia="en-US"/>
        </w:rPr>
        <w:tab/>
        <w:t>Names of any named contributors to the work</w:t>
      </w:r>
    </w:p>
    <w:p w14:paraId="46FEEA68" w14:textId="648DF6F2" w:rsidR="00483144" w:rsidRPr="00874743" w:rsidRDefault="00483144" w:rsidP="00270568">
      <w:pPr>
        <w:spacing w:before="240" w:after="120"/>
        <w:ind w:left="1701" w:hanging="1701"/>
        <w:rPr>
          <w:i/>
          <w:noProof w:val="0"/>
          <w:color w:val="auto"/>
          <w:sz w:val="22"/>
          <w:szCs w:val="22"/>
          <w:lang w:eastAsia="en-US"/>
        </w:rPr>
      </w:pPr>
      <w:r w:rsidRPr="00874743">
        <w:rPr>
          <w:i/>
          <w:noProof w:val="0"/>
          <w:color w:val="auto"/>
          <w:sz w:val="22"/>
          <w:szCs w:val="22"/>
          <w:lang w:eastAsia="en-US"/>
        </w:rPr>
        <w:t>List of authors</w:t>
      </w:r>
    </w:p>
    <w:p w14:paraId="0621EB4A" w14:textId="52A85A6F" w:rsidR="00B43EFE" w:rsidRDefault="00483144" w:rsidP="00B43EFE">
      <w:pPr>
        <w:spacing w:after="120"/>
        <w:ind w:left="1701" w:hanging="981"/>
        <w:rPr>
          <w:noProof w:val="0"/>
          <w:color w:val="auto"/>
          <w:sz w:val="22"/>
          <w:szCs w:val="22"/>
          <w:lang w:eastAsia="en-US"/>
        </w:rPr>
      </w:pPr>
      <w:r w:rsidRPr="008050AF">
        <w:rPr>
          <w:noProof w:val="0"/>
          <w:color w:val="auto"/>
          <w:sz w:val="22"/>
          <w:szCs w:val="22"/>
          <w:lang w:eastAsia="en-US"/>
        </w:rPr>
        <w:t xml:space="preserve">The names </w:t>
      </w:r>
      <w:r w:rsidR="00447B4C">
        <w:rPr>
          <w:noProof w:val="0"/>
          <w:color w:val="auto"/>
          <w:sz w:val="22"/>
          <w:szCs w:val="22"/>
          <w:lang w:eastAsia="en-US"/>
        </w:rPr>
        <w:t xml:space="preserve">of the authors of </w:t>
      </w:r>
      <w:r w:rsidRPr="008050AF">
        <w:rPr>
          <w:noProof w:val="0"/>
          <w:color w:val="auto"/>
          <w:sz w:val="22"/>
          <w:szCs w:val="22"/>
          <w:lang w:eastAsia="en-US"/>
        </w:rPr>
        <w:t xml:space="preserve">each </w:t>
      </w:r>
      <w:r w:rsidR="00B80C6B">
        <w:rPr>
          <w:noProof w:val="0"/>
          <w:color w:val="auto"/>
          <w:sz w:val="22"/>
          <w:szCs w:val="22"/>
          <w:lang w:eastAsia="en-US"/>
        </w:rPr>
        <w:t>work</w:t>
      </w:r>
      <w:r w:rsidRPr="008050AF">
        <w:rPr>
          <w:noProof w:val="0"/>
          <w:color w:val="auto"/>
          <w:sz w:val="22"/>
          <w:szCs w:val="22"/>
          <w:lang w:eastAsia="en-US"/>
        </w:rPr>
        <w:t xml:space="preserve"> must be </w:t>
      </w:r>
      <w:r w:rsidR="00ED6BB8">
        <w:rPr>
          <w:noProof w:val="0"/>
          <w:color w:val="auto"/>
          <w:sz w:val="22"/>
          <w:szCs w:val="22"/>
          <w:lang w:eastAsia="en-US"/>
        </w:rPr>
        <w:t xml:space="preserve">separately </w:t>
      </w:r>
      <w:r w:rsidR="00F71095">
        <w:rPr>
          <w:noProof w:val="0"/>
          <w:color w:val="auto"/>
          <w:sz w:val="22"/>
          <w:szCs w:val="22"/>
          <w:lang w:eastAsia="en-US"/>
        </w:rPr>
        <w:t xml:space="preserve">recorded </w:t>
      </w:r>
      <w:r w:rsidR="00ED6BB8">
        <w:rPr>
          <w:noProof w:val="0"/>
          <w:color w:val="auto"/>
          <w:sz w:val="22"/>
          <w:szCs w:val="22"/>
          <w:lang w:eastAsia="en-US"/>
        </w:rPr>
        <w:t>in</w:t>
      </w:r>
      <w:r w:rsidR="00F71095">
        <w:rPr>
          <w:noProof w:val="0"/>
          <w:color w:val="auto"/>
          <w:sz w:val="22"/>
          <w:szCs w:val="22"/>
          <w:lang w:eastAsia="en-US"/>
        </w:rPr>
        <w:t xml:space="preserve"> </w:t>
      </w:r>
      <w:r w:rsidRPr="008050AF">
        <w:rPr>
          <w:noProof w:val="0"/>
          <w:color w:val="auto"/>
          <w:sz w:val="22"/>
          <w:szCs w:val="22"/>
          <w:lang w:eastAsia="en-US"/>
        </w:rPr>
        <w:t xml:space="preserve">an </w:t>
      </w:r>
      <w:r w:rsidRPr="008050AF">
        <w:rPr>
          <w:b/>
          <w:noProof w:val="0"/>
          <w:color w:val="auto"/>
          <w:sz w:val="22"/>
          <w:szCs w:val="22"/>
          <w:lang w:eastAsia="en-US"/>
        </w:rPr>
        <w:t>ordered numbered list</w:t>
      </w:r>
      <w:r w:rsidR="0081418A">
        <w:rPr>
          <w:b/>
          <w:noProof w:val="0"/>
          <w:color w:val="auto"/>
          <w:sz w:val="22"/>
          <w:szCs w:val="22"/>
          <w:lang w:eastAsia="en-US"/>
        </w:rPr>
        <w:t xml:space="preserve"> of authors</w:t>
      </w:r>
      <w:r w:rsidR="00ED6BB8">
        <w:rPr>
          <w:noProof w:val="0"/>
          <w:color w:val="auto"/>
          <w:sz w:val="22"/>
          <w:szCs w:val="22"/>
          <w:lang w:eastAsia="en-US"/>
        </w:rPr>
        <w:t>,</w:t>
      </w:r>
      <w:r w:rsidRPr="008050AF">
        <w:rPr>
          <w:noProof w:val="0"/>
          <w:color w:val="auto"/>
          <w:sz w:val="22"/>
          <w:szCs w:val="22"/>
          <w:lang w:eastAsia="en-US"/>
        </w:rPr>
        <w:t xml:space="preserve"> </w:t>
      </w:r>
      <w:r w:rsidR="008614C7">
        <w:rPr>
          <w:noProof w:val="0"/>
          <w:color w:val="auto"/>
          <w:sz w:val="22"/>
          <w:szCs w:val="22"/>
          <w:lang w:eastAsia="en-US"/>
        </w:rPr>
        <w:t>i.</w:t>
      </w:r>
      <w:r w:rsidRPr="008050AF">
        <w:rPr>
          <w:noProof w:val="0"/>
          <w:color w:val="auto"/>
          <w:sz w:val="22"/>
          <w:szCs w:val="22"/>
          <w:lang w:eastAsia="en-US"/>
        </w:rPr>
        <w:t xml:space="preserve">e. </w:t>
      </w:r>
      <w:proofErr w:type="spellStart"/>
      <w:r w:rsidRPr="008050AF">
        <w:rPr>
          <w:noProof w:val="0"/>
          <w:color w:val="auto"/>
          <w:sz w:val="22"/>
          <w:szCs w:val="22"/>
          <w:lang w:eastAsia="en-US"/>
        </w:rPr>
        <w:t>FirstAuthor</w:t>
      </w:r>
      <w:proofErr w:type="spellEnd"/>
      <w:r w:rsidRPr="008050AF">
        <w:rPr>
          <w:noProof w:val="0"/>
          <w:color w:val="auto"/>
          <w:sz w:val="22"/>
          <w:szCs w:val="22"/>
          <w:lang w:eastAsia="en-US"/>
        </w:rPr>
        <w:t xml:space="preserve">, </w:t>
      </w:r>
      <w:proofErr w:type="spellStart"/>
      <w:r w:rsidRPr="008050AF">
        <w:rPr>
          <w:noProof w:val="0"/>
          <w:color w:val="auto"/>
          <w:sz w:val="22"/>
          <w:szCs w:val="22"/>
          <w:lang w:eastAsia="en-US"/>
        </w:rPr>
        <w:t>SecondAuthor</w:t>
      </w:r>
      <w:proofErr w:type="spellEnd"/>
      <w:r w:rsidR="00C04923">
        <w:rPr>
          <w:noProof w:val="0"/>
          <w:color w:val="auto"/>
          <w:sz w:val="22"/>
          <w:szCs w:val="22"/>
          <w:lang w:eastAsia="en-US"/>
        </w:rPr>
        <w:t>, etc.</w:t>
      </w:r>
      <w:r w:rsidRPr="008050AF">
        <w:rPr>
          <w:noProof w:val="0"/>
          <w:color w:val="auto"/>
          <w:sz w:val="22"/>
          <w:szCs w:val="22"/>
          <w:lang w:eastAsia="en-US"/>
        </w:rPr>
        <w:t xml:space="preserve">, </w:t>
      </w:r>
      <w:r w:rsidRPr="008050AF">
        <w:rPr>
          <w:i/>
          <w:noProof w:val="0"/>
          <w:color w:val="auto"/>
          <w:sz w:val="22"/>
          <w:szCs w:val="22"/>
          <w:lang w:eastAsia="en-US"/>
        </w:rPr>
        <w:t>each</w:t>
      </w:r>
      <w:r w:rsidRPr="008050AF">
        <w:rPr>
          <w:noProof w:val="0"/>
          <w:color w:val="auto"/>
          <w:sz w:val="22"/>
          <w:szCs w:val="22"/>
          <w:lang w:eastAsia="en-US"/>
        </w:rPr>
        <w:t xml:space="preserve"> </w:t>
      </w:r>
      <w:r w:rsidR="00B43EFE">
        <w:rPr>
          <w:noProof w:val="0"/>
          <w:color w:val="auto"/>
          <w:sz w:val="22"/>
          <w:szCs w:val="22"/>
          <w:lang w:eastAsia="en-US"/>
        </w:rPr>
        <w:t xml:space="preserve">identified by an </w:t>
      </w:r>
      <w:proofErr w:type="spellStart"/>
      <w:r w:rsidRPr="00B43EFE">
        <w:rPr>
          <w:noProof w:val="0"/>
          <w:color w:val="auto"/>
          <w:sz w:val="22"/>
          <w:szCs w:val="22"/>
          <w:lang w:eastAsia="en-US"/>
        </w:rPr>
        <w:t>Author</w:t>
      </w:r>
      <w:r w:rsidR="00470BAE">
        <w:rPr>
          <w:noProof w:val="0"/>
          <w:color w:val="auto"/>
          <w:sz w:val="22"/>
          <w:szCs w:val="22"/>
          <w:lang w:eastAsia="en-US"/>
        </w:rPr>
        <w:t>Name</w:t>
      </w:r>
      <w:r w:rsidR="004717C6" w:rsidRPr="00B43EFE">
        <w:rPr>
          <w:noProof w:val="0"/>
          <w:color w:val="auto"/>
          <w:sz w:val="22"/>
          <w:szCs w:val="22"/>
          <w:lang w:eastAsia="en-US"/>
        </w:rPr>
        <w:t>I</w:t>
      </w:r>
      <w:r w:rsidRPr="00B43EFE">
        <w:rPr>
          <w:noProof w:val="0"/>
          <w:color w:val="auto"/>
          <w:sz w:val="22"/>
          <w:szCs w:val="22"/>
          <w:lang w:eastAsia="en-US"/>
        </w:rPr>
        <w:t>dentifier</w:t>
      </w:r>
      <w:proofErr w:type="spellEnd"/>
      <w:r w:rsidRPr="008050AF">
        <w:rPr>
          <w:noProof w:val="0"/>
          <w:color w:val="auto"/>
          <w:sz w:val="22"/>
          <w:szCs w:val="22"/>
          <w:lang w:eastAsia="en-US"/>
        </w:rPr>
        <w:t xml:space="preserve"> (</w:t>
      </w:r>
      <w:r w:rsidR="00B43EFE">
        <w:rPr>
          <w:noProof w:val="0"/>
          <w:color w:val="auto"/>
          <w:sz w:val="22"/>
          <w:szCs w:val="22"/>
          <w:lang w:eastAsia="en-US"/>
        </w:rPr>
        <w:t>see below for details)</w:t>
      </w:r>
    </w:p>
    <w:p w14:paraId="014B957C" w14:textId="617D0D3C" w:rsidR="004717C6" w:rsidRPr="00874743" w:rsidRDefault="004717C6" w:rsidP="00270568">
      <w:pPr>
        <w:spacing w:before="240" w:after="120"/>
        <w:ind w:left="1701" w:hanging="1701"/>
        <w:rPr>
          <w:i/>
          <w:noProof w:val="0"/>
          <w:color w:val="auto"/>
          <w:sz w:val="22"/>
          <w:szCs w:val="22"/>
          <w:lang w:eastAsia="en-US"/>
        </w:rPr>
      </w:pPr>
      <w:r w:rsidRPr="00874743">
        <w:rPr>
          <w:i/>
          <w:noProof w:val="0"/>
          <w:color w:val="auto"/>
          <w:sz w:val="22"/>
          <w:szCs w:val="22"/>
          <w:lang w:eastAsia="en-US"/>
        </w:rPr>
        <w:t>List of editors</w:t>
      </w:r>
    </w:p>
    <w:p w14:paraId="642E50A0" w14:textId="2F2D4C43" w:rsidR="00874743" w:rsidRDefault="00447B4C" w:rsidP="00874743">
      <w:pPr>
        <w:spacing w:after="120"/>
        <w:ind w:left="1701" w:hanging="981"/>
        <w:rPr>
          <w:noProof w:val="0"/>
          <w:color w:val="auto"/>
          <w:sz w:val="22"/>
          <w:szCs w:val="22"/>
          <w:lang w:eastAsia="en-US"/>
        </w:rPr>
      </w:pPr>
      <w:r w:rsidRPr="008050AF">
        <w:rPr>
          <w:noProof w:val="0"/>
          <w:color w:val="auto"/>
          <w:sz w:val="22"/>
          <w:szCs w:val="22"/>
          <w:lang w:eastAsia="en-US"/>
        </w:rPr>
        <w:t xml:space="preserve">The names </w:t>
      </w:r>
      <w:r>
        <w:rPr>
          <w:noProof w:val="0"/>
          <w:color w:val="auto"/>
          <w:sz w:val="22"/>
          <w:szCs w:val="22"/>
          <w:lang w:eastAsia="en-US"/>
        </w:rPr>
        <w:t xml:space="preserve">of the </w:t>
      </w:r>
      <w:r w:rsidR="00B80C6B">
        <w:rPr>
          <w:noProof w:val="0"/>
          <w:color w:val="auto"/>
          <w:sz w:val="22"/>
          <w:szCs w:val="22"/>
          <w:lang w:eastAsia="en-US"/>
        </w:rPr>
        <w:t>editors</w:t>
      </w:r>
      <w:r>
        <w:rPr>
          <w:noProof w:val="0"/>
          <w:color w:val="auto"/>
          <w:sz w:val="22"/>
          <w:szCs w:val="22"/>
          <w:lang w:eastAsia="en-US"/>
        </w:rPr>
        <w:t xml:space="preserve"> of </w:t>
      </w:r>
      <w:r w:rsidRPr="008050AF">
        <w:rPr>
          <w:noProof w:val="0"/>
          <w:color w:val="auto"/>
          <w:sz w:val="22"/>
          <w:szCs w:val="22"/>
          <w:lang w:eastAsia="en-US"/>
        </w:rPr>
        <w:t xml:space="preserve">each </w:t>
      </w:r>
      <w:r>
        <w:rPr>
          <w:noProof w:val="0"/>
          <w:color w:val="auto"/>
          <w:sz w:val="22"/>
          <w:szCs w:val="22"/>
          <w:lang w:eastAsia="en-US"/>
        </w:rPr>
        <w:t>work</w:t>
      </w:r>
      <w:r w:rsidRPr="008050AF">
        <w:rPr>
          <w:noProof w:val="0"/>
          <w:color w:val="auto"/>
          <w:sz w:val="22"/>
          <w:szCs w:val="22"/>
          <w:lang w:eastAsia="en-US"/>
        </w:rPr>
        <w:t xml:space="preserve"> </w:t>
      </w:r>
      <w:r w:rsidR="00B80C6B">
        <w:rPr>
          <w:noProof w:val="0"/>
          <w:color w:val="auto"/>
          <w:sz w:val="22"/>
          <w:szCs w:val="22"/>
          <w:lang w:eastAsia="en-US"/>
        </w:rPr>
        <w:t xml:space="preserve">(if any) </w:t>
      </w:r>
      <w:r w:rsidR="00B80C6B" w:rsidRPr="008050AF">
        <w:rPr>
          <w:noProof w:val="0"/>
          <w:color w:val="auto"/>
          <w:sz w:val="22"/>
          <w:szCs w:val="22"/>
          <w:lang w:eastAsia="en-US"/>
        </w:rPr>
        <w:t xml:space="preserve">must be </w:t>
      </w:r>
      <w:r w:rsidR="00B80C6B">
        <w:rPr>
          <w:noProof w:val="0"/>
          <w:color w:val="auto"/>
          <w:sz w:val="22"/>
          <w:szCs w:val="22"/>
          <w:lang w:eastAsia="en-US"/>
        </w:rPr>
        <w:t xml:space="preserve">separately recorded in </w:t>
      </w:r>
      <w:r w:rsidR="00B80C6B" w:rsidRPr="008050AF">
        <w:rPr>
          <w:noProof w:val="0"/>
          <w:color w:val="auto"/>
          <w:sz w:val="22"/>
          <w:szCs w:val="22"/>
          <w:lang w:eastAsia="en-US"/>
        </w:rPr>
        <w:t xml:space="preserve">an </w:t>
      </w:r>
      <w:r w:rsidR="00B80C6B" w:rsidRPr="008050AF">
        <w:rPr>
          <w:b/>
          <w:noProof w:val="0"/>
          <w:color w:val="auto"/>
          <w:sz w:val="22"/>
          <w:szCs w:val="22"/>
          <w:lang w:eastAsia="en-US"/>
        </w:rPr>
        <w:t>ordered numbered list</w:t>
      </w:r>
      <w:r w:rsidR="0081418A">
        <w:rPr>
          <w:b/>
          <w:noProof w:val="0"/>
          <w:color w:val="auto"/>
          <w:sz w:val="22"/>
          <w:szCs w:val="22"/>
          <w:lang w:eastAsia="en-US"/>
        </w:rPr>
        <w:t xml:space="preserve"> of editors</w:t>
      </w:r>
      <w:r w:rsidR="00B80C6B">
        <w:rPr>
          <w:noProof w:val="0"/>
          <w:color w:val="auto"/>
          <w:sz w:val="22"/>
          <w:szCs w:val="22"/>
          <w:lang w:eastAsia="en-US"/>
        </w:rPr>
        <w:t xml:space="preserve">, </w:t>
      </w:r>
      <w:r w:rsidR="008614C7">
        <w:rPr>
          <w:noProof w:val="0"/>
          <w:color w:val="auto"/>
          <w:sz w:val="22"/>
          <w:szCs w:val="22"/>
          <w:lang w:eastAsia="en-US"/>
        </w:rPr>
        <w:t>i.</w:t>
      </w:r>
      <w:r w:rsidR="00874743" w:rsidRPr="008050AF">
        <w:rPr>
          <w:noProof w:val="0"/>
          <w:color w:val="auto"/>
          <w:sz w:val="22"/>
          <w:szCs w:val="22"/>
          <w:lang w:eastAsia="en-US"/>
        </w:rPr>
        <w:t xml:space="preserve">e. </w:t>
      </w:r>
      <w:proofErr w:type="spellStart"/>
      <w:r w:rsidR="00874743" w:rsidRPr="008050AF">
        <w:rPr>
          <w:noProof w:val="0"/>
          <w:color w:val="auto"/>
          <w:sz w:val="22"/>
          <w:szCs w:val="22"/>
          <w:lang w:eastAsia="en-US"/>
        </w:rPr>
        <w:t>First</w:t>
      </w:r>
      <w:r w:rsidR="00874743">
        <w:rPr>
          <w:noProof w:val="0"/>
          <w:color w:val="auto"/>
          <w:sz w:val="22"/>
          <w:szCs w:val="22"/>
          <w:lang w:eastAsia="en-US"/>
        </w:rPr>
        <w:t>Editor</w:t>
      </w:r>
      <w:proofErr w:type="spellEnd"/>
      <w:r w:rsidR="00874743" w:rsidRPr="008050AF">
        <w:rPr>
          <w:noProof w:val="0"/>
          <w:color w:val="auto"/>
          <w:sz w:val="22"/>
          <w:szCs w:val="22"/>
          <w:lang w:eastAsia="en-US"/>
        </w:rPr>
        <w:t xml:space="preserve">, </w:t>
      </w:r>
      <w:proofErr w:type="spellStart"/>
      <w:r w:rsidR="00874743" w:rsidRPr="008050AF">
        <w:rPr>
          <w:noProof w:val="0"/>
          <w:color w:val="auto"/>
          <w:sz w:val="22"/>
          <w:szCs w:val="22"/>
          <w:lang w:eastAsia="en-US"/>
        </w:rPr>
        <w:t>Second</w:t>
      </w:r>
      <w:r w:rsidR="00874743">
        <w:rPr>
          <w:noProof w:val="0"/>
          <w:color w:val="auto"/>
          <w:sz w:val="22"/>
          <w:szCs w:val="22"/>
          <w:lang w:eastAsia="en-US"/>
        </w:rPr>
        <w:t>Editor</w:t>
      </w:r>
      <w:proofErr w:type="spellEnd"/>
      <w:r w:rsidR="00C04923">
        <w:rPr>
          <w:noProof w:val="0"/>
          <w:color w:val="auto"/>
          <w:sz w:val="22"/>
          <w:szCs w:val="22"/>
          <w:lang w:eastAsia="en-US"/>
        </w:rPr>
        <w:t>, etc.</w:t>
      </w:r>
      <w:r w:rsidR="00874743" w:rsidRPr="008050AF">
        <w:rPr>
          <w:noProof w:val="0"/>
          <w:color w:val="auto"/>
          <w:sz w:val="22"/>
          <w:szCs w:val="22"/>
          <w:lang w:eastAsia="en-US"/>
        </w:rPr>
        <w:t xml:space="preserve">, </w:t>
      </w:r>
      <w:r w:rsidR="00874743" w:rsidRPr="008050AF">
        <w:rPr>
          <w:i/>
          <w:noProof w:val="0"/>
          <w:color w:val="auto"/>
          <w:sz w:val="22"/>
          <w:szCs w:val="22"/>
          <w:lang w:eastAsia="en-US"/>
        </w:rPr>
        <w:t>each</w:t>
      </w:r>
      <w:r w:rsidR="00874743" w:rsidRPr="008050AF">
        <w:rPr>
          <w:noProof w:val="0"/>
          <w:color w:val="auto"/>
          <w:sz w:val="22"/>
          <w:szCs w:val="22"/>
          <w:lang w:eastAsia="en-US"/>
        </w:rPr>
        <w:t xml:space="preserve"> </w:t>
      </w:r>
      <w:r w:rsidR="00874743">
        <w:rPr>
          <w:noProof w:val="0"/>
          <w:color w:val="auto"/>
          <w:sz w:val="22"/>
          <w:szCs w:val="22"/>
          <w:lang w:eastAsia="en-US"/>
        </w:rPr>
        <w:t xml:space="preserve">identified by an </w:t>
      </w:r>
      <w:proofErr w:type="spellStart"/>
      <w:r w:rsidR="00F71095">
        <w:rPr>
          <w:noProof w:val="0"/>
          <w:color w:val="auto"/>
          <w:sz w:val="22"/>
          <w:szCs w:val="22"/>
          <w:lang w:eastAsia="en-US"/>
        </w:rPr>
        <w:t>Editor</w:t>
      </w:r>
      <w:r w:rsidR="00470BAE">
        <w:rPr>
          <w:noProof w:val="0"/>
          <w:color w:val="auto"/>
          <w:sz w:val="22"/>
          <w:szCs w:val="22"/>
          <w:lang w:eastAsia="en-US"/>
        </w:rPr>
        <w:t>Name</w:t>
      </w:r>
      <w:r w:rsidR="00874743" w:rsidRPr="00B43EFE">
        <w:rPr>
          <w:noProof w:val="0"/>
          <w:color w:val="auto"/>
          <w:sz w:val="22"/>
          <w:szCs w:val="22"/>
          <w:lang w:eastAsia="en-US"/>
        </w:rPr>
        <w:t>Identifier</w:t>
      </w:r>
      <w:proofErr w:type="spellEnd"/>
      <w:r w:rsidR="00874743" w:rsidRPr="008050AF">
        <w:rPr>
          <w:noProof w:val="0"/>
          <w:color w:val="auto"/>
          <w:sz w:val="22"/>
          <w:szCs w:val="22"/>
          <w:lang w:eastAsia="en-US"/>
        </w:rPr>
        <w:t xml:space="preserve"> (</w:t>
      </w:r>
      <w:r w:rsidR="00874743">
        <w:rPr>
          <w:noProof w:val="0"/>
          <w:color w:val="auto"/>
          <w:sz w:val="22"/>
          <w:szCs w:val="22"/>
          <w:lang w:eastAsia="en-US"/>
        </w:rPr>
        <w:t>see below for details)</w:t>
      </w:r>
    </w:p>
    <w:p w14:paraId="34EE2DCD" w14:textId="759757F0" w:rsidR="00F71095" w:rsidRPr="00874743" w:rsidRDefault="00F71095" w:rsidP="00270568">
      <w:pPr>
        <w:spacing w:before="240" w:after="120"/>
        <w:ind w:left="1701" w:hanging="1701"/>
        <w:rPr>
          <w:i/>
          <w:noProof w:val="0"/>
          <w:color w:val="auto"/>
          <w:sz w:val="22"/>
          <w:szCs w:val="22"/>
          <w:lang w:eastAsia="en-US"/>
        </w:rPr>
      </w:pPr>
      <w:r w:rsidRPr="00874743">
        <w:rPr>
          <w:i/>
          <w:noProof w:val="0"/>
          <w:color w:val="auto"/>
          <w:sz w:val="22"/>
          <w:szCs w:val="22"/>
          <w:lang w:eastAsia="en-US"/>
        </w:rPr>
        <w:t xml:space="preserve">List of </w:t>
      </w:r>
      <w:r>
        <w:rPr>
          <w:i/>
          <w:noProof w:val="0"/>
          <w:color w:val="auto"/>
          <w:sz w:val="22"/>
          <w:szCs w:val="22"/>
          <w:lang w:eastAsia="en-US"/>
        </w:rPr>
        <w:t>references</w:t>
      </w:r>
    </w:p>
    <w:p w14:paraId="2556E67B" w14:textId="711516A4" w:rsidR="00434B78" w:rsidRDefault="00F71095" w:rsidP="00672660">
      <w:pPr>
        <w:spacing w:after="120"/>
        <w:ind w:left="1701" w:hanging="981"/>
        <w:rPr>
          <w:noProof w:val="0"/>
          <w:color w:val="auto"/>
          <w:sz w:val="22"/>
          <w:szCs w:val="22"/>
          <w:lang w:eastAsia="en-US"/>
        </w:rPr>
      </w:pPr>
      <w:r w:rsidRPr="008050AF">
        <w:rPr>
          <w:noProof w:val="0"/>
          <w:color w:val="auto"/>
          <w:sz w:val="22"/>
          <w:szCs w:val="22"/>
          <w:lang w:eastAsia="en-US"/>
        </w:rPr>
        <w:t xml:space="preserve">The </w:t>
      </w:r>
      <w:r w:rsidR="00B80C6B">
        <w:rPr>
          <w:noProof w:val="0"/>
          <w:color w:val="auto"/>
          <w:sz w:val="22"/>
          <w:szCs w:val="22"/>
          <w:lang w:eastAsia="en-US"/>
        </w:rPr>
        <w:t xml:space="preserve">references in the </w:t>
      </w:r>
      <w:r w:rsidR="0081418A">
        <w:rPr>
          <w:noProof w:val="0"/>
          <w:color w:val="auto"/>
          <w:sz w:val="22"/>
          <w:szCs w:val="22"/>
          <w:lang w:eastAsia="en-US"/>
        </w:rPr>
        <w:t xml:space="preserve">reference list of </w:t>
      </w:r>
      <w:r w:rsidR="0081418A" w:rsidRPr="008050AF">
        <w:rPr>
          <w:noProof w:val="0"/>
          <w:color w:val="auto"/>
          <w:sz w:val="22"/>
          <w:szCs w:val="22"/>
          <w:lang w:eastAsia="en-US"/>
        </w:rPr>
        <w:t xml:space="preserve">each </w:t>
      </w:r>
      <w:r w:rsidR="0081418A">
        <w:rPr>
          <w:noProof w:val="0"/>
          <w:color w:val="auto"/>
          <w:sz w:val="22"/>
          <w:szCs w:val="22"/>
          <w:lang w:eastAsia="en-US"/>
        </w:rPr>
        <w:t>work</w:t>
      </w:r>
      <w:r w:rsidR="0081418A" w:rsidRPr="008050AF">
        <w:rPr>
          <w:noProof w:val="0"/>
          <w:color w:val="auto"/>
          <w:sz w:val="22"/>
          <w:szCs w:val="22"/>
          <w:lang w:eastAsia="en-US"/>
        </w:rPr>
        <w:t xml:space="preserve"> must be </w:t>
      </w:r>
      <w:r w:rsidR="0081418A">
        <w:rPr>
          <w:noProof w:val="0"/>
          <w:color w:val="auto"/>
          <w:sz w:val="22"/>
          <w:szCs w:val="22"/>
          <w:lang w:eastAsia="en-US"/>
        </w:rPr>
        <w:t xml:space="preserve">separately recorded in </w:t>
      </w:r>
      <w:r w:rsidR="0081418A" w:rsidRPr="008050AF">
        <w:rPr>
          <w:noProof w:val="0"/>
          <w:color w:val="auto"/>
          <w:sz w:val="22"/>
          <w:szCs w:val="22"/>
          <w:lang w:eastAsia="en-US"/>
        </w:rPr>
        <w:t xml:space="preserve">an </w:t>
      </w:r>
      <w:r w:rsidR="0081418A" w:rsidRPr="008050AF">
        <w:rPr>
          <w:b/>
          <w:noProof w:val="0"/>
          <w:color w:val="auto"/>
          <w:sz w:val="22"/>
          <w:szCs w:val="22"/>
          <w:lang w:eastAsia="en-US"/>
        </w:rPr>
        <w:t>ordered numbered list</w:t>
      </w:r>
      <w:r w:rsidR="0081418A">
        <w:rPr>
          <w:b/>
          <w:noProof w:val="0"/>
          <w:color w:val="auto"/>
          <w:sz w:val="22"/>
          <w:szCs w:val="22"/>
          <w:lang w:eastAsia="en-US"/>
        </w:rPr>
        <w:t xml:space="preserve"> of </w:t>
      </w:r>
      <w:r w:rsidR="00B80C6B" w:rsidRPr="008614C7">
        <w:rPr>
          <w:b/>
          <w:noProof w:val="0"/>
          <w:color w:val="auto"/>
          <w:sz w:val="22"/>
          <w:szCs w:val="22"/>
          <w:lang w:eastAsia="en-US"/>
        </w:rPr>
        <w:t>reference</w:t>
      </w:r>
      <w:r w:rsidR="008614C7" w:rsidRPr="008614C7">
        <w:rPr>
          <w:b/>
          <w:noProof w:val="0"/>
          <w:color w:val="auto"/>
          <w:sz w:val="22"/>
          <w:szCs w:val="22"/>
          <w:lang w:eastAsia="en-US"/>
        </w:rPr>
        <w:t>s</w:t>
      </w:r>
      <w:r w:rsidR="008614C7">
        <w:rPr>
          <w:noProof w:val="0"/>
          <w:color w:val="auto"/>
          <w:sz w:val="22"/>
          <w:szCs w:val="22"/>
          <w:lang w:eastAsia="en-US"/>
        </w:rPr>
        <w:t>, i.</w:t>
      </w:r>
      <w:r w:rsidRPr="008050AF">
        <w:rPr>
          <w:noProof w:val="0"/>
          <w:color w:val="auto"/>
          <w:sz w:val="22"/>
          <w:szCs w:val="22"/>
          <w:lang w:eastAsia="en-US"/>
        </w:rPr>
        <w:t xml:space="preserve">e. </w:t>
      </w:r>
      <w:proofErr w:type="spellStart"/>
      <w:r w:rsidRPr="008050AF">
        <w:rPr>
          <w:noProof w:val="0"/>
          <w:color w:val="auto"/>
          <w:sz w:val="22"/>
          <w:szCs w:val="22"/>
          <w:lang w:eastAsia="en-US"/>
        </w:rPr>
        <w:t>First</w:t>
      </w:r>
      <w:r w:rsidR="008614C7">
        <w:rPr>
          <w:noProof w:val="0"/>
          <w:color w:val="auto"/>
          <w:sz w:val="22"/>
          <w:szCs w:val="22"/>
          <w:lang w:eastAsia="en-US"/>
        </w:rPr>
        <w:t>Reference</w:t>
      </w:r>
      <w:proofErr w:type="spellEnd"/>
      <w:r w:rsidR="008614C7">
        <w:rPr>
          <w:noProof w:val="0"/>
          <w:color w:val="auto"/>
          <w:sz w:val="22"/>
          <w:szCs w:val="22"/>
          <w:lang w:eastAsia="en-US"/>
        </w:rPr>
        <w:t xml:space="preserve">, </w:t>
      </w:r>
      <w:proofErr w:type="spellStart"/>
      <w:r w:rsidRPr="008050AF">
        <w:rPr>
          <w:noProof w:val="0"/>
          <w:color w:val="auto"/>
          <w:sz w:val="22"/>
          <w:szCs w:val="22"/>
          <w:lang w:eastAsia="en-US"/>
        </w:rPr>
        <w:t>Second</w:t>
      </w:r>
      <w:r w:rsidR="008614C7">
        <w:rPr>
          <w:noProof w:val="0"/>
          <w:color w:val="auto"/>
          <w:sz w:val="22"/>
          <w:szCs w:val="22"/>
          <w:lang w:eastAsia="en-US"/>
        </w:rPr>
        <w:t>Reference</w:t>
      </w:r>
      <w:proofErr w:type="spellEnd"/>
      <w:r w:rsidR="008614C7">
        <w:rPr>
          <w:noProof w:val="0"/>
          <w:color w:val="auto"/>
          <w:sz w:val="22"/>
          <w:szCs w:val="22"/>
          <w:lang w:eastAsia="en-US"/>
        </w:rPr>
        <w:t>, etc.</w:t>
      </w:r>
      <w:r w:rsidRPr="008050AF">
        <w:rPr>
          <w:noProof w:val="0"/>
          <w:color w:val="auto"/>
          <w:sz w:val="22"/>
          <w:szCs w:val="22"/>
          <w:lang w:eastAsia="en-US"/>
        </w:rPr>
        <w:t xml:space="preserve">, </w:t>
      </w:r>
      <w:r w:rsidRPr="008050AF">
        <w:rPr>
          <w:i/>
          <w:noProof w:val="0"/>
          <w:color w:val="auto"/>
          <w:sz w:val="22"/>
          <w:szCs w:val="22"/>
          <w:lang w:eastAsia="en-US"/>
        </w:rPr>
        <w:t>each</w:t>
      </w:r>
      <w:r w:rsidRPr="008050AF">
        <w:rPr>
          <w:noProof w:val="0"/>
          <w:color w:val="auto"/>
          <w:sz w:val="22"/>
          <w:szCs w:val="22"/>
          <w:lang w:eastAsia="en-US"/>
        </w:rPr>
        <w:t xml:space="preserve"> </w:t>
      </w:r>
      <w:r w:rsidR="00470BAE">
        <w:rPr>
          <w:noProof w:val="0"/>
          <w:color w:val="auto"/>
          <w:sz w:val="22"/>
          <w:szCs w:val="22"/>
          <w:lang w:eastAsia="en-US"/>
        </w:rPr>
        <w:t xml:space="preserve">identified by a </w:t>
      </w:r>
      <w:proofErr w:type="spellStart"/>
      <w:r w:rsidR="00C04923">
        <w:rPr>
          <w:noProof w:val="0"/>
          <w:color w:val="auto"/>
          <w:sz w:val="22"/>
          <w:szCs w:val="22"/>
          <w:lang w:eastAsia="en-US"/>
        </w:rPr>
        <w:t>Reference</w:t>
      </w:r>
      <w:r w:rsidR="00470BAE">
        <w:rPr>
          <w:noProof w:val="0"/>
          <w:color w:val="auto"/>
          <w:sz w:val="22"/>
          <w:szCs w:val="22"/>
          <w:lang w:eastAsia="en-US"/>
        </w:rPr>
        <w:t>Text</w:t>
      </w:r>
      <w:r w:rsidR="00C04923">
        <w:rPr>
          <w:noProof w:val="0"/>
          <w:color w:val="auto"/>
          <w:sz w:val="22"/>
          <w:szCs w:val="22"/>
          <w:lang w:eastAsia="en-US"/>
        </w:rPr>
        <w:t>Ide</w:t>
      </w:r>
      <w:r w:rsidRPr="00B43EFE">
        <w:rPr>
          <w:noProof w:val="0"/>
          <w:color w:val="auto"/>
          <w:sz w:val="22"/>
          <w:szCs w:val="22"/>
          <w:lang w:eastAsia="en-US"/>
        </w:rPr>
        <w:t>ntifier</w:t>
      </w:r>
      <w:proofErr w:type="spellEnd"/>
      <w:r w:rsidRPr="008050AF">
        <w:rPr>
          <w:noProof w:val="0"/>
          <w:color w:val="auto"/>
          <w:sz w:val="22"/>
          <w:szCs w:val="22"/>
          <w:lang w:eastAsia="en-US"/>
        </w:rPr>
        <w:t xml:space="preserve"> (</w:t>
      </w:r>
      <w:r>
        <w:rPr>
          <w:noProof w:val="0"/>
          <w:color w:val="auto"/>
          <w:sz w:val="22"/>
          <w:szCs w:val="22"/>
          <w:lang w:eastAsia="en-US"/>
        </w:rPr>
        <w:t xml:space="preserve">see </w:t>
      </w:r>
      <w:r w:rsidR="00411FAA">
        <w:rPr>
          <w:noProof w:val="0"/>
          <w:color w:val="auto"/>
          <w:sz w:val="22"/>
          <w:szCs w:val="22"/>
          <w:lang w:eastAsia="en-US"/>
        </w:rPr>
        <w:t>above</w:t>
      </w:r>
      <w:r>
        <w:rPr>
          <w:noProof w:val="0"/>
          <w:color w:val="auto"/>
          <w:sz w:val="22"/>
          <w:szCs w:val="22"/>
          <w:lang w:eastAsia="en-US"/>
        </w:rPr>
        <w:t xml:space="preserve"> for details)</w:t>
      </w:r>
    </w:p>
    <w:p w14:paraId="5FAE998B" w14:textId="077DF73E" w:rsidR="00C6546E" w:rsidRDefault="00C6546E" w:rsidP="00C6546E">
      <w:pPr>
        <w:spacing w:after="120"/>
        <w:ind w:left="284"/>
        <w:rPr>
          <w:noProof w:val="0"/>
          <w:color w:val="auto"/>
          <w:sz w:val="22"/>
          <w:szCs w:val="22"/>
          <w:lang w:eastAsia="en-US"/>
        </w:rPr>
      </w:pPr>
      <w:r w:rsidRPr="00FC23CF">
        <w:rPr>
          <w:noProof w:val="0"/>
          <w:color w:val="auto"/>
          <w:sz w:val="22"/>
          <w:szCs w:val="22"/>
          <w:lang w:eastAsia="en-US"/>
        </w:rPr>
        <w:t xml:space="preserve">One </w:t>
      </w:r>
      <w:r w:rsidR="00842320">
        <w:rPr>
          <w:noProof w:val="0"/>
          <w:color w:val="auto"/>
          <w:sz w:val="22"/>
          <w:szCs w:val="22"/>
          <w:lang w:eastAsia="en-US"/>
        </w:rPr>
        <w:t xml:space="preserve">OCC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xml:space="preserve"> should be created for each citing work recorded in the Open Citation Corpus, and for each cited work for which authoritative metadata can be obtained or created.</w:t>
      </w:r>
      <w:r>
        <w:rPr>
          <w:noProof w:val="0"/>
          <w:color w:val="auto"/>
          <w:sz w:val="22"/>
          <w:szCs w:val="22"/>
          <w:lang w:eastAsia="en-US"/>
        </w:rPr>
        <w:t xml:space="preserve">  </w:t>
      </w:r>
    </w:p>
    <w:p w14:paraId="6F20924D" w14:textId="56C79C58" w:rsidR="008C2F5B" w:rsidRPr="00FC23CF" w:rsidRDefault="008C2F5B" w:rsidP="008C2F5B">
      <w:pPr>
        <w:spacing w:after="120"/>
        <w:ind w:left="284"/>
        <w:rPr>
          <w:noProof w:val="0"/>
          <w:color w:val="auto"/>
          <w:sz w:val="22"/>
          <w:szCs w:val="22"/>
          <w:lang w:eastAsia="en-US"/>
        </w:rPr>
      </w:pPr>
      <w:r w:rsidRPr="00FC23CF">
        <w:rPr>
          <w:noProof w:val="0"/>
          <w:color w:val="auto"/>
          <w:sz w:val="22"/>
          <w:szCs w:val="22"/>
          <w:lang w:eastAsia="en-US"/>
        </w:rPr>
        <w:t xml:space="preserve">An OCC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xml:space="preserve"> does not have to be complete, but </w:t>
      </w:r>
      <w:r w:rsidR="00E22136" w:rsidRPr="00FC23CF">
        <w:rPr>
          <w:noProof w:val="0"/>
          <w:color w:val="auto"/>
          <w:sz w:val="22"/>
          <w:szCs w:val="22"/>
          <w:lang w:eastAsia="en-US"/>
        </w:rPr>
        <w:t xml:space="preserve">it </w:t>
      </w:r>
      <w:r w:rsidRPr="00FC23CF">
        <w:rPr>
          <w:noProof w:val="0"/>
          <w:color w:val="auto"/>
          <w:sz w:val="22"/>
          <w:szCs w:val="22"/>
          <w:lang w:eastAsia="en-US"/>
        </w:rPr>
        <w:t xml:space="preserve">must be accurate.  For this reason, a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xml:space="preserve"> must be derived from an authoritative source, e.g.</w:t>
      </w:r>
    </w:p>
    <w:p w14:paraId="4F997501" w14:textId="3FAE74E4" w:rsidR="008C2F5B" w:rsidRPr="00FC23CF" w:rsidRDefault="00102104" w:rsidP="008C2F5B">
      <w:pPr>
        <w:pStyle w:val="ListParagraph"/>
        <w:numPr>
          <w:ilvl w:val="0"/>
          <w:numId w:val="4"/>
        </w:numPr>
        <w:spacing w:after="120"/>
        <w:contextualSpacing w:val="0"/>
        <w:rPr>
          <w:noProof w:val="0"/>
          <w:color w:val="auto"/>
          <w:sz w:val="22"/>
          <w:szCs w:val="22"/>
          <w:lang w:eastAsia="en-US"/>
        </w:rPr>
      </w:pPr>
      <w:r>
        <w:rPr>
          <w:noProof w:val="0"/>
          <w:color w:val="auto"/>
          <w:sz w:val="22"/>
          <w:szCs w:val="22"/>
          <w:lang w:eastAsia="en-US"/>
        </w:rPr>
        <w:t xml:space="preserve">bibliographic </w:t>
      </w:r>
      <w:r w:rsidR="008C2F5B" w:rsidRPr="00FC23CF">
        <w:rPr>
          <w:noProof w:val="0"/>
          <w:color w:val="auto"/>
          <w:sz w:val="22"/>
          <w:szCs w:val="22"/>
          <w:lang w:eastAsia="en-US"/>
        </w:rPr>
        <w:t xml:space="preserve">metadata about a </w:t>
      </w:r>
      <w:r w:rsidR="008C2F5B" w:rsidRPr="00FC23CF">
        <w:rPr>
          <w:i/>
          <w:noProof w:val="0"/>
          <w:color w:val="auto"/>
          <w:sz w:val="22"/>
          <w:szCs w:val="22"/>
          <w:lang w:eastAsia="en-US"/>
        </w:rPr>
        <w:t>citing</w:t>
      </w:r>
      <w:r w:rsidR="008C2F5B" w:rsidRPr="00FC23CF">
        <w:rPr>
          <w:noProof w:val="0"/>
          <w:color w:val="auto"/>
          <w:sz w:val="22"/>
          <w:szCs w:val="22"/>
          <w:lang w:eastAsia="en-US"/>
        </w:rPr>
        <w:t xml:space="preserve"> work obtained from </w:t>
      </w:r>
      <w:r w:rsidR="00E122E8" w:rsidRPr="00FC23CF">
        <w:rPr>
          <w:noProof w:val="0"/>
          <w:color w:val="auto"/>
          <w:sz w:val="22"/>
          <w:szCs w:val="22"/>
          <w:lang w:eastAsia="en-US"/>
        </w:rPr>
        <w:t xml:space="preserve">the ingest source, </w:t>
      </w:r>
      <w:proofErr w:type="spellStart"/>
      <w:r w:rsidR="00E122E8" w:rsidRPr="00FC23CF">
        <w:rPr>
          <w:noProof w:val="0"/>
          <w:color w:val="auto"/>
          <w:sz w:val="22"/>
          <w:szCs w:val="22"/>
          <w:lang w:eastAsia="en-US"/>
        </w:rPr>
        <w:t>e.g</w:t>
      </w:r>
      <w:proofErr w:type="spellEnd"/>
      <w:r w:rsidR="00E122E8" w:rsidRPr="00FC23CF">
        <w:rPr>
          <w:noProof w:val="0"/>
          <w:color w:val="auto"/>
          <w:sz w:val="22"/>
          <w:szCs w:val="22"/>
          <w:lang w:eastAsia="en-US"/>
        </w:rPr>
        <w:t xml:space="preserve"> </w:t>
      </w:r>
      <w:r w:rsidR="008C2F5B" w:rsidRPr="00FC23CF">
        <w:rPr>
          <w:noProof w:val="0"/>
          <w:color w:val="auto"/>
          <w:sz w:val="22"/>
          <w:szCs w:val="22"/>
          <w:lang w:eastAsia="en-US"/>
        </w:rPr>
        <w:t xml:space="preserve">PubMed Central, </w:t>
      </w:r>
      <w:r w:rsidR="00DD6D04" w:rsidRPr="00FC23CF">
        <w:rPr>
          <w:noProof w:val="0"/>
          <w:color w:val="auto"/>
          <w:sz w:val="22"/>
          <w:szCs w:val="22"/>
          <w:lang w:eastAsia="en-US"/>
        </w:rPr>
        <w:t xml:space="preserve">the </w:t>
      </w:r>
      <w:proofErr w:type="spellStart"/>
      <w:r w:rsidR="00DD6D04" w:rsidRPr="00FC23CF">
        <w:rPr>
          <w:noProof w:val="0"/>
          <w:color w:val="auto"/>
          <w:sz w:val="22"/>
          <w:szCs w:val="22"/>
          <w:lang w:eastAsia="en-US"/>
        </w:rPr>
        <w:t>arXiv</w:t>
      </w:r>
      <w:proofErr w:type="spellEnd"/>
      <w:r w:rsidR="00DD6D04" w:rsidRPr="00FC23CF">
        <w:rPr>
          <w:noProof w:val="0"/>
          <w:color w:val="auto"/>
          <w:sz w:val="22"/>
          <w:szCs w:val="22"/>
          <w:lang w:eastAsia="en-US"/>
        </w:rPr>
        <w:t xml:space="preserve"> metadata database </w:t>
      </w:r>
      <w:r w:rsidR="008C2F5B" w:rsidRPr="00FC23CF">
        <w:rPr>
          <w:noProof w:val="0"/>
          <w:color w:val="auto"/>
          <w:sz w:val="22"/>
          <w:szCs w:val="22"/>
          <w:lang w:eastAsia="en-US"/>
        </w:rPr>
        <w:t xml:space="preserve">or CrossRef; </w:t>
      </w:r>
    </w:p>
    <w:p w14:paraId="4D2A89E5" w14:textId="0109AD51" w:rsidR="008C2F5B" w:rsidRPr="00FC23CF" w:rsidRDefault="00102104" w:rsidP="008C2F5B">
      <w:pPr>
        <w:pStyle w:val="ListParagraph"/>
        <w:numPr>
          <w:ilvl w:val="0"/>
          <w:numId w:val="4"/>
        </w:numPr>
        <w:spacing w:after="120"/>
        <w:contextualSpacing w:val="0"/>
        <w:rPr>
          <w:noProof w:val="0"/>
          <w:color w:val="auto"/>
          <w:sz w:val="22"/>
          <w:szCs w:val="22"/>
          <w:lang w:eastAsia="en-US"/>
        </w:rPr>
      </w:pPr>
      <w:r>
        <w:rPr>
          <w:noProof w:val="0"/>
          <w:color w:val="auto"/>
          <w:sz w:val="22"/>
          <w:szCs w:val="22"/>
          <w:lang w:eastAsia="en-US"/>
        </w:rPr>
        <w:t xml:space="preserve">bibliographic </w:t>
      </w:r>
      <w:r w:rsidR="008C2F5B" w:rsidRPr="00FC23CF">
        <w:rPr>
          <w:noProof w:val="0"/>
          <w:color w:val="auto"/>
          <w:sz w:val="22"/>
          <w:szCs w:val="22"/>
          <w:lang w:eastAsia="en-US"/>
        </w:rPr>
        <w:t xml:space="preserve">metadata about a </w:t>
      </w:r>
      <w:r w:rsidR="008C2F5B" w:rsidRPr="00FC23CF">
        <w:rPr>
          <w:i/>
          <w:noProof w:val="0"/>
          <w:color w:val="auto"/>
          <w:sz w:val="22"/>
          <w:szCs w:val="22"/>
          <w:lang w:eastAsia="en-US"/>
        </w:rPr>
        <w:t>cited</w:t>
      </w:r>
      <w:r w:rsidR="008C2F5B" w:rsidRPr="00FC23CF">
        <w:rPr>
          <w:noProof w:val="0"/>
          <w:color w:val="auto"/>
          <w:sz w:val="22"/>
          <w:szCs w:val="22"/>
          <w:lang w:eastAsia="en-US"/>
        </w:rPr>
        <w:t xml:space="preserve"> work obtained from PubMed in response to a PubMed ID query; </w:t>
      </w:r>
    </w:p>
    <w:p w14:paraId="73F8EA8F" w14:textId="6B4AA303" w:rsidR="008C2F5B" w:rsidRPr="00FC23CF" w:rsidRDefault="00102104" w:rsidP="008C2F5B">
      <w:pPr>
        <w:pStyle w:val="ListParagraph"/>
        <w:numPr>
          <w:ilvl w:val="0"/>
          <w:numId w:val="4"/>
        </w:numPr>
        <w:spacing w:after="120"/>
        <w:contextualSpacing w:val="0"/>
        <w:rPr>
          <w:noProof w:val="0"/>
          <w:color w:val="auto"/>
          <w:sz w:val="22"/>
          <w:szCs w:val="22"/>
          <w:lang w:eastAsia="en-US"/>
        </w:rPr>
      </w:pPr>
      <w:r>
        <w:rPr>
          <w:noProof w:val="0"/>
          <w:color w:val="auto"/>
          <w:sz w:val="22"/>
          <w:szCs w:val="22"/>
          <w:lang w:eastAsia="en-US"/>
        </w:rPr>
        <w:t xml:space="preserve">bibliographic </w:t>
      </w:r>
      <w:r w:rsidR="008C2F5B" w:rsidRPr="00FC23CF">
        <w:rPr>
          <w:noProof w:val="0"/>
          <w:color w:val="auto"/>
          <w:sz w:val="22"/>
          <w:szCs w:val="22"/>
          <w:lang w:eastAsia="en-US"/>
        </w:rPr>
        <w:t xml:space="preserve">metadata about a </w:t>
      </w:r>
      <w:r w:rsidR="008C2F5B" w:rsidRPr="00FC23CF">
        <w:rPr>
          <w:i/>
          <w:noProof w:val="0"/>
          <w:color w:val="auto"/>
          <w:sz w:val="22"/>
          <w:szCs w:val="22"/>
          <w:lang w:eastAsia="en-US"/>
        </w:rPr>
        <w:t>cited</w:t>
      </w:r>
      <w:r w:rsidR="008C2F5B" w:rsidRPr="00FC23CF">
        <w:rPr>
          <w:noProof w:val="0"/>
          <w:color w:val="auto"/>
          <w:sz w:val="22"/>
          <w:szCs w:val="22"/>
          <w:lang w:eastAsia="en-US"/>
        </w:rPr>
        <w:t xml:space="preserve"> work obtained from CrossRef in response to a DOI query; or </w:t>
      </w:r>
    </w:p>
    <w:p w14:paraId="7E55B472" w14:textId="039F3CD8" w:rsidR="00031B21" w:rsidRPr="00FC23CF" w:rsidRDefault="008C2F5B" w:rsidP="008C2F5B">
      <w:pPr>
        <w:pStyle w:val="ListParagraph"/>
        <w:numPr>
          <w:ilvl w:val="0"/>
          <w:numId w:val="4"/>
        </w:numPr>
        <w:spacing w:after="120"/>
        <w:contextualSpacing w:val="0"/>
        <w:rPr>
          <w:noProof w:val="0"/>
          <w:color w:val="auto"/>
          <w:sz w:val="22"/>
          <w:szCs w:val="22"/>
          <w:lang w:eastAsia="en-US"/>
        </w:rPr>
      </w:pPr>
      <w:r w:rsidRPr="00FC23CF">
        <w:rPr>
          <w:noProof w:val="0"/>
          <w:color w:val="auto"/>
          <w:sz w:val="22"/>
          <w:szCs w:val="22"/>
          <w:lang w:eastAsia="en-US"/>
        </w:rPr>
        <w:t>(as a last resort, if the cited work lacks both DOI and PubMed ID</w:t>
      </w:r>
      <w:r w:rsidR="001D2D3D" w:rsidRPr="00FC23CF">
        <w:rPr>
          <w:noProof w:val="0"/>
          <w:color w:val="auto"/>
          <w:sz w:val="22"/>
          <w:szCs w:val="22"/>
          <w:lang w:eastAsia="en-US"/>
        </w:rPr>
        <w:t>)</w:t>
      </w:r>
      <w:r w:rsidRPr="00FC23CF">
        <w:rPr>
          <w:noProof w:val="0"/>
          <w:color w:val="auto"/>
          <w:sz w:val="22"/>
          <w:szCs w:val="22"/>
          <w:lang w:eastAsia="en-US"/>
        </w:rPr>
        <w:t xml:space="preserve"> </w:t>
      </w:r>
      <w:r w:rsidR="00102104">
        <w:rPr>
          <w:noProof w:val="0"/>
          <w:color w:val="auto"/>
          <w:sz w:val="22"/>
          <w:szCs w:val="22"/>
          <w:lang w:eastAsia="en-US"/>
        </w:rPr>
        <w:t xml:space="preserve">bibliographic </w:t>
      </w:r>
      <w:r w:rsidRPr="00FC23CF">
        <w:rPr>
          <w:noProof w:val="0"/>
          <w:color w:val="auto"/>
          <w:sz w:val="22"/>
          <w:szCs w:val="22"/>
          <w:lang w:eastAsia="en-US"/>
        </w:rPr>
        <w:t xml:space="preserve">metadata </w:t>
      </w:r>
      <w:r w:rsidR="001D2D3D" w:rsidRPr="00FC23CF">
        <w:rPr>
          <w:noProof w:val="0"/>
          <w:color w:val="auto"/>
          <w:sz w:val="22"/>
          <w:szCs w:val="22"/>
          <w:lang w:eastAsia="en-US"/>
        </w:rPr>
        <w:t xml:space="preserve">about a </w:t>
      </w:r>
      <w:r w:rsidR="001D2D3D" w:rsidRPr="00FC23CF">
        <w:rPr>
          <w:i/>
          <w:noProof w:val="0"/>
          <w:color w:val="auto"/>
          <w:sz w:val="22"/>
          <w:szCs w:val="22"/>
          <w:lang w:eastAsia="en-US"/>
        </w:rPr>
        <w:t>cited</w:t>
      </w:r>
      <w:r w:rsidR="001D2D3D" w:rsidRPr="00FC23CF">
        <w:rPr>
          <w:noProof w:val="0"/>
          <w:color w:val="auto"/>
          <w:sz w:val="22"/>
          <w:szCs w:val="22"/>
          <w:lang w:eastAsia="en-US"/>
        </w:rPr>
        <w:t xml:space="preserve"> work </w:t>
      </w:r>
      <w:r w:rsidRPr="00FC23CF">
        <w:rPr>
          <w:noProof w:val="0"/>
          <w:color w:val="auto"/>
          <w:sz w:val="22"/>
          <w:szCs w:val="22"/>
          <w:lang w:eastAsia="en-US"/>
        </w:rPr>
        <w:t xml:space="preserve">obtained by a voting algorithm comparing at least three OCC </w:t>
      </w:r>
      <w:proofErr w:type="spellStart"/>
      <w:r w:rsidRPr="00FC23CF">
        <w:rPr>
          <w:noProof w:val="0"/>
          <w:color w:val="auto"/>
          <w:sz w:val="22"/>
          <w:szCs w:val="22"/>
          <w:lang w:eastAsia="en-US"/>
        </w:rPr>
        <w:t>Reference</w:t>
      </w:r>
      <w:r w:rsidR="006823CC">
        <w:rPr>
          <w:noProof w:val="0"/>
          <w:color w:val="auto"/>
          <w:sz w:val="22"/>
          <w:szCs w:val="22"/>
          <w:lang w:eastAsia="en-US"/>
        </w:rPr>
        <w:t>TextRecords</w:t>
      </w:r>
      <w:proofErr w:type="spellEnd"/>
      <w:r w:rsidR="006823CC">
        <w:rPr>
          <w:noProof w:val="0"/>
          <w:color w:val="auto"/>
          <w:sz w:val="22"/>
          <w:szCs w:val="22"/>
          <w:lang w:eastAsia="en-US"/>
        </w:rPr>
        <w:t xml:space="preserve"> referring</w:t>
      </w:r>
      <w:r w:rsidRPr="00FC23CF">
        <w:rPr>
          <w:noProof w:val="0"/>
          <w:color w:val="auto"/>
          <w:sz w:val="22"/>
          <w:szCs w:val="22"/>
          <w:lang w:eastAsia="en-US"/>
        </w:rPr>
        <w:t xml:space="preserve"> to the </w:t>
      </w:r>
      <w:r w:rsidR="00CA3A05" w:rsidRPr="00FC23CF">
        <w:rPr>
          <w:noProof w:val="0"/>
          <w:color w:val="auto"/>
          <w:sz w:val="22"/>
          <w:szCs w:val="22"/>
          <w:lang w:eastAsia="en-US"/>
        </w:rPr>
        <w:t xml:space="preserve">same cited </w:t>
      </w:r>
      <w:r w:rsidRPr="00FC23CF">
        <w:rPr>
          <w:noProof w:val="0"/>
          <w:color w:val="auto"/>
          <w:sz w:val="22"/>
          <w:szCs w:val="22"/>
          <w:lang w:eastAsia="en-US"/>
        </w:rPr>
        <w:t xml:space="preserve">work.  </w:t>
      </w:r>
    </w:p>
    <w:p w14:paraId="2F4B5E05" w14:textId="38F8622A" w:rsidR="008C2F5B" w:rsidRPr="00FC23CF" w:rsidRDefault="008C2F5B" w:rsidP="00031B21">
      <w:pPr>
        <w:pStyle w:val="ListParagraph"/>
        <w:spacing w:after="120"/>
        <w:contextualSpacing w:val="0"/>
        <w:rPr>
          <w:noProof w:val="0"/>
          <w:color w:val="auto"/>
          <w:sz w:val="22"/>
          <w:szCs w:val="22"/>
          <w:lang w:eastAsia="en-US"/>
        </w:rPr>
      </w:pPr>
      <w:r w:rsidRPr="00FC23CF">
        <w:rPr>
          <w:noProof w:val="0"/>
          <w:color w:val="auto"/>
          <w:sz w:val="22"/>
          <w:szCs w:val="22"/>
          <w:lang w:eastAsia="en-US"/>
        </w:rPr>
        <w:t>[For such a voting algorithm, accented words (e.g. café)</w:t>
      </w:r>
      <w:r w:rsidR="00B60B5B" w:rsidRPr="00FC23CF">
        <w:rPr>
          <w:noProof w:val="0"/>
          <w:color w:val="auto"/>
          <w:sz w:val="22"/>
          <w:szCs w:val="22"/>
          <w:lang w:eastAsia="en-US"/>
        </w:rPr>
        <w:t>,</w:t>
      </w:r>
      <w:r w:rsidRPr="00FC23CF">
        <w:rPr>
          <w:noProof w:val="0"/>
          <w:color w:val="auto"/>
          <w:sz w:val="22"/>
          <w:szCs w:val="22"/>
          <w:lang w:eastAsia="en-US"/>
        </w:rPr>
        <w:t xml:space="preserve"> symbols (e.g. β, π), and words devoid o</w:t>
      </w:r>
      <w:r w:rsidR="00B60B5B" w:rsidRPr="00FC23CF">
        <w:rPr>
          <w:noProof w:val="0"/>
          <w:color w:val="auto"/>
          <w:sz w:val="22"/>
          <w:szCs w:val="22"/>
          <w:lang w:eastAsia="en-US"/>
        </w:rPr>
        <w:t>f HTML or XML escape characters</w:t>
      </w:r>
      <w:r w:rsidRPr="00FC23CF">
        <w:rPr>
          <w:noProof w:val="0"/>
          <w:color w:val="auto"/>
          <w:sz w:val="22"/>
          <w:szCs w:val="22"/>
          <w:lang w:eastAsia="en-US"/>
        </w:rPr>
        <w:t xml:space="preserve"> are to be selected in preference to non-accented words (e.g. cafe), English transliterations of symbols (e.g. beta, pi), and words including escape characters.]</w:t>
      </w:r>
    </w:p>
    <w:p w14:paraId="7BC97CAA" w14:textId="0170F4BD" w:rsidR="000F0922" w:rsidRPr="00FC23CF" w:rsidRDefault="00931F62" w:rsidP="009A5918">
      <w:pPr>
        <w:spacing w:after="120"/>
        <w:ind w:left="284"/>
        <w:rPr>
          <w:noProof w:val="0"/>
          <w:color w:val="auto"/>
          <w:sz w:val="22"/>
          <w:szCs w:val="22"/>
          <w:lang w:eastAsia="en-US"/>
        </w:rPr>
      </w:pPr>
      <w:r>
        <w:rPr>
          <w:noProof w:val="0"/>
          <w:color w:val="auto"/>
          <w:sz w:val="22"/>
          <w:szCs w:val="22"/>
          <w:lang w:eastAsia="en-US"/>
        </w:rPr>
        <w:t>A</w:t>
      </w:r>
      <w:r w:rsidR="005F7A21" w:rsidRPr="00FC23CF">
        <w:rPr>
          <w:noProof w:val="0"/>
          <w:color w:val="auto"/>
          <w:sz w:val="22"/>
          <w:szCs w:val="22"/>
          <w:lang w:eastAsia="en-US"/>
        </w:rPr>
        <w:t xml:space="preserve"> separate </w:t>
      </w:r>
      <w:proofErr w:type="spellStart"/>
      <w:r w:rsidR="005F7A21" w:rsidRPr="00FC23CF">
        <w:rPr>
          <w:noProof w:val="0"/>
          <w:color w:val="auto"/>
          <w:sz w:val="22"/>
          <w:szCs w:val="22"/>
          <w:lang w:eastAsia="en-US"/>
        </w:rPr>
        <w:t>BibliographicRecord</w:t>
      </w:r>
      <w:proofErr w:type="spellEnd"/>
      <w:r w:rsidR="005F7A21" w:rsidRPr="00FC23CF">
        <w:rPr>
          <w:noProof w:val="0"/>
          <w:color w:val="auto"/>
          <w:sz w:val="22"/>
          <w:szCs w:val="22"/>
          <w:lang w:eastAsia="en-US"/>
        </w:rPr>
        <w:t xml:space="preserve"> should be </w:t>
      </w:r>
      <w:r w:rsidR="005F7A21" w:rsidRPr="00DB2DDC">
        <w:rPr>
          <w:noProof w:val="0"/>
          <w:color w:val="auto"/>
          <w:sz w:val="22"/>
          <w:szCs w:val="22"/>
          <w:lang w:eastAsia="en-US"/>
        </w:rPr>
        <w:t xml:space="preserve">created </w:t>
      </w:r>
      <w:r w:rsidR="005F7A21" w:rsidRPr="00FC23CF">
        <w:rPr>
          <w:noProof w:val="0"/>
          <w:color w:val="auto"/>
          <w:sz w:val="22"/>
          <w:szCs w:val="22"/>
          <w:lang w:eastAsia="en-US"/>
        </w:rPr>
        <w:t xml:space="preserve">for </w:t>
      </w:r>
      <w:r w:rsidR="00FA7408" w:rsidRPr="00FC23CF">
        <w:rPr>
          <w:noProof w:val="0"/>
          <w:color w:val="auto"/>
          <w:sz w:val="22"/>
          <w:szCs w:val="22"/>
          <w:lang w:eastAsia="en-US"/>
        </w:rPr>
        <w:t>each</w:t>
      </w:r>
      <w:r w:rsidR="005F7A21" w:rsidRPr="00FC23CF">
        <w:rPr>
          <w:noProof w:val="0"/>
          <w:color w:val="auto"/>
          <w:sz w:val="22"/>
          <w:szCs w:val="22"/>
          <w:lang w:eastAsia="en-US"/>
        </w:rPr>
        <w:t xml:space="preserve"> cited work for which no </w:t>
      </w:r>
      <w:proofErr w:type="spellStart"/>
      <w:r w:rsidR="005F7A21" w:rsidRPr="00FC23CF">
        <w:rPr>
          <w:noProof w:val="0"/>
          <w:color w:val="auto"/>
          <w:sz w:val="22"/>
          <w:szCs w:val="22"/>
          <w:lang w:eastAsia="en-US"/>
        </w:rPr>
        <w:t>BibliographicRecord</w:t>
      </w:r>
      <w:proofErr w:type="spellEnd"/>
      <w:r w:rsidR="005F7A21" w:rsidRPr="00FC23CF">
        <w:rPr>
          <w:noProof w:val="0"/>
          <w:color w:val="auto"/>
          <w:sz w:val="22"/>
          <w:szCs w:val="22"/>
          <w:lang w:eastAsia="en-US"/>
        </w:rPr>
        <w:t xml:space="preserve"> already exists </w:t>
      </w:r>
      <w:r w:rsidR="005F7A21" w:rsidRPr="00FC23CF">
        <w:rPr>
          <w:b/>
          <w:noProof w:val="0"/>
          <w:color w:val="auto"/>
          <w:sz w:val="22"/>
          <w:szCs w:val="22"/>
          <w:lang w:eastAsia="en-US"/>
        </w:rPr>
        <w:t>when, and only when</w:t>
      </w:r>
      <w:r w:rsidR="005F7A21" w:rsidRPr="00FC23CF">
        <w:rPr>
          <w:noProof w:val="0"/>
          <w:color w:val="auto"/>
          <w:sz w:val="22"/>
          <w:szCs w:val="22"/>
          <w:lang w:eastAsia="en-US"/>
        </w:rPr>
        <w:t xml:space="preserve">, accurate </w:t>
      </w:r>
      <w:r w:rsidR="00FA7408" w:rsidRPr="00FC23CF">
        <w:rPr>
          <w:noProof w:val="0"/>
          <w:color w:val="auto"/>
          <w:sz w:val="22"/>
          <w:szCs w:val="22"/>
          <w:lang w:eastAsia="en-US"/>
        </w:rPr>
        <w:t xml:space="preserve">bibliographic </w:t>
      </w:r>
      <w:r w:rsidR="005F7A21" w:rsidRPr="00FC23CF">
        <w:rPr>
          <w:noProof w:val="0"/>
          <w:color w:val="auto"/>
          <w:sz w:val="22"/>
          <w:szCs w:val="22"/>
          <w:lang w:eastAsia="en-US"/>
        </w:rPr>
        <w:t xml:space="preserve">metadata for the </w:t>
      </w:r>
      <w:r w:rsidR="00597DAD">
        <w:rPr>
          <w:noProof w:val="0"/>
          <w:color w:val="auto"/>
          <w:sz w:val="22"/>
          <w:szCs w:val="22"/>
          <w:lang w:eastAsia="en-US"/>
        </w:rPr>
        <w:t xml:space="preserve">work </w:t>
      </w:r>
      <w:r w:rsidR="005F7A21" w:rsidRPr="00FC23CF">
        <w:rPr>
          <w:noProof w:val="0"/>
          <w:color w:val="auto"/>
          <w:sz w:val="22"/>
          <w:szCs w:val="22"/>
          <w:lang w:eastAsia="en-US"/>
        </w:rPr>
        <w:t xml:space="preserve">have been obtained from an external authority, or (failing that) when accurate metadata for the work have been generated by comparison between </w:t>
      </w:r>
      <w:r w:rsidR="00597DAD">
        <w:rPr>
          <w:noProof w:val="0"/>
          <w:color w:val="auto"/>
          <w:sz w:val="22"/>
          <w:szCs w:val="22"/>
          <w:lang w:eastAsia="en-US"/>
        </w:rPr>
        <w:t>at least three</w:t>
      </w:r>
      <w:r w:rsidR="005F7A21" w:rsidRPr="00FC23CF">
        <w:rPr>
          <w:noProof w:val="0"/>
          <w:color w:val="auto"/>
          <w:sz w:val="22"/>
          <w:szCs w:val="22"/>
          <w:lang w:eastAsia="en-US"/>
        </w:rPr>
        <w:t xml:space="preserve"> </w:t>
      </w:r>
      <w:r w:rsidR="00597DAD">
        <w:rPr>
          <w:noProof w:val="0"/>
          <w:color w:val="auto"/>
          <w:sz w:val="22"/>
          <w:szCs w:val="22"/>
          <w:lang w:eastAsia="en-US"/>
        </w:rPr>
        <w:t>r</w:t>
      </w:r>
      <w:r w:rsidR="00597DAD" w:rsidRPr="00FC23CF">
        <w:rPr>
          <w:noProof w:val="0"/>
          <w:color w:val="auto"/>
          <w:sz w:val="22"/>
          <w:szCs w:val="22"/>
          <w:lang w:eastAsia="en-US"/>
        </w:rPr>
        <w:t>eference</w:t>
      </w:r>
      <w:r w:rsidR="00597DAD">
        <w:rPr>
          <w:noProof w:val="0"/>
          <w:color w:val="auto"/>
          <w:sz w:val="22"/>
          <w:szCs w:val="22"/>
          <w:lang w:eastAsia="en-US"/>
        </w:rPr>
        <w:t>s</w:t>
      </w:r>
      <w:r w:rsidR="00597DAD" w:rsidRPr="00FC23CF">
        <w:rPr>
          <w:noProof w:val="0"/>
          <w:color w:val="auto"/>
          <w:sz w:val="22"/>
          <w:szCs w:val="22"/>
          <w:lang w:eastAsia="en-US"/>
        </w:rPr>
        <w:t xml:space="preserve"> </w:t>
      </w:r>
      <w:r w:rsidR="005F7A21" w:rsidRPr="00FC23CF">
        <w:rPr>
          <w:noProof w:val="0"/>
          <w:color w:val="auto"/>
          <w:sz w:val="22"/>
          <w:szCs w:val="22"/>
          <w:lang w:eastAsia="en-US"/>
        </w:rPr>
        <w:t>to that work</w:t>
      </w:r>
      <w:r>
        <w:rPr>
          <w:noProof w:val="0"/>
          <w:color w:val="auto"/>
          <w:sz w:val="22"/>
          <w:szCs w:val="22"/>
          <w:lang w:eastAsia="en-US"/>
        </w:rPr>
        <w:t>, as described above</w:t>
      </w:r>
      <w:r w:rsidR="005F7A21" w:rsidRPr="00FC23CF">
        <w:rPr>
          <w:noProof w:val="0"/>
          <w:color w:val="auto"/>
          <w:sz w:val="22"/>
          <w:szCs w:val="22"/>
          <w:lang w:eastAsia="en-US"/>
        </w:rPr>
        <w:t xml:space="preserve">.  </w:t>
      </w:r>
    </w:p>
    <w:p w14:paraId="0682C092" w14:textId="51128AF6" w:rsidR="00842320" w:rsidRPr="00FC23CF" w:rsidRDefault="00C53A00" w:rsidP="00672660">
      <w:pPr>
        <w:spacing w:after="120"/>
        <w:ind w:left="284"/>
        <w:rPr>
          <w:noProof w:val="0"/>
          <w:color w:val="auto"/>
          <w:sz w:val="22"/>
          <w:szCs w:val="22"/>
          <w:lang w:eastAsia="en-US"/>
        </w:rPr>
      </w:pPr>
      <w:r w:rsidRPr="00FC23CF">
        <w:rPr>
          <w:noProof w:val="0"/>
          <w:color w:val="auto"/>
          <w:sz w:val="22"/>
          <w:szCs w:val="22"/>
          <w:lang w:eastAsia="en-US"/>
        </w:rPr>
        <w:t xml:space="preserve">An OCC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xml:space="preserve"> can be </w:t>
      </w:r>
      <w:r w:rsidR="005B21A6" w:rsidRPr="00FC23CF">
        <w:rPr>
          <w:noProof w:val="0"/>
          <w:color w:val="auto"/>
          <w:sz w:val="22"/>
          <w:szCs w:val="22"/>
          <w:lang w:eastAsia="en-US"/>
        </w:rPr>
        <w:t xml:space="preserve">incrementally </w:t>
      </w:r>
      <w:r w:rsidRPr="00FC23CF">
        <w:rPr>
          <w:noProof w:val="0"/>
          <w:color w:val="auto"/>
          <w:sz w:val="22"/>
          <w:szCs w:val="22"/>
          <w:lang w:eastAsia="en-US"/>
        </w:rPr>
        <w:t xml:space="preserve">supplemented with additional metadata from </w:t>
      </w:r>
      <w:r w:rsidR="005B21A6" w:rsidRPr="00FC23CF">
        <w:rPr>
          <w:noProof w:val="0"/>
          <w:color w:val="auto"/>
          <w:sz w:val="22"/>
          <w:szCs w:val="22"/>
          <w:lang w:eastAsia="en-US"/>
        </w:rPr>
        <w:t>reliable sources whenever such additional metadata is obtained.</w:t>
      </w:r>
      <w:r w:rsidR="002C39ED" w:rsidRPr="00FC23CF">
        <w:rPr>
          <w:noProof w:val="0"/>
          <w:color w:val="auto"/>
          <w:sz w:val="22"/>
          <w:szCs w:val="22"/>
          <w:lang w:eastAsia="en-US"/>
        </w:rPr>
        <w:t xml:space="preserve">  When this happens, </w:t>
      </w:r>
      <w:r w:rsidR="00F81D5A">
        <w:rPr>
          <w:noProof w:val="0"/>
          <w:color w:val="auto"/>
          <w:sz w:val="22"/>
          <w:szCs w:val="22"/>
          <w:lang w:eastAsia="en-US"/>
        </w:rPr>
        <w:t xml:space="preserve">the </w:t>
      </w:r>
      <w:r w:rsidR="00941337" w:rsidRPr="00FC23CF">
        <w:rPr>
          <w:noProof w:val="0"/>
          <w:color w:val="auto"/>
          <w:sz w:val="22"/>
          <w:szCs w:val="22"/>
          <w:lang w:eastAsia="en-US"/>
        </w:rPr>
        <w:t xml:space="preserve">provenance </w:t>
      </w:r>
      <w:r w:rsidR="002C39ED" w:rsidRPr="00FC23CF">
        <w:rPr>
          <w:noProof w:val="0"/>
          <w:color w:val="auto"/>
          <w:sz w:val="22"/>
          <w:szCs w:val="22"/>
          <w:lang w:eastAsia="en-US"/>
        </w:rPr>
        <w:t xml:space="preserve">metadata </w:t>
      </w:r>
      <w:r w:rsidR="00F81D5A">
        <w:rPr>
          <w:noProof w:val="0"/>
          <w:color w:val="auto"/>
          <w:sz w:val="22"/>
          <w:szCs w:val="22"/>
          <w:lang w:eastAsia="en-US"/>
        </w:rPr>
        <w:t xml:space="preserve">for this </w:t>
      </w:r>
      <w:proofErr w:type="spellStart"/>
      <w:r w:rsidR="00F81D5A">
        <w:rPr>
          <w:noProof w:val="0"/>
          <w:color w:val="auto"/>
          <w:sz w:val="22"/>
          <w:szCs w:val="22"/>
          <w:lang w:eastAsia="en-US"/>
        </w:rPr>
        <w:t>BibliographicRecord</w:t>
      </w:r>
      <w:proofErr w:type="spellEnd"/>
      <w:r w:rsidR="00F81D5A">
        <w:rPr>
          <w:noProof w:val="0"/>
          <w:color w:val="auto"/>
          <w:sz w:val="22"/>
          <w:szCs w:val="22"/>
          <w:lang w:eastAsia="en-US"/>
        </w:rPr>
        <w:t xml:space="preserve"> </w:t>
      </w:r>
      <w:r w:rsidR="002C39ED" w:rsidRPr="00FC23CF">
        <w:rPr>
          <w:noProof w:val="0"/>
          <w:color w:val="auto"/>
          <w:sz w:val="22"/>
          <w:szCs w:val="22"/>
          <w:lang w:eastAsia="en-US"/>
        </w:rPr>
        <w:t>should be updated.</w:t>
      </w:r>
    </w:p>
    <w:p w14:paraId="330A345C" w14:textId="64C425EA" w:rsidR="003C224B" w:rsidRPr="00CE5B20" w:rsidRDefault="003C224B" w:rsidP="00672660">
      <w:pPr>
        <w:spacing w:before="240" w:after="120"/>
        <w:rPr>
          <w:rFonts w:ascii="Arial" w:hAnsi="Arial" w:cs="Arial"/>
          <w:b/>
          <w:noProof w:val="0"/>
          <w:color w:val="auto"/>
          <w:sz w:val="22"/>
          <w:szCs w:val="22"/>
          <w:u w:val="single"/>
          <w:lang w:eastAsia="en-US"/>
        </w:rPr>
      </w:pPr>
      <w:r w:rsidRPr="00CE5B20">
        <w:rPr>
          <w:rFonts w:ascii="Arial" w:hAnsi="Arial" w:cs="Arial"/>
          <w:b/>
          <w:noProof w:val="0"/>
          <w:color w:val="auto"/>
          <w:sz w:val="22"/>
          <w:szCs w:val="22"/>
          <w:u w:val="single"/>
          <w:lang w:eastAsia="en-US"/>
        </w:rPr>
        <w:t>Citation</w:t>
      </w:r>
      <w:r w:rsidR="009C7E55" w:rsidRPr="00CE5B20">
        <w:rPr>
          <w:rFonts w:ascii="Arial" w:hAnsi="Arial" w:cs="Arial"/>
          <w:b/>
          <w:noProof w:val="0"/>
          <w:color w:val="auto"/>
          <w:sz w:val="22"/>
          <w:szCs w:val="22"/>
          <w:u w:val="single"/>
          <w:lang w:eastAsia="en-US"/>
        </w:rPr>
        <w:t xml:space="preserve"> record</w:t>
      </w:r>
      <w:r w:rsidRPr="00CE5B20">
        <w:rPr>
          <w:rFonts w:ascii="Arial" w:hAnsi="Arial" w:cs="Arial"/>
          <w:b/>
          <w:noProof w:val="0"/>
          <w:color w:val="auto"/>
          <w:sz w:val="22"/>
          <w:szCs w:val="22"/>
          <w:u w:val="single"/>
          <w:lang w:eastAsia="en-US"/>
        </w:rPr>
        <w:t>s</w:t>
      </w:r>
    </w:p>
    <w:p w14:paraId="0098A505" w14:textId="62A7B8D5" w:rsidR="000272BB" w:rsidRDefault="00341812" w:rsidP="00A54A80">
      <w:pPr>
        <w:spacing w:after="120"/>
        <w:rPr>
          <w:noProof w:val="0"/>
          <w:color w:val="auto"/>
          <w:sz w:val="22"/>
          <w:szCs w:val="22"/>
          <w:lang w:eastAsia="en-US"/>
        </w:rPr>
      </w:pPr>
      <w:r>
        <w:rPr>
          <w:noProof w:val="0"/>
          <w:color w:val="auto"/>
          <w:sz w:val="22"/>
          <w:szCs w:val="22"/>
          <w:lang w:eastAsia="en-US"/>
        </w:rPr>
        <w:t>A c</w:t>
      </w:r>
      <w:r w:rsidR="00F51859">
        <w:rPr>
          <w:noProof w:val="0"/>
          <w:color w:val="auto"/>
          <w:sz w:val="22"/>
          <w:szCs w:val="22"/>
          <w:lang w:eastAsia="en-US"/>
        </w:rPr>
        <w:t>itation</w:t>
      </w:r>
      <w:r>
        <w:rPr>
          <w:noProof w:val="0"/>
          <w:color w:val="auto"/>
          <w:sz w:val="22"/>
          <w:szCs w:val="22"/>
          <w:lang w:eastAsia="en-US"/>
        </w:rPr>
        <w:t xml:space="preserve"> i</w:t>
      </w:r>
      <w:r w:rsidR="00F51859">
        <w:rPr>
          <w:noProof w:val="0"/>
          <w:color w:val="auto"/>
          <w:sz w:val="22"/>
          <w:szCs w:val="22"/>
          <w:lang w:eastAsia="en-US"/>
        </w:rPr>
        <w:t xml:space="preserve">s </w:t>
      </w:r>
      <w:r>
        <w:rPr>
          <w:noProof w:val="0"/>
          <w:color w:val="auto"/>
          <w:sz w:val="22"/>
          <w:szCs w:val="22"/>
          <w:lang w:eastAsia="en-US"/>
        </w:rPr>
        <w:t xml:space="preserve">a </w:t>
      </w:r>
      <w:r w:rsidR="00F51859">
        <w:rPr>
          <w:noProof w:val="0"/>
          <w:color w:val="auto"/>
          <w:sz w:val="22"/>
          <w:szCs w:val="22"/>
          <w:lang w:eastAsia="en-US"/>
        </w:rPr>
        <w:t xml:space="preserve">performative act linking two works, </w:t>
      </w:r>
      <w:r w:rsidR="00085FDB" w:rsidRPr="00FC23CF">
        <w:rPr>
          <w:noProof w:val="0"/>
          <w:color w:val="auto"/>
          <w:sz w:val="22"/>
          <w:szCs w:val="22"/>
          <w:lang w:eastAsia="en-US"/>
        </w:rPr>
        <w:t>tak</w:t>
      </w:r>
      <w:r>
        <w:rPr>
          <w:noProof w:val="0"/>
          <w:color w:val="auto"/>
          <w:sz w:val="22"/>
          <w:szCs w:val="22"/>
          <w:lang w:eastAsia="en-US"/>
        </w:rPr>
        <w:t>ing</w:t>
      </w:r>
      <w:r w:rsidR="00085FDB" w:rsidRPr="00FC23CF">
        <w:rPr>
          <w:noProof w:val="0"/>
          <w:color w:val="auto"/>
          <w:sz w:val="22"/>
          <w:szCs w:val="22"/>
          <w:lang w:eastAsia="en-US"/>
        </w:rPr>
        <w:t xml:space="preserve"> the </w:t>
      </w:r>
      <w:r w:rsidR="00B0335C">
        <w:rPr>
          <w:noProof w:val="0"/>
          <w:color w:val="auto"/>
          <w:sz w:val="22"/>
          <w:szCs w:val="22"/>
          <w:lang w:eastAsia="en-US"/>
        </w:rPr>
        <w:t xml:space="preserve">simple </w:t>
      </w:r>
      <w:r w:rsidR="00085FDB" w:rsidRPr="00FC23CF">
        <w:rPr>
          <w:noProof w:val="0"/>
          <w:color w:val="auto"/>
          <w:sz w:val="22"/>
          <w:szCs w:val="22"/>
          <w:lang w:eastAsia="en-US"/>
        </w:rPr>
        <w:t>form "</w:t>
      </w:r>
      <w:proofErr w:type="spellStart"/>
      <w:r w:rsidR="00085FDB" w:rsidRPr="00FC23CF">
        <w:rPr>
          <w:i/>
          <w:noProof w:val="0"/>
          <w:color w:val="auto"/>
          <w:sz w:val="22"/>
          <w:szCs w:val="22"/>
          <w:lang w:eastAsia="en-US"/>
        </w:rPr>
        <w:t>WorkA</w:t>
      </w:r>
      <w:proofErr w:type="spellEnd"/>
      <w:r w:rsidR="00085FDB" w:rsidRPr="00FC23CF">
        <w:rPr>
          <w:i/>
          <w:noProof w:val="0"/>
          <w:color w:val="auto"/>
          <w:sz w:val="22"/>
          <w:szCs w:val="22"/>
          <w:lang w:eastAsia="en-US"/>
        </w:rPr>
        <w:t xml:space="preserve"> cites </w:t>
      </w:r>
      <w:proofErr w:type="spellStart"/>
      <w:r w:rsidR="00085FDB" w:rsidRPr="00FC23CF">
        <w:rPr>
          <w:i/>
          <w:noProof w:val="0"/>
          <w:color w:val="auto"/>
          <w:sz w:val="22"/>
          <w:szCs w:val="22"/>
          <w:lang w:eastAsia="en-US"/>
        </w:rPr>
        <w:t>WorkB</w:t>
      </w:r>
      <w:proofErr w:type="spellEnd"/>
      <w:r w:rsidR="00085FDB" w:rsidRPr="00FC23CF">
        <w:rPr>
          <w:noProof w:val="0"/>
          <w:color w:val="auto"/>
          <w:sz w:val="22"/>
          <w:szCs w:val="22"/>
          <w:lang w:eastAsia="en-US"/>
        </w:rPr>
        <w:t>"</w:t>
      </w:r>
      <w:r>
        <w:rPr>
          <w:noProof w:val="0"/>
          <w:color w:val="auto"/>
          <w:sz w:val="22"/>
          <w:szCs w:val="22"/>
          <w:lang w:eastAsia="en-US"/>
        </w:rPr>
        <w:t xml:space="preserve">.  </w:t>
      </w:r>
      <w:r w:rsidR="009C7E55">
        <w:rPr>
          <w:noProof w:val="0"/>
          <w:color w:val="auto"/>
          <w:sz w:val="22"/>
          <w:szCs w:val="22"/>
          <w:lang w:eastAsia="en-US"/>
        </w:rPr>
        <w:t>In the OCC:</w:t>
      </w:r>
    </w:p>
    <w:p w14:paraId="3D893BD5" w14:textId="77777777" w:rsidR="00F51859" w:rsidRDefault="004B5C55" w:rsidP="000272BB">
      <w:pPr>
        <w:pStyle w:val="ListParagraph"/>
        <w:numPr>
          <w:ilvl w:val="0"/>
          <w:numId w:val="14"/>
        </w:numPr>
        <w:spacing w:after="120"/>
        <w:rPr>
          <w:noProof w:val="0"/>
          <w:color w:val="auto"/>
          <w:sz w:val="22"/>
          <w:szCs w:val="22"/>
          <w:lang w:eastAsia="en-US"/>
        </w:rPr>
      </w:pPr>
      <w:r w:rsidRPr="000272BB">
        <w:rPr>
          <w:noProof w:val="0"/>
          <w:color w:val="auto"/>
          <w:sz w:val="22"/>
          <w:szCs w:val="22"/>
          <w:lang w:eastAsia="en-US"/>
        </w:rPr>
        <w:t xml:space="preserve">the citing </w:t>
      </w:r>
      <w:r w:rsidR="007D11DB" w:rsidRPr="000272BB">
        <w:rPr>
          <w:noProof w:val="0"/>
          <w:color w:val="auto"/>
          <w:sz w:val="22"/>
          <w:szCs w:val="22"/>
          <w:lang w:eastAsia="en-US"/>
        </w:rPr>
        <w:t>work</w:t>
      </w:r>
      <w:r w:rsidR="00D7494A" w:rsidRPr="000272BB">
        <w:rPr>
          <w:noProof w:val="0"/>
          <w:color w:val="auto"/>
          <w:sz w:val="22"/>
          <w:szCs w:val="22"/>
          <w:lang w:eastAsia="en-US"/>
        </w:rPr>
        <w:t xml:space="preserve">, </w:t>
      </w:r>
      <w:proofErr w:type="spellStart"/>
      <w:r w:rsidR="00D7494A" w:rsidRPr="000272BB">
        <w:rPr>
          <w:i/>
          <w:noProof w:val="0"/>
          <w:color w:val="auto"/>
          <w:sz w:val="22"/>
          <w:szCs w:val="22"/>
          <w:lang w:eastAsia="en-US"/>
        </w:rPr>
        <w:t>WorkA</w:t>
      </w:r>
      <w:proofErr w:type="spellEnd"/>
      <w:r w:rsidR="00D7494A" w:rsidRPr="000272BB">
        <w:rPr>
          <w:noProof w:val="0"/>
          <w:color w:val="auto"/>
          <w:sz w:val="22"/>
          <w:szCs w:val="22"/>
          <w:lang w:eastAsia="en-US"/>
        </w:rPr>
        <w:t>,</w:t>
      </w:r>
      <w:r w:rsidRPr="000272BB">
        <w:rPr>
          <w:noProof w:val="0"/>
          <w:color w:val="auto"/>
          <w:sz w:val="22"/>
          <w:szCs w:val="22"/>
          <w:lang w:eastAsia="en-US"/>
        </w:rPr>
        <w:t xml:space="preserve"> is identified by </w:t>
      </w:r>
      <w:r w:rsidR="007D11DB" w:rsidRPr="000272BB">
        <w:rPr>
          <w:noProof w:val="0"/>
          <w:color w:val="auto"/>
          <w:sz w:val="22"/>
          <w:szCs w:val="22"/>
          <w:lang w:eastAsia="en-US"/>
        </w:rPr>
        <w:t>its</w:t>
      </w:r>
      <w:r w:rsidRPr="000272BB">
        <w:rPr>
          <w:noProof w:val="0"/>
          <w:color w:val="auto"/>
          <w:sz w:val="22"/>
          <w:szCs w:val="22"/>
          <w:lang w:eastAsia="en-US"/>
        </w:rPr>
        <w:t xml:space="preserve"> OCC </w:t>
      </w:r>
      <w:proofErr w:type="spellStart"/>
      <w:r w:rsidRPr="000272BB">
        <w:rPr>
          <w:noProof w:val="0"/>
          <w:color w:val="auto"/>
          <w:sz w:val="22"/>
          <w:szCs w:val="22"/>
          <w:lang w:eastAsia="en-US"/>
        </w:rPr>
        <w:t>BibliographicRecord</w:t>
      </w:r>
      <w:r w:rsidR="00F81D5A" w:rsidRPr="000272BB">
        <w:rPr>
          <w:noProof w:val="0"/>
          <w:color w:val="auto"/>
          <w:sz w:val="22"/>
          <w:szCs w:val="22"/>
          <w:lang w:eastAsia="en-US"/>
        </w:rPr>
        <w:t>Identifier</w:t>
      </w:r>
      <w:proofErr w:type="spellEnd"/>
      <w:r w:rsidRPr="000272BB">
        <w:rPr>
          <w:noProof w:val="0"/>
          <w:color w:val="auto"/>
          <w:sz w:val="22"/>
          <w:szCs w:val="22"/>
          <w:lang w:eastAsia="en-US"/>
        </w:rPr>
        <w:t xml:space="preserve"> </w:t>
      </w:r>
      <w:r w:rsidR="007D11DB" w:rsidRPr="000272BB">
        <w:rPr>
          <w:noProof w:val="0"/>
          <w:color w:val="auto"/>
          <w:sz w:val="22"/>
          <w:szCs w:val="22"/>
          <w:lang w:eastAsia="en-US"/>
        </w:rPr>
        <w:t>(OCC-BR-</w:t>
      </w:r>
      <w:proofErr w:type="spellStart"/>
      <w:r w:rsidR="007D11DB" w:rsidRPr="000272BB">
        <w:rPr>
          <w:i/>
          <w:noProof w:val="0"/>
          <w:color w:val="auto"/>
          <w:sz w:val="22"/>
          <w:szCs w:val="22"/>
          <w:lang w:eastAsia="en-US"/>
        </w:rPr>
        <w:t>nnnnnnnnnn</w:t>
      </w:r>
      <w:proofErr w:type="spellEnd"/>
      <w:r w:rsidR="007D11DB" w:rsidRPr="000272BB">
        <w:rPr>
          <w:noProof w:val="0"/>
          <w:color w:val="auto"/>
          <w:sz w:val="22"/>
          <w:szCs w:val="22"/>
          <w:lang w:eastAsia="en-US"/>
        </w:rPr>
        <w:t>)</w:t>
      </w:r>
      <w:r w:rsidR="00734064" w:rsidRPr="000272BB">
        <w:rPr>
          <w:noProof w:val="0"/>
          <w:color w:val="auto"/>
          <w:sz w:val="22"/>
          <w:szCs w:val="22"/>
          <w:lang w:eastAsia="en-US"/>
        </w:rPr>
        <w:t>,</w:t>
      </w:r>
      <w:r w:rsidR="007D11DB" w:rsidRPr="000272BB">
        <w:rPr>
          <w:noProof w:val="0"/>
          <w:color w:val="auto"/>
          <w:sz w:val="22"/>
          <w:szCs w:val="22"/>
          <w:lang w:eastAsia="en-US"/>
        </w:rPr>
        <w:t xml:space="preserve"> </w:t>
      </w:r>
      <w:r w:rsidRPr="000272BB">
        <w:rPr>
          <w:noProof w:val="0"/>
          <w:color w:val="auto"/>
          <w:sz w:val="22"/>
          <w:szCs w:val="22"/>
          <w:lang w:eastAsia="en-US"/>
        </w:rPr>
        <w:t xml:space="preserve">and </w:t>
      </w:r>
    </w:p>
    <w:p w14:paraId="76530A95" w14:textId="54C92CB9" w:rsidR="00A84C5E" w:rsidRPr="000272BB" w:rsidRDefault="007D11DB" w:rsidP="000272BB">
      <w:pPr>
        <w:pStyle w:val="ListParagraph"/>
        <w:numPr>
          <w:ilvl w:val="0"/>
          <w:numId w:val="14"/>
        </w:numPr>
        <w:spacing w:after="120"/>
        <w:rPr>
          <w:noProof w:val="0"/>
          <w:color w:val="auto"/>
          <w:sz w:val="22"/>
          <w:szCs w:val="22"/>
          <w:lang w:eastAsia="en-US"/>
        </w:rPr>
      </w:pPr>
      <w:r w:rsidRPr="000272BB">
        <w:rPr>
          <w:noProof w:val="0"/>
          <w:color w:val="auto"/>
          <w:sz w:val="22"/>
          <w:szCs w:val="22"/>
          <w:lang w:eastAsia="en-US"/>
        </w:rPr>
        <w:t>the cited work</w:t>
      </w:r>
      <w:r w:rsidR="00D7494A" w:rsidRPr="000272BB">
        <w:rPr>
          <w:noProof w:val="0"/>
          <w:color w:val="auto"/>
          <w:sz w:val="22"/>
          <w:szCs w:val="22"/>
          <w:lang w:eastAsia="en-US"/>
        </w:rPr>
        <w:t xml:space="preserve">, </w:t>
      </w:r>
      <w:proofErr w:type="spellStart"/>
      <w:r w:rsidR="00D7494A" w:rsidRPr="000272BB">
        <w:rPr>
          <w:i/>
          <w:noProof w:val="0"/>
          <w:color w:val="auto"/>
          <w:sz w:val="22"/>
          <w:szCs w:val="22"/>
          <w:lang w:eastAsia="en-US"/>
        </w:rPr>
        <w:t>WorkB</w:t>
      </w:r>
      <w:proofErr w:type="spellEnd"/>
      <w:r w:rsidR="00D7494A" w:rsidRPr="000272BB">
        <w:rPr>
          <w:noProof w:val="0"/>
          <w:color w:val="auto"/>
          <w:sz w:val="22"/>
          <w:szCs w:val="22"/>
          <w:lang w:eastAsia="en-US"/>
        </w:rPr>
        <w:t xml:space="preserve">, </w:t>
      </w:r>
      <w:r w:rsidRPr="000272BB">
        <w:rPr>
          <w:noProof w:val="0"/>
          <w:color w:val="auto"/>
          <w:sz w:val="22"/>
          <w:szCs w:val="22"/>
          <w:lang w:eastAsia="en-US"/>
        </w:rPr>
        <w:t xml:space="preserve">is identified by its OCC </w:t>
      </w:r>
      <w:proofErr w:type="spellStart"/>
      <w:r w:rsidRPr="000272BB">
        <w:rPr>
          <w:noProof w:val="0"/>
          <w:color w:val="auto"/>
          <w:sz w:val="22"/>
          <w:szCs w:val="22"/>
          <w:lang w:eastAsia="en-US"/>
        </w:rPr>
        <w:t>BibliographicRecord</w:t>
      </w:r>
      <w:r w:rsidR="00F81D5A" w:rsidRPr="000272BB">
        <w:rPr>
          <w:noProof w:val="0"/>
          <w:color w:val="auto"/>
          <w:sz w:val="22"/>
          <w:szCs w:val="22"/>
          <w:lang w:eastAsia="en-US"/>
        </w:rPr>
        <w:t>Identifier</w:t>
      </w:r>
      <w:proofErr w:type="spellEnd"/>
      <w:r w:rsidRPr="000272BB">
        <w:rPr>
          <w:noProof w:val="0"/>
          <w:color w:val="auto"/>
          <w:sz w:val="22"/>
          <w:szCs w:val="22"/>
          <w:lang w:eastAsia="en-US"/>
        </w:rPr>
        <w:t xml:space="preserve"> (OCC-BR-</w:t>
      </w:r>
      <w:proofErr w:type="spellStart"/>
      <w:r w:rsidRPr="000272BB">
        <w:rPr>
          <w:i/>
          <w:noProof w:val="0"/>
          <w:color w:val="auto"/>
          <w:sz w:val="22"/>
          <w:szCs w:val="22"/>
          <w:lang w:eastAsia="en-US"/>
        </w:rPr>
        <w:t>nnnnnnnnnn</w:t>
      </w:r>
      <w:proofErr w:type="spellEnd"/>
      <w:r w:rsidRPr="000272BB">
        <w:rPr>
          <w:noProof w:val="0"/>
          <w:color w:val="auto"/>
          <w:sz w:val="22"/>
          <w:szCs w:val="22"/>
          <w:lang w:eastAsia="en-US"/>
        </w:rPr>
        <w:t xml:space="preserve">) if available, or else by </w:t>
      </w:r>
      <w:r w:rsidR="00280C99" w:rsidRPr="000272BB">
        <w:rPr>
          <w:noProof w:val="0"/>
          <w:color w:val="auto"/>
          <w:sz w:val="22"/>
          <w:szCs w:val="22"/>
          <w:lang w:eastAsia="en-US"/>
        </w:rPr>
        <w:t xml:space="preserve">an </w:t>
      </w:r>
      <w:proofErr w:type="spellStart"/>
      <w:r w:rsidR="00045FD5" w:rsidRPr="000272BB">
        <w:rPr>
          <w:noProof w:val="0"/>
          <w:color w:val="auto"/>
          <w:sz w:val="22"/>
          <w:szCs w:val="22"/>
          <w:lang w:eastAsia="en-US"/>
        </w:rPr>
        <w:t>UnverifiedReference</w:t>
      </w:r>
      <w:r w:rsidR="005E0C4F" w:rsidRPr="000272BB">
        <w:rPr>
          <w:noProof w:val="0"/>
          <w:color w:val="auto"/>
          <w:sz w:val="22"/>
          <w:szCs w:val="22"/>
          <w:lang w:eastAsia="en-US"/>
        </w:rPr>
        <w:t>Identifer</w:t>
      </w:r>
      <w:proofErr w:type="spellEnd"/>
      <w:r w:rsidR="00045FD5" w:rsidRPr="000272BB">
        <w:rPr>
          <w:noProof w:val="0"/>
          <w:color w:val="auto"/>
          <w:sz w:val="22"/>
          <w:szCs w:val="22"/>
          <w:lang w:eastAsia="en-US"/>
        </w:rPr>
        <w:t xml:space="preserve"> </w:t>
      </w:r>
      <w:r w:rsidR="00280C99" w:rsidRPr="000272BB">
        <w:rPr>
          <w:noProof w:val="0"/>
          <w:color w:val="auto"/>
          <w:sz w:val="22"/>
          <w:szCs w:val="22"/>
          <w:lang w:eastAsia="en-US"/>
        </w:rPr>
        <w:t xml:space="preserve">for the reference </w:t>
      </w:r>
      <w:r w:rsidR="000272BB" w:rsidRPr="000272BB">
        <w:rPr>
          <w:noProof w:val="0"/>
          <w:color w:val="auto"/>
          <w:sz w:val="22"/>
          <w:szCs w:val="22"/>
          <w:lang w:eastAsia="en-US"/>
        </w:rPr>
        <w:t xml:space="preserve">to the cited work </w:t>
      </w:r>
      <w:r w:rsidR="00280C99" w:rsidRPr="000272BB">
        <w:rPr>
          <w:noProof w:val="0"/>
          <w:color w:val="auto"/>
          <w:sz w:val="22"/>
          <w:szCs w:val="22"/>
          <w:lang w:eastAsia="en-US"/>
        </w:rPr>
        <w:t xml:space="preserve">in the reference list of </w:t>
      </w:r>
      <w:proofErr w:type="spellStart"/>
      <w:r w:rsidR="00280C99" w:rsidRPr="000272BB">
        <w:rPr>
          <w:i/>
          <w:noProof w:val="0"/>
          <w:color w:val="auto"/>
          <w:sz w:val="22"/>
          <w:szCs w:val="22"/>
          <w:lang w:eastAsia="en-US"/>
        </w:rPr>
        <w:t>WorkA</w:t>
      </w:r>
      <w:proofErr w:type="spellEnd"/>
      <w:r w:rsidR="00280C99" w:rsidRPr="000272BB">
        <w:rPr>
          <w:noProof w:val="0"/>
          <w:color w:val="auto"/>
          <w:sz w:val="22"/>
          <w:szCs w:val="22"/>
          <w:lang w:eastAsia="en-US"/>
        </w:rPr>
        <w:t xml:space="preserve"> </w:t>
      </w:r>
      <w:r w:rsidR="00D4157A" w:rsidRPr="000272BB">
        <w:rPr>
          <w:noProof w:val="0"/>
          <w:color w:val="auto"/>
          <w:sz w:val="22"/>
          <w:szCs w:val="22"/>
          <w:lang w:eastAsia="en-US"/>
        </w:rPr>
        <w:t>(OCC-UR-</w:t>
      </w:r>
      <w:proofErr w:type="spellStart"/>
      <w:r w:rsidR="00D4157A" w:rsidRPr="000272BB">
        <w:rPr>
          <w:i/>
          <w:noProof w:val="0"/>
          <w:color w:val="auto"/>
          <w:sz w:val="22"/>
          <w:szCs w:val="22"/>
          <w:lang w:eastAsia="en-US"/>
        </w:rPr>
        <w:t>nnnnnnnnnn</w:t>
      </w:r>
      <w:proofErr w:type="spellEnd"/>
      <w:r w:rsidR="00D4157A" w:rsidRPr="000272BB">
        <w:rPr>
          <w:noProof w:val="0"/>
          <w:color w:val="auto"/>
          <w:sz w:val="22"/>
          <w:szCs w:val="22"/>
          <w:lang w:eastAsia="en-US"/>
        </w:rPr>
        <w:t>)</w:t>
      </w:r>
      <w:r w:rsidR="00085FDB" w:rsidRPr="000272BB">
        <w:rPr>
          <w:noProof w:val="0"/>
          <w:color w:val="auto"/>
          <w:sz w:val="22"/>
          <w:szCs w:val="22"/>
          <w:lang w:eastAsia="en-US"/>
        </w:rPr>
        <w:t xml:space="preserve">.  </w:t>
      </w:r>
    </w:p>
    <w:p w14:paraId="5E21CD79" w14:textId="5B4442D1" w:rsidR="00A84C5E" w:rsidRPr="00FC23CF" w:rsidRDefault="00A84C5E" w:rsidP="00A84C5E">
      <w:pPr>
        <w:spacing w:after="120"/>
        <w:rPr>
          <w:noProof w:val="0"/>
          <w:color w:val="auto"/>
          <w:sz w:val="22"/>
          <w:szCs w:val="22"/>
          <w:lang w:eastAsia="en-US"/>
        </w:rPr>
      </w:pPr>
      <w:r w:rsidRPr="00FC23CF">
        <w:rPr>
          <w:noProof w:val="0"/>
          <w:color w:val="auto"/>
          <w:sz w:val="22"/>
          <w:szCs w:val="22"/>
          <w:lang w:eastAsia="en-US"/>
        </w:rPr>
        <w:t xml:space="preserve">The following two citation </w:t>
      </w:r>
      <w:r w:rsidR="009C7E55">
        <w:rPr>
          <w:noProof w:val="0"/>
          <w:color w:val="auto"/>
          <w:sz w:val="22"/>
          <w:szCs w:val="22"/>
          <w:lang w:eastAsia="en-US"/>
        </w:rPr>
        <w:t xml:space="preserve">record </w:t>
      </w:r>
      <w:r w:rsidRPr="00FC23CF">
        <w:rPr>
          <w:noProof w:val="0"/>
          <w:color w:val="auto"/>
          <w:sz w:val="22"/>
          <w:szCs w:val="22"/>
          <w:lang w:eastAsia="en-US"/>
        </w:rPr>
        <w:t>types shall be held in the OCC, each instance bearing a unique identifier:</w:t>
      </w:r>
    </w:p>
    <w:p w14:paraId="5A3BE3D7" w14:textId="77777777" w:rsidR="00217DD3" w:rsidRPr="006D0D47" w:rsidRDefault="00217DD3" w:rsidP="006D0D47">
      <w:pPr>
        <w:spacing w:before="240" w:after="120"/>
        <w:rPr>
          <w:rFonts w:ascii="Arial" w:hAnsi="Arial" w:cs="Arial"/>
          <w:b/>
          <w:noProof w:val="0"/>
          <w:color w:val="auto"/>
          <w:sz w:val="22"/>
          <w:szCs w:val="22"/>
          <w:lang w:eastAsia="en-US"/>
        </w:rPr>
      </w:pPr>
      <w:proofErr w:type="spellStart"/>
      <w:r w:rsidRPr="006D0D47">
        <w:rPr>
          <w:rFonts w:ascii="Arial" w:hAnsi="Arial" w:cs="Arial"/>
          <w:b/>
          <w:noProof w:val="0"/>
          <w:color w:val="auto"/>
          <w:sz w:val="22"/>
          <w:szCs w:val="22"/>
          <w:lang w:eastAsia="en-US"/>
        </w:rPr>
        <w:t>UnmatchedCitationRecord</w:t>
      </w:r>
      <w:proofErr w:type="spellEnd"/>
      <w:r w:rsidRPr="006D0D47">
        <w:rPr>
          <w:rFonts w:ascii="Arial" w:hAnsi="Arial" w:cs="Arial"/>
          <w:b/>
          <w:noProof w:val="0"/>
          <w:color w:val="auto"/>
          <w:sz w:val="22"/>
          <w:szCs w:val="22"/>
          <w:lang w:eastAsia="en-US"/>
        </w:rPr>
        <w:t xml:space="preserve"> </w:t>
      </w:r>
    </w:p>
    <w:p w14:paraId="7FADB40D" w14:textId="5644B260" w:rsidR="006D0D47" w:rsidRDefault="00217DD3" w:rsidP="00A54A80">
      <w:pPr>
        <w:spacing w:after="120"/>
        <w:rPr>
          <w:noProof w:val="0"/>
          <w:color w:val="auto"/>
          <w:sz w:val="22"/>
          <w:szCs w:val="22"/>
          <w:lang w:eastAsia="en-US"/>
        </w:rPr>
      </w:pPr>
      <w:r w:rsidRPr="00217DD3">
        <w:rPr>
          <w:noProof w:val="0"/>
          <w:color w:val="auto"/>
          <w:sz w:val="22"/>
          <w:szCs w:val="22"/>
          <w:lang w:eastAsia="en-US"/>
        </w:rPr>
        <w:t xml:space="preserve">An </w:t>
      </w:r>
      <w:proofErr w:type="spellStart"/>
      <w:r w:rsidR="005E0C4F" w:rsidRPr="00217DD3">
        <w:rPr>
          <w:noProof w:val="0"/>
          <w:color w:val="auto"/>
          <w:sz w:val="22"/>
          <w:szCs w:val="22"/>
          <w:lang w:eastAsia="en-US"/>
        </w:rPr>
        <w:t>UnmatchedCitation</w:t>
      </w:r>
      <w:r w:rsidR="006932B2" w:rsidRPr="00217DD3">
        <w:rPr>
          <w:noProof w:val="0"/>
          <w:color w:val="auto"/>
          <w:sz w:val="22"/>
          <w:szCs w:val="22"/>
          <w:lang w:eastAsia="en-US"/>
        </w:rPr>
        <w:t>Record</w:t>
      </w:r>
      <w:proofErr w:type="spellEnd"/>
      <w:r w:rsidR="001D79EB" w:rsidRPr="00217DD3">
        <w:rPr>
          <w:noProof w:val="0"/>
          <w:color w:val="auto"/>
          <w:sz w:val="22"/>
          <w:szCs w:val="22"/>
          <w:lang w:eastAsia="en-US"/>
        </w:rPr>
        <w:t xml:space="preserve"> exists</w:t>
      </w:r>
      <w:r w:rsidR="001D79EB" w:rsidRPr="00FC23CF">
        <w:rPr>
          <w:noProof w:val="0"/>
          <w:color w:val="auto"/>
          <w:sz w:val="22"/>
          <w:szCs w:val="22"/>
          <w:lang w:eastAsia="en-US"/>
        </w:rPr>
        <w:t xml:space="preserve"> where the citation is to a cited work for which the OCC has as yet no independent </w:t>
      </w:r>
      <w:proofErr w:type="spellStart"/>
      <w:r w:rsidR="001D79EB" w:rsidRPr="00FC23CF">
        <w:rPr>
          <w:noProof w:val="0"/>
          <w:color w:val="auto"/>
          <w:sz w:val="22"/>
          <w:szCs w:val="22"/>
          <w:lang w:eastAsia="en-US"/>
        </w:rPr>
        <w:t>BibliographicRecord</w:t>
      </w:r>
      <w:proofErr w:type="spellEnd"/>
      <w:r w:rsidR="001D79EB" w:rsidRPr="00FC23CF">
        <w:rPr>
          <w:noProof w:val="0"/>
          <w:color w:val="auto"/>
          <w:sz w:val="22"/>
          <w:szCs w:val="22"/>
          <w:lang w:eastAsia="en-US"/>
        </w:rPr>
        <w:t xml:space="preserve">, but only an </w:t>
      </w:r>
      <w:proofErr w:type="spellStart"/>
      <w:r w:rsidR="001D79EB" w:rsidRPr="00FC23CF">
        <w:rPr>
          <w:noProof w:val="0"/>
          <w:color w:val="auto"/>
          <w:sz w:val="22"/>
          <w:szCs w:val="22"/>
          <w:lang w:eastAsia="en-US"/>
        </w:rPr>
        <w:t>Reference</w:t>
      </w:r>
      <w:r w:rsidR="00ED583C">
        <w:rPr>
          <w:noProof w:val="0"/>
          <w:color w:val="auto"/>
          <w:sz w:val="22"/>
          <w:szCs w:val="22"/>
          <w:lang w:eastAsia="en-US"/>
        </w:rPr>
        <w:t>Text</w:t>
      </w:r>
      <w:r w:rsidR="000E113F">
        <w:rPr>
          <w:noProof w:val="0"/>
          <w:color w:val="auto"/>
          <w:sz w:val="22"/>
          <w:szCs w:val="22"/>
          <w:lang w:eastAsia="en-US"/>
        </w:rPr>
        <w:t>Record</w:t>
      </w:r>
      <w:proofErr w:type="spellEnd"/>
      <w:r w:rsidR="001D79EB" w:rsidRPr="00FC23CF">
        <w:rPr>
          <w:noProof w:val="0"/>
          <w:color w:val="auto"/>
          <w:sz w:val="22"/>
          <w:szCs w:val="22"/>
          <w:lang w:eastAsia="en-US"/>
        </w:rPr>
        <w:t xml:space="preserve"> </w:t>
      </w:r>
      <w:r w:rsidR="001D79EB">
        <w:rPr>
          <w:noProof w:val="0"/>
          <w:color w:val="auto"/>
          <w:sz w:val="22"/>
          <w:szCs w:val="22"/>
          <w:lang w:eastAsia="en-US"/>
        </w:rPr>
        <w:t>to the cited work</w:t>
      </w:r>
      <w:r w:rsidR="000E113F">
        <w:rPr>
          <w:noProof w:val="0"/>
          <w:color w:val="auto"/>
          <w:sz w:val="22"/>
          <w:szCs w:val="22"/>
          <w:lang w:eastAsia="en-US"/>
        </w:rPr>
        <w:t xml:space="preserve">.  </w:t>
      </w:r>
    </w:p>
    <w:p w14:paraId="1C4A67B2" w14:textId="45E14744" w:rsidR="005E0C4F" w:rsidRDefault="000E113F" w:rsidP="00A54A80">
      <w:pPr>
        <w:spacing w:after="120"/>
        <w:rPr>
          <w:b/>
          <w:noProof w:val="0"/>
          <w:color w:val="auto"/>
          <w:sz w:val="22"/>
          <w:szCs w:val="22"/>
          <w:lang w:eastAsia="en-US"/>
        </w:rPr>
      </w:pPr>
      <w:r>
        <w:rPr>
          <w:noProof w:val="0"/>
          <w:color w:val="auto"/>
          <w:sz w:val="22"/>
          <w:szCs w:val="22"/>
          <w:lang w:eastAsia="en-US"/>
        </w:rPr>
        <w:t xml:space="preserve">Each </w:t>
      </w:r>
      <w:proofErr w:type="spellStart"/>
      <w:r>
        <w:rPr>
          <w:noProof w:val="0"/>
          <w:color w:val="auto"/>
          <w:sz w:val="22"/>
          <w:szCs w:val="22"/>
          <w:lang w:eastAsia="en-US"/>
        </w:rPr>
        <w:t>UnmatchedCitationRecord</w:t>
      </w:r>
      <w:proofErr w:type="spellEnd"/>
      <w:r>
        <w:rPr>
          <w:noProof w:val="0"/>
          <w:color w:val="auto"/>
          <w:sz w:val="22"/>
          <w:szCs w:val="22"/>
          <w:lang w:eastAsia="en-US"/>
        </w:rPr>
        <w:t xml:space="preserve"> must have</w:t>
      </w:r>
      <w:r w:rsidR="005E0C4F">
        <w:rPr>
          <w:noProof w:val="0"/>
          <w:color w:val="auto"/>
          <w:sz w:val="22"/>
          <w:szCs w:val="22"/>
          <w:lang w:eastAsia="en-US"/>
        </w:rPr>
        <w:t xml:space="preserve"> </w:t>
      </w:r>
      <w:r w:rsidR="00A60FFF">
        <w:rPr>
          <w:noProof w:val="0"/>
          <w:color w:val="auto"/>
          <w:sz w:val="22"/>
          <w:szCs w:val="22"/>
          <w:lang w:eastAsia="en-US"/>
        </w:rPr>
        <w:t xml:space="preserve">identifiers for the </w:t>
      </w:r>
      <w:r w:rsidR="00207AEF">
        <w:rPr>
          <w:noProof w:val="0"/>
          <w:color w:val="auto"/>
          <w:sz w:val="22"/>
          <w:szCs w:val="22"/>
          <w:lang w:eastAsia="en-US"/>
        </w:rPr>
        <w:t>citing and cited works</w:t>
      </w:r>
      <w:r w:rsidR="00A60FFF">
        <w:rPr>
          <w:noProof w:val="0"/>
          <w:color w:val="auto"/>
          <w:sz w:val="22"/>
          <w:szCs w:val="22"/>
          <w:lang w:eastAsia="en-US"/>
        </w:rPr>
        <w:t xml:space="preserve"> as detailed above, provenance metadata for the citation record</w:t>
      </w:r>
      <w:r w:rsidR="00207AEF">
        <w:rPr>
          <w:noProof w:val="0"/>
          <w:color w:val="auto"/>
          <w:sz w:val="22"/>
          <w:szCs w:val="22"/>
          <w:lang w:eastAsia="en-US"/>
        </w:rPr>
        <w:t>, and a unique identifier for the citation record itself</w:t>
      </w:r>
      <w:r w:rsidR="00ED59ED">
        <w:rPr>
          <w:noProof w:val="0"/>
          <w:color w:val="auto"/>
          <w:sz w:val="22"/>
          <w:szCs w:val="22"/>
          <w:lang w:eastAsia="en-US"/>
        </w:rPr>
        <w:t>:</w:t>
      </w:r>
      <w:r w:rsidR="005E0C4F" w:rsidRPr="00FC23CF">
        <w:rPr>
          <w:b/>
          <w:noProof w:val="0"/>
          <w:color w:val="auto"/>
          <w:sz w:val="22"/>
          <w:szCs w:val="22"/>
          <w:lang w:eastAsia="en-US"/>
        </w:rPr>
        <w:t xml:space="preserve"> </w:t>
      </w:r>
    </w:p>
    <w:p w14:paraId="272EB8A2" w14:textId="77777777" w:rsidR="00130F16" w:rsidRDefault="00A272F5" w:rsidP="00ED59ED">
      <w:pPr>
        <w:spacing w:after="120"/>
        <w:ind w:left="284"/>
        <w:rPr>
          <w:noProof w:val="0"/>
          <w:color w:val="auto"/>
          <w:sz w:val="22"/>
          <w:szCs w:val="22"/>
          <w:lang w:eastAsia="en-US"/>
        </w:rPr>
      </w:pPr>
      <w:proofErr w:type="spellStart"/>
      <w:r w:rsidRPr="00FC23CF">
        <w:rPr>
          <w:b/>
          <w:noProof w:val="0"/>
          <w:color w:val="auto"/>
          <w:sz w:val="22"/>
          <w:szCs w:val="22"/>
          <w:lang w:eastAsia="en-US"/>
        </w:rPr>
        <w:t>UnmatchedCi</w:t>
      </w:r>
      <w:r w:rsidRPr="00ED59ED">
        <w:rPr>
          <w:b/>
          <w:noProof w:val="0"/>
          <w:color w:val="auto"/>
          <w:sz w:val="22"/>
          <w:szCs w:val="22"/>
          <w:lang w:eastAsia="en-US"/>
        </w:rPr>
        <w:t>tation</w:t>
      </w:r>
      <w:r w:rsidR="00ED59ED" w:rsidRPr="00ED59ED">
        <w:rPr>
          <w:b/>
          <w:noProof w:val="0"/>
          <w:color w:val="auto"/>
          <w:sz w:val="22"/>
          <w:szCs w:val="22"/>
          <w:lang w:eastAsia="en-US"/>
        </w:rPr>
        <w:t>I</w:t>
      </w:r>
      <w:r w:rsidR="003F6557" w:rsidRPr="00ED59ED">
        <w:rPr>
          <w:b/>
          <w:noProof w:val="0"/>
          <w:color w:val="auto"/>
          <w:sz w:val="22"/>
          <w:szCs w:val="22"/>
          <w:lang w:eastAsia="en-US"/>
        </w:rPr>
        <w:t>dentifier</w:t>
      </w:r>
      <w:proofErr w:type="spellEnd"/>
      <w:r w:rsidR="003F6557" w:rsidRPr="00FC23CF">
        <w:rPr>
          <w:noProof w:val="0"/>
          <w:color w:val="auto"/>
          <w:sz w:val="22"/>
          <w:szCs w:val="22"/>
          <w:lang w:eastAsia="en-US"/>
        </w:rPr>
        <w:t xml:space="preserve"> </w:t>
      </w:r>
      <w:r w:rsidRPr="00ED59ED">
        <w:rPr>
          <w:noProof w:val="0"/>
          <w:color w:val="auto"/>
          <w:sz w:val="22"/>
          <w:szCs w:val="22"/>
          <w:lang w:eastAsia="en-US"/>
        </w:rPr>
        <w:t>(OCC-UC</w:t>
      </w:r>
      <w:r w:rsidR="005042A9" w:rsidRPr="00ED59ED">
        <w:rPr>
          <w:noProof w:val="0"/>
          <w:color w:val="auto"/>
          <w:sz w:val="22"/>
          <w:szCs w:val="22"/>
          <w:lang w:eastAsia="en-US"/>
        </w:rPr>
        <w:t>-</w:t>
      </w:r>
      <w:proofErr w:type="spellStart"/>
      <w:r w:rsidR="005042A9" w:rsidRPr="00FC23CF">
        <w:rPr>
          <w:i/>
          <w:noProof w:val="0"/>
          <w:color w:val="auto"/>
          <w:sz w:val="22"/>
          <w:szCs w:val="22"/>
          <w:lang w:eastAsia="en-US"/>
        </w:rPr>
        <w:t>nnnnnnnnnn</w:t>
      </w:r>
      <w:proofErr w:type="spellEnd"/>
      <w:r w:rsidRPr="00FC23CF">
        <w:rPr>
          <w:b/>
          <w:noProof w:val="0"/>
          <w:color w:val="auto"/>
          <w:sz w:val="22"/>
          <w:szCs w:val="22"/>
          <w:lang w:eastAsia="en-US"/>
        </w:rPr>
        <w:t>)</w:t>
      </w:r>
      <w:r w:rsidRPr="00FC23CF">
        <w:rPr>
          <w:noProof w:val="0"/>
          <w:color w:val="auto"/>
          <w:sz w:val="22"/>
          <w:szCs w:val="22"/>
          <w:lang w:eastAsia="en-US"/>
        </w:rPr>
        <w:t xml:space="preserve">   </w:t>
      </w:r>
      <w:r w:rsidR="00F23B99" w:rsidRPr="00AE4386">
        <w:rPr>
          <w:noProof w:val="0"/>
          <w:color w:val="auto"/>
          <w:sz w:val="22"/>
          <w:szCs w:val="22"/>
          <w:lang w:eastAsia="en-US"/>
        </w:rPr>
        <w:t>A</w:t>
      </w:r>
      <w:r w:rsidR="00F23B99">
        <w:rPr>
          <w:noProof w:val="0"/>
          <w:color w:val="auto"/>
          <w:sz w:val="22"/>
          <w:szCs w:val="22"/>
          <w:lang w:eastAsia="en-US"/>
        </w:rPr>
        <w:t xml:space="preserve"> unique</w:t>
      </w:r>
      <w:r w:rsidR="00383016" w:rsidRPr="0064462D">
        <w:rPr>
          <w:noProof w:val="0"/>
          <w:color w:val="auto"/>
          <w:sz w:val="22"/>
          <w:szCs w:val="22"/>
          <w:lang w:eastAsia="en-US"/>
        </w:rPr>
        <w:t xml:space="preserve"> internal OCC identifier, </w:t>
      </w:r>
      <w:proofErr w:type="spellStart"/>
      <w:r w:rsidR="00383016" w:rsidRPr="0064462D">
        <w:rPr>
          <w:noProof w:val="0"/>
          <w:color w:val="auto"/>
          <w:sz w:val="22"/>
          <w:szCs w:val="22"/>
          <w:lang w:eastAsia="en-US"/>
        </w:rPr>
        <w:t>expressable</w:t>
      </w:r>
      <w:proofErr w:type="spellEnd"/>
      <w:r w:rsidR="00383016" w:rsidRPr="0064462D">
        <w:rPr>
          <w:noProof w:val="0"/>
          <w:color w:val="auto"/>
          <w:sz w:val="22"/>
          <w:szCs w:val="22"/>
          <w:lang w:eastAsia="en-US"/>
        </w:rPr>
        <w:t xml:space="preserve"> as a </w:t>
      </w:r>
      <w:r w:rsidR="00F23ED5">
        <w:rPr>
          <w:noProof w:val="0"/>
          <w:color w:val="auto"/>
          <w:sz w:val="22"/>
          <w:szCs w:val="22"/>
          <w:lang w:eastAsia="en-US"/>
        </w:rPr>
        <w:t xml:space="preserve">resolvable </w:t>
      </w:r>
      <w:r w:rsidR="00383016" w:rsidRPr="0064462D">
        <w:rPr>
          <w:noProof w:val="0"/>
          <w:color w:val="auto"/>
          <w:sz w:val="22"/>
          <w:szCs w:val="22"/>
          <w:lang w:eastAsia="en-US"/>
        </w:rPr>
        <w:t>URI,</w:t>
      </w:r>
      <w:r w:rsidR="00383016">
        <w:rPr>
          <w:noProof w:val="0"/>
          <w:color w:val="auto"/>
          <w:sz w:val="22"/>
          <w:szCs w:val="22"/>
          <w:lang w:eastAsia="en-US"/>
        </w:rPr>
        <w:t xml:space="preserve"> </w:t>
      </w:r>
      <w:r w:rsidR="003F6557" w:rsidRPr="00FC23CF">
        <w:rPr>
          <w:noProof w:val="0"/>
          <w:color w:val="auto"/>
          <w:sz w:val="22"/>
          <w:szCs w:val="22"/>
          <w:lang w:eastAsia="en-US"/>
        </w:rPr>
        <w:t xml:space="preserve">for an </w:t>
      </w:r>
      <w:proofErr w:type="spellStart"/>
      <w:r w:rsidR="008D480A" w:rsidRPr="00FC23CF">
        <w:rPr>
          <w:noProof w:val="0"/>
          <w:color w:val="auto"/>
          <w:sz w:val="22"/>
          <w:szCs w:val="22"/>
          <w:lang w:eastAsia="en-US"/>
        </w:rPr>
        <w:t>Unm</w:t>
      </w:r>
      <w:r w:rsidRPr="00FC23CF">
        <w:rPr>
          <w:noProof w:val="0"/>
          <w:color w:val="auto"/>
          <w:sz w:val="22"/>
          <w:szCs w:val="22"/>
          <w:lang w:eastAsia="en-US"/>
        </w:rPr>
        <w:t>atchedCitation</w:t>
      </w:r>
      <w:proofErr w:type="spellEnd"/>
      <w:r w:rsidR="00264DD1" w:rsidRPr="00FC23CF">
        <w:rPr>
          <w:noProof w:val="0"/>
          <w:color w:val="auto"/>
          <w:sz w:val="22"/>
          <w:szCs w:val="22"/>
          <w:lang w:eastAsia="en-US"/>
        </w:rPr>
        <w:t>.</w:t>
      </w:r>
    </w:p>
    <w:p w14:paraId="13DC2436" w14:textId="303202AD" w:rsidR="000E4778" w:rsidRPr="00FC23CF" w:rsidRDefault="00130F16" w:rsidP="00672660">
      <w:pPr>
        <w:spacing w:after="120"/>
        <w:ind w:left="284"/>
        <w:rPr>
          <w:noProof w:val="0"/>
          <w:color w:val="auto"/>
          <w:sz w:val="22"/>
          <w:szCs w:val="22"/>
          <w:lang w:eastAsia="en-US"/>
        </w:rPr>
      </w:pPr>
      <w:r w:rsidRPr="008050AF">
        <w:rPr>
          <w:b/>
          <w:noProof w:val="0"/>
          <w:color w:val="auto"/>
          <w:sz w:val="22"/>
          <w:szCs w:val="22"/>
          <w:lang w:eastAsia="en-US"/>
        </w:rPr>
        <w:t>Status</w:t>
      </w:r>
      <w:r w:rsidRPr="008050AF">
        <w:rPr>
          <w:noProof w:val="0"/>
          <w:color w:val="auto"/>
          <w:sz w:val="22"/>
          <w:szCs w:val="22"/>
          <w:lang w:eastAsia="en-US"/>
        </w:rPr>
        <w:tab/>
      </w:r>
      <w:r w:rsidRPr="008050AF">
        <w:rPr>
          <w:noProof w:val="0"/>
          <w:color w:val="auto"/>
          <w:sz w:val="22"/>
          <w:szCs w:val="22"/>
          <w:lang w:eastAsia="en-US"/>
        </w:rPr>
        <w:tab/>
      </w:r>
      <w:r>
        <w:rPr>
          <w:noProof w:val="0"/>
          <w:color w:val="auto"/>
          <w:sz w:val="22"/>
          <w:szCs w:val="22"/>
          <w:lang w:eastAsia="en-US"/>
        </w:rPr>
        <w:t>E</w:t>
      </w:r>
      <w:r w:rsidRPr="008050AF">
        <w:rPr>
          <w:noProof w:val="0"/>
          <w:color w:val="auto"/>
          <w:sz w:val="22"/>
          <w:szCs w:val="22"/>
          <w:lang w:eastAsia="en-US"/>
        </w:rPr>
        <w:t>ither Active or Deprecated</w:t>
      </w:r>
      <w:r>
        <w:rPr>
          <w:noProof w:val="0"/>
          <w:color w:val="auto"/>
          <w:sz w:val="22"/>
          <w:szCs w:val="22"/>
          <w:lang w:eastAsia="en-US"/>
        </w:rPr>
        <w:t>.</w:t>
      </w:r>
      <w:r w:rsidR="00264DD1" w:rsidRPr="00FC23CF">
        <w:rPr>
          <w:noProof w:val="0"/>
          <w:color w:val="auto"/>
          <w:sz w:val="22"/>
          <w:szCs w:val="22"/>
          <w:lang w:eastAsia="en-US"/>
        </w:rPr>
        <w:t xml:space="preserve"> </w:t>
      </w:r>
    </w:p>
    <w:p w14:paraId="4B5CC918" w14:textId="77777777" w:rsidR="006D0D47" w:rsidRPr="009E40A3" w:rsidRDefault="006D0D47" w:rsidP="009E40A3">
      <w:pPr>
        <w:spacing w:before="240" w:after="120"/>
        <w:rPr>
          <w:rFonts w:ascii="Arial" w:hAnsi="Arial" w:cs="Arial"/>
          <w:b/>
          <w:noProof w:val="0"/>
          <w:color w:val="auto"/>
          <w:sz w:val="22"/>
          <w:szCs w:val="22"/>
          <w:lang w:eastAsia="en-US"/>
        </w:rPr>
      </w:pPr>
      <w:proofErr w:type="spellStart"/>
      <w:r w:rsidRPr="009E40A3">
        <w:rPr>
          <w:rFonts w:ascii="Arial" w:hAnsi="Arial" w:cs="Arial"/>
          <w:b/>
          <w:noProof w:val="0"/>
          <w:color w:val="auto"/>
          <w:sz w:val="22"/>
          <w:szCs w:val="22"/>
          <w:lang w:eastAsia="en-US"/>
        </w:rPr>
        <w:t>MatchedCitationRecord</w:t>
      </w:r>
      <w:proofErr w:type="spellEnd"/>
      <w:r w:rsidRPr="009E40A3">
        <w:rPr>
          <w:rFonts w:ascii="Arial" w:hAnsi="Arial" w:cs="Arial"/>
          <w:b/>
          <w:noProof w:val="0"/>
          <w:color w:val="auto"/>
          <w:sz w:val="22"/>
          <w:szCs w:val="22"/>
          <w:lang w:eastAsia="en-US"/>
        </w:rPr>
        <w:t xml:space="preserve"> </w:t>
      </w:r>
    </w:p>
    <w:p w14:paraId="317BF9C9" w14:textId="77777777" w:rsidR="009E40A3" w:rsidRDefault="006D0D47" w:rsidP="00F62B83">
      <w:pPr>
        <w:spacing w:after="120"/>
        <w:rPr>
          <w:noProof w:val="0"/>
          <w:color w:val="auto"/>
          <w:sz w:val="22"/>
          <w:szCs w:val="22"/>
          <w:lang w:eastAsia="en-US"/>
        </w:rPr>
      </w:pPr>
      <w:r w:rsidRPr="009E40A3">
        <w:rPr>
          <w:noProof w:val="0"/>
          <w:color w:val="auto"/>
          <w:sz w:val="22"/>
          <w:szCs w:val="22"/>
          <w:lang w:eastAsia="en-US"/>
        </w:rPr>
        <w:t xml:space="preserve">A </w:t>
      </w:r>
      <w:proofErr w:type="spellStart"/>
      <w:r w:rsidR="00671B40" w:rsidRPr="009E40A3">
        <w:rPr>
          <w:noProof w:val="0"/>
          <w:color w:val="auto"/>
          <w:sz w:val="22"/>
          <w:szCs w:val="22"/>
          <w:lang w:eastAsia="en-US"/>
        </w:rPr>
        <w:t>MatchedCitation</w:t>
      </w:r>
      <w:r w:rsidR="00F62B83" w:rsidRPr="009E40A3">
        <w:rPr>
          <w:noProof w:val="0"/>
          <w:color w:val="auto"/>
          <w:sz w:val="22"/>
          <w:szCs w:val="22"/>
          <w:lang w:eastAsia="en-US"/>
        </w:rPr>
        <w:t>Record</w:t>
      </w:r>
      <w:proofErr w:type="spellEnd"/>
      <w:r w:rsidR="00F62B83" w:rsidRPr="009E40A3">
        <w:rPr>
          <w:noProof w:val="0"/>
          <w:color w:val="auto"/>
          <w:sz w:val="22"/>
          <w:szCs w:val="22"/>
          <w:lang w:eastAsia="en-US"/>
        </w:rPr>
        <w:t xml:space="preserve"> exists</w:t>
      </w:r>
      <w:r w:rsidR="00F62B83" w:rsidRPr="00FC23CF">
        <w:rPr>
          <w:noProof w:val="0"/>
          <w:color w:val="auto"/>
          <w:sz w:val="22"/>
          <w:szCs w:val="22"/>
          <w:lang w:eastAsia="en-US"/>
        </w:rPr>
        <w:t xml:space="preserve"> where the citation is made to a cited work for which the OCC has a </w:t>
      </w:r>
      <w:proofErr w:type="spellStart"/>
      <w:r w:rsidR="00F62B83" w:rsidRPr="00FC23CF">
        <w:rPr>
          <w:noProof w:val="0"/>
          <w:color w:val="auto"/>
          <w:sz w:val="22"/>
          <w:szCs w:val="22"/>
          <w:lang w:eastAsia="en-US"/>
        </w:rPr>
        <w:t>BibliographicRecord</w:t>
      </w:r>
      <w:proofErr w:type="spellEnd"/>
      <w:r w:rsidR="00F62B83" w:rsidRPr="00FC23CF">
        <w:rPr>
          <w:noProof w:val="0"/>
          <w:color w:val="auto"/>
          <w:sz w:val="22"/>
          <w:szCs w:val="22"/>
          <w:lang w:eastAsia="en-US"/>
        </w:rPr>
        <w:t>.</w:t>
      </w:r>
      <w:r w:rsidR="00F62B83">
        <w:rPr>
          <w:noProof w:val="0"/>
          <w:color w:val="auto"/>
          <w:sz w:val="22"/>
          <w:szCs w:val="22"/>
          <w:lang w:eastAsia="en-US"/>
        </w:rPr>
        <w:t xml:space="preserve">  </w:t>
      </w:r>
    </w:p>
    <w:p w14:paraId="498A9447" w14:textId="7C2A586D" w:rsidR="00671B40" w:rsidRDefault="00F62B83" w:rsidP="00F62B83">
      <w:pPr>
        <w:spacing w:after="120"/>
        <w:rPr>
          <w:b/>
          <w:noProof w:val="0"/>
          <w:color w:val="auto"/>
          <w:sz w:val="22"/>
          <w:szCs w:val="22"/>
          <w:lang w:eastAsia="en-US"/>
        </w:rPr>
      </w:pPr>
      <w:r>
        <w:rPr>
          <w:noProof w:val="0"/>
          <w:color w:val="auto"/>
          <w:sz w:val="22"/>
          <w:szCs w:val="22"/>
          <w:lang w:eastAsia="en-US"/>
        </w:rPr>
        <w:t xml:space="preserve">Each </w:t>
      </w:r>
      <w:proofErr w:type="spellStart"/>
      <w:r>
        <w:rPr>
          <w:noProof w:val="0"/>
          <w:color w:val="auto"/>
          <w:sz w:val="22"/>
          <w:szCs w:val="22"/>
          <w:lang w:eastAsia="en-US"/>
        </w:rPr>
        <w:t>MatchedCitation</w:t>
      </w:r>
      <w:proofErr w:type="spellEnd"/>
      <w:r>
        <w:rPr>
          <w:noProof w:val="0"/>
          <w:color w:val="auto"/>
          <w:sz w:val="22"/>
          <w:szCs w:val="22"/>
          <w:lang w:eastAsia="en-US"/>
        </w:rPr>
        <w:t xml:space="preserve"> Record must have </w:t>
      </w:r>
      <w:r w:rsidR="00181AE3">
        <w:rPr>
          <w:noProof w:val="0"/>
          <w:color w:val="auto"/>
          <w:sz w:val="22"/>
          <w:szCs w:val="22"/>
          <w:lang w:eastAsia="en-US"/>
        </w:rPr>
        <w:t>identifiers for the citing and cited works as detailed above, provenance metadata for the citation record, and a unique identifier for the citation record itself:</w:t>
      </w:r>
      <w:r w:rsidR="00181AE3" w:rsidRPr="00FC23CF">
        <w:rPr>
          <w:b/>
          <w:noProof w:val="0"/>
          <w:color w:val="auto"/>
          <w:sz w:val="22"/>
          <w:szCs w:val="22"/>
          <w:lang w:eastAsia="en-US"/>
        </w:rPr>
        <w:t xml:space="preserve"> </w:t>
      </w:r>
      <w:r w:rsidR="00671B40" w:rsidRPr="00FC23CF">
        <w:rPr>
          <w:b/>
          <w:noProof w:val="0"/>
          <w:color w:val="auto"/>
          <w:sz w:val="22"/>
          <w:szCs w:val="22"/>
          <w:lang w:eastAsia="en-US"/>
        </w:rPr>
        <w:t xml:space="preserve"> </w:t>
      </w:r>
    </w:p>
    <w:p w14:paraId="7F8F4794" w14:textId="78E062CE" w:rsidR="009E40A3" w:rsidRDefault="00256C5A" w:rsidP="00672660">
      <w:pPr>
        <w:spacing w:after="120"/>
        <w:ind w:left="3402" w:hanging="3118"/>
        <w:rPr>
          <w:noProof w:val="0"/>
          <w:color w:val="auto"/>
          <w:sz w:val="22"/>
          <w:szCs w:val="22"/>
          <w:lang w:eastAsia="en-US"/>
        </w:rPr>
      </w:pPr>
      <w:proofErr w:type="spellStart"/>
      <w:r w:rsidRPr="00FC23CF">
        <w:rPr>
          <w:b/>
          <w:noProof w:val="0"/>
          <w:color w:val="auto"/>
          <w:sz w:val="22"/>
          <w:szCs w:val="22"/>
          <w:lang w:eastAsia="en-US"/>
        </w:rPr>
        <w:t>MatchedCitation</w:t>
      </w:r>
      <w:r w:rsidR="00671B40">
        <w:rPr>
          <w:b/>
          <w:noProof w:val="0"/>
          <w:color w:val="auto"/>
          <w:sz w:val="22"/>
          <w:szCs w:val="22"/>
          <w:lang w:eastAsia="en-US"/>
        </w:rPr>
        <w:t>I</w:t>
      </w:r>
      <w:r w:rsidR="003F6557" w:rsidRPr="00671B40">
        <w:rPr>
          <w:b/>
          <w:noProof w:val="0"/>
          <w:color w:val="auto"/>
          <w:sz w:val="22"/>
          <w:szCs w:val="22"/>
          <w:lang w:eastAsia="en-US"/>
        </w:rPr>
        <w:t>dentifier</w:t>
      </w:r>
      <w:proofErr w:type="spellEnd"/>
      <w:r w:rsidR="003F6557" w:rsidRPr="00FC23CF">
        <w:rPr>
          <w:noProof w:val="0"/>
          <w:color w:val="auto"/>
          <w:sz w:val="22"/>
          <w:szCs w:val="22"/>
          <w:lang w:eastAsia="en-US"/>
        </w:rPr>
        <w:t xml:space="preserve"> </w:t>
      </w:r>
      <w:r w:rsidR="00672660">
        <w:rPr>
          <w:noProof w:val="0"/>
          <w:color w:val="auto"/>
          <w:sz w:val="22"/>
          <w:szCs w:val="22"/>
          <w:lang w:eastAsia="en-US"/>
        </w:rPr>
        <w:tab/>
      </w:r>
      <w:r w:rsidRPr="00671B40">
        <w:rPr>
          <w:noProof w:val="0"/>
          <w:color w:val="auto"/>
          <w:sz w:val="22"/>
          <w:szCs w:val="22"/>
          <w:lang w:eastAsia="en-US"/>
        </w:rPr>
        <w:t>(OCC-MC-</w:t>
      </w:r>
      <w:proofErr w:type="spellStart"/>
      <w:r w:rsidRPr="00671B40">
        <w:rPr>
          <w:i/>
          <w:noProof w:val="0"/>
          <w:color w:val="auto"/>
          <w:sz w:val="22"/>
          <w:szCs w:val="22"/>
          <w:lang w:eastAsia="en-US"/>
        </w:rPr>
        <w:t>nnnnnnnnnn</w:t>
      </w:r>
      <w:proofErr w:type="spellEnd"/>
      <w:r w:rsidRPr="00671B40">
        <w:rPr>
          <w:noProof w:val="0"/>
          <w:color w:val="auto"/>
          <w:sz w:val="22"/>
          <w:szCs w:val="22"/>
          <w:lang w:eastAsia="en-US"/>
        </w:rPr>
        <w:t>)</w:t>
      </w:r>
      <w:r w:rsidRPr="00FC23CF">
        <w:rPr>
          <w:noProof w:val="0"/>
          <w:color w:val="auto"/>
          <w:sz w:val="22"/>
          <w:szCs w:val="22"/>
          <w:lang w:eastAsia="en-US"/>
        </w:rPr>
        <w:t xml:space="preserve">   </w:t>
      </w:r>
      <w:r w:rsidR="00F23B99" w:rsidRPr="00AE4386">
        <w:rPr>
          <w:noProof w:val="0"/>
          <w:color w:val="auto"/>
          <w:sz w:val="22"/>
          <w:szCs w:val="22"/>
          <w:lang w:eastAsia="en-US"/>
        </w:rPr>
        <w:t>A</w:t>
      </w:r>
      <w:r w:rsidR="00F23B99">
        <w:rPr>
          <w:noProof w:val="0"/>
          <w:color w:val="auto"/>
          <w:sz w:val="22"/>
          <w:szCs w:val="22"/>
          <w:lang w:eastAsia="en-US"/>
        </w:rPr>
        <w:t xml:space="preserve"> unique</w:t>
      </w:r>
      <w:r w:rsidR="00383016" w:rsidRPr="0064462D">
        <w:rPr>
          <w:noProof w:val="0"/>
          <w:color w:val="auto"/>
          <w:sz w:val="22"/>
          <w:szCs w:val="22"/>
          <w:lang w:eastAsia="en-US"/>
        </w:rPr>
        <w:t xml:space="preserve"> internal OCC identifier, </w:t>
      </w:r>
      <w:proofErr w:type="spellStart"/>
      <w:r w:rsidR="00383016" w:rsidRPr="0064462D">
        <w:rPr>
          <w:noProof w:val="0"/>
          <w:color w:val="auto"/>
          <w:sz w:val="22"/>
          <w:szCs w:val="22"/>
          <w:lang w:eastAsia="en-US"/>
        </w:rPr>
        <w:t>expressable</w:t>
      </w:r>
      <w:proofErr w:type="spellEnd"/>
      <w:r w:rsidR="00383016" w:rsidRPr="0064462D">
        <w:rPr>
          <w:noProof w:val="0"/>
          <w:color w:val="auto"/>
          <w:sz w:val="22"/>
          <w:szCs w:val="22"/>
          <w:lang w:eastAsia="en-US"/>
        </w:rPr>
        <w:t xml:space="preserve"> as a </w:t>
      </w:r>
      <w:r w:rsidR="00F23ED5">
        <w:rPr>
          <w:noProof w:val="0"/>
          <w:color w:val="auto"/>
          <w:sz w:val="22"/>
          <w:szCs w:val="22"/>
          <w:lang w:eastAsia="en-US"/>
        </w:rPr>
        <w:t xml:space="preserve">resolvable </w:t>
      </w:r>
      <w:r w:rsidR="00383016" w:rsidRPr="0064462D">
        <w:rPr>
          <w:noProof w:val="0"/>
          <w:color w:val="auto"/>
          <w:sz w:val="22"/>
          <w:szCs w:val="22"/>
          <w:lang w:eastAsia="en-US"/>
        </w:rPr>
        <w:t>URI,</w:t>
      </w:r>
      <w:r w:rsidR="00383016">
        <w:rPr>
          <w:noProof w:val="0"/>
          <w:color w:val="auto"/>
          <w:sz w:val="22"/>
          <w:szCs w:val="22"/>
          <w:lang w:eastAsia="en-US"/>
        </w:rPr>
        <w:t xml:space="preserve"> </w:t>
      </w:r>
      <w:r w:rsidR="003F6557" w:rsidRPr="00FC23CF">
        <w:rPr>
          <w:noProof w:val="0"/>
          <w:color w:val="auto"/>
          <w:sz w:val="22"/>
          <w:szCs w:val="22"/>
          <w:lang w:eastAsia="en-US"/>
        </w:rPr>
        <w:t>for a</w:t>
      </w:r>
      <w:r w:rsidRPr="00FC23CF">
        <w:rPr>
          <w:noProof w:val="0"/>
          <w:color w:val="auto"/>
          <w:sz w:val="22"/>
          <w:szCs w:val="22"/>
          <w:lang w:eastAsia="en-US"/>
        </w:rPr>
        <w:t xml:space="preserve"> </w:t>
      </w:r>
      <w:proofErr w:type="spellStart"/>
      <w:r w:rsidRPr="00FC23CF">
        <w:rPr>
          <w:noProof w:val="0"/>
          <w:color w:val="auto"/>
          <w:sz w:val="22"/>
          <w:szCs w:val="22"/>
          <w:lang w:eastAsia="en-US"/>
        </w:rPr>
        <w:t>MatchedCitation</w:t>
      </w:r>
      <w:proofErr w:type="spellEnd"/>
      <w:r w:rsidR="00F62B83">
        <w:rPr>
          <w:noProof w:val="0"/>
          <w:color w:val="auto"/>
          <w:sz w:val="22"/>
          <w:szCs w:val="22"/>
          <w:lang w:eastAsia="en-US"/>
        </w:rPr>
        <w:t>.</w:t>
      </w:r>
      <w:r w:rsidR="003F6557" w:rsidRPr="00FC23CF">
        <w:rPr>
          <w:noProof w:val="0"/>
          <w:color w:val="auto"/>
          <w:sz w:val="22"/>
          <w:szCs w:val="22"/>
          <w:lang w:eastAsia="en-US"/>
        </w:rPr>
        <w:t xml:space="preserve"> </w:t>
      </w:r>
    </w:p>
    <w:p w14:paraId="7B7B2CB8" w14:textId="00EC2ABA" w:rsidR="00364EB7" w:rsidRPr="00FC23CF" w:rsidRDefault="000E4778" w:rsidP="00EB7494">
      <w:pPr>
        <w:spacing w:after="120"/>
        <w:rPr>
          <w:noProof w:val="0"/>
          <w:color w:val="auto"/>
          <w:sz w:val="22"/>
          <w:szCs w:val="22"/>
          <w:lang w:eastAsia="en-US"/>
        </w:rPr>
      </w:pPr>
      <w:r w:rsidRPr="00FC23CF">
        <w:rPr>
          <w:noProof w:val="0"/>
          <w:color w:val="auto"/>
          <w:sz w:val="22"/>
          <w:szCs w:val="22"/>
          <w:lang w:eastAsia="en-US"/>
        </w:rPr>
        <w:t xml:space="preserve">When a </w:t>
      </w:r>
      <w:proofErr w:type="spellStart"/>
      <w:r w:rsidRPr="00FC23CF">
        <w:rPr>
          <w:noProof w:val="0"/>
          <w:color w:val="auto"/>
          <w:sz w:val="22"/>
          <w:szCs w:val="22"/>
          <w:lang w:eastAsia="en-US"/>
        </w:rPr>
        <w:t>BibliographicRecord</w:t>
      </w:r>
      <w:proofErr w:type="spellEnd"/>
      <w:r w:rsidRPr="00FC23CF">
        <w:rPr>
          <w:noProof w:val="0"/>
          <w:color w:val="auto"/>
          <w:sz w:val="22"/>
          <w:szCs w:val="22"/>
          <w:lang w:eastAsia="en-US"/>
        </w:rPr>
        <w:t xml:space="preserve"> is created for a cited work</w:t>
      </w:r>
      <w:r w:rsidR="0060415E" w:rsidRPr="00FC23CF">
        <w:rPr>
          <w:noProof w:val="0"/>
          <w:color w:val="auto"/>
          <w:sz w:val="22"/>
          <w:szCs w:val="22"/>
          <w:lang w:eastAsia="en-US"/>
        </w:rPr>
        <w:t xml:space="preserve"> </w:t>
      </w:r>
      <w:r w:rsidR="0059157D" w:rsidRPr="00FC23CF">
        <w:rPr>
          <w:noProof w:val="0"/>
          <w:color w:val="auto"/>
          <w:sz w:val="22"/>
          <w:szCs w:val="22"/>
          <w:lang w:eastAsia="en-US"/>
        </w:rPr>
        <w:t xml:space="preserve">that had </w:t>
      </w:r>
      <w:r w:rsidR="0060415E" w:rsidRPr="00FC23CF">
        <w:rPr>
          <w:noProof w:val="0"/>
          <w:color w:val="auto"/>
          <w:sz w:val="22"/>
          <w:szCs w:val="22"/>
          <w:lang w:eastAsia="en-US"/>
        </w:rPr>
        <w:t xml:space="preserve">previously </w:t>
      </w:r>
      <w:r w:rsidR="0059157D" w:rsidRPr="00FC23CF">
        <w:rPr>
          <w:noProof w:val="0"/>
          <w:color w:val="auto"/>
          <w:sz w:val="22"/>
          <w:szCs w:val="22"/>
          <w:lang w:eastAsia="en-US"/>
        </w:rPr>
        <w:t xml:space="preserve">been </w:t>
      </w:r>
      <w:r w:rsidR="0060415E" w:rsidRPr="00FC23CF">
        <w:rPr>
          <w:noProof w:val="0"/>
          <w:color w:val="auto"/>
          <w:sz w:val="22"/>
          <w:szCs w:val="22"/>
          <w:lang w:eastAsia="en-US"/>
        </w:rPr>
        <w:t xml:space="preserve">described </w:t>
      </w:r>
      <w:r w:rsidR="0059157D" w:rsidRPr="00FC23CF">
        <w:rPr>
          <w:noProof w:val="0"/>
          <w:color w:val="auto"/>
          <w:sz w:val="22"/>
          <w:szCs w:val="22"/>
          <w:lang w:eastAsia="en-US"/>
        </w:rPr>
        <w:t xml:space="preserve">in the OCC </w:t>
      </w:r>
      <w:r w:rsidR="0060415E" w:rsidRPr="00FC23CF">
        <w:rPr>
          <w:noProof w:val="0"/>
          <w:color w:val="auto"/>
          <w:sz w:val="22"/>
          <w:szCs w:val="22"/>
          <w:lang w:eastAsia="en-US"/>
        </w:rPr>
        <w:t xml:space="preserve">only by one or more </w:t>
      </w:r>
      <w:proofErr w:type="spellStart"/>
      <w:r w:rsidR="0060415E" w:rsidRPr="00FC23CF">
        <w:rPr>
          <w:noProof w:val="0"/>
          <w:color w:val="auto"/>
          <w:sz w:val="22"/>
          <w:szCs w:val="22"/>
          <w:lang w:eastAsia="en-US"/>
        </w:rPr>
        <w:t>Reference</w:t>
      </w:r>
      <w:r w:rsidR="007B4428">
        <w:rPr>
          <w:noProof w:val="0"/>
          <w:color w:val="auto"/>
          <w:sz w:val="22"/>
          <w:szCs w:val="22"/>
          <w:lang w:eastAsia="en-US"/>
        </w:rPr>
        <w:t>Text</w:t>
      </w:r>
      <w:r w:rsidR="00254626">
        <w:rPr>
          <w:noProof w:val="0"/>
          <w:color w:val="auto"/>
          <w:sz w:val="22"/>
          <w:szCs w:val="22"/>
          <w:lang w:eastAsia="en-US"/>
        </w:rPr>
        <w:t>Record</w:t>
      </w:r>
      <w:r w:rsidR="0059157D" w:rsidRPr="00FC23CF">
        <w:rPr>
          <w:noProof w:val="0"/>
          <w:color w:val="auto"/>
          <w:sz w:val="22"/>
          <w:szCs w:val="22"/>
          <w:lang w:eastAsia="en-US"/>
        </w:rPr>
        <w:t>s</w:t>
      </w:r>
      <w:proofErr w:type="spellEnd"/>
      <w:r w:rsidRPr="00FC23CF">
        <w:rPr>
          <w:noProof w:val="0"/>
          <w:color w:val="auto"/>
          <w:sz w:val="22"/>
          <w:szCs w:val="22"/>
          <w:lang w:eastAsia="en-US"/>
        </w:rPr>
        <w:t xml:space="preserve">, </w:t>
      </w:r>
      <w:r w:rsidR="00E53C7D" w:rsidRPr="00FC23CF">
        <w:rPr>
          <w:noProof w:val="0"/>
          <w:color w:val="auto"/>
          <w:sz w:val="22"/>
          <w:szCs w:val="22"/>
          <w:lang w:eastAsia="en-US"/>
        </w:rPr>
        <w:t xml:space="preserve">a new </w:t>
      </w:r>
      <w:proofErr w:type="spellStart"/>
      <w:r w:rsidR="00E53C7D" w:rsidRPr="00FC23CF">
        <w:rPr>
          <w:noProof w:val="0"/>
          <w:color w:val="auto"/>
          <w:sz w:val="22"/>
          <w:szCs w:val="22"/>
          <w:lang w:eastAsia="en-US"/>
        </w:rPr>
        <w:t>MatchedCitation</w:t>
      </w:r>
      <w:r w:rsidR="00254626">
        <w:rPr>
          <w:noProof w:val="0"/>
          <w:color w:val="auto"/>
          <w:sz w:val="22"/>
          <w:szCs w:val="22"/>
          <w:lang w:eastAsia="en-US"/>
        </w:rPr>
        <w:t>R</w:t>
      </w:r>
      <w:r w:rsidR="0029600B" w:rsidRPr="00FC23CF">
        <w:rPr>
          <w:noProof w:val="0"/>
          <w:color w:val="auto"/>
          <w:sz w:val="22"/>
          <w:szCs w:val="22"/>
          <w:lang w:eastAsia="en-US"/>
        </w:rPr>
        <w:t>ecord</w:t>
      </w:r>
      <w:proofErr w:type="spellEnd"/>
      <w:r w:rsidR="0029600B" w:rsidRPr="00FC23CF">
        <w:rPr>
          <w:noProof w:val="0"/>
          <w:color w:val="auto"/>
          <w:sz w:val="22"/>
          <w:szCs w:val="22"/>
          <w:lang w:eastAsia="en-US"/>
        </w:rPr>
        <w:t xml:space="preserve"> </w:t>
      </w:r>
      <w:r w:rsidR="00E53C7D" w:rsidRPr="00FC23CF">
        <w:rPr>
          <w:noProof w:val="0"/>
          <w:color w:val="auto"/>
          <w:sz w:val="22"/>
          <w:szCs w:val="22"/>
          <w:lang w:eastAsia="en-US"/>
        </w:rPr>
        <w:t xml:space="preserve">must </w:t>
      </w:r>
      <w:r w:rsidR="00E648BF" w:rsidRPr="00FC23CF">
        <w:rPr>
          <w:noProof w:val="0"/>
          <w:color w:val="auto"/>
          <w:sz w:val="22"/>
          <w:szCs w:val="22"/>
          <w:lang w:eastAsia="en-US"/>
        </w:rPr>
        <w:t xml:space="preserve">also </w:t>
      </w:r>
      <w:r w:rsidR="00E53C7D" w:rsidRPr="00FC23CF">
        <w:rPr>
          <w:noProof w:val="0"/>
          <w:color w:val="auto"/>
          <w:sz w:val="22"/>
          <w:szCs w:val="22"/>
          <w:lang w:eastAsia="en-US"/>
        </w:rPr>
        <w:t>be created</w:t>
      </w:r>
      <w:r w:rsidR="00E648BF" w:rsidRPr="00FC23CF">
        <w:rPr>
          <w:noProof w:val="0"/>
          <w:color w:val="auto"/>
          <w:sz w:val="22"/>
          <w:szCs w:val="22"/>
          <w:lang w:eastAsia="en-US"/>
        </w:rPr>
        <w:t xml:space="preserve"> for </w:t>
      </w:r>
      <w:r w:rsidR="00364EB7" w:rsidRPr="00FC23CF">
        <w:rPr>
          <w:noProof w:val="0"/>
          <w:color w:val="auto"/>
          <w:sz w:val="22"/>
          <w:szCs w:val="22"/>
          <w:lang w:eastAsia="en-US"/>
        </w:rPr>
        <w:t xml:space="preserve">each </w:t>
      </w:r>
      <w:r w:rsidR="00A74308" w:rsidRPr="00FC23CF">
        <w:rPr>
          <w:noProof w:val="0"/>
          <w:color w:val="auto"/>
          <w:sz w:val="22"/>
          <w:szCs w:val="22"/>
          <w:lang w:eastAsia="en-US"/>
        </w:rPr>
        <w:t>work</w:t>
      </w:r>
      <w:r w:rsidR="00364EB7" w:rsidRPr="00FC23CF">
        <w:rPr>
          <w:noProof w:val="0"/>
          <w:color w:val="auto"/>
          <w:sz w:val="22"/>
          <w:szCs w:val="22"/>
          <w:lang w:eastAsia="en-US"/>
        </w:rPr>
        <w:t xml:space="preserve"> </w:t>
      </w:r>
      <w:r w:rsidR="005F61BC" w:rsidRPr="00FC23CF">
        <w:rPr>
          <w:noProof w:val="0"/>
          <w:color w:val="auto"/>
          <w:sz w:val="22"/>
          <w:szCs w:val="22"/>
          <w:lang w:eastAsia="en-US"/>
        </w:rPr>
        <w:t xml:space="preserve">in the OCC </w:t>
      </w:r>
      <w:r w:rsidR="00364EB7" w:rsidRPr="00FC23CF">
        <w:rPr>
          <w:noProof w:val="0"/>
          <w:color w:val="auto"/>
          <w:sz w:val="22"/>
          <w:szCs w:val="22"/>
          <w:lang w:eastAsia="en-US"/>
        </w:rPr>
        <w:t>that cites th</w:t>
      </w:r>
      <w:r w:rsidR="00A74308" w:rsidRPr="00FC23CF">
        <w:rPr>
          <w:noProof w:val="0"/>
          <w:color w:val="auto"/>
          <w:sz w:val="22"/>
          <w:szCs w:val="22"/>
          <w:lang w:eastAsia="en-US"/>
        </w:rPr>
        <w:t>e</w:t>
      </w:r>
      <w:r w:rsidR="00364EB7" w:rsidRPr="00FC23CF">
        <w:rPr>
          <w:noProof w:val="0"/>
          <w:color w:val="auto"/>
          <w:sz w:val="22"/>
          <w:szCs w:val="22"/>
          <w:lang w:eastAsia="en-US"/>
        </w:rPr>
        <w:t xml:space="preserve"> cited work</w:t>
      </w:r>
      <w:r w:rsidR="005F61BC" w:rsidRPr="00FC23CF">
        <w:rPr>
          <w:noProof w:val="0"/>
          <w:color w:val="auto"/>
          <w:sz w:val="22"/>
          <w:szCs w:val="22"/>
          <w:lang w:eastAsia="en-US"/>
        </w:rPr>
        <w:t xml:space="preserve">, linking its </w:t>
      </w:r>
      <w:proofErr w:type="spellStart"/>
      <w:r w:rsidR="005F61BC" w:rsidRPr="00FC23CF">
        <w:rPr>
          <w:noProof w:val="0"/>
          <w:color w:val="auto"/>
          <w:sz w:val="22"/>
          <w:szCs w:val="22"/>
          <w:lang w:eastAsia="en-US"/>
        </w:rPr>
        <w:t>BibliographicRecord</w:t>
      </w:r>
      <w:proofErr w:type="spellEnd"/>
      <w:r w:rsidR="005F61BC" w:rsidRPr="00FC23CF">
        <w:rPr>
          <w:noProof w:val="0"/>
          <w:color w:val="auto"/>
          <w:sz w:val="22"/>
          <w:szCs w:val="22"/>
          <w:lang w:eastAsia="en-US"/>
        </w:rPr>
        <w:t xml:space="preserve"> to the new </w:t>
      </w:r>
      <w:proofErr w:type="spellStart"/>
      <w:r w:rsidR="005F61BC" w:rsidRPr="00FC23CF">
        <w:rPr>
          <w:noProof w:val="0"/>
          <w:color w:val="auto"/>
          <w:sz w:val="22"/>
          <w:szCs w:val="22"/>
          <w:lang w:eastAsia="en-US"/>
        </w:rPr>
        <w:t>BibliographicRecord</w:t>
      </w:r>
      <w:proofErr w:type="spellEnd"/>
      <w:r w:rsidR="005F61BC" w:rsidRPr="00FC23CF">
        <w:rPr>
          <w:noProof w:val="0"/>
          <w:color w:val="auto"/>
          <w:sz w:val="22"/>
          <w:szCs w:val="22"/>
          <w:lang w:eastAsia="en-US"/>
        </w:rPr>
        <w:t xml:space="preserve"> of that cited work</w:t>
      </w:r>
      <w:r w:rsidR="00B93318" w:rsidRPr="00FC23CF">
        <w:rPr>
          <w:noProof w:val="0"/>
          <w:color w:val="auto"/>
          <w:sz w:val="22"/>
          <w:szCs w:val="22"/>
          <w:lang w:eastAsia="en-US"/>
        </w:rPr>
        <w:t>.</w:t>
      </w:r>
    </w:p>
    <w:p w14:paraId="7956D47D" w14:textId="69E49555" w:rsidR="002D3832" w:rsidRPr="00FC23CF" w:rsidRDefault="00CC0547" w:rsidP="00EB7494">
      <w:pPr>
        <w:spacing w:after="120"/>
        <w:rPr>
          <w:noProof w:val="0"/>
          <w:color w:val="auto"/>
          <w:sz w:val="22"/>
          <w:szCs w:val="22"/>
          <w:lang w:eastAsia="en-US"/>
        </w:rPr>
      </w:pPr>
      <w:r w:rsidRPr="00FC23CF">
        <w:rPr>
          <w:noProof w:val="0"/>
          <w:color w:val="auto"/>
          <w:sz w:val="22"/>
          <w:szCs w:val="22"/>
          <w:lang w:eastAsia="en-US"/>
        </w:rPr>
        <w:t>Additionally,</w:t>
      </w:r>
      <w:r w:rsidR="00E53C7D" w:rsidRPr="00FC23CF">
        <w:rPr>
          <w:noProof w:val="0"/>
          <w:color w:val="auto"/>
          <w:sz w:val="22"/>
          <w:szCs w:val="22"/>
          <w:lang w:eastAsia="en-US"/>
        </w:rPr>
        <w:t xml:space="preserve"> </w:t>
      </w:r>
      <w:r w:rsidR="00712EC5" w:rsidRPr="00FC23CF">
        <w:rPr>
          <w:noProof w:val="0"/>
          <w:color w:val="auto"/>
          <w:sz w:val="22"/>
          <w:szCs w:val="22"/>
          <w:lang w:eastAsia="en-US"/>
        </w:rPr>
        <w:t>each</w:t>
      </w:r>
      <w:r w:rsidR="000E4778" w:rsidRPr="00FC23CF">
        <w:rPr>
          <w:noProof w:val="0"/>
          <w:color w:val="auto"/>
          <w:sz w:val="22"/>
          <w:szCs w:val="22"/>
          <w:lang w:eastAsia="en-US"/>
        </w:rPr>
        <w:t xml:space="preserve"> </w:t>
      </w:r>
      <w:r w:rsidR="00BF4FFA" w:rsidRPr="00FC23CF">
        <w:rPr>
          <w:noProof w:val="0"/>
          <w:color w:val="auto"/>
          <w:sz w:val="22"/>
          <w:szCs w:val="22"/>
          <w:lang w:eastAsia="en-US"/>
        </w:rPr>
        <w:t xml:space="preserve">pre-existing </w:t>
      </w:r>
      <w:proofErr w:type="spellStart"/>
      <w:r w:rsidR="000E4778" w:rsidRPr="00FC23CF">
        <w:rPr>
          <w:noProof w:val="0"/>
          <w:color w:val="auto"/>
          <w:sz w:val="22"/>
          <w:szCs w:val="22"/>
          <w:lang w:eastAsia="en-US"/>
        </w:rPr>
        <w:t>UnmatchedCitation</w:t>
      </w:r>
      <w:r w:rsidR="00254626">
        <w:rPr>
          <w:noProof w:val="0"/>
          <w:color w:val="auto"/>
          <w:sz w:val="22"/>
          <w:szCs w:val="22"/>
          <w:lang w:eastAsia="en-US"/>
        </w:rPr>
        <w:t>Record</w:t>
      </w:r>
      <w:proofErr w:type="spellEnd"/>
      <w:r w:rsidR="000E4778" w:rsidRPr="00FC23CF">
        <w:rPr>
          <w:noProof w:val="0"/>
          <w:color w:val="auto"/>
          <w:sz w:val="22"/>
          <w:szCs w:val="22"/>
          <w:lang w:eastAsia="en-US"/>
        </w:rPr>
        <w:t xml:space="preserve"> </w:t>
      </w:r>
      <w:r w:rsidR="0050543E" w:rsidRPr="00FC23CF">
        <w:rPr>
          <w:noProof w:val="0"/>
          <w:color w:val="auto"/>
          <w:sz w:val="22"/>
          <w:szCs w:val="22"/>
          <w:lang w:eastAsia="en-US"/>
        </w:rPr>
        <w:t xml:space="preserve">between the </w:t>
      </w:r>
      <w:proofErr w:type="spellStart"/>
      <w:r w:rsidR="0050543E" w:rsidRPr="00FC23CF">
        <w:rPr>
          <w:noProof w:val="0"/>
          <w:color w:val="auto"/>
          <w:sz w:val="22"/>
          <w:szCs w:val="22"/>
          <w:lang w:eastAsia="en-US"/>
        </w:rPr>
        <w:t>BibliographicRecord</w:t>
      </w:r>
      <w:proofErr w:type="spellEnd"/>
      <w:r w:rsidR="004C265D" w:rsidRPr="00FC23CF">
        <w:rPr>
          <w:noProof w:val="0"/>
          <w:color w:val="auto"/>
          <w:sz w:val="22"/>
          <w:szCs w:val="22"/>
          <w:lang w:eastAsia="en-US"/>
        </w:rPr>
        <w:t xml:space="preserve"> of </w:t>
      </w:r>
      <w:r w:rsidR="00E700E7" w:rsidRPr="00FC23CF">
        <w:rPr>
          <w:noProof w:val="0"/>
          <w:color w:val="auto"/>
          <w:sz w:val="22"/>
          <w:szCs w:val="22"/>
          <w:lang w:eastAsia="en-US"/>
        </w:rPr>
        <w:t>each</w:t>
      </w:r>
      <w:r w:rsidR="004C265D" w:rsidRPr="00FC23CF">
        <w:rPr>
          <w:noProof w:val="0"/>
          <w:color w:val="auto"/>
          <w:sz w:val="22"/>
          <w:szCs w:val="22"/>
          <w:lang w:eastAsia="en-US"/>
        </w:rPr>
        <w:t xml:space="preserve"> citing work and</w:t>
      </w:r>
      <w:r w:rsidR="00037C09" w:rsidRPr="00FC23CF">
        <w:rPr>
          <w:noProof w:val="0"/>
          <w:color w:val="auto"/>
          <w:sz w:val="22"/>
          <w:szCs w:val="22"/>
          <w:lang w:eastAsia="en-US"/>
        </w:rPr>
        <w:t xml:space="preserve"> </w:t>
      </w:r>
      <w:r w:rsidR="006655E4" w:rsidRPr="00FC23CF">
        <w:rPr>
          <w:noProof w:val="0"/>
          <w:color w:val="auto"/>
          <w:sz w:val="22"/>
          <w:szCs w:val="22"/>
          <w:lang w:eastAsia="en-US"/>
        </w:rPr>
        <w:t>its</w:t>
      </w:r>
      <w:r w:rsidR="004C265D" w:rsidRPr="00FC23CF">
        <w:rPr>
          <w:noProof w:val="0"/>
          <w:color w:val="auto"/>
          <w:sz w:val="22"/>
          <w:szCs w:val="22"/>
          <w:lang w:eastAsia="en-US"/>
        </w:rPr>
        <w:t xml:space="preserve"> </w:t>
      </w:r>
      <w:proofErr w:type="spellStart"/>
      <w:r w:rsidR="0050543E" w:rsidRPr="00FC23CF">
        <w:rPr>
          <w:noProof w:val="0"/>
          <w:color w:val="auto"/>
          <w:sz w:val="22"/>
          <w:szCs w:val="22"/>
          <w:lang w:eastAsia="en-US"/>
        </w:rPr>
        <w:t>Reference</w:t>
      </w:r>
      <w:r w:rsidR="007B4428">
        <w:rPr>
          <w:noProof w:val="0"/>
          <w:color w:val="auto"/>
          <w:sz w:val="22"/>
          <w:szCs w:val="22"/>
          <w:lang w:eastAsia="en-US"/>
        </w:rPr>
        <w:t>Text</w:t>
      </w:r>
      <w:r w:rsidR="00254626">
        <w:rPr>
          <w:noProof w:val="0"/>
          <w:color w:val="auto"/>
          <w:sz w:val="22"/>
          <w:szCs w:val="22"/>
          <w:lang w:eastAsia="en-US"/>
        </w:rPr>
        <w:t>Record</w:t>
      </w:r>
      <w:proofErr w:type="spellEnd"/>
      <w:r w:rsidR="0050543E" w:rsidRPr="00FC23CF">
        <w:rPr>
          <w:noProof w:val="0"/>
          <w:color w:val="auto"/>
          <w:sz w:val="22"/>
          <w:szCs w:val="22"/>
          <w:lang w:eastAsia="en-US"/>
        </w:rPr>
        <w:t xml:space="preserve"> to the cited work </w:t>
      </w:r>
      <w:r w:rsidR="00E53C7D" w:rsidRPr="00FC23CF">
        <w:rPr>
          <w:noProof w:val="0"/>
          <w:color w:val="auto"/>
          <w:sz w:val="22"/>
          <w:szCs w:val="22"/>
          <w:lang w:eastAsia="en-US"/>
        </w:rPr>
        <w:t xml:space="preserve">shall be marked as </w:t>
      </w:r>
      <w:r w:rsidR="00E53C7D" w:rsidRPr="00FC23CF">
        <w:rPr>
          <w:b/>
          <w:noProof w:val="0"/>
          <w:color w:val="auto"/>
          <w:sz w:val="22"/>
          <w:szCs w:val="22"/>
          <w:lang w:eastAsia="en-US"/>
        </w:rPr>
        <w:t>deprecated</w:t>
      </w:r>
      <w:r w:rsidR="00E53C7D" w:rsidRPr="00FC23CF">
        <w:rPr>
          <w:noProof w:val="0"/>
          <w:color w:val="auto"/>
          <w:sz w:val="22"/>
          <w:szCs w:val="22"/>
          <w:lang w:eastAsia="en-US"/>
        </w:rPr>
        <w:t xml:space="preserve"> in favour of </w:t>
      </w:r>
      <w:r w:rsidRPr="00FC23CF">
        <w:rPr>
          <w:noProof w:val="0"/>
          <w:color w:val="auto"/>
          <w:sz w:val="22"/>
          <w:szCs w:val="22"/>
          <w:lang w:eastAsia="en-US"/>
        </w:rPr>
        <w:t>the</w:t>
      </w:r>
      <w:r w:rsidR="000E4778" w:rsidRPr="00FC23CF">
        <w:rPr>
          <w:noProof w:val="0"/>
          <w:color w:val="auto"/>
          <w:sz w:val="22"/>
          <w:szCs w:val="22"/>
          <w:lang w:eastAsia="en-US"/>
        </w:rPr>
        <w:t xml:space="preserve"> </w:t>
      </w:r>
      <w:r w:rsidR="00254626">
        <w:rPr>
          <w:noProof w:val="0"/>
          <w:color w:val="auto"/>
          <w:sz w:val="22"/>
          <w:szCs w:val="22"/>
          <w:lang w:eastAsia="en-US"/>
        </w:rPr>
        <w:t xml:space="preserve">new </w:t>
      </w:r>
      <w:proofErr w:type="spellStart"/>
      <w:r w:rsidR="000E4778" w:rsidRPr="00FC23CF">
        <w:rPr>
          <w:noProof w:val="0"/>
          <w:color w:val="auto"/>
          <w:sz w:val="22"/>
          <w:szCs w:val="22"/>
          <w:lang w:eastAsia="en-US"/>
        </w:rPr>
        <w:t>MatchedCitation</w:t>
      </w:r>
      <w:r w:rsidR="00254626">
        <w:rPr>
          <w:noProof w:val="0"/>
          <w:color w:val="auto"/>
          <w:sz w:val="22"/>
          <w:szCs w:val="22"/>
          <w:lang w:eastAsia="en-US"/>
        </w:rPr>
        <w:t>Record</w:t>
      </w:r>
      <w:proofErr w:type="spellEnd"/>
      <w:r w:rsidR="0050543E" w:rsidRPr="00FC23CF">
        <w:rPr>
          <w:noProof w:val="0"/>
          <w:color w:val="auto"/>
          <w:sz w:val="22"/>
          <w:szCs w:val="22"/>
          <w:lang w:eastAsia="en-US"/>
        </w:rPr>
        <w:t xml:space="preserve"> </w:t>
      </w:r>
      <w:r w:rsidRPr="00FC23CF">
        <w:rPr>
          <w:noProof w:val="0"/>
          <w:color w:val="auto"/>
          <w:sz w:val="22"/>
          <w:szCs w:val="22"/>
          <w:lang w:eastAsia="en-US"/>
        </w:rPr>
        <w:t xml:space="preserve">that now exists </w:t>
      </w:r>
      <w:r w:rsidR="0050543E" w:rsidRPr="00FC23CF">
        <w:rPr>
          <w:noProof w:val="0"/>
          <w:color w:val="auto"/>
          <w:sz w:val="22"/>
          <w:szCs w:val="22"/>
          <w:lang w:eastAsia="en-US"/>
        </w:rPr>
        <w:t xml:space="preserve">between the </w:t>
      </w:r>
      <w:proofErr w:type="spellStart"/>
      <w:r w:rsidR="0050543E" w:rsidRPr="00FC23CF">
        <w:rPr>
          <w:noProof w:val="0"/>
          <w:color w:val="auto"/>
          <w:sz w:val="22"/>
          <w:szCs w:val="22"/>
          <w:lang w:eastAsia="en-US"/>
        </w:rPr>
        <w:t>BibliographicRecord</w:t>
      </w:r>
      <w:proofErr w:type="spellEnd"/>
      <w:r w:rsidR="0050543E" w:rsidRPr="00FC23CF">
        <w:rPr>
          <w:noProof w:val="0"/>
          <w:color w:val="auto"/>
          <w:sz w:val="22"/>
          <w:szCs w:val="22"/>
          <w:lang w:eastAsia="en-US"/>
        </w:rPr>
        <w:t xml:space="preserve"> of th</w:t>
      </w:r>
      <w:r w:rsidR="006655E4" w:rsidRPr="00FC23CF">
        <w:rPr>
          <w:noProof w:val="0"/>
          <w:color w:val="auto"/>
          <w:sz w:val="22"/>
          <w:szCs w:val="22"/>
          <w:lang w:eastAsia="en-US"/>
        </w:rPr>
        <w:t>at</w:t>
      </w:r>
      <w:r w:rsidR="0050543E" w:rsidRPr="00FC23CF">
        <w:rPr>
          <w:noProof w:val="0"/>
          <w:color w:val="auto"/>
          <w:sz w:val="22"/>
          <w:szCs w:val="22"/>
          <w:lang w:eastAsia="en-US"/>
        </w:rPr>
        <w:t xml:space="preserve"> citing work </w:t>
      </w:r>
      <w:r w:rsidR="009C356F" w:rsidRPr="00FC23CF">
        <w:rPr>
          <w:noProof w:val="0"/>
          <w:color w:val="auto"/>
          <w:sz w:val="22"/>
          <w:szCs w:val="22"/>
          <w:lang w:eastAsia="en-US"/>
        </w:rPr>
        <w:t xml:space="preserve">and the </w:t>
      </w:r>
      <w:r w:rsidR="00E56DE4" w:rsidRPr="00FC23CF">
        <w:rPr>
          <w:noProof w:val="0"/>
          <w:color w:val="auto"/>
          <w:sz w:val="22"/>
          <w:szCs w:val="22"/>
          <w:lang w:eastAsia="en-US"/>
        </w:rPr>
        <w:t xml:space="preserve">new </w:t>
      </w:r>
      <w:proofErr w:type="spellStart"/>
      <w:r w:rsidR="0050543E" w:rsidRPr="00FC23CF">
        <w:rPr>
          <w:noProof w:val="0"/>
          <w:color w:val="auto"/>
          <w:sz w:val="22"/>
          <w:szCs w:val="22"/>
          <w:lang w:eastAsia="en-US"/>
        </w:rPr>
        <w:t>BibliographicRecord</w:t>
      </w:r>
      <w:proofErr w:type="spellEnd"/>
      <w:r w:rsidR="0050543E" w:rsidRPr="00FC23CF">
        <w:rPr>
          <w:noProof w:val="0"/>
          <w:color w:val="auto"/>
          <w:sz w:val="22"/>
          <w:szCs w:val="22"/>
          <w:lang w:eastAsia="en-US"/>
        </w:rPr>
        <w:t xml:space="preserve"> of the </w:t>
      </w:r>
      <w:r w:rsidR="009C356F" w:rsidRPr="00FC23CF">
        <w:rPr>
          <w:noProof w:val="0"/>
          <w:color w:val="auto"/>
          <w:sz w:val="22"/>
          <w:szCs w:val="22"/>
          <w:lang w:eastAsia="en-US"/>
        </w:rPr>
        <w:t>cited</w:t>
      </w:r>
      <w:r w:rsidR="0050543E" w:rsidRPr="00FC23CF">
        <w:rPr>
          <w:noProof w:val="0"/>
          <w:color w:val="auto"/>
          <w:sz w:val="22"/>
          <w:szCs w:val="22"/>
          <w:lang w:eastAsia="en-US"/>
        </w:rPr>
        <w:t xml:space="preserve"> work</w:t>
      </w:r>
      <w:r w:rsidR="000E4778" w:rsidRPr="00FC23CF">
        <w:rPr>
          <w:noProof w:val="0"/>
          <w:color w:val="auto"/>
          <w:sz w:val="22"/>
          <w:szCs w:val="22"/>
          <w:lang w:eastAsia="en-US"/>
        </w:rPr>
        <w:t xml:space="preserve">.  </w:t>
      </w:r>
    </w:p>
    <w:p w14:paraId="3F947B3B" w14:textId="5DE97B24" w:rsidR="009C356F" w:rsidRPr="00FC23CF" w:rsidRDefault="00B90075" w:rsidP="00EB7494">
      <w:pPr>
        <w:spacing w:after="120"/>
        <w:rPr>
          <w:noProof w:val="0"/>
          <w:color w:val="auto"/>
          <w:sz w:val="22"/>
          <w:szCs w:val="22"/>
          <w:lang w:eastAsia="en-US"/>
        </w:rPr>
      </w:pPr>
      <w:r w:rsidRPr="00FC23CF">
        <w:rPr>
          <w:noProof w:val="0"/>
          <w:color w:val="auto"/>
          <w:sz w:val="22"/>
          <w:szCs w:val="22"/>
          <w:lang w:eastAsia="en-US"/>
        </w:rPr>
        <w:t xml:space="preserve">Deprecated </w:t>
      </w:r>
      <w:proofErr w:type="spellStart"/>
      <w:r w:rsidRPr="00FC23CF">
        <w:rPr>
          <w:noProof w:val="0"/>
          <w:color w:val="auto"/>
          <w:sz w:val="22"/>
          <w:szCs w:val="22"/>
          <w:lang w:eastAsia="en-US"/>
        </w:rPr>
        <w:t>UnmatchedCitation</w:t>
      </w:r>
      <w:r w:rsidR="002E2617">
        <w:rPr>
          <w:noProof w:val="0"/>
          <w:color w:val="auto"/>
          <w:sz w:val="22"/>
          <w:szCs w:val="22"/>
          <w:lang w:eastAsia="en-US"/>
        </w:rPr>
        <w:t>Record</w:t>
      </w:r>
      <w:r w:rsidRPr="00FC23CF">
        <w:rPr>
          <w:noProof w:val="0"/>
          <w:color w:val="auto"/>
          <w:sz w:val="22"/>
          <w:szCs w:val="22"/>
          <w:lang w:eastAsia="en-US"/>
        </w:rPr>
        <w:t>s</w:t>
      </w:r>
      <w:proofErr w:type="spellEnd"/>
      <w:r w:rsidRPr="00FC23CF">
        <w:rPr>
          <w:noProof w:val="0"/>
          <w:color w:val="auto"/>
          <w:sz w:val="22"/>
          <w:szCs w:val="22"/>
          <w:lang w:eastAsia="en-US"/>
        </w:rPr>
        <w:t xml:space="preserve"> should be </w:t>
      </w:r>
      <w:r w:rsidR="00224D42" w:rsidRPr="00FC23CF">
        <w:rPr>
          <w:noProof w:val="0"/>
          <w:color w:val="auto"/>
          <w:sz w:val="22"/>
          <w:szCs w:val="22"/>
          <w:lang w:eastAsia="en-US"/>
        </w:rPr>
        <w:t xml:space="preserve">ignored </w:t>
      </w:r>
      <w:r w:rsidR="00216A6F" w:rsidRPr="00FC23CF">
        <w:rPr>
          <w:noProof w:val="0"/>
          <w:color w:val="auto"/>
          <w:sz w:val="22"/>
          <w:szCs w:val="22"/>
          <w:lang w:eastAsia="en-US"/>
        </w:rPr>
        <w:t xml:space="preserve">(i.e. not counted) </w:t>
      </w:r>
      <w:r w:rsidR="002D3832" w:rsidRPr="00FC23CF">
        <w:rPr>
          <w:noProof w:val="0"/>
          <w:color w:val="auto"/>
          <w:sz w:val="22"/>
          <w:szCs w:val="22"/>
          <w:lang w:eastAsia="en-US"/>
        </w:rPr>
        <w:t>when determ</w:t>
      </w:r>
      <w:r w:rsidR="00712EC5" w:rsidRPr="00FC23CF">
        <w:rPr>
          <w:noProof w:val="0"/>
          <w:color w:val="auto"/>
          <w:sz w:val="22"/>
          <w:szCs w:val="22"/>
          <w:lang w:eastAsia="en-US"/>
        </w:rPr>
        <w:t>in</w:t>
      </w:r>
      <w:r w:rsidR="002D3832" w:rsidRPr="00FC23CF">
        <w:rPr>
          <w:noProof w:val="0"/>
          <w:color w:val="auto"/>
          <w:sz w:val="22"/>
          <w:szCs w:val="22"/>
          <w:lang w:eastAsia="en-US"/>
        </w:rPr>
        <w:t xml:space="preserve">ing the numbers of </w:t>
      </w:r>
      <w:r w:rsidR="002E2617">
        <w:rPr>
          <w:noProof w:val="0"/>
          <w:color w:val="auto"/>
          <w:sz w:val="22"/>
          <w:szCs w:val="22"/>
          <w:lang w:eastAsia="en-US"/>
        </w:rPr>
        <w:t>u</w:t>
      </w:r>
      <w:r w:rsidR="002D3832" w:rsidRPr="00FC23CF">
        <w:rPr>
          <w:noProof w:val="0"/>
          <w:color w:val="auto"/>
          <w:sz w:val="22"/>
          <w:szCs w:val="22"/>
          <w:lang w:eastAsia="en-US"/>
        </w:rPr>
        <w:t>nmatched</w:t>
      </w:r>
      <w:r w:rsidR="002E2617">
        <w:rPr>
          <w:noProof w:val="0"/>
          <w:color w:val="auto"/>
          <w:sz w:val="22"/>
          <w:szCs w:val="22"/>
          <w:lang w:eastAsia="en-US"/>
        </w:rPr>
        <w:t xml:space="preserve"> c</w:t>
      </w:r>
      <w:r w:rsidR="002D3832" w:rsidRPr="00FC23CF">
        <w:rPr>
          <w:noProof w:val="0"/>
          <w:color w:val="auto"/>
          <w:sz w:val="22"/>
          <w:szCs w:val="22"/>
          <w:lang w:eastAsia="en-US"/>
        </w:rPr>
        <w:t>itations in the OCC.</w:t>
      </w:r>
    </w:p>
    <w:p w14:paraId="36B9EDE1" w14:textId="533B839A" w:rsidR="009E40A3" w:rsidRPr="00FC23CF" w:rsidRDefault="009C1047" w:rsidP="00EB7494">
      <w:pPr>
        <w:spacing w:after="120"/>
        <w:rPr>
          <w:noProof w:val="0"/>
          <w:color w:val="auto"/>
          <w:sz w:val="22"/>
          <w:szCs w:val="22"/>
          <w:lang w:eastAsia="en-US"/>
        </w:rPr>
      </w:pPr>
      <w:r w:rsidRPr="00FC23CF">
        <w:rPr>
          <w:noProof w:val="0"/>
          <w:color w:val="auto"/>
          <w:sz w:val="22"/>
          <w:szCs w:val="22"/>
          <w:lang w:eastAsia="en-US"/>
        </w:rPr>
        <w:t xml:space="preserve">When a new citing work </w:t>
      </w:r>
      <w:r w:rsidR="00323F13" w:rsidRPr="00FC23CF">
        <w:rPr>
          <w:noProof w:val="0"/>
          <w:color w:val="auto"/>
          <w:sz w:val="22"/>
          <w:szCs w:val="22"/>
          <w:lang w:eastAsia="en-US"/>
        </w:rPr>
        <w:t xml:space="preserve">being </w:t>
      </w:r>
      <w:r w:rsidRPr="00FC23CF">
        <w:rPr>
          <w:noProof w:val="0"/>
          <w:color w:val="auto"/>
          <w:sz w:val="22"/>
          <w:szCs w:val="22"/>
          <w:lang w:eastAsia="en-US"/>
        </w:rPr>
        <w:t xml:space="preserve">ingested into the OCC contains a reference to a work for which the OCC already has a </w:t>
      </w:r>
      <w:proofErr w:type="spellStart"/>
      <w:r w:rsidRPr="00FC23CF">
        <w:rPr>
          <w:noProof w:val="0"/>
          <w:color w:val="auto"/>
          <w:sz w:val="22"/>
          <w:szCs w:val="22"/>
          <w:lang w:eastAsia="en-US"/>
        </w:rPr>
        <w:t>BibliographicRecord</w:t>
      </w:r>
      <w:proofErr w:type="spellEnd"/>
      <w:r w:rsidR="002E2617">
        <w:rPr>
          <w:noProof w:val="0"/>
          <w:color w:val="auto"/>
          <w:sz w:val="22"/>
          <w:szCs w:val="22"/>
          <w:lang w:eastAsia="en-US"/>
        </w:rPr>
        <w:t xml:space="preserve">, a </w:t>
      </w:r>
      <w:proofErr w:type="spellStart"/>
      <w:r w:rsidR="002E2617">
        <w:rPr>
          <w:noProof w:val="0"/>
          <w:color w:val="auto"/>
          <w:sz w:val="22"/>
          <w:szCs w:val="22"/>
          <w:lang w:eastAsia="en-US"/>
        </w:rPr>
        <w:t>MatchedCitationR</w:t>
      </w:r>
      <w:r w:rsidR="005663FB" w:rsidRPr="00FC23CF">
        <w:rPr>
          <w:noProof w:val="0"/>
          <w:color w:val="auto"/>
          <w:sz w:val="22"/>
          <w:szCs w:val="22"/>
          <w:lang w:eastAsia="en-US"/>
        </w:rPr>
        <w:t>ecord</w:t>
      </w:r>
      <w:proofErr w:type="spellEnd"/>
      <w:r w:rsidR="005663FB" w:rsidRPr="00FC23CF">
        <w:rPr>
          <w:noProof w:val="0"/>
          <w:color w:val="auto"/>
          <w:sz w:val="22"/>
          <w:szCs w:val="22"/>
          <w:lang w:eastAsia="en-US"/>
        </w:rPr>
        <w:t xml:space="preserve"> </w:t>
      </w:r>
      <w:r w:rsidR="00677A42" w:rsidRPr="00FC23CF">
        <w:rPr>
          <w:noProof w:val="0"/>
          <w:color w:val="auto"/>
          <w:sz w:val="22"/>
          <w:szCs w:val="22"/>
          <w:lang w:eastAsia="en-US"/>
        </w:rPr>
        <w:t>sho</w:t>
      </w:r>
      <w:r w:rsidR="001F5E04" w:rsidRPr="00FC23CF">
        <w:rPr>
          <w:noProof w:val="0"/>
          <w:color w:val="auto"/>
          <w:sz w:val="22"/>
          <w:szCs w:val="22"/>
          <w:lang w:eastAsia="en-US"/>
        </w:rPr>
        <w:t xml:space="preserve">uld be created immediately.  </w:t>
      </w:r>
      <w:r w:rsidR="00E43998" w:rsidRPr="00FC23CF">
        <w:rPr>
          <w:noProof w:val="0"/>
          <w:color w:val="auto"/>
          <w:sz w:val="22"/>
          <w:szCs w:val="22"/>
          <w:lang w:eastAsia="en-US"/>
        </w:rPr>
        <w:t xml:space="preserve">However, no </w:t>
      </w:r>
      <w:r w:rsidR="006655E4" w:rsidRPr="00FC23CF">
        <w:rPr>
          <w:noProof w:val="0"/>
          <w:color w:val="auto"/>
          <w:sz w:val="22"/>
          <w:szCs w:val="22"/>
          <w:lang w:eastAsia="en-US"/>
        </w:rPr>
        <w:t xml:space="preserve">deprecated </w:t>
      </w:r>
      <w:proofErr w:type="spellStart"/>
      <w:r w:rsidR="00E43998" w:rsidRPr="00FC23CF">
        <w:rPr>
          <w:noProof w:val="0"/>
          <w:color w:val="auto"/>
          <w:sz w:val="22"/>
          <w:szCs w:val="22"/>
          <w:lang w:eastAsia="en-US"/>
        </w:rPr>
        <w:t>UnmatchedCitation</w:t>
      </w:r>
      <w:r w:rsidR="002E2617">
        <w:rPr>
          <w:noProof w:val="0"/>
          <w:color w:val="auto"/>
          <w:sz w:val="22"/>
          <w:szCs w:val="22"/>
          <w:lang w:eastAsia="en-US"/>
        </w:rPr>
        <w:t>Record</w:t>
      </w:r>
      <w:proofErr w:type="spellEnd"/>
      <w:r w:rsidR="00E43998" w:rsidRPr="00FC23CF">
        <w:rPr>
          <w:noProof w:val="0"/>
          <w:color w:val="auto"/>
          <w:sz w:val="22"/>
          <w:szCs w:val="22"/>
          <w:lang w:eastAsia="en-US"/>
        </w:rPr>
        <w:t xml:space="preserve"> need be created between </w:t>
      </w:r>
      <w:r w:rsidR="008B6CC9" w:rsidRPr="00FC23CF">
        <w:rPr>
          <w:noProof w:val="0"/>
          <w:color w:val="auto"/>
          <w:sz w:val="22"/>
          <w:szCs w:val="22"/>
          <w:lang w:eastAsia="en-US"/>
        </w:rPr>
        <w:t xml:space="preserve">the </w:t>
      </w:r>
      <w:proofErr w:type="spellStart"/>
      <w:r w:rsidR="007A360E" w:rsidRPr="00FC23CF">
        <w:rPr>
          <w:noProof w:val="0"/>
          <w:color w:val="auto"/>
          <w:sz w:val="22"/>
          <w:szCs w:val="22"/>
          <w:lang w:eastAsia="en-US"/>
        </w:rPr>
        <w:t>BibliographicRecord</w:t>
      </w:r>
      <w:proofErr w:type="spellEnd"/>
      <w:r w:rsidR="007A360E" w:rsidRPr="00FC23CF">
        <w:rPr>
          <w:noProof w:val="0"/>
          <w:color w:val="auto"/>
          <w:sz w:val="22"/>
          <w:szCs w:val="22"/>
          <w:lang w:eastAsia="en-US"/>
        </w:rPr>
        <w:t xml:space="preserve"> of the cit</w:t>
      </w:r>
      <w:r w:rsidR="008B6CC9" w:rsidRPr="00FC23CF">
        <w:rPr>
          <w:noProof w:val="0"/>
          <w:color w:val="auto"/>
          <w:sz w:val="22"/>
          <w:szCs w:val="22"/>
          <w:lang w:eastAsia="en-US"/>
        </w:rPr>
        <w:t>ing</w:t>
      </w:r>
      <w:r w:rsidR="007A360E" w:rsidRPr="00FC23CF">
        <w:rPr>
          <w:noProof w:val="0"/>
          <w:color w:val="auto"/>
          <w:sz w:val="22"/>
          <w:szCs w:val="22"/>
          <w:lang w:eastAsia="en-US"/>
        </w:rPr>
        <w:t xml:space="preserve"> work</w:t>
      </w:r>
      <w:r w:rsidR="008B6CC9" w:rsidRPr="00FC23CF">
        <w:rPr>
          <w:noProof w:val="0"/>
          <w:color w:val="auto"/>
          <w:sz w:val="22"/>
          <w:szCs w:val="22"/>
          <w:lang w:eastAsia="en-US"/>
        </w:rPr>
        <w:t xml:space="preserve"> and the </w:t>
      </w:r>
      <w:r w:rsidR="007B4428">
        <w:rPr>
          <w:noProof w:val="0"/>
          <w:color w:val="auto"/>
          <w:sz w:val="22"/>
          <w:szCs w:val="22"/>
          <w:lang w:eastAsia="en-US"/>
        </w:rPr>
        <w:t xml:space="preserve">new </w:t>
      </w:r>
      <w:proofErr w:type="spellStart"/>
      <w:r w:rsidR="008B6CC9" w:rsidRPr="00FC23CF">
        <w:rPr>
          <w:noProof w:val="0"/>
          <w:color w:val="auto"/>
          <w:sz w:val="22"/>
          <w:szCs w:val="22"/>
          <w:lang w:eastAsia="en-US"/>
        </w:rPr>
        <w:t>Reference</w:t>
      </w:r>
      <w:r w:rsidR="007B4428">
        <w:rPr>
          <w:noProof w:val="0"/>
          <w:color w:val="auto"/>
          <w:sz w:val="22"/>
          <w:szCs w:val="22"/>
          <w:lang w:eastAsia="en-US"/>
        </w:rPr>
        <w:t>Text</w:t>
      </w:r>
      <w:r w:rsidR="002E2617">
        <w:rPr>
          <w:noProof w:val="0"/>
          <w:color w:val="auto"/>
          <w:sz w:val="22"/>
          <w:szCs w:val="22"/>
          <w:lang w:eastAsia="en-US"/>
        </w:rPr>
        <w:t>Record</w:t>
      </w:r>
      <w:proofErr w:type="spellEnd"/>
      <w:r w:rsidR="008B6CC9" w:rsidRPr="00FC23CF">
        <w:rPr>
          <w:noProof w:val="0"/>
          <w:color w:val="auto"/>
          <w:sz w:val="22"/>
          <w:szCs w:val="22"/>
          <w:lang w:eastAsia="en-US"/>
        </w:rPr>
        <w:t xml:space="preserve"> </w:t>
      </w:r>
      <w:r w:rsidR="00B90075" w:rsidRPr="00FC23CF">
        <w:rPr>
          <w:noProof w:val="0"/>
          <w:color w:val="auto"/>
          <w:sz w:val="22"/>
          <w:szCs w:val="22"/>
          <w:lang w:eastAsia="en-US"/>
        </w:rPr>
        <w:t xml:space="preserve">to the cited work created from </w:t>
      </w:r>
      <w:r w:rsidR="002B6C3A" w:rsidRPr="00FC23CF">
        <w:rPr>
          <w:noProof w:val="0"/>
          <w:color w:val="auto"/>
          <w:sz w:val="22"/>
          <w:szCs w:val="22"/>
          <w:lang w:eastAsia="en-US"/>
        </w:rPr>
        <w:t>its</w:t>
      </w:r>
      <w:r w:rsidR="00B90075" w:rsidRPr="00FC23CF">
        <w:rPr>
          <w:noProof w:val="0"/>
          <w:color w:val="auto"/>
          <w:sz w:val="22"/>
          <w:szCs w:val="22"/>
          <w:lang w:eastAsia="en-US"/>
        </w:rPr>
        <w:t xml:space="preserve"> reference list entry</w:t>
      </w:r>
      <w:r w:rsidR="007A360E" w:rsidRPr="00FC23CF">
        <w:rPr>
          <w:noProof w:val="0"/>
          <w:color w:val="auto"/>
          <w:sz w:val="22"/>
          <w:szCs w:val="22"/>
          <w:lang w:eastAsia="en-US"/>
        </w:rPr>
        <w:t>.</w:t>
      </w:r>
    </w:p>
    <w:p w14:paraId="151083CF" w14:textId="77777777" w:rsidR="00DB5195" w:rsidRPr="00BB43C9" w:rsidRDefault="00DB5195" w:rsidP="00DB5195">
      <w:pPr>
        <w:spacing w:before="240" w:after="120"/>
        <w:rPr>
          <w:rFonts w:ascii="Arial" w:hAnsi="Arial" w:cs="Arial"/>
          <w:b/>
          <w:noProof w:val="0"/>
          <w:color w:val="auto"/>
          <w:sz w:val="22"/>
          <w:szCs w:val="22"/>
          <w:u w:val="single"/>
          <w:lang w:eastAsia="en-US"/>
        </w:rPr>
      </w:pPr>
      <w:r w:rsidRPr="00BB43C9">
        <w:rPr>
          <w:rFonts w:ascii="Arial" w:hAnsi="Arial" w:cs="Arial"/>
          <w:b/>
          <w:noProof w:val="0"/>
          <w:color w:val="auto"/>
          <w:sz w:val="22"/>
          <w:szCs w:val="22"/>
          <w:u w:val="single"/>
          <w:lang w:eastAsia="en-US"/>
        </w:rPr>
        <w:t>Personal records</w:t>
      </w:r>
    </w:p>
    <w:p w14:paraId="359D4842" w14:textId="0B9F0016" w:rsidR="00DB5195" w:rsidRDefault="00DB5195" w:rsidP="00DB5195">
      <w:pPr>
        <w:spacing w:after="120"/>
        <w:ind w:left="284" w:hanging="284"/>
        <w:rPr>
          <w:noProof w:val="0"/>
          <w:color w:val="auto"/>
          <w:sz w:val="22"/>
          <w:szCs w:val="22"/>
          <w:lang w:eastAsia="en-US"/>
        </w:rPr>
      </w:pPr>
      <w:r w:rsidRPr="00FC23CF">
        <w:rPr>
          <w:noProof w:val="0"/>
          <w:color w:val="auto"/>
          <w:sz w:val="22"/>
          <w:szCs w:val="22"/>
          <w:lang w:eastAsia="en-US"/>
        </w:rPr>
        <w:t xml:space="preserve">The following </w:t>
      </w:r>
      <w:r w:rsidR="00216A6F" w:rsidRPr="00FC23CF">
        <w:rPr>
          <w:noProof w:val="0"/>
          <w:color w:val="auto"/>
          <w:sz w:val="22"/>
          <w:szCs w:val="22"/>
          <w:lang w:eastAsia="en-US"/>
        </w:rPr>
        <w:t>four</w:t>
      </w:r>
      <w:r w:rsidRPr="00FC23CF">
        <w:rPr>
          <w:noProof w:val="0"/>
          <w:color w:val="auto"/>
          <w:sz w:val="22"/>
          <w:szCs w:val="22"/>
          <w:lang w:eastAsia="en-US"/>
        </w:rPr>
        <w:t xml:space="preserve"> personal record types shall be held in the OCC, each instance bearing a unique identifier:</w:t>
      </w:r>
    </w:p>
    <w:p w14:paraId="76729BAF" w14:textId="09F1C92C" w:rsidR="009E40A3" w:rsidRPr="009E40A3" w:rsidRDefault="009E40A3" w:rsidP="009E40A3">
      <w:pPr>
        <w:spacing w:before="240" w:after="120"/>
        <w:ind w:left="284" w:hanging="284"/>
        <w:rPr>
          <w:rFonts w:ascii="Arial" w:hAnsi="Arial" w:cs="Arial"/>
          <w:b/>
          <w:noProof w:val="0"/>
          <w:color w:val="auto"/>
          <w:sz w:val="22"/>
          <w:szCs w:val="22"/>
          <w:lang w:eastAsia="en-US"/>
        </w:rPr>
      </w:pPr>
      <w:proofErr w:type="spellStart"/>
      <w:r w:rsidRPr="009E40A3">
        <w:rPr>
          <w:rFonts w:ascii="Arial" w:hAnsi="Arial" w:cs="Arial"/>
          <w:b/>
          <w:noProof w:val="0"/>
          <w:color w:val="auto"/>
          <w:sz w:val="22"/>
          <w:szCs w:val="22"/>
          <w:lang w:eastAsia="en-US"/>
        </w:rPr>
        <w:t>Author</w:t>
      </w:r>
      <w:r w:rsidR="007F0304">
        <w:rPr>
          <w:rFonts w:ascii="Arial" w:hAnsi="Arial" w:cs="Arial"/>
          <w:b/>
          <w:noProof w:val="0"/>
          <w:color w:val="auto"/>
          <w:sz w:val="22"/>
          <w:szCs w:val="22"/>
          <w:lang w:eastAsia="en-US"/>
        </w:rPr>
        <w:t>Name</w:t>
      </w:r>
      <w:r w:rsidRPr="009E40A3">
        <w:rPr>
          <w:rFonts w:ascii="Arial" w:hAnsi="Arial" w:cs="Arial"/>
          <w:b/>
          <w:noProof w:val="0"/>
          <w:color w:val="auto"/>
          <w:sz w:val="22"/>
          <w:szCs w:val="22"/>
          <w:lang w:eastAsia="en-US"/>
        </w:rPr>
        <w:t>Record</w:t>
      </w:r>
      <w:proofErr w:type="spellEnd"/>
      <w:r w:rsidRPr="009E40A3">
        <w:rPr>
          <w:rFonts w:ascii="Arial" w:hAnsi="Arial" w:cs="Arial"/>
          <w:b/>
          <w:noProof w:val="0"/>
          <w:color w:val="auto"/>
          <w:sz w:val="22"/>
          <w:szCs w:val="22"/>
          <w:lang w:eastAsia="en-US"/>
        </w:rPr>
        <w:t xml:space="preserve"> </w:t>
      </w:r>
    </w:p>
    <w:p w14:paraId="297FA17E" w14:textId="26941FCD" w:rsidR="00DB2B9D" w:rsidRPr="00FC23CF" w:rsidRDefault="009E40A3" w:rsidP="00C9250D">
      <w:pPr>
        <w:spacing w:after="120"/>
        <w:rPr>
          <w:noProof w:val="0"/>
          <w:color w:val="auto"/>
          <w:sz w:val="22"/>
          <w:szCs w:val="22"/>
          <w:lang w:eastAsia="en-US"/>
        </w:rPr>
      </w:pPr>
      <w:r w:rsidRPr="00DE5FF5">
        <w:rPr>
          <w:noProof w:val="0"/>
          <w:color w:val="auto"/>
          <w:sz w:val="22"/>
          <w:szCs w:val="22"/>
          <w:lang w:eastAsia="en-US"/>
        </w:rPr>
        <w:t xml:space="preserve">An </w:t>
      </w:r>
      <w:proofErr w:type="spellStart"/>
      <w:r w:rsidR="00DB2B9D" w:rsidRPr="00DE5FF5">
        <w:rPr>
          <w:noProof w:val="0"/>
          <w:color w:val="auto"/>
          <w:sz w:val="22"/>
          <w:szCs w:val="22"/>
          <w:lang w:eastAsia="en-US"/>
        </w:rPr>
        <w:t>Author</w:t>
      </w:r>
      <w:r w:rsidR="007F0304">
        <w:rPr>
          <w:noProof w:val="0"/>
          <w:color w:val="auto"/>
          <w:sz w:val="22"/>
          <w:szCs w:val="22"/>
          <w:lang w:eastAsia="en-US"/>
        </w:rPr>
        <w:t>Name</w:t>
      </w:r>
      <w:r w:rsidR="00EA17F7" w:rsidRPr="00DE5FF5">
        <w:rPr>
          <w:noProof w:val="0"/>
          <w:color w:val="auto"/>
          <w:sz w:val="22"/>
          <w:szCs w:val="22"/>
          <w:lang w:eastAsia="en-US"/>
        </w:rPr>
        <w:t>Record</w:t>
      </w:r>
      <w:proofErr w:type="spellEnd"/>
      <w:r w:rsidR="00880DF6" w:rsidRPr="00DE5FF5">
        <w:rPr>
          <w:noProof w:val="0"/>
          <w:color w:val="auto"/>
          <w:sz w:val="22"/>
          <w:szCs w:val="22"/>
          <w:lang w:eastAsia="en-US"/>
        </w:rPr>
        <w:t xml:space="preserve"> </w:t>
      </w:r>
      <w:r w:rsidR="00DE5FF5" w:rsidRPr="00DE5FF5">
        <w:rPr>
          <w:noProof w:val="0"/>
          <w:color w:val="auto"/>
          <w:sz w:val="22"/>
          <w:szCs w:val="22"/>
          <w:lang w:eastAsia="en-US"/>
        </w:rPr>
        <w:t>is</w:t>
      </w:r>
      <w:r w:rsidR="00DE5FF5">
        <w:rPr>
          <w:noProof w:val="0"/>
          <w:color w:val="auto"/>
          <w:sz w:val="22"/>
          <w:szCs w:val="22"/>
          <w:lang w:eastAsia="en-US"/>
        </w:rPr>
        <w:t xml:space="preserve"> </w:t>
      </w:r>
      <w:r w:rsidR="00880DF6">
        <w:rPr>
          <w:noProof w:val="0"/>
          <w:color w:val="auto"/>
          <w:sz w:val="22"/>
          <w:szCs w:val="22"/>
          <w:lang w:eastAsia="en-US"/>
        </w:rPr>
        <w:t xml:space="preserve">made up of an </w:t>
      </w:r>
      <w:proofErr w:type="spellStart"/>
      <w:r w:rsidR="00EA17F7" w:rsidRPr="00EA17F7">
        <w:rPr>
          <w:noProof w:val="0"/>
          <w:color w:val="auto"/>
          <w:sz w:val="22"/>
          <w:szCs w:val="22"/>
          <w:lang w:eastAsia="en-US"/>
        </w:rPr>
        <w:t>Author</w:t>
      </w:r>
      <w:r w:rsidR="007F0304">
        <w:rPr>
          <w:noProof w:val="0"/>
          <w:color w:val="auto"/>
          <w:sz w:val="22"/>
          <w:szCs w:val="22"/>
          <w:lang w:eastAsia="en-US"/>
        </w:rPr>
        <w:t>Name</w:t>
      </w:r>
      <w:r w:rsidR="00BB43C9">
        <w:rPr>
          <w:noProof w:val="0"/>
          <w:color w:val="auto"/>
          <w:sz w:val="22"/>
          <w:szCs w:val="22"/>
          <w:lang w:eastAsia="en-US"/>
        </w:rPr>
        <w:t>I</w:t>
      </w:r>
      <w:r w:rsidR="00880DF6" w:rsidRPr="00EA17F7">
        <w:rPr>
          <w:noProof w:val="0"/>
          <w:color w:val="auto"/>
          <w:sz w:val="22"/>
          <w:szCs w:val="22"/>
          <w:lang w:eastAsia="en-US"/>
        </w:rPr>
        <w:t>dentifier</w:t>
      </w:r>
      <w:proofErr w:type="spellEnd"/>
      <w:r w:rsidR="00880DF6">
        <w:rPr>
          <w:noProof w:val="0"/>
          <w:color w:val="auto"/>
          <w:sz w:val="22"/>
          <w:szCs w:val="22"/>
          <w:lang w:eastAsia="en-US"/>
        </w:rPr>
        <w:t xml:space="preserve"> plus the </w:t>
      </w:r>
      <w:proofErr w:type="spellStart"/>
      <w:r w:rsidR="002F1583" w:rsidRPr="002F1583">
        <w:rPr>
          <w:noProof w:val="0"/>
          <w:color w:val="auto"/>
          <w:sz w:val="22"/>
          <w:szCs w:val="22"/>
          <w:lang w:eastAsia="en-US"/>
        </w:rPr>
        <w:t>AuthorName</w:t>
      </w:r>
      <w:proofErr w:type="spellEnd"/>
      <w:r w:rsidR="002F1583" w:rsidRPr="002F1583">
        <w:rPr>
          <w:noProof w:val="0"/>
          <w:color w:val="auto"/>
          <w:sz w:val="22"/>
          <w:szCs w:val="22"/>
          <w:lang w:eastAsia="en-US"/>
        </w:rPr>
        <w:t xml:space="preserve"> </w:t>
      </w:r>
      <w:r w:rsidR="00880DF6">
        <w:rPr>
          <w:noProof w:val="0"/>
          <w:color w:val="auto"/>
          <w:sz w:val="22"/>
          <w:szCs w:val="22"/>
          <w:lang w:eastAsia="en-US"/>
        </w:rPr>
        <w:t xml:space="preserve">'payload', </w:t>
      </w:r>
      <w:r w:rsidR="00887407">
        <w:rPr>
          <w:noProof w:val="0"/>
          <w:color w:val="auto"/>
          <w:sz w:val="22"/>
          <w:szCs w:val="22"/>
          <w:lang w:eastAsia="en-US"/>
        </w:rPr>
        <w:t xml:space="preserve">plus the </w:t>
      </w:r>
      <w:proofErr w:type="spellStart"/>
      <w:r w:rsidR="00887407">
        <w:rPr>
          <w:noProof w:val="0"/>
          <w:color w:val="auto"/>
          <w:sz w:val="22"/>
          <w:szCs w:val="22"/>
          <w:lang w:eastAsia="en-US"/>
        </w:rPr>
        <w:t>Reference</w:t>
      </w:r>
      <w:r w:rsidR="007F0304">
        <w:rPr>
          <w:noProof w:val="0"/>
          <w:color w:val="auto"/>
          <w:sz w:val="22"/>
          <w:szCs w:val="22"/>
          <w:lang w:eastAsia="en-US"/>
        </w:rPr>
        <w:t>Text</w:t>
      </w:r>
      <w:r w:rsidR="00887407">
        <w:rPr>
          <w:noProof w:val="0"/>
          <w:color w:val="auto"/>
          <w:sz w:val="22"/>
          <w:szCs w:val="22"/>
          <w:lang w:eastAsia="en-US"/>
        </w:rPr>
        <w:t>Identifer</w:t>
      </w:r>
      <w:proofErr w:type="spellEnd"/>
      <w:r w:rsidR="00887407">
        <w:rPr>
          <w:noProof w:val="0"/>
          <w:color w:val="auto"/>
          <w:sz w:val="22"/>
          <w:szCs w:val="22"/>
          <w:lang w:eastAsia="en-US"/>
        </w:rPr>
        <w:t xml:space="preserve"> for the </w:t>
      </w:r>
      <w:r w:rsidR="00BB43C9">
        <w:rPr>
          <w:noProof w:val="0"/>
          <w:color w:val="auto"/>
          <w:sz w:val="22"/>
          <w:szCs w:val="22"/>
          <w:lang w:eastAsia="en-US"/>
        </w:rPr>
        <w:t>r</w:t>
      </w:r>
      <w:r w:rsidR="00887407">
        <w:rPr>
          <w:noProof w:val="0"/>
          <w:color w:val="auto"/>
          <w:sz w:val="22"/>
          <w:szCs w:val="22"/>
          <w:lang w:eastAsia="en-US"/>
        </w:rPr>
        <w:t xml:space="preserve">eference from which </w:t>
      </w:r>
      <w:r w:rsidR="002F1583">
        <w:rPr>
          <w:noProof w:val="0"/>
          <w:color w:val="auto"/>
          <w:sz w:val="22"/>
          <w:szCs w:val="22"/>
          <w:lang w:eastAsia="en-US"/>
        </w:rPr>
        <w:t>the name was extracted</w:t>
      </w:r>
      <w:r w:rsidR="00887407">
        <w:rPr>
          <w:noProof w:val="0"/>
          <w:color w:val="auto"/>
          <w:sz w:val="22"/>
          <w:szCs w:val="22"/>
          <w:lang w:eastAsia="en-US"/>
        </w:rPr>
        <w:t xml:space="preserve">, </w:t>
      </w:r>
      <w:r w:rsidR="00880DF6">
        <w:rPr>
          <w:noProof w:val="0"/>
          <w:color w:val="auto"/>
          <w:sz w:val="22"/>
          <w:szCs w:val="22"/>
          <w:lang w:eastAsia="en-US"/>
        </w:rPr>
        <w:t>plus provenance metadata:</w:t>
      </w:r>
    </w:p>
    <w:p w14:paraId="6DE9DE52" w14:textId="10B59F82" w:rsidR="00DB5195" w:rsidRPr="00FC23CF" w:rsidRDefault="00DB5195" w:rsidP="00DB5195">
      <w:pPr>
        <w:spacing w:after="120"/>
        <w:ind w:left="284"/>
        <w:rPr>
          <w:noProof w:val="0"/>
          <w:color w:val="auto"/>
          <w:sz w:val="22"/>
          <w:szCs w:val="22"/>
          <w:lang w:eastAsia="en-US"/>
        </w:rPr>
      </w:pPr>
      <w:proofErr w:type="spellStart"/>
      <w:r w:rsidRPr="00FC23CF">
        <w:rPr>
          <w:b/>
          <w:noProof w:val="0"/>
          <w:color w:val="auto"/>
          <w:sz w:val="22"/>
          <w:szCs w:val="22"/>
          <w:lang w:eastAsia="en-US"/>
        </w:rPr>
        <w:t>Author</w:t>
      </w:r>
      <w:r w:rsidR="005C7F76">
        <w:rPr>
          <w:b/>
          <w:noProof w:val="0"/>
          <w:color w:val="auto"/>
          <w:sz w:val="22"/>
          <w:szCs w:val="22"/>
          <w:lang w:eastAsia="en-US"/>
        </w:rPr>
        <w:t>Name</w:t>
      </w:r>
      <w:r w:rsidR="00CC199A">
        <w:rPr>
          <w:b/>
          <w:noProof w:val="0"/>
          <w:color w:val="auto"/>
          <w:sz w:val="22"/>
          <w:szCs w:val="22"/>
          <w:lang w:eastAsia="en-US"/>
        </w:rPr>
        <w:t>I</w:t>
      </w:r>
      <w:r w:rsidR="002726E2" w:rsidRPr="00CC199A">
        <w:rPr>
          <w:b/>
          <w:noProof w:val="0"/>
          <w:color w:val="auto"/>
          <w:sz w:val="22"/>
          <w:szCs w:val="22"/>
          <w:lang w:eastAsia="en-US"/>
        </w:rPr>
        <w:t>dentifier</w:t>
      </w:r>
      <w:proofErr w:type="spellEnd"/>
      <w:r w:rsidR="002726E2" w:rsidRPr="00FC23CF">
        <w:rPr>
          <w:noProof w:val="0"/>
          <w:color w:val="auto"/>
          <w:sz w:val="22"/>
          <w:szCs w:val="22"/>
          <w:lang w:eastAsia="en-US"/>
        </w:rPr>
        <w:t xml:space="preserve"> </w:t>
      </w:r>
      <w:r w:rsidRPr="00FC23CF">
        <w:rPr>
          <w:noProof w:val="0"/>
          <w:color w:val="auto"/>
          <w:sz w:val="22"/>
          <w:szCs w:val="22"/>
          <w:lang w:eastAsia="en-US"/>
        </w:rPr>
        <w:t>(OCC-A</w:t>
      </w:r>
      <w:r w:rsidR="007F0304">
        <w:rPr>
          <w:noProof w:val="0"/>
          <w:color w:val="auto"/>
          <w:sz w:val="22"/>
          <w:szCs w:val="22"/>
          <w:lang w:eastAsia="en-US"/>
        </w:rPr>
        <w:t>N</w:t>
      </w:r>
      <w:r w:rsidRPr="00FC23CF">
        <w:rPr>
          <w:noProof w:val="0"/>
          <w:color w:val="auto"/>
          <w:sz w:val="22"/>
          <w:szCs w:val="22"/>
          <w:lang w:eastAsia="en-US"/>
        </w:rPr>
        <w:t>-</w:t>
      </w:r>
      <w:proofErr w:type="spellStart"/>
      <w:r w:rsidRPr="00FC23CF">
        <w:rPr>
          <w:i/>
          <w:noProof w:val="0"/>
          <w:color w:val="auto"/>
          <w:sz w:val="22"/>
          <w:szCs w:val="22"/>
          <w:lang w:eastAsia="en-US"/>
        </w:rPr>
        <w:t>nnnnnnnnnn</w:t>
      </w:r>
      <w:proofErr w:type="spellEnd"/>
      <w:r w:rsidRPr="00FC23CF">
        <w:rPr>
          <w:noProof w:val="0"/>
          <w:color w:val="auto"/>
          <w:sz w:val="22"/>
          <w:szCs w:val="22"/>
          <w:lang w:eastAsia="en-US"/>
        </w:rPr>
        <w:t xml:space="preserve">): </w:t>
      </w:r>
      <w:r w:rsidR="00F23B99" w:rsidRPr="00AE4386">
        <w:rPr>
          <w:noProof w:val="0"/>
          <w:color w:val="auto"/>
          <w:sz w:val="22"/>
          <w:szCs w:val="22"/>
          <w:lang w:eastAsia="en-US"/>
        </w:rPr>
        <w:t>A</w:t>
      </w:r>
      <w:r w:rsidR="00F23B99">
        <w:rPr>
          <w:noProof w:val="0"/>
          <w:color w:val="auto"/>
          <w:sz w:val="22"/>
          <w:szCs w:val="22"/>
          <w:lang w:eastAsia="en-US"/>
        </w:rPr>
        <w:t xml:space="preserve"> unique</w:t>
      </w:r>
      <w:r w:rsidR="00383016" w:rsidRPr="0064462D">
        <w:rPr>
          <w:noProof w:val="0"/>
          <w:color w:val="auto"/>
          <w:sz w:val="22"/>
          <w:szCs w:val="22"/>
          <w:lang w:eastAsia="en-US"/>
        </w:rPr>
        <w:t xml:space="preserve"> internal OCC identifier, </w:t>
      </w:r>
      <w:proofErr w:type="spellStart"/>
      <w:r w:rsidR="00383016" w:rsidRPr="0064462D">
        <w:rPr>
          <w:noProof w:val="0"/>
          <w:color w:val="auto"/>
          <w:sz w:val="22"/>
          <w:szCs w:val="22"/>
          <w:lang w:eastAsia="en-US"/>
        </w:rPr>
        <w:t>expressable</w:t>
      </w:r>
      <w:proofErr w:type="spellEnd"/>
      <w:r w:rsidR="00383016" w:rsidRPr="0064462D">
        <w:rPr>
          <w:noProof w:val="0"/>
          <w:color w:val="auto"/>
          <w:sz w:val="22"/>
          <w:szCs w:val="22"/>
          <w:lang w:eastAsia="en-US"/>
        </w:rPr>
        <w:t xml:space="preserve"> as a </w:t>
      </w:r>
      <w:r w:rsidR="00F23ED5">
        <w:rPr>
          <w:noProof w:val="0"/>
          <w:color w:val="auto"/>
          <w:sz w:val="22"/>
          <w:szCs w:val="22"/>
          <w:lang w:eastAsia="en-US"/>
        </w:rPr>
        <w:t xml:space="preserve">resolvable </w:t>
      </w:r>
      <w:r w:rsidR="00383016" w:rsidRPr="0064462D">
        <w:rPr>
          <w:noProof w:val="0"/>
          <w:color w:val="auto"/>
          <w:sz w:val="22"/>
          <w:szCs w:val="22"/>
          <w:lang w:eastAsia="en-US"/>
        </w:rPr>
        <w:t>URI,</w:t>
      </w:r>
      <w:r w:rsidR="00383016">
        <w:rPr>
          <w:noProof w:val="0"/>
          <w:color w:val="auto"/>
          <w:sz w:val="22"/>
          <w:szCs w:val="22"/>
          <w:lang w:eastAsia="en-US"/>
        </w:rPr>
        <w:t xml:space="preserve"> </w:t>
      </w:r>
      <w:r w:rsidR="002726E2" w:rsidRPr="00FC23CF">
        <w:rPr>
          <w:noProof w:val="0"/>
          <w:color w:val="auto"/>
          <w:sz w:val="22"/>
          <w:szCs w:val="22"/>
          <w:lang w:eastAsia="en-US"/>
        </w:rPr>
        <w:t xml:space="preserve">for an </w:t>
      </w:r>
      <w:r w:rsidRPr="00FC23CF">
        <w:rPr>
          <w:noProof w:val="0"/>
          <w:color w:val="auto"/>
          <w:sz w:val="22"/>
          <w:szCs w:val="22"/>
          <w:lang w:eastAsia="en-US"/>
        </w:rPr>
        <w:t>author's name extracted from a</w:t>
      </w:r>
      <w:r w:rsidR="00BE5C2B">
        <w:rPr>
          <w:noProof w:val="0"/>
          <w:color w:val="auto"/>
          <w:sz w:val="22"/>
          <w:szCs w:val="22"/>
          <w:lang w:eastAsia="en-US"/>
        </w:rPr>
        <w:t xml:space="preserve"> </w:t>
      </w:r>
      <w:proofErr w:type="spellStart"/>
      <w:r w:rsidRPr="00FC23CF">
        <w:rPr>
          <w:noProof w:val="0"/>
          <w:color w:val="auto"/>
          <w:sz w:val="22"/>
          <w:szCs w:val="22"/>
          <w:lang w:eastAsia="en-US"/>
        </w:rPr>
        <w:t>Reference</w:t>
      </w:r>
      <w:r w:rsidR="005C7F76">
        <w:rPr>
          <w:noProof w:val="0"/>
          <w:color w:val="auto"/>
          <w:sz w:val="22"/>
          <w:szCs w:val="22"/>
          <w:lang w:eastAsia="en-US"/>
        </w:rPr>
        <w:t>Text</w:t>
      </w:r>
      <w:r w:rsidR="00DE5FF5">
        <w:rPr>
          <w:noProof w:val="0"/>
          <w:color w:val="auto"/>
          <w:sz w:val="22"/>
          <w:szCs w:val="22"/>
          <w:lang w:eastAsia="en-US"/>
        </w:rPr>
        <w:t>Record</w:t>
      </w:r>
      <w:proofErr w:type="spellEnd"/>
      <w:r w:rsidR="00BE5C2B">
        <w:rPr>
          <w:noProof w:val="0"/>
          <w:color w:val="auto"/>
          <w:sz w:val="22"/>
          <w:szCs w:val="22"/>
          <w:lang w:eastAsia="en-US"/>
        </w:rPr>
        <w:t xml:space="preserve"> that must be separately identified</w:t>
      </w:r>
      <w:r w:rsidRPr="00FC23CF">
        <w:rPr>
          <w:noProof w:val="0"/>
          <w:color w:val="auto"/>
          <w:sz w:val="22"/>
          <w:szCs w:val="22"/>
          <w:lang w:eastAsia="en-US"/>
        </w:rPr>
        <w:t xml:space="preserve">. </w:t>
      </w:r>
    </w:p>
    <w:p w14:paraId="4002E188" w14:textId="1B8FEABE" w:rsidR="00DB5195" w:rsidRDefault="00DB5195" w:rsidP="00DB5195">
      <w:pPr>
        <w:tabs>
          <w:tab w:val="left" w:pos="284"/>
        </w:tabs>
        <w:spacing w:after="120"/>
        <w:ind w:left="284"/>
        <w:rPr>
          <w:noProof w:val="0"/>
          <w:color w:val="auto"/>
          <w:sz w:val="22"/>
          <w:szCs w:val="22"/>
          <w:lang w:eastAsia="en-US"/>
        </w:rPr>
      </w:pPr>
      <w:proofErr w:type="spellStart"/>
      <w:r w:rsidRPr="009069B7">
        <w:rPr>
          <w:b/>
          <w:noProof w:val="0"/>
          <w:color w:val="auto"/>
          <w:sz w:val="22"/>
          <w:szCs w:val="22"/>
          <w:lang w:eastAsia="en-US"/>
        </w:rPr>
        <w:t>Author</w:t>
      </w:r>
      <w:r w:rsidR="009069B7" w:rsidRPr="009069B7">
        <w:rPr>
          <w:b/>
          <w:noProof w:val="0"/>
          <w:color w:val="auto"/>
          <w:sz w:val="22"/>
          <w:szCs w:val="22"/>
          <w:lang w:eastAsia="en-US"/>
        </w:rPr>
        <w:t>N</w:t>
      </w:r>
      <w:r w:rsidR="002726E2" w:rsidRPr="009069B7">
        <w:rPr>
          <w:b/>
          <w:noProof w:val="0"/>
          <w:color w:val="auto"/>
          <w:sz w:val="22"/>
          <w:szCs w:val="22"/>
          <w:lang w:eastAsia="en-US"/>
        </w:rPr>
        <w:t>ame</w:t>
      </w:r>
      <w:proofErr w:type="spellEnd"/>
      <w:r w:rsidR="00BC6CAA">
        <w:rPr>
          <w:noProof w:val="0"/>
          <w:color w:val="auto"/>
          <w:sz w:val="22"/>
          <w:szCs w:val="22"/>
          <w:lang w:eastAsia="en-US"/>
        </w:rPr>
        <w:t xml:space="preserve">: This </w:t>
      </w:r>
      <w:r w:rsidRPr="00FC23CF">
        <w:rPr>
          <w:noProof w:val="0"/>
          <w:color w:val="auto"/>
          <w:sz w:val="22"/>
          <w:szCs w:val="22"/>
          <w:lang w:eastAsia="en-US"/>
        </w:rPr>
        <w:t xml:space="preserve">should be recorded </w:t>
      </w:r>
      <w:r w:rsidR="009069B7">
        <w:rPr>
          <w:noProof w:val="0"/>
          <w:color w:val="auto"/>
          <w:sz w:val="22"/>
          <w:szCs w:val="22"/>
          <w:lang w:eastAsia="en-US"/>
        </w:rPr>
        <w:t xml:space="preserve">the author's name </w:t>
      </w:r>
      <w:r w:rsidR="002F36F3" w:rsidRPr="00FC23CF">
        <w:rPr>
          <w:noProof w:val="0"/>
          <w:color w:val="auto"/>
          <w:sz w:val="22"/>
          <w:szCs w:val="22"/>
          <w:lang w:eastAsia="en-US"/>
        </w:rPr>
        <w:t>"as given"</w:t>
      </w:r>
      <w:r w:rsidR="005C7F76">
        <w:rPr>
          <w:noProof w:val="0"/>
          <w:color w:val="auto"/>
          <w:sz w:val="22"/>
          <w:szCs w:val="22"/>
          <w:lang w:eastAsia="en-US"/>
        </w:rPr>
        <w:t xml:space="preserve"> in the </w:t>
      </w:r>
      <w:proofErr w:type="spellStart"/>
      <w:r w:rsidR="009069B7">
        <w:rPr>
          <w:noProof w:val="0"/>
          <w:color w:val="auto"/>
          <w:sz w:val="22"/>
          <w:szCs w:val="22"/>
          <w:lang w:eastAsia="en-US"/>
        </w:rPr>
        <w:t>Reference</w:t>
      </w:r>
      <w:r w:rsidR="005C7F76">
        <w:rPr>
          <w:noProof w:val="0"/>
          <w:color w:val="auto"/>
          <w:sz w:val="22"/>
          <w:szCs w:val="22"/>
          <w:lang w:eastAsia="en-US"/>
        </w:rPr>
        <w:t>Text</w:t>
      </w:r>
      <w:r w:rsidR="00BE5C2B">
        <w:rPr>
          <w:noProof w:val="0"/>
          <w:color w:val="auto"/>
          <w:sz w:val="22"/>
          <w:szCs w:val="22"/>
          <w:lang w:eastAsia="en-US"/>
        </w:rPr>
        <w:t>Record</w:t>
      </w:r>
      <w:proofErr w:type="spellEnd"/>
      <w:r w:rsidR="009069B7">
        <w:rPr>
          <w:noProof w:val="0"/>
          <w:color w:val="auto"/>
          <w:sz w:val="22"/>
          <w:szCs w:val="22"/>
          <w:lang w:eastAsia="en-US"/>
        </w:rPr>
        <w:t xml:space="preserve"> </w:t>
      </w:r>
      <w:r w:rsidR="002F36F3">
        <w:rPr>
          <w:noProof w:val="0"/>
          <w:color w:val="auto"/>
          <w:sz w:val="22"/>
          <w:szCs w:val="22"/>
          <w:lang w:eastAsia="en-US"/>
        </w:rPr>
        <w:t xml:space="preserve">from which it was extracted, </w:t>
      </w:r>
      <w:r w:rsidRPr="00FC23CF">
        <w:rPr>
          <w:noProof w:val="0"/>
          <w:color w:val="auto"/>
          <w:sz w:val="22"/>
          <w:szCs w:val="22"/>
          <w:lang w:eastAsia="en-US"/>
        </w:rPr>
        <w:t xml:space="preserve">either as text or as </w:t>
      </w:r>
      <w:r w:rsidR="009310B6">
        <w:rPr>
          <w:noProof w:val="0"/>
          <w:color w:val="auto"/>
          <w:sz w:val="22"/>
          <w:szCs w:val="22"/>
          <w:lang w:eastAsia="en-US"/>
        </w:rPr>
        <w:t xml:space="preserve">a block of </w:t>
      </w:r>
      <w:r w:rsidRPr="00FC23CF">
        <w:rPr>
          <w:noProof w:val="0"/>
          <w:color w:val="auto"/>
          <w:sz w:val="22"/>
          <w:szCs w:val="22"/>
          <w:lang w:eastAsia="en-US"/>
        </w:rPr>
        <w:t xml:space="preserve">XML.  This </w:t>
      </w:r>
      <w:r w:rsidR="00412D8D">
        <w:rPr>
          <w:noProof w:val="0"/>
          <w:color w:val="auto"/>
          <w:sz w:val="22"/>
          <w:szCs w:val="22"/>
          <w:lang w:eastAsia="en-US"/>
        </w:rPr>
        <w:t>AN</w:t>
      </w:r>
      <w:r w:rsidRPr="00FC23CF">
        <w:rPr>
          <w:noProof w:val="0"/>
          <w:color w:val="auto"/>
          <w:sz w:val="22"/>
          <w:szCs w:val="22"/>
          <w:lang w:eastAsia="en-US"/>
        </w:rPr>
        <w:t xml:space="preserve"> record should never changed or corrected.</w:t>
      </w:r>
    </w:p>
    <w:p w14:paraId="26D95E55" w14:textId="68605111" w:rsidR="008747A7" w:rsidRDefault="005C7F76" w:rsidP="008747A7">
      <w:pPr>
        <w:tabs>
          <w:tab w:val="left" w:pos="0"/>
        </w:tabs>
        <w:spacing w:after="120"/>
        <w:rPr>
          <w:noProof w:val="0"/>
          <w:color w:val="auto"/>
          <w:sz w:val="22"/>
          <w:szCs w:val="22"/>
          <w:lang w:eastAsia="en-US"/>
        </w:rPr>
      </w:pPr>
      <w:r>
        <w:rPr>
          <w:noProof w:val="0"/>
          <w:color w:val="auto"/>
          <w:sz w:val="22"/>
          <w:szCs w:val="22"/>
          <w:lang w:eastAsia="en-US"/>
        </w:rPr>
        <w:t xml:space="preserve">One </w:t>
      </w:r>
      <w:proofErr w:type="spellStart"/>
      <w:r w:rsidR="008747A7" w:rsidRPr="00FC23CF">
        <w:rPr>
          <w:noProof w:val="0"/>
          <w:color w:val="auto"/>
          <w:sz w:val="22"/>
          <w:szCs w:val="22"/>
          <w:lang w:eastAsia="en-US"/>
        </w:rPr>
        <w:t>Author</w:t>
      </w:r>
      <w:r>
        <w:rPr>
          <w:noProof w:val="0"/>
          <w:color w:val="auto"/>
          <w:sz w:val="22"/>
          <w:szCs w:val="22"/>
          <w:lang w:eastAsia="en-US"/>
        </w:rPr>
        <w:t>Name</w:t>
      </w:r>
      <w:r w:rsidR="008747A7">
        <w:rPr>
          <w:noProof w:val="0"/>
          <w:color w:val="auto"/>
          <w:sz w:val="22"/>
          <w:szCs w:val="22"/>
          <w:lang w:eastAsia="en-US"/>
        </w:rPr>
        <w:t>R</w:t>
      </w:r>
      <w:r w:rsidR="008747A7" w:rsidRPr="00FC23CF">
        <w:rPr>
          <w:noProof w:val="0"/>
          <w:color w:val="auto"/>
          <w:sz w:val="22"/>
          <w:szCs w:val="22"/>
          <w:lang w:eastAsia="en-US"/>
        </w:rPr>
        <w:t>ecord</w:t>
      </w:r>
      <w:proofErr w:type="spellEnd"/>
      <w:r w:rsidR="008747A7" w:rsidRPr="00FC23CF">
        <w:rPr>
          <w:noProof w:val="0"/>
          <w:color w:val="auto"/>
          <w:sz w:val="22"/>
          <w:szCs w:val="22"/>
          <w:lang w:eastAsia="en-US"/>
        </w:rPr>
        <w:t xml:space="preserve"> should be created for each author name ext</w:t>
      </w:r>
      <w:r w:rsidR="00802A19">
        <w:rPr>
          <w:noProof w:val="0"/>
          <w:color w:val="auto"/>
          <w:sz w:val="22"/>
          <w:szCs w:val="22"/>
          <w:lang w:eastAsia="en-US"/>
        </w:rPr>
        <w:t>racted from</w:t>
      </w:r>
      <w:r w:rsidR="00A64471">
        <w:rPr>
          <w:noProof w:val="0"/>
          <w:color w:val="auto"/>
          <w:sz w:val="22"/>
          <w:szCs w:val="22"/>
          <w:lang w:eastAsia="en-US"/>
        </w:rPr>
        <w:t xml:space="preserve"> a</w:t>
      </w:r>
      <w:r w:rsidR="00802A19">
        <w:rPr>
          <w:noProof w:val="0"/>
          <w:color w:val="auto"/>
          <w:sz w:val="22"/>
          <w:szCs w:val="22"/>
          <w:lang w:eastAsia="en-US"/>
        </w:rPr>
        <w:t xml:space="preserve"> </w:t>
      </w:r>
      <w:proofErr w:type="spellStart"/>
      <w:r w:rsidR="008747A7" w:rsidRPr="00FC23CF">
        <w:rPr>
          <w:noProof w:val="0"/>
          <w:color w:val="auto"/>
          <w:sz w:val="22"/>
          <w:szCs w:val="22"/>
          <w:lang w:eastAsia="en-US"/>
        </w:rPr>
        <w:t>Reference</w:t>
      </w:r>
      <w:r>
        <w:rPr>
          <w:noProof w:val="0"/>
          <w:color w:val="auto"/>
          <w:sz w:val="22"/>
          <w:szCs w:val="22"/>
          <w:lang w:eastAsia="en-US"/>
        </w:rPr>
        <w:t>Text</w:t>
      </w:r>
      <w:r w:rsidR="008747A7">
        <w:rPr>
          <w:noProof w:val="0"/>
          <w:color w:val="auto"/>
          <w:sz w:val="22"/>
          <w:szCs w:val="22"/>
          <w:lang w:eastAsia="en-US"/>
        </w:rPr>
        <w:t>Record</w:t>
      </w:r>
      <w:proofErr w:type="spellEnd"/>
    </w:p>
    <w:p w14:paraId="7DAFD6EE" w14:textId="4C272A16" w:rsidR="00DE5FF5" w:rsidRPr="00C9250D" w:rsidRDefault="00DE5FF5" w:rsidP="00C9250D">
      <w:pPr>
        <w:tabs>
          <w:tab w:val="left" w:pos="0"/>
        </w:tabs>
        <w:spacing w:before="240" w:after="120"/>
        <w:rPr>
          <w:rFonts w:ascii="Arial" w:hAnsi="Arial" w:cs="Arial"/>
          <w:b/>
          <w:noProof w:val="0"/>
          <w:color w:val="auto"/>
          <w:sz w:val="22"/>
          <w:szCs w:val="22"/>
          <w:lang w:eastAsia="en-US"/>
        </w:rPr>
      </w:pPr>
      <w:proofErr w:type="spellStart"/>
      <w:r w:rsidRPr="00C9250D">
        <w:rPr>
          <w:rFonts w:ascii="Arial" w:hAnsi="Arial" w:cs="Arial"/>
          <w:b/>
          <w:noProof w:val="0"/>
          <w:color w:val="auto"/>
          <w:sz w:val="22"/>
          <w:szCs w:val="22"/>
          <w:lang w:eastAsia="en-US"/>
        </w:rPr>
        <w:t>Editor</w:t>
      </w:r>
      <w:r w:rsidR="00802A19">
        <w:rPr>
          <w:rFonts w:ascii="Arial" w:hAnsi="Arial" w:cs="Arial"/>
          <w:b/>
          <w:noProof w:val="0"/>
          <w:color w:val="auto"/>
          <w:sz w:val="22"/>
          <w:szCs w:val="22"/>
          <w:lang w:eastAsia="en-US"/>
        </w:rPr>
        <w:t>Name</w:t>
      </w:r>
      <w:r w:rsidRPr="00C9250D">
        <w:rPr>
          <w:rFonts w:ascii="Arial" w:hAnsi="Arial" w:cs="Arial"/>
          <w:b/>
          <w:noProof w:val="0"/>
          <w:color w:val="auto"/>
          <w:sz w:val="22"/>
          <w:szCs w:val="22"/>
          <w:lang w:eastAsia="en-US"/>
        </w:rPr>
        <w:t>Record</w:t>
      </w:r>
      <w:proofErr w:type="spellEnd"/>
      <w:r w:rsidRPr="00C9250D">
        <w:rPr>
          <w:rFonts w:ascii="Arial" w:hAnsi="Arial" w:cs="Arial"/>
          <w:b/>
          <w:noProof w:val="0"/>
          <w:color w:val="auto"/>
          <w:sz w:val="22"/>
          <w:szCs w:val="22"/>
          <w:lang w:eastAsia="en-US"/>
        </w:rPr>
        <w:t xml:space="preserve"> </w:t>
      </w:r>
    </w:p>
    <w:p w14:paraId="65F6FE2A" w14:textId="025233A6" w:rsidR="009310B6" w:rsidRPr="00212949" w:rsidRDefault="00C9250D" w:rsidP="004D37C0">
      <w:pPr>
        <w:tabs>
          <w:tab w:val="left" w:pos="0"/>
        </w:tabs>
        <w:spacing w:after="120"/>
        <w:rPr>
          <w:noProof w:val="0"/>
          <w:color w:val="auto"/>
          <w:sz w:val="22"/>
          <w:szCs w:val="22"/>
          <w:lang w:eastAsia="en-US"/>
        </w:rPr>
      </w:pPr>
      <w:r w:rsidRPr="00C9250D">
        <w:rPr>
          <w:noProof w:val="0"/>
          <w:color w:val="auto"/>
          <w:sz w:val="22"/>
          <w:szCs w:val="22"/>
          <w:lang w:eastAsia="en-US"/>
        </w:rPr>
        <w:t xml:space="preserve">An </w:t>
      </w:r>
      <w:proofErr w:type="spellStart"/>
      <w:r w:rsidR="009310B6" w:rsidRPr="00C9250D">
        <w:rPr>
          <w:noProof w:val="0"/>
          <w:color w:val="auto"/>
          <w:sz w:val="22"/>
          <w:szCs w:val="22"/>
          <w:lang w:eastAsia="en-US"/>
        </w:rPr>
        <w:t>Edito</w:t>
      </w:r>
      <w:r w:rsidR="00212949" w:rsidRPr="00C9250D">
        <w:rPr>
          <w:noProof w:val="0"/>
          <w:color w:val="auto"/>
          <w:sz w:val="22"/>
          <w:szCs w:val="22"/>
          <w:lang w:eastAsia="en-US"/>
        </w:rPr>
        <w:t>r</w:t>
      </w:r>
      <w:r w:rsidR="00802A19">
        <w:rPr>
          <w:noProof w:val="0"/>
          <w:color w:val="auto"/>
          <w:sz w:val="22"/>
          <w:szCs w:val="22"/>
          <w:lang w:eastAsia="en-US"/>
        </w:rPr>
        <w:t>Name</w:t>
      </w:r>
      <w:r w:rsidR="00212949" w:rsidRPr="00C9250D">
        <w:rPr>
          <w:noProof w:val="0"/>
          <w:color w:val="auto"/>
          <w:sz w:val="22"/>
          <w:szCs w:val="22"/>
          <w:lang w:eastAsia="en-US"/>
        </w:rPr>
        <w:t>Record</w:t>
      </w:r>
      <w:proofErr w:type="spellEnd"/>
      <w:r w:rsidRPr="00C9250D">
        <w:rPr>
          <w:noProof w:val="0"/>
          <w:color w:val="auto"/>
          <w:sz w:val="22"/>
          <w:szCs w:val="22"/>
          <w:lang w:eastAsia="en-US"/>
        </w:rPr>
        <w:t xml:space="preserve"> is</w:t>
      </w:r>
      <w:r w:rsidR="00212949">
        <w:rPr>
          <w:noProof w:val="0"/>
          <w:color w:val="auto"/>
          <w:sz w:val="22"/>
          <w:szCs w:val="22"/>
          <w:lang w:eastAsia="en-US"/>
        </w:rPr>
        <w:t xml:space="preserve"> made up of an </w:t>
      </w:r>
      <w:proofErr w:type="spellStart"/>
      <w:r w:rsidR="00212949">
        <w:rPr>
          <w:noProof w:val="0"/>
          <w:color w:val="auto"/>
          <w:sz w:val="22"/>
          <w:szCs w:val="22"/>
          <w:lang w:eastAsia="en-US"/>
        </w:rPr>
        <w:t>Editor</w:t>
      </w:r>
      <w:r w:rsidR="00802A19">
        <w:rPr>
          <w:noProof w:val="0"/>
          <w:color w:val="auto"/>
          <w:sz w:val="22"/>
          <w:szCs w:val="22"/>
          <w:lang w:eastAsia="en-US"/>
        </w:rPr>
        <w:t>Name</w:t>
      </w:r>
      <w:r w:rsidR="00212949">
        <w:rPr>
          <w:noProof w:val="0"/>
          <w:color w:val="auto"/>
          <w:sz w:val="22"/>
          <w:szCs w:val="22"/>
          <w:lang w:eastAsia="en-US"/>
        </w:rPr>
        <w:t>I</w:t>
      </w:r>
      <w:r w:rsidR="00212949" w:rsidRPr="00EA17F7">
        <w:rPr>
          <w:noProof w:val="0"/>
          <w:color w:val="auto"/>
          <w:sz w:val="22"/>
          <w:szCs w:val="22"/>
          <w:lang w:eastAsia="en-US"/>
        </w:rPr>
        <w:t>dentifier</w:t>
      </w:r>
      <w:proofErr w:type="spellEnd"/>
      <w:r w:rsidR="00212949">
        <w:rPr>
          <w:noProof w:val="0"/>
          <w:color w:val="auto"/>
          <w:sz w:val="22"/>
          <w:szCs w:val="22"/>
          <w:lang w:eastAsia="en-US"/>
        </w:rPr>
        <w:t xml:space="preserve"> plus the </w:t>
      </w:r>
      <w:proofErr w:type="spellStart"/>
      <w:r w:rsidR="00212949">
        <w:rPr>
          <w:noProof w:val="0"/>
          <w:color w:val="auto"/>
          <w:sz w:val="22"/>
          <w:szCs w:val="22"/>
          <w:lang w:eastAsia="en-US"/>
        </w:rPr>
        <w:t>Editor</w:t>
      </w:r>
      <w:r w:rsidR="00212949" w:rsidRPr="002F1583">
        <w:rPr>
          <w:noProof w:val="0"/>
          <w:color w:val="auto"/>
          <w:sz w:val="22"/>
          <w:szCs w:val="22"/>
          <w:lang w:eastAsia="en-US"/>
        </w:rPr>
        <w:t>Name</w:t>
      </w:r>
      <w:proofErr w:type="spellEnd"/>
      <w:r w:rsidR="00212949" w:rsidRPr="002F1583">
        <w:rPr>
          <w:noProof w:val="0"/>
          <w:color w:val="auto"/>
          <w:sz w:val="22"/>
          <w:szCs w:val="22"/>
          <w:lang w:eastAsia="en-US"/>
        </w:rPr>
        <w:t xml:space="preserve"> </w:t>
      </w:r>
      <w:r w:rsidR="00212949">
        <w:rPr>
          <w:noProof w:val="0"/>
          <w:color w:val="auto"/>
          <w:sz w:val="22"/>
          <w:szCs w:val="22"/>
          <w:lang w:eastAsia="en-US"/>
        </w:rPr>
        <w:t xml:space="preserve">'payload', plus the </w:t>
      </w:r>
      <w:proofErr w:type="spellStart"/>
      <w:r w:rsidR="00212949">
        <w:rPr>
          <w:noProof w:val="0"/>
          <w:color w:val="auto"/>
          <w:sz w:val="22"/>
          <w:szCs w:val="22"/>
          <w:lang w:eastAsia="en-US"/>
        </w:rPr>
        <w:t>Reference</w:t>
      </w:r>
      <w:r w:rsidR="00802A19">
        <w:rPr>
          <w:noProof w:val="0"/>
          <w:color w:val="auto"/>
          <w:sz w:val="22"/>
          <w:szCs w:val="22"/>
          <w:lang w:eastAsia="en-US"/>
        </w:rPr>
        <w:t>Text</w:t>
      </w:r>
      <w:r w:rsidR="00212949">
        <w:rPr>
          <w:noProof w:val="0"/>
          <w:color w:val="auto"/>
          <w:sz w:val="22"/>
          <w:szCs w:val="22"/>
          <w:lang w:eastAsia="en-US"/>
        </w:rPr>
        <w:t>Identifer</w:t>
      </w:r>
      <w:proofErr w:type="spellEnd"/>
      <w:r w:rsidR="00212949">
        <w:rPr>
          <w:noProof w:val="0"/>
          <w:color w:val="auto"/>
          <w:sz w:val="22"/>
          <w:szCs w:val="22"/>
          <w:lang w:eastAsia="en-US"/>
        </w:rPr>
        <w:t xml:space="preserve"> for the reference from which the name was extracted, plus provenance metadata:</w:t>
      </w:r>
    </w:p>
    <w:p w14:paraId="4992EE0E" w14:textId="2982F015" w:rsidR="00DB5195" w:rsidRPr="00FC23CF" w:rsidRDefault="00DB5195" w:rsidP="004D37C0">
      <w:pPr>
        <w:tabs>
          <w:tab w:val="left" w:pos="284"/>
        </w:tabs>
        <w:spacing w:after="120"/>
        <w:ind w:left="284"/>
        <w:rPr>
          <w:noProof w:val="0"/>
          <w:color w:val="auto"/>
          <w:sz w:val="22"/>
          <w:szCs w:val="22"/>
          <w:lang w:eastAsia="en-US"/>
        </w:rPr>
      </w:pPr>
      <w:proofErr w:type="spellStart"/>
      <w:r w:rsidRPr="00FC23CF">
        <w:rPr>
          <w:b/>
          <w:noProof w:val="0"/>
          <w:color w:val="auto"/>
          <w:sz w:val="22"/>
          <w:szCs w:val="22"/>
          <w:lang w:eastAsia="en-US"/>
        </w:rPr>
        <w:t>Editor</w:t>
      </w:r>
      <w:r w:rsidR="00802A19">
        <w:rPr>
          <w:b/>
          <w:noProof w:val="0"/>
          <w:color w:val="auto"/>
          <w:sz w:val="22"/>
          <w:szCs w:val="22"/>
          <w:lang w:eastAsia="en-US"/>
        </w:rPr>
        <w:t>Name</w:t>
      </w:r>
      <w:r w:rsidR="0077727A">
        <w:rPr>
          <w:b/>
          <w:noProof w:val="0"/>
          <w:color w:val="auto"/>
          <w:sz w:val="22"/>
          <w:szCs w:val="22"/>
          <w:lang w:eastAsia="en-US"/>
        </w:rPr>
        <w:t>I</w:t>
      </w:r>
      <w:r w:rsidR="002726E2" w:rsidRPr="0077727A">
        <w:rPr>
          <w:b/>
          <w:noProof w:val="0"/>
          <w:color w:val="auto"/>
          <w:sz w:val="22"/>
          <w:szCs w:val="22"/>
          <w:lang w:eastAsia="en-US"/>
        </w:rPr>
        <w:t>dentifier</w:t>
      </w:r>
      <w:proofErr w:type="spellEnd"/>
      <w:r w:rsidR="002726E2" w:rsidRPr="00FC23CF">
        <w:rPr>
          <w:noProof w:val="0"/>
          <w:color w:val="auto"/>
          <w:sz w:val="22"/>
          <w:szCs w:val="22"/>
          <w:lang w:eastAsia="en-US"/>
        </w:rPr>
        <w:t xml:space="preserve"> </w:t>
      </w:r>
      <w:r w:rsidRPr="00FC23CF">
        <w:rPr>
          <w:noProof w:val="0"/>
          <w:color w:val="auto"/>
          <w:sz w:val="22"/>
          <w:szCs w:val="22"/>
          <w:lang w:eastAsia="en-US"/>
        </w:rPr>
        <w:t>(OCC-</w:t>
      </w:r>
      <w:r w:rsidR="00412D8D">
        <w:rPr>
          <w:noProof w:val="0"/>
          <w:color w:val="auto"/>
          <w:sz w:val="22"/>
          <w:szCs w:val="22"/>
          <w:lang w:eastAsia="en-US"/>
        </w:rPr>
        <w:t>EN</w:t>
      </w:r>
      <w:r w:rsidRPr="00FC23CF">
        <w:rPr>
          <w:noProof w:val="0"/>
          <w:color w:val="auto"/>
          <w:sz w:val="22"/>
          <w:szCs w:val="22"/>
          <w:lang w:eastAsia="en-US"/>
        </w:rPr>
        <w:t>-</w:t>
      </w:r>
      <w:proofErr w:type="spellStart"/>
      <w:r w:rsidRPr="00FC23CF">
        <w:rPr>
          <w:i/>
          <w:noProof w:val="0"/>
          <w:color w:val="auto"/>
          <w:sz w:val="22"/>
          <w:szCs w:val="22"/>
          <w:lang w:eastAsia="en-US"/>
        </w:rPr>
        <w:t>nnnnnnnnnn</w:t>
      </w:r>
      <w:proofErr w:type="spellEnd"/>
      <w:r w:rsidRPr="00FC23CF">
        <w:rPr>
          <w:noProof w:val="0"/>
          <w:color w:val="auto"/>
          <w:sz w:val="22"/>
          <w:szCs w:val="22"/>
          <w:lang w:eastAsia="en-US"/>
        </w:rPr>
        <w:t xml:space="preserve">): </w:t>
      </w:r>
      <w:r w:rsidR="00F23B99" w:rsidRPr="00AE4386">
        <w:rPr>
          <w:noProof w:val="0"/>
          <w:color w:val="auto"/>
          <w:sz w:val="22"/>
          <w:szCs w:val="22"/>
          <w:lang w:eastAsia="en-US"/>
        </w:rPr>
        <w:t>A</w:t>
      </w:r>
      <w:r w:rsidR="00F23B99">
        <w:rPr>
          <w:noProof w:val="0"/>
          <w:color w:val="auto"/>
          <w:sz w:val="22"/>
          <w:szCs w:val="22"/>
          <w:lang w:eastAsia="en-US"/>
        </w:rPr>
        <w:t xml:space="preserve"> unique</w:t>
      </w:r>
      <w:r w:rsidR="00383016" w:rsidRPr="0064462D">
        <w:rPr>
          <w:noProof w:val="0"/>
          <w:color w:val="auto"/>
          <w:sz w:val="22"/>
          <w:szCs w:val="22"/>
          <w:lang w:eastAsia="en-US"/>
        </w:rPr>
        <w:t xml:space="preserve"> internal OCC identifier, </w:t>
      </w:r>
      <w:proofErr w:type="spellStart"/>
      <w:r w:rsidR="00383016" w:rsidRPr="0064462D">
        <w:rPr>
          <w:noProof w:val="0"/>
          <w:color w:val="auto"/>
          <w:sz w:val="22"/>
          <w:szCs w:val="22"/>
          <w:lang w:eastAsia="en-US"/>
        </w:rPr>
        <w:t>expressable</w:t>
      </w:r>
      <w:proofErr w:type="spellEnd"/>
      <w:r w:rsidR="00383016" w:rsidRPr="0064462D">
        <w:rPr>
          <w:noProof w:val="0"/>
          <w:color w:val="auto"/>
          <w:sz w:val="22"/>
          <w:szCs w:val="22"/>
          <w:lang w:eastAsia="en-US"/>
        </w:rPr>
        <w:t xml:space="preserve"> as a </w:t>
      </w:r>
      <w:r w:rsidR="00F23ED5">
        <w:rPr>
          <w:noProof w:val="0"/>
          <w:color w:val="auto"/>
          <w:sz w:val="22"/>
          <w:szCs w:val="22"/>
          <w:lang w:eastAsia="en-US"/>
        </w:rPr>
        <w:t xml:space="preserve">resolvable </w:t>
      </w:r>
      <w:r w:rsidR="00383016" w:rsidRPr="0064462D">
        <w:rPr>
          <w:noProof w:val="0"/>
          <w:color w:val="auto"/>
          <w:sz w:val="22"/>
          <w:szCs w:val="22"/>
          <w:lang w:eastAsia="en-US"/>
        </w:rPr>
        <w:t>URI,</w:t>
      </w:r>
      <w:r w:rsidR="00383016">
        <w:rPr>
          <w:noProof w:val="0"/>
          <w:color w:val="auto"/>
          <w:sz w:val="22"/>
          <w:szCs w:val="22"/>
          <w:lang w:eastAsia="en-US"/>
        </w:rPr>
        <w:t xml:space="preserve"> </w:t>
      </w:r>
      <w:r w:rsidR="002726E2" w:rsidRPr="00FC23CF">
        <w:rPr>
          <w:noProof w:val="0"/>
          <w:color w:val="auto"/>
          <w:sz w:val="22"/>
          <w:szCs w:val="22"/>
          <w:lang w:eastAsia="en-US"/>
        </w:rPr>
        <w:t xml:space="preserve">for an </w:t>
      </w:r>
      <w:r w:rsidRPr="00FC23CF">
        <w:rPr>
          <w:noProof w:val="0"/>
          <w:color w:val="auto"/>
          <w:sz w:val="22"/>
          <w:szCs w:val="22"/>
          <w:lang w:eastAsia="en-US"/>
        </w:rPr>
        <w:t>editor</w:t>
      </w:r>
      <w:r w:rsidR="0077727A">
        <w:rPr>
          <w:noProof w:val="0"/>
          <w:color w:val="auto"/>
          <w:sz w:val="22"/>
          <w:szCs w:val="22"/>
          <w:lang w:eastAsia="en-US"/>
        </w:rPr>
        <w:t>'s</w:t>
      </w:r>
      <w:r w:rsidRPr="00FC23CF">
        <w:rPr>
          <w:noProof w:val="0"/>
          <w:color w:val="auto"/>
          <w:sz w:val="22"/>
          <w:szCs w:val="22"/>
          <w:lang w:eastAsia="en-US"/>
        </w:rPr>
        <w:t xml:space="preserve"> name extracted from an </w:t>
      </w:r>
      <w:proofErr w:type="spellStart"/>
      <w:r w:rsidRPr="00FC23CF">
        <w:rPr>
          <w:noProof w:val="0"/>
          <w:color w:val="auto"/>
          <w:sz w:val="22"/>
          <w:szCs w:val="22"/>
          <w:lang w:eastAsia="en-US"/>
        </w:rPr>
        <w:t>Reference</w:t>
      </w:r>
      <w:r w:rsidR="00412D8D">
        <w:rPr>
          <w:noProof w:val="0"/>
          <w:color w:val="auto"/>
          <w:sz w:val="22"/>
          <w:szCs w:val="22"/>
          <w:lang w:eastAsia="en-US"/>
        </w:rPr>
        <w:t>Text</w:t>
      </w:r>
      <w:r w:rsidR="0077727A">
        <w:rPr>
          <w:noProof w:val="0"/>
          <w:color w:val="auto"/>
          <w:sz w:val="22"/>
          <w:szCs w:val="22"/>
          <w:lang w:eastAsia="en-US"/>
        </w:rPr>
        <w:t>Record</w:t>
      </w:r>
      <w:proofErr w:type="spellEnd"/>
      <w:r w:rsidR="0077727A">
        <w:rPr>
          <w:noProof w:val="0"/>
          <w:color w:val="auto"/>
          <w:sz w:val="22"/>
          <w:szCs w:val="22"/>
          <w:lang w:eastAsia="en-US"/>
        </w:rPr>
        <w:t>, that must be separately identified</w:t>
      </w:r>
      <w:r w:rsidRPr="00FC23CF">
        <w:rPr>
          <w:noProof w:val="0"/>
          <w:color w:val="auto"/>
          <w:sz w:val="22"/>
          <w:szCs w:val="22"/>
          <w:lang w:eastAsia="en-US"/>
        </w:rPr>
        <w:t xml:space="preserve">. </w:t>
      </w:r>
    </w:p>
    <w:p w14:paraId="24C36C26" w14:textId="0C66523E" w:rsidR="00DB5195" w:rsidRPr="00FC23CF" w:rsidRDefault="00DB5195" w:rsidP="004D37C0">
      <w:pPr>
        <w:tabs>
          <w:tab w:val="left" w:pos="284"/>
        </w:tabs>
        <w:spacing w:after="120"/>
        <w:ind w:left="284"/>
        <w:rPr>
          <w:noProof w:val="0"/>
          <w:color w:val="auto"/>
          <w:sz w:val="22"/>
          <w:szCs w:val="22"/>
          <w:lang w:eastAsia="en-US"/>
        </w:rPr>
      </w:pPr>
      <w:proofErr w:type="spellStart"/>
      <w:r w:rsidRPr="00BC6CAA">
        <w:rPr>
          <w:b/>
          <w:noProof w:val="0"/>
          <w:color w:val="auto"/>
          <w:sz w:val="22"/>
          <w:szCs w:val="22"/>
          <w:lang w:eastAsia="en-US"/>
        </w:rPr>
        <w:t>Editor</w:t>
      </w:r>
      <w:r w:rsidR="0077727A" w:rsidRPr="00BC6CAA">
        <w:rPr>
          <w:b/>
          <w:noProof w:val="0"/>
          <w:color w:val="auto"/>
          <w:sz w:val="22"/>
          <w:szCs w:val="22"/>
          <w:lang w:eastAsia="en-US"/>
        </w:rPr>
        <w:t>N</w:t>
      </w:r>
      <w:r w:rsidRPr="00BC6CAA">
        <w:rPr>
          <w:b/>
          <w:noProof w:val="0"/>
          <w:color w:val="auto"/>
          <w:sz w:val="22"/>
          <w:szCs w:val="22"/>
          <w:lang w:eastAsia="en-US"/>
        </w:rPr>
        <w:t>ame</w:t>
      </w:r>
      <w:proofErr w:type="spellEnd"/>
      <w:r w:rsidR="00BC6CAA">
        <w:rPr>
          <w:noProof w:val="0"/>
          <w:color w:val="auto"/>
          <w:sz w:val="22"/>
          <w:szCs w:val="22"/>
          <w:lang w:eastAsia="en-US"/>
        </w:rPr>
        <w:t>: This</w:t>
      </w:r>
      <w:r w:rsidRPr="00FC23CF">
        <w:rPr>
          <w:noProof w:val="0"/>
          <w:color w:val="auto"/>
          <w:sz w:val="22"/>
          <w:szCs w:val="22"/>
          <w:lang w:eastAsia="en-US"/>
        </w:rPr>
        <w:t xml:space="preserve"> should be recorded "as given", either as text or as </w:t>
      </w:r>
      <w:r w:rsidR="009310B6">
        <w:rPr>
          <w:noProof w:val="0"/>
          <w:color w:val="auto"/>
          <w:sz w:val="22"/>
          <w:szCs w:val="22"/>
          <w:lang w:eastAsia="en-US"/>
        </w:rPr>
        <w:t xml:space="preserve">a block of </w:t>
      </w:r>
      <w:r w:rsidRPr="00FC23CF">
        <w:rPr>
          <w:noProof w:val="0"/>
          <w:color w:val="auto"/>
          <w:sz w:val="22"/>
          <w:szCs w:val="22"/>
          <w:lang w:eastAsia="en-US"/>
        </w:rPr>
        <w:t xml:space="preserve">XML.  </w:t>
      </w:r>
      <w:r w:rsidR="002C12E9">
        <w:rPr>
          <w:noProof w:val="0"/>
          <w:color w:val="auto"/>
          <w:sz w:val="22"/>
          <w:szCs w:val="22"/>
          <w:lang w:eastAsia="en-US"/>
        </w:rPr>
        <w:t>An</w:t>
      </w:r>
      <w:r w:rsidRPr="00FC23CF">
        <w:rPr>
          <w:noProof w:val="0"/>
          <w:color w:val="auto"/>
          <w:sz w:val="22"/>
          <w:szCs w:val="22"/>
          <w:lang w:eastAsia="en-US"/>
        </w:rPr>
        <w:t xml:space="preserve"> </w:t>
      </w:r>
      <w:r w:rsidR="00412D8D">
        <w:rPr>
          <w:noProof w:val="0"/>
          <w:color w:val="auto"/>
          <w:sz w:val="22"/>
          <w:szCs w:val="22"/>
          <w:lang w:eastAsia="en-US"/>
        </w:rPr>
        <w:t>EN</w:t>
      </w:r>
      <w:r w:rsidRPr="00FC23CF">
        <w:rPr>
          <w:noProof w:val="0"/>
          <w:color w:val="auto"/>
          <w:sz w:val="22"/>
          <w:szCs w:val="22"/>
          <w:lang w:eastAsia="en-US"/>
        </w:rPr>
        <w:t xml:space="preserve"> record should never changed or corrected.</w:t>
      </w:r>
    </w:p>
    <w:p w14:paraId="14F9BAD4" w14:textId="2D349412" w:rsidR="008747A7" w:rsidRPr="00672660" w:rsidRDefault="00C9250D" w:rsidP="00672660">
      <w:pPr>
        <w:tabs>
          <w:tab w:val="left" w:pos="0"/>
        </w:tabs>
        <w:spacing w:after="120"/>
        <w:rPr>
          <w:noProof w:val="0"/>
          <w:color w:val="auto"/>
          <w:sz w:val="22"/>
          <w:szCs w:val="22"/>
          <w:lang w:eastAsia="en-US"/>
        </w:rPr>
      </w:pPr>
      <w:r>
        <w:rPr>
          <w:noProof w:val="0"/>
          <w:color w:val="auto"/>
          <w:sz w:val="22"/>
          <w:szCs w:val="22"/>
          <w:lang w:eastAsia="en-US"/>
        </w:rPr>
        <w:t>O</w:t>
      </w:r>
      <w:r w:rsidR="00DB5195" w:rsidRPr="00FC23CF">
        <w:rPr>
          <w:noProof w:val="0"/>
          <w:color w:val="auto"/>
          <w:sz w:val="22"/>
          <w:szCs w:val="22"/>
          <w:lang w:eastAsia="en-US"/>
        </w:rPr>
        <w:t xml:space="preserve">ne </w:t>
      </w:r>
      <w:proofErr w:type="spellStart"/>
      <w:r w:rsidR="00DB5195" w:rsidRPr="00FC23CF">
        <w:rPr>
          <w:noProof w:val="0"/>
          <w:color w:val="auto"/>
          <w:sz w:val="22"/>
          <w:szCs w:val="22"/>
          <w:lang w:eastAsia="en-US"/>
        </w:rPr>
        <w:t>Editor</w:t>
      </w:r>
      <w:r w:rsidR="002C12E9">
        <w:rPr>
          <w:noProof w:val="0"/>
          <w:color w:val="auto"/>
          <w:sz w:val="22"/>
          <w:szCs w:val="22"/>
          <w:lang w:eastAsia="en-US"/>
        </w:rPr>
        <w:t>Name</w:t>
      </w:r>
      <w:r w:rsidR="00BC6CAA">
        <w:rPr>
          <w:noProof w:val="0"/>
          <w:color w:val="auto"/>
          <w:sz w:val="22"/>
          <w:szCs w:val="22"/>
          <w:lang w:eastAsia="en-US"/>
        </w:rPr>
        <w:t>R</w:t>
      </w:r>
      <w:r w:rsidR="00704FA4" w:rsidRPr="00FC23CF">
        <w:rPr>
          <w:noProof w:val="0"/>
          <w:color w:val="auto"/>
          <w:sz w:val="22"/>
          <w:szCs w:val="22"/>
          <w:lang w:eastAsia="en-US"/>
        </w:rPr>
        <w:t>ecord</w:t>
      </w:r>
      <w:proofErr w:type="spellEnd"/>
      <w:r w:rsidR="00704FA4" w:rsidRPr="00FC23CF">
        <w:rPr>
          <w:noProof w:val="0"/>
          <w:color w:val="auto"/>
          <w:sz w:val="22"/>
          <w:szCs w:val="22"/>
          <w:lang w:eastAsia="en-US"/>
        </w:rPr>
        <w:t xml:space="preserve"> should be created f</w:t>
      </w:r>
      <w:r w:rsidR="00DB5195" w:rsidRPr="00FC23CF">
        <w:rPr>
          <w:noProof w:val="0"/>
          <w:color w:val="auto"/>
          <w:sz w:val="22"/>
          <w:szCs w:val="22"/>
          <w:lang w:eastAsia="en-US"/>
        </w:rPr>
        <w:t>or each editor n</w:t>
      </w:r>
      <w:r w:rsidR="00A64471">
        <w:rPr>
          <w:noProof w:val="0"/>
          <w:color w:val="auto"/>
          <w:sz w:val="22"/>
          <w:szCs w:val="22"/>
          <w:lang w:eastAsia="en-US"/>
        </w:rPr>
        <w:t xml:space="preserve">ame extracted from a </w:t>
      </w:r>
      <w:proofErr w:type="spellStart"/>
      <w:r w:rsidR="00DB5195" w:rsidRPr="00FC23CF">
        <w:rPr>
          <w:noProof w:val="0"/>
          <w:color w:val="auto"/>
          <w:sz w:val="22"/>
          <w:szCs w:val="22"/>
          <w:lang w:eastAsia="en-US"/>
        </w:rPr>
        <w:t>Reference</w:t>
      </w:r>
      <w:r w:rsidR="00A64471">
        <w:rPr>
          <w:noProof w:val="0"/>
          <w:color w:val="auto"/>
          <w:sz w:val="22"/>
          <w:szCs w:val="22"/>
          <w:lang w:eastAsia="en-US"/>
        </w:rPr>
        <w:t>Text</w:t>
      </w:r>
      <w:r w:rsidR="004317A1">
        <w:rPr>
          <w:noProof w:val="0"/>
          <w:color w:val="auto"/>
          <w:sz w:val="22"/>
          <w:szCs w:val="22"/>
          <w:lang w:eastAsia="en-US"/>
        </w:rPr>
        <w:t>Record</w:t>
      </w:r>
      <w:proofErr w:type="spellEnd"/>
      <w:r w:rsidR="00DB5195" w:rsidRPr="00FC23CF">
        <w:rPr>
          <w:noProof w:val="0"/>
          <w:color w:val="auto"/>
          <w:sz w:val="22"/>
          <w:szCs w:val="22"/>
          <w:lang w:eastAsia="en-US"/>
        </w:rPr>
        <w:t xml:space="preserve">.  </w:t>
      </w:r>
    </w:p>
    <w:p w14:paraId="61F47506" w14:textId="77777777" w:rsidR="008747A7" w:rsidRPr="008747A7" w:rsidRDefault="008747A7" w:rsidP="00030F24">
      <w:pPr>
        <w:spacing w:before="240" w:after="120"/>
        <w:rPr>
          <w:rFonts w:ascii="Arial" w:hAnsi="Arial" w:cs="Arial"/>
          <w:b/>
          <w:noProof w:val="0"/>
          <w:color w:val="auto"/>
          <w:sz w:val="22"/>
          <w:szCs w:val="22"/>
          <w:lang w:eastAsia="en-US"/>
        </w:rPr>
      </w:pPr>
      <w:proofErr w:type="spellStart"/>
      <w:r w:rsidRPr="008747A7">
        <w:rPr>
          <w:rFonts w:ascii="Arial" w:hAnsi="Arial" w:cs="Arial"/>
          <w:b/>
          <w:noProof w:val="0"/>
          <w:color w:val="auto"/>
          <w:sz w:val="22"/>
          <w:szCs w:val="22"/>
          <w:lang w:eastAsia="en-US"/>
        </w:rPr>
        <w:t>PersonalNameRecord</w:t>
      </w:r>
      <w:proofErr w:type="spellEnd"/>
      <w:r w:rsidRPr="008747A7">
        <w:rPr>
          <w:rFonts w:ascii="Arial" w:hAnsi="Arial" w:cs="Arial"/>
          <w:b/>
          <w:noProof w:val="0"/>
          <w:color w:val="auto"/>
          <w:sz w:val="22"/>
          <w:szCs w:val="22"/>
          <w:lang w:eastAsia="en-US"/>
        </w:rPr>
        <w:t xml:space="preserve"> </w:t>
      </w:r>
    </w:p>
    <w:p w14:paraId="3BBFDBEF" w14:textId="4195B432" w:rsidR="004317A1" w:rsidRPr="00130F16" w:rsidRDefault="008747A7" w:rsidP="004D37C0">
      <w:pPr>
        <w:spacing w:after="120"/>
        <w:rPr>
          <w:noProof w:val="0"/>
          <w:color w:val="auto"/>
          <w:sz w:val="22"/>
          <w:szCs w:val="22"/>
          <w:lang w:eastAsia="en-US"/>
        </w:rPr>
      </w:pPr>
      <w:r w:rsidRPr="008747A7">
        <w:rPr>
          <w:noProof w:val="0"/>
          <w:color w:val="auto"/>
          <w:sz w:val="22"/>
          <w:szCs w:val="22"/>
          <w:lang w:eastAsia="en-US"/>
        </w:rPr>
        <w:t xml:space="preserve">A </w:t>
      </w:r>
      <w:proofErr w:type="spellStart"/>
      <w:r w:rsidR="004317A1" w:rsidRPr="008747A7">
        <w:rPr>
          <w:noProof w:val="0"/>
          <w:color w:val="auto"/>
          <w:sz w:val="22"/>
          <w:szCs w:val="22"/>
          <w:lang w:eastAsia="en-US"/>
        </w:rPr>
        <w:t>PersonalNameRecord</w:t>
      </w:r>
      <w:proofErr w:type="spellEnd"/>
      <w:r w:rsidRPr="008747A7">
        <w:rPr>
          <w:noProof w:val="0"/>
          <w:color w:val="auto"/>
          <w:sz w:val="22"/>
          <w:szCs w:val="22"/>
          <w:lang w:eastAsia="en-US"/>
        </w:rPr>
        <w:t xml:space="preserve"> is</w:t>
      </w:r>
      <w:r w:rsidR="004317A1">
        <w:rPr>
          <w:noProof w:val="0"/>
          <w:color w:val="auto"/>
          <w:sz w:val="22"/>
          <w:szCs w:val="22"/>
          <w:lang w:eastAsia="en-US"/>
        </w:rPr>
        <w:t xml:space="preserve"> made up of an </w:t>
      </w:r>
      <w:proofErr w:type="spellStart"/>
      <w:r w:rsidR="00B140CA">
        <w:rPr>
          <w:noProof w:val="0"/>
          <w:color w:val="auto"/>
          <w:sz w:val="22"/>
          <w:szCs w:val="22"/>
          <w:lang w:eastAsia="en-US"/>
        </w:rPr>
        <w:t>PersonalName</w:t>
      </w:r>
      <w:r w:rsidR="004317A1">
        <w:rPr>
          <w:noProof w:val="0"/>
          <w:color w:val="auto"/>
          <w:sz w:val="22"/>
          <w:szCs w:val="22"/>
          <w:lang w:eastAsia="en-US"/>
        </w:rPr>
        <w:t>I</w:t>
      </w:r>
      <w:r w:rsidR="004317A1" w:rsidRPr="00EA17F7">
        <w:rPr>
          <w:noProof w:val="0"/>
          <w:color w:val="auto"/>
          <w:sz w:val="22"/>
          <w:szCs w:val="22"/>
          <w:lang w:eastAsia="en-US"/>
        </w:rPr>
        <w:t>dentifier</w:t>
      </w:r>
      <w:proofErr w:type="spellEnd"/>
      <w:r w:rsidR="004317A1">
        <w:rPr>
          <w:noProof w:val="0"/>
          <w:color w:val="auto"/>
          <w:sz w:val="22"/>
          <w:szCs w:val="22"/>
          <w:lang w:eastAsia="en-US"/>
        </w:rPr>
        <w:t xml:space="preserve">, </w:t>
      </w:r>
      <w:r w:rsidR="00E54C61">
        <w:rPr>
          <w:noProof w:val="0"/>
          <w:color w:val="auto"/>
          <w:sz w:val="22"/>
          <w:szCs w:val="22"/>
          <w:lang w:eastAsia="en-US"/>
        </w:rPr>
        <w:t xml:space="preserve">plus an external name identifier </w:t>
      </w:r>
      <w:r w:rsidR="00403B42">
        <w:rPr>
          <w:noProof w:val="0"/>
          <w:color w:val="auto"/>
          <w:sz w:val="22"/>
          <w:szCs w:val="22"/>
          <w:lang w:eastAsia="en-US"/>
        </w:rPr>
        <w:t xml:space="preserve">and external identifier scheme, </w:t>
      </w:r>
      <w:r w:rsidR="00E54C61">
        <w:rPr>
          <w:noProof w:val="0"/>
          <w:color w:val="auto"/>
          <w:sz w:val="22"/>
          <w:szCs w:val="22"/>
          <w:lang w:eastAsia="en-US"/>
        </w:rPr>
        <w:t xml:space="preserve">if available, </w:t>
      </w:r>
      <w:r w:rsidR="00403B42">
        <w:rPr>
          <w:noProof w:val="0"/>
          <w:color w:val="auto"/>
          <w:sz w:val="22"/>
          <w:szCs w:val="22"/>
          <w:lang w:eastAsia="en-US"/>
        </w:rPr>
        <w:t>plus the Personal</w:t>
      </w:r>
      <w:r w:rsidR="00464051">
        <w:rPr>
          <w:noProof w:val="0"/>
          <w:color w:val="auto"/>
          <w:sz w:val="22"/>
          <w:szCs w:val="22"/>
          <w:lang w:eastAsia="en-US"/>
        </w:rPr>
        <w:t xml:space="preserve"> </w:t>
      </w:r>
      <w:r w:rsidR="00403B42">
        <w:rPr>
          <w:noProof w:val="0"/>
          <w:color w:val="auto"/>
          <w:sz w:val="22"/>
          <w:szCs w:val="22"/>
          <w:lang w:eastAsia="en-US"/>
        </w:rPr>
        <w:t>Name</w:t>
      </w:r>
      <w:r w:rsidR="00464051">
        <w:rPr>
          <w:noProof w:val="0"/>
          <w:color w:val="auto"/>
          <w:sz w:val="22"/>
          <w:szCs w:val="22"/>
          <w:lang w:eastAsia="en-US"/>
        </w:rPr>
        <w:t xml:space="preserve"> metadata c</w:t>
      </w:r>
      <w:r w:rsidR="004E3386">
        <w:rPr>
          <w:noProof w:val="0"/>
          <w:color w:val="auto"/>
          <w:sz w:val="22"/>
          <w:szCs w:val="22"/>
          <w:lang w:eastAsia="en-US"/>
        </w:rPr>
        <w:t>omponents</w:t>
      </w:r>
      <w:r w:rsidR="00403B42" w:rsidRPr="002F1583">
        <w:rPr>
          <w:noProof w:val="0"/>
          <w:color w:val="auto"/>
          <w:sz w:val="22"/>
          <w:szCs w:val="22"/>
          <w:lang w:eastAsia="en-US"/>
        </w:rPr>
        <w:t xml:space="preserve"> </w:t>
      </w:r>
      <w:r w:rsidR="004E3386">
        <w:rPr>
          <w:noProof w:val="0"/>
          <w:color w:val="auto"/>
          <w:sz w:val="22"/>
          <w:szCs w:val="22"/>
          <w:lang w:eastAsia="en-US"/>
        </w:rPr>
        <w:t>'payload'</w:t>
      </w:r>
      <w:r w:rsidR="00BD546D">
        <w:rPr>
          <w:noProof w:val="0"/>
          <w:color w:val="auto"/>
          <w:sz w:val="22"/>
          <w:szCs w:val="22"/>
          <w:lang w:eastAsia="en-US"/>
        </w:rPr>
        <w:t xml:space="preserve">, plus </w:t>
      </w:r>
      <w:r w:rsidR="004317A1">
        <w:rPr>
          <w:noProof w:val="0"/>
          <w:color w:val="auto"/>
          <w:sz w:val="22"/>
          <w:szCs w:val="22"/>
          <w:lang w:eastAsia="en-US"/>
        </w:rPr>
        <w:t>provenance metadata:</w:t>
      </w:r>
    </w:p>
    <w:p w14:paraId="72D3CC0A" w14:textId="26FD3531" w:rsidR="00A143F1" w:rsidRDefault="00DB5195" w:rsidP="00A64471">
      <w:pPr>
        <w:spacing w:after="120"/>
        <w:ind w:left="3828" w:hanging="3544"/>
        <w:rPr>
          <w:noProof w:val="0"/>
          <w:color w:val="auto"/>
          <w:sz w:val="22"/>
          <w:szCs w:val="22"/>
          <w:lang w:eastAsia="en-US"/>
        </w:rPr>
      </w:pPr>
      <w:proofErr w:type="spellStart"/>
      <w:r w:rsidRPr="00FC23CF">
        <w:rPr>
          <w:b/>
          <w:noProof w:val="0"/>
          <w:color w:val="auto"/>
          <w:sz w:val="22"/>
          <w:szCs w:val="22"/>
          <w:lang w:eastAsia="en-US"/>
        </w:rPr>
        <w:t>PersonalName</w:t>
      </w:r>
      <w:r w:rsidR="004317A1" w:rsidRPr="004317A1">
        <w:rPr>
          <w:b/>
          <w:noProof w:val="0"/>
          <w:color w:val="auto"/>
          <w:sz w:val="22"/>
          <w:szCs w:val="22"/>
          <w:lang w:eastAsia="en-US"/>
        </w:rPr>
        <w:t>I</w:t>
      </w:r>
      <w:r w:rsidR="007B6D0D" w:rsidRPr="004317A1">
        <w:rPr>
          <w:b/>
          <w:noProof w:val="0"/>
          <w:color w:val="auto"/>
          <w:sz w:val="22"/>
          <w:szCs w:val="22"/>
          <w:lang w:eastAsia="en-US"/>
        </w:rPr>
        <w:t>dentifier</w:t>
      </w:r>
      <w:proofErr w:type="spellEnd"/>
      <w:r w:rsidR="007B6D0D" w:rsidRPr="00FC23CF">
        <w:rPr>
          <w:noProof w:val="0"/>
          <w:color w:val="auto"/>
          <w:sz w:val="22"/>
          <w:szCs w:val="22"/>
          <w:lang w:eastAsia="en-US"/>
        </w:rPr>
        <w:t xml:space="preserve"> </w:t>
      </w:r>
      <w:r w:rsidR="00A64471">
        <w:rPr>
          <w:noProof w:val="0"/>
          <w:color w:val="auto"/>
          <w:sz w:val="22"/>
          <w:szCs w:val="22"/>
          <w:lang w:eastAsia="en-US"/>
        </w:rPr>
        <w:tab/>
      </w:r>
      <w:r w:rsidRPr="00FC23CF">
        <w:rPr>
          <w:noProof w:val="0"/>
          <w:color w:val="auto"/>
          <w:sz w:val="22"/>
          <w:szCs w:val="22"/>
          <w:lang w:eastAsia="en-US"/>
        </w:rPr>
        <w:t>(OCC-PN-</w:t>
      </w:r>
      <w:proofErr w:type="spellStart"/>
      <w:r w:rsidRPr="00FC23CF">
        <w:rPr>
          <w:i/>
          <w:noProof w:val="0"/>
          <w:color w:val="auto"/>
          <w:sz w:val="22"/>
          <w:szCs w:val="22"/>
          <w:lang w:eastAsia="en-US"/>
        </w:rPr>
        <w:t>nnnnnnnnnn</w:t>
      </w:r>
      <w:proofErr w:type="spellEnd"/>
      <w:r w:rsidR="00A64471">
        <w:rPr>
          <w:noProof w:val="0"/>
          <w:color w:val="auto"/>
          <w:sz w:val="22"/>
          <w:szCs w:val="22"/>
          <w:lang w:eastAsia="en-US"/>
        </w:rPr>
        <w:t>)</w:t>
      </w:r>
      <w:r w:rsidRPr="00FC23CF">
        <w:rPr>
          <w:noProof w:val="0"/>
          <w:color w:val="auto"/>
          <w:sz w:val="22"/>
          <w:szCs w:val="22"/>
          <w:lang w:eastAsia="en-US"/>
        </w:rPr>
        <w:t xml:space="preserve">  </w:t>
      </w:r>
      <w:r w:rsidR="00383016" w:rsidRPr="0064462D">
        <w:rPr>
          <w:noProof w:val="0"/>
          <w:color w:val="auto"/>
          <w:sz w:val="22"/>
          <w:szCs w:val="22"/>
          <w:lang w:eastAsia="en-US"/>
        </w:rPr>
        <w:t xml:space="preserve">An internal OCC identifier, </w:t>
      </w:r>
      <w:proofErr w:type="spellStart"/>
      <w:r w:rsidR="00383016" w:rsidRPr="0064462D">
        <w:rPr>
          <w:noProof w:val="0"/>
          <w:color w:val="auto"/>
          <w:sz w:val="22"/>
          <w:szCs w:val="22"/>
          <w:lang w:eastAsia="en-US"/>
        </w:rPr>
        <w:t>expressable</w:t>
      </w:r>
      <w:proofErr w:type="spellEnd"/>
      <w:r w:rsidR="00383016" w:rsidRPr="0064462D">
        <w:rPr>
          <w:noProof w:val="0"/>
          <w:color w:val="auto"/>
          <w:sz w:val="22"/>
          <w:szCs w:val="22"/>
          <w:lang w:eastAsia="en-US"/>
        </w:rPr>
        <w:t xml:space="preserve"> as a </w:t>
      </w:r>
      <w:r w:rsidR="00F23ED5">
        <w:rPr>
          <w:noProof w:val="0"/>
          <w:color w:val="auto"/>
          <w:sz w:val="22"/>
          <w:szCs w:val="22"/>
          <w:lang w:eastAsia="en-US"/>
        </w:rPr>
        <w:t xml:space="preserve">resolvable </w:t>
      </w:r>
      <w:r w:rsidR="00383016" w:rsidRPr="0064462D">
        <w:rPr>
          <w:noProof w:val="0"/>
          <w:color w:val="auto"/>
          <w:sz w:val="22"/>
          <w:szCs w:val="22"/>
          <w:lang w:eastAsia="en-US"/>
        </w:rPr>
        <w:t>URI,</w:t>
      </w:r>
      <w:r w:rsidR="00383016">
        <w:rPr>
          <w:noProof w:val="0"/>
          <w:color w:val="auto"/>
          <w:sz w:val="22"/>
          <w:szCs w:val="22"/>
          <w:lang w:eastAsia="en-US"/>
        </w:rPr>
        <w:t xml:space="preserve"> </w:t>
      </w:r>
      <w:r w:rsidR="007B6D0D" w:rsidRPr="00FC23CF">
        <w:rPr>
          <w:noProof w:val="0"/>
          <w:color w:val="auto"/>
          <w:sz w:val="22"/>
          <w:szCs w:val="22"/>
          <w:lang w:eastAsia="en-US"/>
        </w:rPr>
        <w:t xml:space="preserve">for a unique individual </w:t>
      </w:r>
      <w:r w:rsidRPr="00FC23CF">
        <w:rPr>
          <w:noProof w:val="0"/>
          <w:color w:val="auto"/>
          <w:sz w:val="22"/>
          <w:szCs w:val="22"/>
          <w:lang w:eastAsia="en-US"/>
        </w:rPr>
        <w:t>person</w:t>
      </w:r>
      <w:r w:rsidR="007B6D0D" w:rsidRPr="00FC23CF">
        <w:rPr>
          <w:noProof w:val="0"/>
          <w:color w:val="auto"/>
          <w:sz w:val="22"/>
          <w:szCs w:val="22"/>
          <w:lang w:eastAsia="en-US"/>
        </w:rPr>
        <w:t>.</w:t>
      </w:r>
    </w:p>
    <w:p w14:paraId="4C1AE191" w14:textId="5AEE6035" w:rsidR="00403B42" w:rsidRPr="000F704B" w:rsidRDefault="00403B42" w:rsidP="00A64471">
      <w:pPr>
        <w:spacing w:after="120"/>
        <w:ind w:left="3828" w:hanging="3544"/>
        <w:rPr>
          <w:noProof w:val="0"/>
          <w:color w:val="auto"/>
          <w:sz w:val="22"/>
          <w:szCs w:val="22"/>
          <w:lang w:eastAsia="en-US"/>
        </w:rPr>
      </w:pPr>
      <w:proofErr w:type="spellStart"/>
      <w:r w:rsidRPr="00A64471">
        <w:rPr>
          <w:i/>
          <w:noProof w:val="0"/>
          <w:color w:val="auto"/>
          <w:sz w:val="22"/>
          <w:szCs w:val="22"/>
          <w:lang w:eastAsia="en-US"/>
        </w:rPr>
        <w:t>External</w:t>
      </w:r>
      <w:r w:rsidR="000F704B" w:rsidRPr="00A64471">
        <w:rPr>
          <w:i/>
          <w:noProof w:val="0"/>
          <w:color w:val="auto"/>
          <w:sz w:val="22"/>
          <w:szCs w:val="22"/>
          <w:lang w:eastAsia="en-US"/>
        </w:rPr>
        <w:t>PersonalId</w:t>
      </w:r>
      <w:r w:rsidRPr="00A64471">
        <w:rPr>
          <w:i/>
          <w:noProof w:val="0"/>
          <w:color w:val="auto"/>
          <w:sz w:val="22"/>
          <w:szCs w:val="22"/>
          <w:lang w:eastAsia="en-US"/>
        </w:rPr>
        <w:t>entifier</w:t>
      </w:r>
      <w:proofErr w:type="spellEnd"/>
      <w:r w:rsidRPr="000F704B">
        <w:rPr>
          <w:noProof w:val="0"/>
          <w:color w:val="auto"/>
          <w:sz w:val="22"/>
          <w:szCs w:val="22"/>
          <w:lang w:eastAsia="en-US"/>
        </w:rPr>
        <w:t xml:space="preserve"> </w:t>
      </w:r>
      <w:r w:rsidR="00A64471">
        <w:rPr>
          <w:noProof w:val="0"/>
          <w:color w:val="auto"/>
          <w:sz w:val="22"/>
          <w:szCs w:val="22"/>
          <w:lang w:eastAsia="en-US"/>
        </w:rPr>
        <w:tab/>
      </w:r>
      <w:r w:rsidR="000D3341" w:rsidRPr="000F704B">
        <w:rPr>
          <w:noProof w:val="0"/>
          <w:color w:val="auto"/>
          <w:sz w:val="22"/>
          <w:szCs w:val="22"/>
          <w:lang w:eastAsia="en-US"/>
        </w:rPr>
        <w:t>An authoritative identifier for the person, from an external personal identification scheme (if available).</w:t>
      </w:r>
    </w:p>
    <w:p w14:paraId="07AF2C3A" w14:textId="05EDAF11" w:rsidR="000D3341" w:rsidRPr="000F704B" w:rsidRDefault="000F704B" w:rsidP="00A64471">
      <w:pPr>
        <w:spacing w:after="120"/>
        <w:ind w:left="3828" w:hanging="3544"/>
        <w:rPr>
          <w:noProof w:val="0"/>
          <w:color w:val="auto"/>
          <w:sz w:val="22"/>
          <w:szCs w:val="22"/>
          <w:lang w:eastAsia="en-US"/>
        </w:rPr>
      </w:pPr>
      <w:proofErr w:type="spellStart"/>
      <w:r w:rsidRPr="00A64471">
        <w:rPr>
          <w:i/>
          <w:noProof w:val="0"/>
          <w:color w:val="auto"/>
          <w:sz w:val="22"/>
          <w:szCs w:val="22"/>
          <w:lang w:eastAsia="en-US"/>
        </w:rPr>
        <w:t>ExternalPersonalIdentifierScheme</w:t>
      </w:r>
      <w:proofErr w:type="spellEnd"/>
      <w:r>
        <w:rPr>
          <w:noProof w:val="0"/>
          <w:color w:val="auto"/>
          <w:sz w:val="22"/>
          <w:szCs w:val="22"/>
          <w:lang w:eastAsia="en-US"/>
        </w:rPr>
        <w:t xml:space="preserve"> </w:t>
      </w:r>
      <w:r w:rsidR="00A64471">
        <w:rPr>
          <w:noProof w:val="0"/>
          <w:color w:val="auto"/>
          <w:sz w:val="22"/>
          <w:szCs w:val="22"/>
          <w:lang w:eastAsia="en-US"/>
        </w:rPr>
        <w:tab/>
      </w:r>
      <w:r w:rsidR="00D818BC">
        <w:rPr>
          <w:noProof w:val="0"/>
          <w:color w:val="auto"/>
          <w:sz w:val="22"/>
          <w:szCs w:val="22"/>
          <w:lang w:eastAsia="en-US"/>
        </w:rPr>
        <w:t xml:space="preserve">The name of the </w:t>
      </w:r>
      <w:r w:rsidR="00D818BC" w:rsidRPr="000F704B">
        <w:rPr>
          <w:noProof w:val="0"/>
          <w:color w:val="auto"/>
          <w:sz w:val="22"/>
          <w:szCs w:val="22"/>
          <w:lang w:eastAsia="en-US"/>
        </w:rPr>
        <w:t>external personal identification scheme</w:t>
      </w:r>
      <w:r w:rsidR="00D818BC">
        <w:rPr>
          <w:noProof w:val="0"/>
          <w:color w:val="auto"/>
          <w:sz w:val="22"/>
          <w:szCs w:val="22"/>
          <w:lang w:eastAsia="en-US"/>
        </w:rPr>
        <w:t xml:space="preserve"> from which the </w:t>
      </w:r>
      <w:proofErr w:type="spellStart"/>
      <w:r w:rsidR="00D818BC">
        <w:rPr>
          <w:noProof w:val="0"/>
          <w:color w:val="auto"/>
          <w:sz w:val="22"/>
          <w:szCs w:val="22"/>
          <w:lang w:eastAsia="en-US"/>
        </w:rPr>
        <w:t>ExternalPersonalIdentifier</w:t>
      </w:r>
      <w:proofErr w:type="spellEnd"/>
      <w:r w:rsidR="00D818BC">
        <w:rPr>
          <w:noProof w:val="0"/>
          <w:color w:val="auto"/>
          <w:sz w:val="22"/>
          <w:szCs w:val="22"/>
          <w:lang w:eastAsia="en-US"/>
        </w:rPr>
        <w:t xml:space="preserve"> is taken, e</w:t>
      </w:r>
      <w:r>
        <w:rPr>
          <w:noProof w:val="0"/>
          <w:color w:val="auto"/>
          <w:sz w:val="22"/>
          <w:szCs w:val="22"/>
          <w:lang w:eastAsia="en-US"/>
        </w:rPr>
        <w:t>.g. ORICD.</w:t>
      </w:r>
    </w:p>
    <w:p w14:paraId="5F90191B" w14:textId="77777777" w:rsidR="00E85AB7" w:rsidRPr="006725EE" w:rsidRDefault="00A143F1" w:rsidP="00A143F1">
      <w:pPr>
        <w:spacing w:after="120"/>
        <w:ind w:left="568" w:hanging="284"/>
        <w:rPr>
          <w:b/>
          <w:noProof w:val="0"/>
          <w:color w:val="auto"/>
          <w:sz w:val="22"/>
          <w:szCs w:val="22"/>
          <w:lang w:eastAsia="en-US"/>
        </w:rPr>
      </w:pPr>
      <w:proofErr w:type="spellStart"/>
      <w:r w:rsidRPr="006725EE">
        <w:rPr>
          <w:b/>
          <w:noProof w:val="0"/>
          <w:color w:val="auto"/>
          <w:sz w:val="22"/>
          <w:szCs w:val="22"/>
          <w:lang w:eastAsia="en-US"/>
        </w:rPr>
        <w:t>FamilyName</w:t>
      </w:r>
      <w:proofErr w:type="spellEnd"/>
    </w:p>
    <w:p w14:paraId="670E460B" w14:textId="77777777" w:rsidR="00E85AB7" w:rsidRDefault="00A143F1" w:rsidP="00A143F1">
      <w:pPr>
        <w:spacing w:after="120"/>
        <w:ind w:left="568" w:hanging="284"/>
        <w:rPr>
          <w:noProof w:val="0"/>
          <w:color w:val="auto"/>
          <w:sz w:val="22"/>
          <w:szCs w:val="22"/>
          <w:lang w:eastAsia="en-US"/>
        </w:rPr>
      </w:pPr>
      <w:proofErr w:type="spellStart"/>
      <w:r w:rsidRPr="006725EE">
        <w:rPr>
          <w:b/>
          <w:noProof w:val="0"/>
          <w:color w:val="auto"/>
          <w:sz w:val="22"/>
          <w:szCs w:val="22"/>
          <w:lang w:eastAsia="en-US"/>
        </w:rPr>
        <w:t>GivenName</w:t>
      </w:r>
      <w:proofErr w:type="spellEnd"/>
      <w:r w:rsidRPr="006725EE">
        <w:rPr>
          <w:b/>
          <w:noProof w:val="0"/>
          <w:color w:val="auto"/>
          <w:sz w:val="22"/>
          <w:szCs w:val="22"/>
          <w:lang w:eastAsia="en-US"/>
        </w:rPr>
        <w:t>(s)</w:t>
      </w:r>
      <w:r>
        <w:rPr>
          <w:noProof w:val="0"/>
          <w:color w:val="auto"/>
          <w:sz w:val="22"/>
          <w:szCs w:val="22"/>
          <w:lang w:eastAsia="en-US"/>
        </w:rPr>
        <w:t xml:space="preserve"> </w:t>
      </w:r>
      <w:r w:rsidR="00E85AB7">
        <w:rPr>
          <w:noProof w:val="0"/>
          <w:color w:val="auto"/>
          <w:sz w:val="22"/>
          <w:szCs w:val="22"/>
          <w:lang w:eastAsia="en-US"/>
        </w:rPr>
        <w:tab/>
      </w:r>
      <w:r>
        <w:rPr>
          <w:noProof w:val="0"/>
          <w:color w:val="auto"/>
          <w:sz w:val="22"/>
          <w:szCs w:val="22"/>
          <w:lang w:eastAsia="en-US"/>
        </w:rPr>
        <w:t xml:space="preserve">and/or </w:t>
      </w:r>
      <w:proofErr w:type="spellStart"/>
      <w:r>
        <w:rPr>
          <w:noProof w:val="0"/>
          <w:color w:val="auto"/>
          <w:sz w:val="22"/>
          <w:szCs w:val="22"/>
          <w:lang w:eastAsia="en-US"/>
        </w:rPr>
        <w:t>GivenNameInitials</w:t>
      </w:r>
      <w:proofErr w:type="spellEnd"/>
    </w:p>
    <w:p w14:paraId="5816BDC7" w14:textId="77777777" w:rsidR="00E85AB7" w:rsidRDefault="00E85AB7" w:rsidP="00A143F1">
      <w:pPr>
        <w:spacing w:after="120"/>
        <w:ind w:left="568" w:hanging="284"/>
        <w:rPr>
          <w:noProof w:val="0"/>
          <w:color w:val="auto"/>
          <w:sz w:val="22"/>
          <w:szCs w:val="22"/>
          <w:lang w:eastAsia="en-US"/>
        </w:rPr>
      </w:pPr>
      <w:proofErr w:type="spellStart"/>
      <w:r w:rsidRPr="006725EE">
        <w:rPr>
          <w:i/>
          <w:noProof w:val="0"/>
          <w:color w:val="auto"/>
          <w:sz w:val="22"/>
          <w:szCs w:val="22"/>
          <w:lang w:eastAsia="en-US"/>
        </w:rPr>
        <w:t>Personal</w:t>
      </w:r>
      <w:r w:rsidR="002867E3" w:rsidRPr="006725EE">
        <w:rPr>
          <w:i/>
          <w:noProof w:val="0"/>
          <w:color w:val="auto"/>
          <w:sz w:val="22"/>
          <w:szCs w:val="22"/>
          <w:lang w:eastAsia="en-US"/>
        </w:rPr>
        <w:t>Title</w:t>
      </w:r>
      <w:proofErr w:type="spellEnd"/>
      <w:r w:rsidR="002867E3" w:rsidRPr="006725EE">
        <w:rPr>
          <w:i/>
          <w:noProof w:val="0"/>
          <w:color w:val="auto"/>
          <w:sz w:val="22"/>
          <w:szCs w:val="22"/>
          <w:lang w:eastAsia="en-US"/>
        </w:rPr>
        <w:t xml:space="preserve"> </w:t>
      </w:r>
      <w:r>
        <w:rPr>
          <w:noProof w:val="0"/>
          <w:color w:val="auto"/>
          <w:sz w:val="22"/>
          <w:szCs w:val="22"/>
          <w:lang w:eastAsia="en-US"/>
        </w:rPr>
        <w:tab/>
      </w:r>
      <w:r w:rsidR="002867E3">
        <w:rPr>
          <w:noProof w:val="0"/>
          <w:color w:val="auto"/>
          <w:sz w:val="22"/>
          <w:szCs w:val="22"/>
          <w:lang w:eastAsia="en-US"/>
        </w:rPr>
        <w:t xml:space="preserve">(e.g. </w:t>
      </w:r>
      <w:r w:rsidR="00CB184A">
        <w:rPr>
          <w:noProof w:val="0"/>
          <w:color w:val="auto"/>
          <w:sz w:val="22"/>
          <w:szCs w:val="22"/>
          <w:lang w:eastAsia="en-US"/>
        </w:rPr>
        <w:t xml:space="preserve">Dr, </w:t>
      </w:r>
      <w:r w:rsidR="002867E3">
        <w:rPr>
          <w:noProof w:val="0"/>
          <w:color w:val="auto"/>
          <w:sz w:val="22"/>
          <w:szCs w:val="22"/>
          <w:lang w:eastAsia="en-US"/>
        </w:rPr>
        <w:t>Professor</w:t>
      </w:r>
      <w:r w:rsidR="00CB184A">
        <w:rPr>
          <w:noProof w:val="0"/>
          <w:color w:val="auto"/>
          <w:sz w:val="22"/>
          <w:szCs w:val="22"/>
          <w:lang w:eastAsia="en-US"/>
        </w:rPr>
        <w:t>, Revd.</w:t>
      </w:r>
      <w:r w:rsidR="002867E3">
        <w:rPr>
          <w:noProof w:val="0"/>
          <w:color w:val="auto"/>
          <w:sz w:val="22"/>
          <w:szCs w:val="22"/>
          <w:lang w:eastAsia="en-US"/>
        </w:rPr>
        <w:t>)</w:t>
      </w:r>
    </w:p>
    <w:p w14:paraId="29C91970" w14:textId="77777777" w:rsidR="00E85AB7" w:rsidRDefault="002867E3" w:rsidP="00A143F1">
      <w:pPr>
        <w:spacing w:after="120"/>
        <w:ind w:left="568" w:hanging="284"/>
        <w:rPr>
          <w:noProof w:val="0"/>
          <w:color w:val="auto"/>
          <w:sz w:val="22"/>
          <w:szCs w:val="22"/>
          <w:lang w:eastAsia="en-US"/>
        </w:rPr>
      </w:pPr>
      <w:proofErr w:type="spellStart"/>
      <w:r w:rsidRPr="006725EE">
        <w:rPr>
          <w:i/>
          <w:noProof w:val="0"/>
          <w:color w:val="auto"/>
          <w:sz w:val="22"/>
          <w:szCs w:val="22"/>
          <w:lang w:eastAsia="en-US"/>
        </w:rPr>
        <w:t>DegreeSuffix</w:t>
      </w:r>
      <w:proofErr w:type="spellEnd"/>
      <w:r w:rsidR="00CB184A">
        <w:rPr>
          <w:noProof w:val="0"/>
          <w:color w:val="auto"/>
          <w:sz w:val="22"/>
          <w:szCs w:val="22"/>
          <w:lang w:eastAsia="en-US"/>
        </w:rPr>
        <w:t xml:space="preserve"> </w:t>
      </w:r>
      <w:r w:rsidR="00E85AB7">
        <w:rPr>
          <w:noProof w:val="0"/>
          <w:color w:val="auto"/>
          <w:sz w:val="22"/>
          <w:szCs w:val="22"/>
          <w:lang w:eastAsia="en-US"/>
        </w:rPr>
        <w:tab/>
      </w:r>
      <w:r w:rsidR="00CB184A">
        <w:rPr>
          <w:noProof w:val="0"/>
          <w:color w:val="auto"/>
          <w:sz w:val="22"/>
          <w:szCs w:val="22"/>
          <w:lang w:eastAsia="en-US"/>
        </w:rPr>
        <w:t>(e.g. Ph.D.)</w:t>
      </w:r>
    </w:p>
    <w:p w14:paraId="0EF8885E" w14:textId="17A3E7B5" w:rsidR="00E85AB7" w:rsidRDefault="002867E3" w:rsidP="00A143F1">
      <w:pPr>
        <w:spacing w:after="120"/>
        <w:ind w:left="568" w:hanging="284"/>
        <w:rPr>
          <w:noProof w:val="0"/>
          <w:color w:val="auto"/>
          <w:sz w:val="22"/>
          <w:szCs w:val="22"/>
          <w:lang w:eastAsia="en-US"/>
        </w:rPr>
      </w:pPr>
      <w:proofErr w:type="spellStart"/>
      <w:r w:rsidRPr="006725EE">
        <w:rPr>
          <w:i/>
          <w:noProof w:val="0"/>
          <w:color w:val="auto"/>
          <w:sz w:val="22"/>
          <w:szCs w:val="22"/>
          <w:lang w:eastAsia="en-US"/>
        </w:rPr>
        <w:t>HonorificSuffi</w:t>
      </w:r>
      <w:r w:rsidR="006725EE">
        <w:rPr>
          <w:i/>
          <w:noProof w:val="0"/>
          <w:color w:val="auto"/>
          <w:sz w:val="22"/>
          <w:szCs w:val="22"/>
          <w:lang w:eastAsia="en-US"/>
        </w:rPr>
        <w:t>x</w:t>
      </w:r>
      <w:proofErr w:type="spellEnd"/>
      <w:r>
        <w:rPr>
          <w:noProof w:val="0"/>
          <w:color w:val="auto"/>
          <w:sz w:val="22"/>
          <w:szCs w:val="22"/>
          <w:lang w:eastAsia="en-US"/>
        </w:rPr>
        <w:t xml:space="preserve"> </w:t>
      </w:r>
      <w:r w:rsidR="00E85AB7">
        <w:rPr>
          <w:noProof w:val="0"/>
          <w:color w:val="auto"/>
          <w:sz w:val="22"/>
          <w:szCs w:val="22"/>
          <w:lang w:eastAsia="en-US"/>
        </w:rPr>
        <w:tab/>
      </w:r>
      <w:r w:rsidR="00CB184A">
        <w:rPr>
          <w:noProof w:val="0"/>
          <w:color w:val="auto"/>
          <w:sz w:val="22"/>
          <w:szCs w:val="22"/>
          <w:lang w:eastAsia="en-US"/>
        </w:rPr>
        <w:t xml:space="preserve">(e.g. FRS) </w:t>
      </w:r>
    </w:p>
    <w:p w14:paraId="631F2F76" w14:textId="0E469FAC" w:rsidR="00A143F1" w:rsidRDefault="002867E3" w:rsidP="00A143F1">
      <w:pPr>
        <w:spacing w:after="120"/>
        <w:ind w:left="568" w:hanging="284"/>
        <w:rPr>
          <w:noProof w:val="0"/>
          <w:color w:val="auto"/>
          <w:sz w:val="22"/>
          <w:szCs w:val="22"/>
          <w:lang w:eastAsia="en-US"/>
        </w:rPr>
      </w:pPr>
      <w:proofErr w:type="spellStart"/>
      <w:r w:rsidRPr="006725EE">
        <w:rPr>
          <w:i/>
          <w:noProof w:val="0"/>
          <w:color w:val="auto"/>
          <w:sz w:val="22"/>
          <w:szCs w:val="22"/>
          <w:lang w:eastAsia="en-US"/>
        </w:rPr>
        <w:t>FamilialSuffix</w:t>
      </w:r>
      <w:proofErr w:type="spellEnd"/>
      <w:r w:rsidR="00E54C61">
        <w:rPr>
          <w:noProof w:val="0"/>
          <w:color w:val="auto"/>
          <w:sz w:val="22"/>
          <w:szCs w:val="22"/>
          <w:lang w:eastAsia="en-US"/>
        </w:rPr>
        <w:t xml:space="preserve"> </w:t>
      </w:r>
      <w:r w:rsidR="00E85AB7">
        <w:rPr>
          <w:noProof w:val="0"/>
          <w:color w:val="auto"/>
          <w:sz w:val="22"/>
          <w:szCs w:val="22"/>
          <w:lang w:eastAsia="en-US"/>
        </w:rPr>
        <w:tab/>
      </w:r>
      <w:r w:rsidR="00E54C61">
        <w:rPr>
          <w:noProof w:val="0"/>
          <w:color w:val="auto"/>
          <w:sz w:val="22"/>
          <w:szCs w:val="22"/>
          <w:lang w:eastAsia="en-US"/>
        </w:rPr>
        <w:t xml:space="preserve">(e.g. </w:t>
      </w:r>
      <w:proofErr w:type="spellStart"/>
      <w:r w:rsidR="00E54C61">
        <w:rPr>
          <w:noProof w:val="0"/>
          <w:color w:val="auto"/>
          <w:sz w:val="22"/>
          <w:szCs w:val="22"/>
          <w:lang w:eastAsia="en-US"/>
        </w:rPr>
        <w:t>Sn</w:t>
      </w:r>
      <w:proofErr w:type="spellEnd"/>
      <w:r w:rsidR="00E54C61">
        <w:rPr>
          <w:noProof w:val="0"/>
          <w:color w:val="auto"/>
          <w:sz w:val="22"/>
          <w:szCs w:val="22"/>
          <w:lang w:eastAsia="en-US"/>
        </w:rPr>
        <w:t xml:space="preserve">, III) where </w:t>
      </w:r>
      <w:r w:rsidR="004D63B7">
        <w:rPr>
          <w:noProof w:val="0"/>
          <w:color w:val="auto"/>
          <w:sz w:val="22"/>
          <w:szCs w:val="22"/>
          <w:lang w:eastAsia="en-US"/>
        </w:rPr>
        <w:t xml:space="preserve">helpful in </w:t>
      </w:r>
      <w:r w:rsidR="00E54C61">
        <w:rPr>
          <w:noProof w:val="0"/>
          <w:color w:val="auto"/>
          <w:sz w:val="22"/>
          <w:szCs w:val="22"/>
          <w:lang w:eastAsia="en-US"/>
        </w:rPr>
        <w:t>distinguish</w:t>
      </w:r>
      <w:r w:rsidR="004D63B7">
        <w:rPr>
          <w:noProof w:val="0"/>
          <w:color w:val="auto"/>
          <w:sz w:val="22"/>
          <w:szCs w:val="22"/>
          <w:lang w:eastAsia="en-US"/>
        </w:rPr>
        <w:t>ing between</w:t>
      </w:r>
      <w:r w:rsidR="00E54C61">
        <w:rPr>
          <w:noProof w:val="0"/>
          <w:color w:val="auto"/>
          <w:sz w:val="22"/>
          <w:szCs w:val="22"/>
          <w:lang w:eastAsia="en-US"/>
        </w:rPr>
        <w:t xml:space="preserve"> individuals</w:t>
      </w:r>
      <w:r w:rsidR="00A143F1">
        <w:rPr>
          <w:noProof w:val="0"/>
          <w:color w:val="auto"/>
          <w:sz w:val="22"/>
          <w:szCs w:val="22"/>
          <w:lang w:eastAsia="en-US"/>
        </w:rPr>
        <w:t>.</w:t>
      </w:r>
    </w:p>
    <w:p w14:paraId="28D96B04" w14:textId="77777777" w:rsidR="00432F43" w:rsidRPr="008050AF" w:rsidRDefault="00432F43" w:rsidP="00FC4D87">
      <w:pPr>
        <w:spacing w:after="120"/>
        <w:ind w:left="2127" w:hanging="1843"/>
        <w:rPr>
          <w:noProof w:val="0"/>
          <w:color w:val="auto"/>
          <w:sz w:val="22"/>
          <w:szCs w:val="22"/>
          <w:lang w:eastAsia="en-US"/>
        </w:rPr>
      </w:pPr>
      <w:r w:rsidRPr="008050AF">
        <w:rPr>
          <w:i/>
          <w:noProof w:val="0"/>
          <w:color w:val="auto"/>
          <w:sz w:val="22"/>
          <w:szCs w:val="22"/>
          <w:lang w:eastAsia="en-US"/>
        </w:rPr>
        <w:t>Email</w:t>
      </w:r>
      <w:r w:rsidRPr="008050AF">
        <w:rPr>
          <w:i/>
          <w:noProof w:val="0"/>
          <w:color w:val="auto"/>
          <w:sz w:val="22"/>
          <w:szCs w:val="22"/>
          <w:lang w:eastAsia="en-US"/>
        </w:rPr>
        <w:tab/>
      </w:r>
      <w:r w:rsidRPr="008050AF">
        <w:rPr>
          <w:noProof w:val="0"/>
          <w:color w:val="auto"/>
          <w:sz w:val="22"/>
          <w:szCs w:val="22"/>
          <w:lang w:eastAsia="en-US"/>
        </w:rPr>
        <w:t>Email address for person, if available</w:t>
      </w:r>
    </w:p>
    <w:p w14:paraId="37EB3F56" w14:textId="77777777" w:rsidR="00432F43" w:rsidRPr="008050AF" w:rsidRDefault="00432F43" w:rsidP="00FC4D87">
      <w:pPr>
        <w:spacing w:after="120"/>
        <w:ind w:left="2127" w:hanging="1843"/>
        <w:rPr>
          <w:noProof w:val="0"/>
          <w:color w:val="auto"/>
          <w:sz w:val="22"/>
          <w:szCs w:val="22"/>
          <w:lang w:eastAsia="en-US"/>
        </w:rPr>
      </w:pPr>
      <w:proofErr w:type="spellStart"/>
      <w:r w:rsidRPr="008050AF">
        <w:rPr>
          <w:i/>
          <w:noProof w:val="0"/>
          <w:color w:val="auto"/>
          <w:sz w:val="22"/>
          <w:szCs w:val="22"/>
          <w:u w:val="single"/>
          <w:lang w:eastAsia="en-US"/>
        </w:rPr>
        <w:t>InstitutionalAff</w:t>
      </w:r>
      <w:proofErr w:type="spellEnd"/>
      <w:r w:rsidRPr="008050AF">
        <w:rPr>
          <w:noProof w:val="0"/>
          <w:color w:val="auto"/>
          <w:sz w:val="22"/>
          <w:szCs w:val="22"/>
          <w:lang w:eastAsia="en-US"/>
        </w:rPr>
        <w:tab/>
        <w:t>Person's institutional affiliation (if available)</w:t>
      </w:r>
    </w:p>
    <w:p w14:paraId="50B1DF0A" w14:textId="420EA55C" w:rsidR="00FA0392" w:rsidRDefault="00FA0392" w:rsidP="00FA0392">
      <w:pPr>
        <w:pStyle w:val="ListParagraph"/>
        <w:spacing w:after="120"/>
        <w:ind w:left="0"/>
        <w:contextualSpacing w:val="0"/>
        <w:rPr>
          <w:noProof w:val="0"/>
          <w:color w:val="auto"/>
          <w:sz w:val="22"/>
          <w:szCs w:val="22"/>
          <w:lang w:eastAsia="en-US"/>
        </w:rPr>
      </w:pPr>
      <w:r w:rsidRPr="00FC23CF">
        <w:rPr>
          <w:noProof w:val="0"/>
          <w:color w:val="auto"/>
          <w:sz w:val="22"/>
          <w:szCs w:val="22"/>
          <w:lang w:eastAsia="en-US"/>
        </w:rPr>
        <w:t xml:space="preserve">For each </w:t>
      </w:r>
      <w:proofErr w:type="spellStart"/>
      <w:r w:rsidRPr="00FC23CF">
        <w:rPr>
          <w:noProof w:val="0"/>
          <w:color w:val="auto"/>
          <w:sz w:val="22"/>
          <w:szCs w:val="22"/>
          <w:lang w:eastAsia="en-US"/>
        </w:rPr>
        <w:t>PersonName</w:t>
      </w:r>
      <w:r>
        <w:rPr>
          <w:noProof w:val="0"/>
          <w:color w:val="auto"/>
          <w:sz w:val="22"/>
          <w:szCs w:val="22"/>
          <w:lang w:eastAsia="en-US"/>
        </w:rPr>
        <w:t>Record</w:t>
      </w:r>
      <w:proofErr w:type="spellEnd"/>
      <w:r>
        <w:rPr>
          <w:noProof w:val="0"/>
          <w:color w:val="auto"/>
          <w:sz w:val="22"/>
          <w:szCs w:val="22"/>
          <w:lang w:eastAsia="en-US"/>
        </w:rPr>
        <w:t>, the r</w:t>
      </w:r>
      <w:r w:rsidRPr="00FC23CF">
        <w:rPr>
          <w:noProof w:val="0"/>
          <w:color w:val="auto"/>
          <w:sz w:val="22"/>
          <w:szCs w:val="22"/>
          <w:lang w:eastAsia="en-US"/>
        </w:rPr>
        <w:t xml:space="preserve">ole of the person (e.g. Author, Editor, Contributor) </w:t>
      </w:r>
      <w:r>
        <w:rPr>
          <w:noProof w:val="0"/>
          <w:color w:val="auto"/>
          <w:sz w:val="22"/>
          <w:szCs w:val="22"/>
          <w:lang w:eastAsia="en-US"/>
        </w:rPr>
        <w:t>in the context of</w:t>
      </w:r>
      <w:r w:rsidRPr="00FC23CF">
        <w:rPr>
          <w:noProof w:val="0"/>
          <w:color w:val="auto"/>
          <w:sz w:val="22"/>
          <w:szCs w:val="22"/>
          <w:lang w:eastAsia="en-US"/>
        </w:rPr>
        <w:t xml:space="preserve"> a particular work must </w:t>
      </w:r>
      <w:r>
        <w:rPr>
          <w:noProof w:val="0"/>
          <w:color w:val="auto"/>
          <w:sz w:val="22"/>
          <w:szCs w:val="22"/>
          <w:lang w:eastAsia="en-US"/>
        </w:rPr>
        <w:t xml:space="preserve">also </w:t>
      </w:r>
      <w:r w:rsidRPr="00FC23CF">
        <w:rPr>
          <w:noProof w:val="0"/>
          <w:color w:val="auto"/>
          <w:sz w:val="22"/>
          <w:szCs w:val="22"/>
          <w:lang w:eastAsia="en-US"/>
        </w:rPr>
        <w:t>be recorded</w:t>
      </w:r>
      <w:r>
        <w:rPr>
          <w:noProof w:val="0"/>
          <w:color w:val="auto"/>
          <w:sz w:val="22"/>
          <w:szCs w:val="22"/>
          <w:lang w:eastAsia="en-US"/>
        </w:rPr>
        <w:t>:</w:t>
      </w:r>
    </w:p>
    <w:p w14:paraId="52C6611E" w14:textId="77777777" w:rsidR="00FA0392" w:rsidRDefault="00FA0392" w:rsidP="00FA0392">
      <w:pPr>
        <w:pStyle w:val="ListParagraph"/>
        <w:spacing w:after="120"/>
        <w:ind w:left="2410" w:hanging="2126"/>
        <w:contextualSpacing w:val="0"/>
        <w:rPr>
          <w:noProof w:val="0"/>
          <w:color w:val="auto"/>
          <w:sz w:val="22"/>
          <w:szCs w:val="22"/>
          <w:lang w:eastAsia="en-US"/>
        </w:rPr>
      </w:pPr>
      <w:r w:rsidRPr="003C1D00">
        <w:rPr>
          <w:b/>
          <w:noProof w:val="0"/>
          <w:color w:val="auto"/>
          <w:sz w:val="22"/>
          <w:szCs w:val="22"/>
          <w:lang w:eastAsia="en-US"/>
        </w:rPr>
        <w:t>Role</w:t>
      </w:r>
      <w:r>
        <w:rPr>
          <w:noProof w:val="0"/>
          <w:color w:val="auto"/>
          <w:sz w:val="22"/>
          <w:szCs w:val="22"/>
          <w:lang w:eastAsia="en-US"/>
        </w:rPr>
        <w:t xml:space="preserve">:  </w:t>
      </w:r>
      <w:r>
        <w:rPr>
          <w:noProof w:val="0"/>
          <w:color w:val="auto"/>
          <w:sz w:val="22"/>
          <w:szCs w:val="22"/>
          <w:lang w:eastAsia="en-US"/>
        </w:rPr>
        <w:tab/>
        <w:t>Author, Editor or Contributor</w:t>
      </w:r>
      <w:r w:rsidRPr="00FC23CF">
        <w:rPr>
          <w:noProof w:val="0"/>
          <w:color w:val="auto"/>
          <w:sz w:val="22"/>
          <w:szCs w:val="22"/>
          <w:lang w:eastAsia="en-US"/>
        </w:rPr>
        <w:t xml:space="preserve">. </w:t>
      </w:r>
    </w:p>
    <w:p w14:paraId="30A2C666" w14:textId="46EAA139" w:rsidR="00432F43" w:rsidRDefault="00FA0392" w:rsidP="00FA0392">
      <w:pPr>
        <w:pStyle w:val="ListParagraph"/>
        <w:spacing w:after="120"/>
        <w:ind w:left="2410" w:hanging="2126"/>
        <w:contextualSpacing w:val="0"/>
        <w:rPr>
          <w:noProof w:val="0"/>
          <w:color w:val="auto"/>
          <w:sz w:val="22"/>
          <w:szCs w:val="22"/>
          <w:lang w:eastAsia="en-US"/>
        </w:rPr>
      </w:pPr>
      <w:proofErr w:type="spellStart"/>
      <w:r w:rsidRPr="003C1D00">
        <w:rPr>
          <w:b/>
          <w:noProof w:val="0"/>
          <w:color w:val="auto"/>
          <w:sz w:val="22"/>
          <w:szCs w:val="22"/>
          <w:lang w:eastAsia="en-US"/>
        </w:rPr>
        <w:t>ContextForRole</w:t>
      </w:r>
      <w:proofErr w:type="spellEnd"/>
      <w:r>
        <w:rPr>
          <w:noProof w:val="0"/>
          <w:color w:val="auto"/>
          <w:sz w:val="22"/>
          <w:szCs w:val="22"/>
          <w:lang w:eastAsia="en-US"/>
        </w:rPr>
        <w:t xml:space="preserve">: </w:t>
      </w:r>
      <w:r w:rsidRPr="003C1D00">
        <w:rPr>
          <w:noProof w:val="0"/>
          <w:color w:val="auto"/>
          <w:sz w:val="22"/>
          <w:szCs w:val="22"/>
          <w:lang w:eastAsia="en-US"/>
        </w:rPr>
        <w:t xml:space="preserve"> </w:t>
      </w:r>
      <w:r>
        <w:rPr>
          <w:noProof w:val="0"/>
          <w:color w:val="auto"/>
          <w:sz w:val="22"/>
          <w:szCs w:val="22"/>
          <w:lang w:eastAsia="en-US"/>
        </w:rPr>
        <w:tab/>
      </w:r>
      <w:proofErr w:type="spellStart"/>
      <w:r w:rsidRPr="003C1D00">
        <w:rPr>
          <w:noProof w:val="0"/>
          <w:color w:val="auto"/>
          <w:sz w:val="22"/>
          <w:szCs w:val="22"/>
          <w:lang w:eastAsia="en-US"/>
        </w:rPr>
        <w:t>BibliographicRecord</w:t>
      </w:r>
      <w:proofErr w:type="spellEnd"/>
      <w:r>
        <w:rPr>
          <w:noProof w:val="0"/>
          <w:color w:val="auto"/>
          <w:sz w:val="22"/>
          <w:szCs w:val="22"/>
          <w:lang w:eastAsia="en-US"/>
        </w:rPr>
        <w:t xml:space="preserve"> of the work for which the role applies.  </w:t>
      </w:r>
      <w:r w:rsidRPr="00640EB0">
        <w:rPr>
          <w:noProof w:val="0"/>
          <w:color w:val="auto"/>
          <w:sz w:val="22"/>
          <w:szCs w:val="22"/>
          <w:lang w:eastAsia="en-US"/>
        </w:rPr>
        <w:t xml:space="preserve">(Note that an individual can be the editor of one paper and the author of several others, so this information is essential to clarify in which contexts the person holds particular roles).  </w:t>
      </w:r>
    </w:p>
    <w:p w14:paraId="5D1FE8F2" w14:textId="3C4F472C" w:rsidR="00DB5195" w:rsidRPr="00FC23CF" w:rsidRDefault="003500D7" w:rsidP="004D37C0">
      <w:pPr>
        <w:spacing w:after="120"/>
        <w:rPr>
          <w:noProof w:val="0"/>
          <w:color w:val="auto"/>
          <w:sz w:val="22"/>
          <w:szCs w:val="22"/>
          <w:lang w:eastAsia="en-US"/>
        </w:rPr>
      </w:pPr>
      <w:r w:rsidRPr="00FC23CF">
        <w:rPr>
          <w:noProof w:val="0"/>
          <w:color w:val="auto"/>
          <w:sz w:val="22"/>
          <w:szCs w:val="22"/>
          <w:lang w:eastAsia="en-US"/>
        </w:rPr>
        <w:t xml:space="preserve">One </w:t>
      </w:r>
      <w:proofErr w:type="spellStart"/>
      <w:r w:rsidR="00DB5195" w:rsidRPr="00FC23CF">
        <w:rPr>
          <w:noProof w:val="0"/>
          <w:color w:val="auto"/>
          <w:sz w:val="22"/>
          <w:szCs w:val="22"/>
          <w:lang w:eastAsia="en-US"/>
        </w:rPr>
        <w:t>PersonalName</w:t>
      </w:r>
      <w:r w:rsidR="004D37C0">
        <w:rPr>
          <w:noProof w:val="0"/>
          <w:color w:val="auto"/>
          <w:sz w:val="22"/>
          <w:szCs w:val="22"/>
          <w:lang w:eastAsia="en-US"/>
        </w:rPr>
        <w:t>R</w:t>
      </w:r>
      <w:r w:rsidR="00DB5195" w:rsidRPr="00FC23CF">
        <w:rPr>
          <w:noProof w:val="0"/>
          <w:color w:val="auto"/>
          <w:sz w:val="22"/>
          <w:szCs w:val="22"/>
          <w:lang w:eastAsia="en-US"/>
        </w:rPr>
        <w:t>ecord</w:t>
      </w:r>
      <w:proofErr w:type="spellEnd"/>
      <w:r w:rsidR="00DB5195" w:rsidRPr="00FC23CF">
        <w:rPr>
          <w:noProof w:val="0"/>
          <w:color w:val="auto"/>
          <w:sz w:val="22"/>
          <w:szCs w:val="22"/>
          <w:lang w:eastAsia="en-US"/>
        </w:rPr>
        <w:t xml:space="preserve"> </w:t>
      </w:r>
      <w:r w:rsidRPr="00FC23CF">
        <w:rPr>
          <w:noProof w:val="0"/>
          <w:color w:val="auto"/>
          <w:sz w:val="22"/>
          <w:szCs w:val="22"/>
          <w:lang w:eastAsia="en-US"/>
        </w:rPr>
        <w:t xml:space="preserve">should be created </w:t>
      </w:r>
      <w:r w:rsidR="00DB5195" w:rsidRPr="00FC23CF">
        <w:rPr>
          <w:noProof w:val="0"/>
          <w:color w:val="auto"/>
          <w:sz w:val="22"/>
          <w:szCs w:val="22"/>
          <w:lang w:eastAsia="en-US"/>
        </w:rPr>
        <w:t>in the Open Citation Corpus for each person for whom authoritative metadata can be obtained.</w:t>
      </w:r>
    </w:p>
    <w:p w14:paraId="2C38800E" w14:textId="45B8B9AB" w:rsidR="00DB5195" w:rsidRPr="00FC23CF" w:rsidRDefault="00DB5195" w:rsidP="0061683B">
      <w:pPr>
        <w:spacing w:after="120"/>
        <w:rPr>
          <w:noProof w:val="0"/>
          <w:color w:val="auto"/>
          <w:sz w:val="22"/>
          <w:szCs w:val="22"/>
          <w:lang w:eastAsia="en-US"/>
        </w:rPr>
      </w:pPr>
      <w:r w:rsidRPr="00FC23CF">
        <w:rPr>
          <w:noProof w:val="0"/>
          <w:color w:val="auto"/>
          <w:sz w:val="22"/>
          <w:szCs w:val="22"/>
          <w:lang w:eastAsia="en-US"/>
        </w:rPr>
        <w:t xml:space="preserve">An OCC </w:t>
      </w:r>
      <w:proofErr w:type="spellStart"/>
      <w:r w:rsidRPr="00FC23CF">
        <w:rPr>
          <w:noProof w:val="0"/>
          <w:color w:val="auto"/>
          <w:sz w:val="22"/>
          <w:szCs w:val="22"/>
          <w:lang w:eastAsia="en-US"/>
        </w:rPr>
        <w:t>PersonalName</w:t>
      </w:r>
      <w:r w:rsidR="004D63B7">
        <w:rPr>
          <w:noProof w:val="0"/>
          <w:color w:val="auto"/>
          <w:sz w:val="22"/>
          <w:szCs w:val="22"/>
          <w:lang w:eastAsia="en-US"/>
        </w:rPr>
        <w:t>Record</w:t>
      </w:r>
      <w:proofErr w:type="spellEnd"/>
      <w:r w:rsidRPr="00FC23CF">
        <w:rPr>
          <w:noProof w:val="0"/>
          <w:color w:val="auto"/>
          <w:sz w:val="22"/>
          <w:szCs w:val="22"/>
          <w:lang w:eastAsia="en-US"/>
        </w:rPr>
        <w:t xml:space="preserve"> must be derived from an authoritative source, e.g.</w:t>
      </w:r>
    </w:p>
    <w:p w14:paraId="0E956165" w14:textId="5C02CCE0" w:rsidR="00DB5195" w:rsidRPr="00FC23CF" w:rsidRDefault="00B6547A" w:rsidP="00DB5195">
      <w:pPr>
        <w:pStyle w:val="ListParagraph"/>
        <w:numPr>
          <w:ilvl w:val="0"/>
          <w:numId w:val="6"/>
        </w:numPr>
        <w:spacing w:after="120"/>
        <w:contextualSpacing w:val="0"/>
        <w:rPr>
          <w:noProof w:val="0"/>
          <w:color w:val="auto"/>
          <w:sz w:val="22"/>
          <w:szCs w:val="22"/>
          <w:lang w:eastAsia="en-US"/>
        </w:rPr>
      </w:pPr>
      <w:r>
        <w:rPr>
          <w:noProof w:val="0"/>
          <w:color w:val="auto"/>
          <w:sz w:val="22"/>
          <w:szCs w:val="22"/>
          <w:lang w:eastAsia="en-US"/>
        </w:rPr>
        <w:t>the name of</w:t>
      </w:r>
      <w:r w:rsidR="00DB5195" w:rsidRPr="00FC23CF">
        <w:rPr>
          <w:noProof w:val="0"/>
          <w:color w:val="auto"/>
          <w:sz w:val="22"/>
          <w:szCs w:val="22"/>
          <w:lang w:eastAsia="en-US"/>
        </w:rPr>
        <w:t xml:space="preserve"> the author</w:t>
      </w:r>
      <w:r w:rsidR="00EF0B48" w:rsidRPr="00FC23CF">
        <w:rPr>
          <w:noProof w:val="0"/>
          <w:color w:val="auto"/>
          <w:sz w:val="22"/>
          <w:szCs w:val="22"/>
          <w:lang w:eastAsia="en-US"/>
        </w:rPr>
        <w:t xml:space="preserve"> of, editor of, or contributor to </w:t>
      </w:r>
      <w:r w:rsidR="00DB5195" w:rsidRPr="00FC23CF">
        <w:rPr>
          <w:noProof w:val="0"/>
          <w:color w:val="auto"/>
          <w:sz w:val="22"/>
          <w:szCs w:val="22"/>
          <w:lang w:eastAsia="en-US"/>
        </w:rPr>
        <w:t xml:space="preserve">a </w:t>
      </w:r>
      <w:r w:rsidR="00DB5195" w:rsidRPr="00FC23CF">
        <w:rPr>
          <w:i/>
          <w:noProof w:val="0"/>
          <w:color w:val="auto"/>
          <w:sz w:val="22"/>
          <w:szCs w:val="22"/>
          <w:lang w:eastAsia="en-US"/>
        </w:rPr>
        <w:t>citing</w:t>
      </w:r>
      <w:r w:rsidR="00DB5195" w:rsidRPr="00FC23CF">
        <w:rPr>
          <w:noProof w:val="0"/>
          <w:color w:val="auto"/>
          <w:sz w:val="22"/>
          <w:szCs w:val="22"/>
          <w:lang w:eastAsia="en-US"/>
        </w:rPr>
        <w:t xml:space="preserve"> work obtained from </w:t>
      </w:r>
      <w:r w:rsidR="00E122E8" w:rsidRPr="00FC23CF">
        <w:rPr>
          <w:noProof w:val="0"/>
          <w:color w:val="auto"/>
          <w:sz w:val="22"/>
          <w:szCs w:val="22"/>
          <w:lang w:eastAsia="en-US"/>
        </w:rPr>
        <w:t xml:space="preserve">the </w:t>
      </w:r>
      <w:r>
        <w:rPr>
          <w:noProof w:val="0"/>
          <w:color w:val="auto"/>
          <w:sz w:val="22"/>
          <w:szCs w:val="22"/>
          <w:lang w:eastAsia="en-US"/>
        </w:rPr>
        <w:t xml:space="preserve">Version of Record of the citing work, ingested from </w:t>
      </w:r>
      <w:proofErr w:type="spellStart"/>
      <w:r w:rsidR="00E122E8" w:rsidRPr="00FC23CF">
        <w:rPr>
          <w:noProof w:val="0"/>
          <w:color w:val="auto"/>
          <w:sz w:val="22"/>
          <w:szCs w:val="22"/>
          <w:lang w:eastAsia="en-US"/>
        </w:rPr>
        <w:t>e.g</w:t>
      </w:r>
      <w:proofErr w:type="spellEnd"/>
      <w:r w:rsidR="00E122E8" w:rsidRPr="00FC23CF">
        <w:rPr>
          <w:noProof w:val="0"/>
          <w:color w:val="auto"/>
          <w:sz w:val="22"/>
          <w:szCs w:val="22"/>
          <w:lang w:eastAsia="en-US"/>
        </w:rPr>
        <w:t xml:space="preserve"> </w:t>
      </w:r>
      <w:r w:rsidR="00DB5195" w:rsidRPr="00FC23CF">
        <w:rPr>
          <w:noProof w:val="0"/>
          <w:color w:val="auto"/>
          <w:sz w:val="22"/>
          <w:szCs w:val="22"/>
          <w:lang w:eastAsia="en-US"/>
        </w:rPr>
        <w:t>PubMed Central</w:t>
      </w:r>
      <w:r w:rsidR="00360327">
        <w:rPr>
          <w:noProof w:val="0"/>
          <w:color w:val="auto"/>
          <w:sz w:val="22"/>
          <w:szCs w:val="22"/>
          <w:lang w:eastAsia="en-US"/>
        </w:rPr>
        <w:t>,</w:t>
      </w:r>
      <w:r w:rsidR="00DB5195" w:rsidRPr="00FC23CF">
        <w:rPr>
          <w:noProof w:val="0"/>
          <w:color w:val="auto"/>
          <w:sz w:val="22"/>
          <w:szCs w:val="22"/>
          <w:lang w:eastAsia="en-US"/>
        </w:rPr>
        <w:t xml:space="preserve"> </w:t>
      </w:r>
      <w:r w:rsidR="00DD6D04" w:rsidRPr="00FC23CF">
        <w:rPr>
          <w:noProof w:val="0"/>
          <w:color w:val="auto"/>
          <w:sz w:val="22"/>
          <w:szCs w:val="22"/>
          <w:lang w:eastAsia="en-US"/>
        </w:rPr>
        <w:t xml:space="preserve">the </w:t>
      </w:r>
      <w:proofErr w:type="spellStart"/>
      <w:r w:rsidR="00DB5195" w:rsidRPr="00FC23CF">
        <w:rPr>
          <w:noProof w:val="0"/>
          <w:color w:val="auto"/>
          <w:sz w:val="22"/>
          <w:szCs w:val="22"/>
          <w:lang w:eastAsia="en-US"/>
        </w:rPr>
        <w:t>arXiv</w:t>
      </w:r>
      <w:proofErr w:type="spellEnd"/>
      <w:r w:rsidR="00DB5195" w:rsidRPr="00FC23CF">
        <w:rPr>
          <w:noProof w:val="0"/>
          <w:color w:val="auto"/>
          <w:sz w:val="22"/>
          <w:szCs w:val="22"/>
          <w:lang w:eastAsia="en-US"/>
        </w:rPr>
        <w:t xml:space="preserve"> </w:t>
      </w:r>
      <w:r w:rsidR="00DD6D04" w:rsidRPr="00FC23CF">
        <w:rPr>
          <w:noProof w:val="0"/>
          <w:color w:val="auto"/>
          <w:sz w:val="22"/>
          <w:szCs w:val="22"/>
          <w:lang w:eastAsia="en-US"/>
        </w:rPr>
        <w:t xml:space="preserve">metadata database </w:t>
      </w:r>
      <w:r w:rsidR="00DB5195" w:rsidRPr="00FC23CF">
        <w:rPr>
          <w:noProof w:val="0"/>
          <w:color w:val="auto"/>
          <w:sz w:val="22"/>
          <w:szCs w:val="22"/>
          <w:lang w:eastAsia="en-US"/>
        </w:rPr>
        <w:t xml:space="preserve">or CrossRef; </w:t>
      </w:r>
    </w:p>
    <w:p w14:paraId="13C61E09" w14:textId="77777777" w:rsidR="00DB5195" w:rsidRPr="00FC23CF" w:rsidRDefault="00DB5195" w:rsidP="00DB5195">
      <w:pPr>
        <w:pStyle w:val="ListParagraph"/>
        <w:numPr>
          <w:ilvl w:val="0"/>
          <w:numId w:val="6"/>
        </w:numPr>
        <w:spacing w:after="120"/>
        <w:contextualSpacing w:val="0"/>
        <w:rPr>
          <w:noProof w:val="0"/>
          <w:color w:val="auto"/>
          <w:sz w:val="22"/>
          <w:szCs w:val="22"/>
          <w:lang w:eastAsia="en-US"/>
        </w:rPr>
      </w:pPr>
      <w:r w:rsidRPr="00FC23CF">
        <w:rPr>
          <w:noProof w:val="0"/>
          <w:color w:val="auto"/>
          <w:sz w:val="22"/>
          <w:szCs w:val="22"/>
          <w:lang w:eastAsia="en-US"/>
        </w:rPr>
        <w:t xml:space="preserve">metadata about the author or editor of a </w:t>
      </w:r>
      <w:r w:rsidRPr="00FC23CF">
        <w:rPr>
          <w:i/>
          <w:noProof w:val="0"/>
          <w:color w:val="auto"/>
          <w:sz w:val="22"/>
          <w:szCs w:val="22"/>
          <w:lang w:eastAsia="en-US"/>
        </w:rPr>
        <w:t>cited</w:t>
      </w:r>
      <w:r w:rsidRPr="00FC23CF">
        <w:rPr>
          <w:noProof w:val="0"/>
          <w:color w:val="auto"/>
          <w:sz w:val="22"/>
          <w:szCs w:val="22"/>
          <w:lang w:eastAsia="en-US"/>
        </w:rPr>
        <w:t xml:space="preserve"> work obtained from PubMed in response to a PubMed ID query; </w:t>
      </w:r>
    </w:p>
    <w:p w14:paraId="327AF78B" w14:textId="77777777" w:rsidR="00DB5195" w:rsidRPr="00FC23CF" w:rsidRDefault="00DB5195" w:rsidP="00DB5195">
      <w:pPr>
        <w:pStyle w:val="ListParagraph"/>
        <w:numPr>
          <w:ilvl w:val="0"/>
          <w:numId w:val="6"/>
        </w:numPr>
        <w:spacing w:after="120"/>
        <w:contextualSpacing w:val="0"/>
        <w:rPr>
          <w:noProof w:val="0"/>
          <w:color w:val="auto"/>
          <w:sz w:val="22"/>
          <w:szCs w:val="22"/>
          <w:lang w:eastAsia="en-US"/>
        </w:rPr>
      </w:pPr>
      <w:r w:rsidRPr="00FC23CF">
        <w:rPr>
          <w:noProof w:val="0"/>
          <w:color w:val="auto"/>
          <w:sz w:val="22"/>
          <w:szCs w:val="22"/>
          <w:lang w:eastAsia="en-US"/>
        </w:rPr>
        <w:t xml:space="preserve">metadata about the author or editor of a cited work obtained from CrossRef in response to a DOI query; or </w:t>
      </w:r>
    </w:p>
    <w:p w14:paraId="327752C8" w14:textId="6E2177AE" w:rsidR="00DB5195" w:rsidRPr="00FC23CF" w:rsidRDefault="00261186" w:rsidP="00DB5195">
      <w:pPr>
        <w:pStyle w:val="ListParagraph"/>
        <w:numPr>
          <w:ilvl w:val="0"/>
          <w:numId w:val="6"/>
        </w:numPr>
        <w:spacing w:after="120"/>
        <w:contextualSpacing w:val="0"/>
        <w:rPr>
          <w:noProof w:val="0"/>
          <w:color w:val="auto"/>
          <w:sz w:val="22"/>
          <w:szCs w:val="22"/>
          <w:lang w:eastAsia="en-US"/>
        </w:rPr>
      </w:pPr>
      <w:r w:rsidRPr="00FC23CF">
        <w:rPr>
          <w:noProof w:val="0"/>
          <w:color w:val="auto"/>
          <w:sz w:val="22"/>
          <w:szCs w:val="22"/>
          <w:lang w:eastAsia="en-US"/>
        </w:rPr>
        <w:t xml:space="preserve">metadata about the author or editor of a cited work obtained from </w:t>
      </w:r>
      <w:r w:rsidR="00DB5195" w:rsidRPr="00FC23CF">
        <w:rPr>
          <w:noProof w:val="0"/>
          <w:color w:val="auto"/>
          <w:sz w:val="22"/>
          <w:szCs w:val="22"/>
          <w:lang w:eastAsia="en-US"/>
        </w:rPr>
        <w:t xml:space="preserve">ORCID or </w:t>
      </w:r>
      <w:r w:rsidRPr="00FC23CF">
        <w:rPr>
          <w:noProof w:val="0"/>
          <w:color w:val="auto"/>
          <w:sz w:val="22"/>
          <w:szCs w:val="22"/>
          <w:lang w:eastAsia="en-US"/>
        </w:rPr>
        <w:t xml:space="preserve">a </w:t>
      </w:r>
      <w:r w:rsidR="00DB5195" w:rsidRPr="00FC23CF">
        <w:rPr>
          <w:noProof w:val="0"/>
          <w:color w:val="auto"/>
          <w:sz w:val="22"/>
          <w:szCs w:val="22"/>
          <w:lang w:eastAsia="en-US"/>
        </w:rPr>
        <w:t>similar name authority</w:t>
      </w:r>
      <w:r w:rsidRPr="00FC23CF">
        <w:rPr>
          <w:noProof w:val="0"/>
          <w:color w:val="auto"/>
          <w:sz w:val="22"/>
          <w:szCs w:val="22"/>
          <w:lang w:eastAsia="en-US"/>
        </w:rPr>
        <w:t xml:space="preserve"> in response to an ORCID or other personal identifier query</w:t>
      </w:r>
      <w:r w:rsidR="00DB5195" w:rsidRPr="00FC23CF">
        <w:rPr>
          <w:noProof w:val="0"/>
          <w:color w:val="auto"/>
          <w:sz w:val="22"/>
          <w:szCs w:val="22"/>
          <w:lang w:eastAsia="en-US"/>
        </w:rPr>
        <w:t xml:space="preserve">, </w:t>
      </w:r>
    </w:p>
    <w:p w14:paraId="26AFA0D8" w14:textId="4067AD02" w:rsidR="00DB5195" w:rsidRPr="00FC23CF" w:rsidRDefault="00DB5195" w:rsidP="00DB5195">
      <w:pPr>
        <w:pStyle w:val="ListParagraph"/>
        <w:numPr>
          <w:ilvl w:val="0"/>
          <w:numId w:val="6"/>
        </w:numPr>
        <w:spacing w:after="120"/>
        <w:contextualSpacing w:val="0"/>
        <w:rPr>
          <w:noProof w:val="0"/>
          <w:color w:val="auto"/>
          <w:sz w:val="22"/>
          <w:szCs w:val="22"/>
          <w:lang w:eastAsia="en-US"/>
        </w:rPr>
      </w:pPr>
      <w:r w:rsidRPr="00FC23CF">
        <w:rPr>
          <w:noProof w:val="0"/>
          <w:color w:val="auto"/>
          <w:sz w:val="22"/>
          <w:szCs w:val="22"/>
          <w:lang w:eastAsia="en-US"/>
        </w:rPr>
        <w:t xml:space="preserve">(as a last resort, if the cited work lacks both DOI and PubMed ID), a canonical version of the name obtained by a voting algorithm comparing at least three OCC </w:t>
      </w:r>
      <w:proofErr w:type="spellStart"/>
      <w:r w:rsidRPr="00FC23CF">
        <w:rPr>
          <w:noProof w:val="0"/>
          <w:color w:val="auto"/>
          <w:sz w:val="22"/>
          <w:szCs w:val="22"/>
          <w:lang w:eastAsia="en-US"/>
        </w:rPr>
        <w:t>Author</w:t>
      </w:r>
      <w:r w:rsidR="0061683B">
        <w:rPr>
          <w:noProof w:val="0"/>
          <w:color w:val="auto"/>
          <w:sz w:val="22"/>
          <w:szCs w:val="22"/>
          <w:lang w:eastAsia="en-US"/>
        </w:rPr>
        <w:t>Name</w:t>
      </w:r>
      <w:r w:rsidR="007962E0">
        <w:rPr>
          <w:noProof w:val="0"/>
          <w:color w:val="auto"/>
          <w:sz w:val="22"/>
          <w:szCs w:val="22"/>
          <w:lang w:eastAsia="en-US"/>
        </w:rPr>
        <w:t>R</w:t>
      </w:r>
      <w:r w:rsidRPr="00FC23CF">
        <w:rPr>
          <w:noProof w:val="0"/>
          <w:color w:val="auto"/>
          <w:sz w:val="22"/>
          <w:szCs w:val="22"/>
          <w:lang w:eastAsia="en-US"/>
        </w:rPr>
        <w:t>ecords</w:t>
      </w:r>
      <w:proofErr w:type="spellEnd"/>
      <w:r w:rsidRPr="00FC23CF">
        <w:rPr>
          <w:noProof w:val="0"/>
          <w:color w:val="auto"/>
          <w:sz w:val="22"/>
          <w:szCs w:val="22"/>
          <w:lang w:eastAsia="en-US"/>
        </w:rPr>
        <w:t xml:space="preserve"> </w:t>
      </w:r>
      <w:r w:rsidR="007962E0">
        <w:rPr>
          <w:noProof w:val="0"/>
          <w:color w:val="auto"/>
          <w:sz w:val="22"/>
          <w:szCs w:val="22"/>
          <w:lang w:eastAsia="en-US"/>
        </w:rPr>
        <w:t xml:space="preserve">or </w:t>
      </w:r>
      <w:proofErr w:type="spellStart"/>
      <w:r w:rsidR="007962E0">
        <w:rPr>
          <w:noProof w:val="0"/>
          <w:color w:val="auto"/>
          <w:sz w:val="22"/>
          <w:szCs w:val="22"/>
          <w:lang w:eastAsia="en-US"/>
        </w:rPr>
        <w:t>Editor</w:t>
      </w:r>
      <w:r w:rsidR="0061683B">
        <w:rPr>
          <w:noProof w:val="0"/>
          <w:color w:val="auto"/>
          <w:sz w:val="22"/>
          <w:szCs w:val="22"/>
          <w:lang w:eastAsia="en-US"/>
        </w:rPr>
        <w:t>Name</w:t>
      </w:r>
      <w:r w:rsidR="007962E0">
        <w:rPr>
          <w:noProof w:val="0"/>
          <w:color w:val="auto"/>
          <w:sz w:val="22"/>
          <w:szCs w:val="22"/>
          <w:lang w:eastAsia="en-US"/>
        </w:rPr>
        <w:t>R</w:t>
      </w:r>
      <w:r w:rsidR="007962E0" w:rsidRPr="00FC23CF">
        <w:rPr>
          <w:noProof w:val="0"/>
          <w:color w:val="auto"/>
          <w:sz w:val="22"/>
          <w:szCs w:val="22"/>
          <w:lang w:eastAsia="en-US"/>
        </w:rPr>
        <w:t>ecords</w:t>
      </w:r>
      <w:proofErr w:type="spellEnd"/>
      <w:r w:rsidR="007962E0" w:rsidRPr="00FC23CF">
        <w:rPr>
          <w:noProof w:val="0"/>
          <w:color w:val="auto"/>
          <w:sz w:val="22"/>
          <w:szCs w:val="22"/>
          <w:lang w:eastAsia="en-US"/>
        </w:rPr>
        <w:t xml:space="preserve"> </w:t>
      </w:r>
      <w:r w:rsidRPr="00FC23CF">
        <w:rPr>
          <w:noProof w:val="0"/>
          <w:color w:val="auto"/>
          <w:sz w:val="22"/>
          <w:szCs w:val="22"/>
          <w:lang w:eastAsia="en-US"/>
        </w:rPr>
        <w:t xml:space="preserve">relating to the same person, derived from three separate </w:t>
      </w:r>
      <w:proofErr w:type="spellStart"/>
      <w:r w:rsidRPr="00FC23CF">
        <w:rPr>
          <w:noProof w:val="0"/>
          <w:color w:val="auto"/>
          <w:sz w:val="22"/>
          <w:szCs w:val="22"/>
          <w:lang w:eastAsia="en-US"/>
        </w:rPr>
        <w:t>Reference</w:t>
      </w:r>
      <w:r w:rsidR="0061683B">
        <w:rPr>
          <w:noProof w:val="0"/>
          <w:color w:val="auto"/>
          <w:sz w:val="22"/>
          <w:szCs w:val="22"/>
          <w:lang w:eastAsia="en-US"/>
        </w:rPr>
        <w:t>Text</w:t>
      </w:r>
      <w:r w:rsidR="007962E0">
        <w:rPr>
          <w:noProof w:val="0"/>
          <w:color w:val="auto"/>
          <w:sz w:val="22"/>
          <w:szCs w:val="22"/>
          <w:lang w:eastAsia="en-US"/>
        </w:rPr>
        <w:t>Records</w:t>
      </w:r>
      <w:proofErr w:type="spellEnd"/>
      <w:r w:rsidRPr="00FC23CF">
        <w:rPr>
          <w:noProof w:val="0"/>
          <w:color w:val="auto"/>
          <w:sz w:val="22"/>
          <w:szCs w:val="22"/>
          <w:lang w:eastAsia="en-US"/>
        </w:rPr>
        <w:t xml:space="preserve"> to the same cited work.  </w:t>
      </w:r>
    </w:p>
    <w:p w14:paraId="3ABA3E4F" w14:textId="77777777" w:rsidR="00DB5195" w:rsidRPr="00FC23CF" w:rsidRDefault="00DB5195" w:rsidP="00DB5195">
      <w:pPr>
        <w:pStyle w:val="ListParagraph"/>
        <w:spacing w:after="120"/>
        <w:contextualSpacing w:val="0"/>
        <w:rPr>
          <w:noProof w:val="0"/>
          <w:color w:val="auto"/>
          <w:sz w:val="22"/>
          <w:szCs w:val="22"/>
          <w:lang w:eastAsia="en-US"/>
        </w:rPr>
      </w:pPr>
      <w:r w:rsidRPr="00FC23CF">
        <w:rPr>
          <w:noProof w:val="0"/>
          <w:color w:val="auto"/>
          <w:sz w:val="22"/>
          <w:szCs w:val="22"/>
          <w:lang w:eastAsia="en-US"/>
        </w:rPr>
        <w:t>[For such a voting algorithm, longer names, accented names, and names devoid of HTML or XML escape characters are to be selected in preference to shorter names, non-accented names and names including escape characters.]</w:t>
      </w:r>
    </w:p>
    <w:p w14:paraId="60F49756" w14:textId="77777777" w:rsidR="009862A5" w:rsidRPr="009D20F0" w:rsidRDefault="009862A5" w:rsidP="0035581B">
      <w:pPr>
        <w:ind w:left="3402" w:hanging="3402"/>
        <w:rPr>
          <w:rFonts w:ascii="Arial" w:hAnsi="Arial" w:cs="Arial"/>
          <w:noProof w:val="0"/>
          <w:sz w:val="20"/>
          <w:szCs w:val="20"/>
          <w:lang w:eastAsia="en-US"/>
        </w:rPr>
      </w:pPr>
      <w:bookmarkStart w:id="0" w:name="_GoBack"/>
      <w:bookmarkEnd w:id="0"/>
    </w:p>
    <w:sectPr w:rsidR="009862A5" w:rsidRPr="009D20F0" w:rsidSect="005F6428">
      <w:headerReference w:type="even" r:id="rId8"/>
      <w:headerReference w:type="default" r:id="rId9"/>
      <w:pgSz w:w="11900" w:h="16840"/>
      <w:pgMar w:top="1440" w:right="985" w:bottom="993" w:left="1276"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8CBAD" w14:textId="77777777" w:rsidR="00672660" w:rsidRDefault="00672660" w:rsidP="005F6428">
      <w:r>
        <w:separator/>
      </w:r>
    </w:p>
  </w:endnote>
  <w:endnote w:type="continuationSeparator" w:id="0">
    <w:p w14:paraId="12ECB72C" w14:textId="77777777" w:rsidR="00672660" w:rsidRDefault="00672660" w:rsidP="005F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C5964" w14:textId="77777777" w:rsidR="00672660" w:rsidRDefault="00672660" w:rsidP="005F6428">
      <w:r>
        <w:separator/>
      </w:r>
    </w:p>
  </w:footnote>
  <w:footnote w:type="continuationSeparator" w:id="0">
    <w:p w14:paraId="47FEFE0F" w14:textId="77777777" w:rsidR="00672660" w:rsidRDefault="00672660" w:rsidP="005F64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2BD74" w14:textId="77777777" w:rsidR="00672660" w:rsidRDefault="00672660" w:rsidP="005F64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6F6AD8" w14:textId="77777777" w:rsidR="00672660" w:rsidRDefault="00672660" w:rsidP="005F642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ABFA9" w14:textId="77777777" w:rsidR="00672660" w:rsidRDefault="00672660" w:rsidP="005F64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6AB6">
      <w:rPr>
        <w:rStyle w:val="PageNumber"/>
      </w:rPr>
      <w:t>6</w:t>
    </w:r>
    <w:r>
      <w:rPr>
        <w:rStyle w:val="PageNumber"/>
      </w:rPr>
      <w:fldChar w:fldCharType="end"/>
    </w:r>
  </w:p>
  <w:p w14:paraId="0A638750" w14:textId="77777777" w:rsidR="00672660" w:rsidRDefault="00672660" w:rsidP="005F642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13A4"/>
    <w:multiLevelType w:val="hybridMultilevel"/>
    <w:tmpl w:val="3C64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E54A9"/>
    <w:multiLevelType w:val="hybridMultilevel"/>
    <w:tmpl w:val="577E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975311"/>
    <w:multiLevelType w:val="hybridMultilevel"/>
    <w:tmpl w:val="0628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E7969"/>
    <w:multiLevelType w:val="hybridMultilevel"/>
    <w:tmpl w:val="FC3E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46AF8"/>
    <w:multiLevelType w:val="hybridMultilevel"/>
    <w:tmpl w:val="090C6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C67AE"/>
    <w:multiLevelType w:val="hybridMultilevel"/>
    <w:tmpl w:val="3C64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57A95"/>
    <w:multiLevelType w:val="hybridMultilevel"/>
    <w:tmpl w:val="02B051F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38C0EF3"/>
    <w:multiLevelType w:val="multilevel"/>
    <w:tmpl w:val="4E9076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41934DB"/>
    <w:multiLevelType w:val="hybridMultilevel"/>
    <w:tmpl w:val="D3A86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1A09E4"/>
    <w:multiLevelType w:val="hybridMultilevel"/>
    <w:tmpl w:val="50D45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7CD224C"/>
    <w:multiLevelType w:val="multilevel"/>
    <w:tmpl w:val="FD1A5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9944823"/>
    <w:multiLevelType w:val="hybridMultilevel"/>
    <w:tmpl w:val="4E907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0103F"/>
    <w:multiLevelType w:val="hybridMultilevel"/>
    <w:tmpl w:val="FD1A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203334"/>
    <w:multiLevelType w:val="multilevel"/>
    <w:tmpl w:val="FC3E6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8E642B"/>
    <w:multiLevelType w:val="hybridMultilevel"/>
    <w:tmpl w:val="0CF8C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11"/>
  </w:num>
  <w:num w:numId="5">
    <w:abstractNumId w:val="7"/>
  </w:num>
  <w:num w:numId="6">
    <w:abstractNumId w:val="8"/>
  </w:num>
  <w:num w:numId="7">
    <w:abstractNumId w:val="3"/>
  </w:num>
  <w:num w:numId="8">
    <w:abstractNumId w:val="13"/>
  </w:num>
  <w:num w:numId="9">
    <w:abstractNumId w:val="2"/>
  </w:num>
  <w:num w:numId="10">
    <w:abstractNumId w:val="12"/>
  </w:num>
  <w:num w:numId="11">
    <w:abstractNumId w:val="4"/>
  </w:num>
  <w:num w:numId="12">
    <w:abstractNumId w:val="10"/>
  </w:num>
  <w:num w:numId="13">
    <w:abstractNumId w:val="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doNotTrackMoves/>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85"/>
    <w:rsid w:val="000011DD"/>
    <w:rsid w:val="000031A3"/>
    <w:rsid w:val="0000398E"/>
    <w:rsid w:val="0000754F"/>
    <w:rsid w:val="00011A8F"/>
    <w:rsid w:val="000142B1"/>
    <w:rsid w:val="00021AE6"/>
    <w:rsid w:val="00021F7E"/>
    <w:rsid w:val="000272BB"/>
    <w:rsid w:val="00027CAD"/>
    <w:rsid w:val="00030F24"/>
    <w:rsid w:val="00031B21"/>
    <w:rsid w:val="000326E4"/>
    <w:rsid w:val="00032BCD"/>
    <w:rsid w:val="0003412E"/>
    <w:rsid w:val="00036758"/>
    <w:rsid w:val="00037C09"/>
    <w:rsid w:val="0004014A"/>
    <w:rsid w:val="0004386A"/>
    <w:rsid w:val="00043CAF"/>
    <w:rsid w:val="00045FD5"/>
    <w:rsid w:val="00047454"/>
    <w:rsid w:val="000517BB"/>
    <w:rsid w:val="000533C7"/>
    <w:rsid w:val="00056086"/>
    <w:rsid w:val="000612B6"/>
    <w:rsid w:val="00063DCE"/>
    <w:rsid w:val="00066CAE"/>
    <w:rsid w:val="000709D3"/>
    <w:rsid w:val="00074C5C"/>
    <w:rsid w:val="000778CD"/>
    <w:rsid w:val="000800FD"/>
    <w:rsid w:val="000833D5"/>
    <w:rsid w:val="00085FDB"/>
    <w:rsid w:val="00086DD5"/>
    <w:rsid w:val="0008735E"/>
    <w:rsid w:val="00087A33"/>
    <w:rsid w:val="00090B78"/>
    <w:rsid w:val="000948B7"/>
    <w:rsid w:val="000A3F4E"/>
    <w:rsid w:val="000A45D2"/>
    <w:rsid w:val="000A546E"/>
    <w:rsid w:val="000A56C8"/>
    <w:rsid w:val="000B72AD"/>
    <w:rsid w:val="000B7311"/>
    <w:rsid w:val="000C19C2"/>
    <w:rsid w:val="000C232E"/>
    <w:rsid w:val="000C4C27"/>
    <w:rsid w:val="000C6C90"/>
    <w:rsid w:val="000C7B66"/>
    <w:rsid w:val="000D1E4E"/>
    <w:rsid w:val="000D3341"/>
    <w:rsid w:val="000D3AF4"/>
    <w:rsid w:val="000D411A"/>
    <w:rsid w:val="000D446D"/>
    <w:rsid w:val="000D7787"/>
    <w:rsid w:val="000E113F"/>
    <w:rsid w:val="000E1432"/>
    <w:rsid w:val="000E23B5"/>
    <w:rsid w:val="000E443C"/>
    <w:rsid w:val="000E4778"/>
    <w:rsid w:val="000E6501"/>
    <w:rsid w:val="000E788A"/>
    <w:rsid w:val="000F0922"/>
    <w:rsid w:val="000F1C07"/>
    <w:rsid w:val="000F38F1"/>
    <w:rsid w:val="000F704B"/>
    <w:rsid w:val="001002C3"/>
    <w:rsid w:val="00102104"/>
    <w:rsid w:val="00103716"/>
    <w:rsid w:val="00103D68"/>
    <w:rsid w:val="00104B9C"/>
    <w:rsid w:val="001124ED"/>
    <w:rsid w:val="001137A0"/>
    <w:rsid w:val="001175FD"/>
    <w:rsid w:val="00117A3A"/>
    <w:rsid w:val="0012413E"/>
    <w:rsid w:val="001248EC"/>
    <w:rsid w:val="00126DBF"/>
    <w:rsid w:val="001270F2"/>
    <w:rsid w:val="00130F16"/>
    <w:rsid w:val="00131AA1"/>
    <w:rsid w:val="00132A60"/>
    <w:rsid w:val="00134243"/>
    <w:rsid w:val="00135600"/>
    <w:rsid w:val="001359F6"/>
    <w:rsid w:val="001362A2"/>
    <w:rsid w:val="0013687C"/>
    <w:rsid w:val="00143D85"/>
    <w:rsid w:val="00145897"/>
    <w:rsid w:val="00146257"/>
    <w:rsid w:val="00151612"/>
    <w:rsid w:val="00151CAB"/>
    <w:rsid w:val="00152BD9"/>
    <w:rsid w:val="00153419"/>
    <w:rsid w:val="00154D8B"/>
    <w:rsid w:val="0015649A"/>
    <w:rsid w:val="00160B15"/>
    <w:rsid w:val="001622BE"/>
    <w:rsid w:val="0016415B"/>
    <w:rsid w:val="00167673"/>
    <w:rsid w:val="00167C35"/>
    <w:rsid w:val="001743B8"/>
    <w:rsid w:val="00175E29"/>
    <w:rsid w:val="00176081"/>
    <w:rsid w:val="001761D7"/>
    <w:rsid w:val="00180245"/>
    <w:rsid w:val="001807E0"/>
    <w:rsid w:val="00181AE3"/>
    <w:rsid w:val="00185E1B"/>
    <w:rsid w:val="00185FBE"/>
    <w:rsid w:val="0018614F"/>
    <w:rsid w:val="001909E3"/>
    <w:rsid w:val="00191442"/>
    <w:rsid w:val="0019271D"/>
    <w:rsid w:val="001936F9"/>
    <w:rsid w:val="00195C8D"/>
    <w:rsid w:val="001A1524"/>
    <w:rsid w:val="001A556C"/>
    <w:rsid w:val="001A7C40"/>
    <w:rsid w:val="001B1585"/>
    <w:rsid w:val="001B2209"/>
    <w:rsid w:val="001B413B"/>
    <w:rsid w:val="001B5F4A"/>
    <w:rsid w:val="001C1CA7"/>
    <w:rsid w:val="001D0337"/>
    <w:rsid w:val="001D2D3D"/>
    <w:rsid w:val="001D732A"/>
    <w:rsid w:val="001D79EB"/>
    <w:rsid w:val="001E3DC7"/>
    <w:rsid w:val="001E54D1"/>
    <w:rsid w:val="001E5F13"/>
    <w:rsid w:val="001E69C1"/>
    <w:rsid w:val="001E70B5"/>
    <w:rsid w:val="001F03F9"/>
    <w:rsid w:val="001F409A"/>
    <w:rsid w:val="001F523E"/>
    <w:rsid w:val="001F580B"/>
    <w:rsid w:val="001F5E04"/>
    <w:rsid w:val="0020061A"/>
    <w:rsid w:val="0020127F"/>
    <w:rsid w:val="0020277F"/>
    <w:rsid w:val="002053DB"/>
    <w:rsid w:val="00205489"/>
    <w:rsid w:val="00205B04"/>
    <w:rsid w:val="00207AEF"/>
    <w:rsid w:val="0021137A"/>
    <w:rsid w:val="00212949"/>
    <w:rsid w:val="00216A6F"/>
    <w:rsid w:val="00217930"/>
    <w:rsid w:val="00217BBD"/>
    <w:rsid w:val="00217DD3"/>
    <w:rsid w:val="00220618"/>
    <w:rsid w:val="00221212"/>
    <w:rsid w:val="00222629"/>
    <w:rsid w:val="00223AF3"/>
    <w:rsid w:val="002246AD"/>
    <w:rsid w:val="00224D42"/>
    <w:rsid w:val="00226B3F"/>
    <w:rsid w:val="00230100"/>
    <w:rsid w:val="002341D1"/>
    <w:rsid w:val="00234D07"/>
    <w:rsid w:val="002367A9"/>
    <w:rsid w:val="00237573"/>
    <w:rsid w:val="00237790"/>
    <w:rsid w:val="00242A1D"/>
    <w:rsid w:val="002463B6"/>
    <w:rsid w:val="00246907"/>
    <w:rsid w:val="002504D1"/>
    <w:rsid w:val="00250BB2"/>
    <w:rsid w:val="00251F79"/>
    <w:rsid w:val="002521A8"/>
    <w:rsid w:val="00254626"/>
    <w:rsid w:val="00254DF4"/>
    <w:rsid w:val="00254EB2"/>
    <w:rsid w:val="0025516E"/>
    <w:rsid w:val="00256C5A"/>
    <w:rsid w:val="00257094"/>
    <w:rsid w:val="00261186"/>
    <w:rsid w:val="00263607"/>
    <w:rsid w:val="002636EE"/>
    <w:rsid w:val="00264DD1"/>
    <w:rsid w:val="002659C8"/>
    <w:rsid w:val="002670C3"/>
    <w:rsid w:val="00267C31"/>
    <w:rsid w:val="00270568"/>
    <w:rsid w:val="00271C81"/>
    <w:rsid w:val="00271E85"/>
    <w:rsid w:val="002726E2"/>
    <w:rsid w:val="00273954"/>
    <w:rsid w:val="00274B6B"/>
    <w:rsid w:val="00276B80"/>
    <w:rsid w:val="00280C99"/>
    <w:rsid w:val="00286526"/>
    <w:rsid w:val="002867E3"/>
    <w:rsid w:val="00291505"/>
    <w:rsid w:val="00293DDD"/>
    <w:rsid w:val="0029600B"/>
    <w:rsid w:val="0029607A"/>
    <w:rsid w:val="002A0903"/>
    <w:rsid w:val="002A2E16"/>
    <w:rsid w:val="002A3815"/>
    <w:rsid w:val="002A6308"/>
    <w:rsid w:val="002B1681"/>
    <w:rsid w:val="002B4540"/>
    <w:rsid w:val="002B6C3A"/>
    <w:rsid w:val="002B6C87"/>
    <w:rsid w:val="002C089A"/>
    <w:rsid w:val="002C12E9"/>
    <w:rsid w:val="002C2450"/>
    <w:rsid w:val="002C392D"/>
    <w:rsid w:val="002C39ED"/>
    <w:rsid w:val="002C3D5E"/>
    <w:rsid w:val="002C4677"/>
    <w:rsid w:val="002C4AB2"/>
    <w:rsid w:val="002C768D"/>
    <w:rsid w:val="002D3832"/>
    <w:rsid w:val="002D634B"/>
    <w:rsid w:val="002D6939"/>
    <w:rsid w:val="002D6C35"/>
    <w:rsid w:val="002D7877"/>
    <w:rsid w:val="002E2617"/>
    <w:rsid w:val="002E3A38"/>
    <w:rsid w:val="002E4E4D"/>
    <w:rsid w:val="002E76F2"/>
    <w:rsid w:val="002E7901"/>
    <w:rsid w:val="002F09AD"/>
    <w:rsid w:val="002F1583"/>
    <w:rsid w:val="002F1E7F"/>
    <w:rsid w:val="002F26C8"/>
    <w:rsid w:val="002F36F3"/>
    <w:rsid w:val="002F653E"/>
    <w:rsid w:val="002F6A95"/>
    <w:rsid w:val="00301620"/>
    <w:rsid w:val="003037D2"/>
    <w:rsid w:val="00303BF6"/>
    <w:rsid w:val="00304CE9"/>
    <w:rsid w:val="0030539A"/>
    <w:rsid w:val="00307368"/>
    <w:rsid w:val="00310331"/>
    <w:rsid w:val="003141C7"/>
    <w:rsid w:val="0032367D"/>
    <w:rsid w:val="00323F13"/>
    <w:rsid w:val="00326F13"/>
    <w:rsid w:val="00327C40"/>
    <w:rsid w:val="00333118"/>
    <w:rsid w:val="00337D7F"/>
    <w:rsid w:val="00337F07"/>
    <w:rsid w:val="00341270"/>
    <w:rsid w:val="003416A2"/>
    <w:rsid w:val="00341812"/>
    <w:rsid w:val="00342A6F"/>
    <w:rsid w:val="00344163"/>
    <w:rsid w:val="003500D7"/>
    <w:rsid w:val="0035445E"/>
    <w:rsid w:val="00354FB9"/>
    <w:rsid w:val="0035581B"/>
    <w:rsid w:val="00356EF7"/>
    <w:rsid w:val="00360327"/>
    <w:rsid w:val="00362F0F"/>
    <w:rsid w:val="003638B1"/>
    <w:rsid w:val="00364EB7"/>
    <w:rsid w:val="0036582B"/>
    <w:rsid w:val="0036758C"/>
    <w:rsid w:val="0037238B"/>
    <w:rsid w:val="00383016"/>
    <w:rsid w:val="003840C0"/>
    <w:rsid w:val="00384521"/>
    <w:rsid w:val="00387905"/>
    <w:rsid w:val="00387F59"/>
    <w:rsid w:val="0039210B"/>
    <w:rsid w:val="00395DC8"/>
    <w:rsid w:val="003961F4"/>
    <w:rsid w:val="003A26AA"/>
    <w:rsid w:val="003A2B80"/>
    <w:rsid w:val="003A3507"/>
    <w:rsid w:val="003A4CEE"/>
    <w:rsid w:val="003A4EB7"/>
    <w:rsid w:val="003A53E7"/>
    <w:rsid w:val="003A54D9"/>
    <w:rsid w:val="003A684C"/>
    <w:rsid w:val="003A6C01"/>
    <w:rsid w:val="003B1F6A"/>
    <w:rsid w:val="003B3BDC"/>
    <w:rsid w:val="003C0B11"/>
    <w:rsid w:val="003C1D00"/>
    <w:rsid w:val="003C224B"/>
    <w:rsid w:val="003C27DB"/>
    <w:rsid w:val="003C3D88"/>
    <w:rsid w:val="003C40D5"/>
    <w:rsid w:val="003C5E99"/>
    <w:rsid w:val="003C72D9"/>
    <w:rsid w:val="003D2812"/>
    <w:rsid w:val="003E27A7"/>
    <w:rsid w:val="003E2885"/>
    <w:rsid w:val="003E34BB"/>
    <w:rsid w:val="003E454C"/>
    <w:rsid w:val="003F096A"/>
    <w:rsid w:val="003F0AB4"/>
    <w:rsid w:val="003F3309"/>
    <w:rsid w:val="003F5334"/>
    <w:rsid w:val="003F6056"/>
    <w:rsid w:val="003F6557"/>
    <w:rsid w:val="003F6CA3"/>
    <w:rsid w:val="003F7D3D"/>
    <w:rsid w:val="00403A7E"/>
    <w:rsid w:val="00403B42"/>
    <w:rsid w:val="00404354"/>
    <w:rsid w:val="00405E7D"/>
    <w:rsid w:val="004103B8"/>
    <w:rsid w:val="00411B6D"/>
    <w:rsid w:val="00411FAA"/>
    <w:rsid w:val="00412D8D"/>
    <w:rsid w:val="00416A13"/>
    <w:rsid w:val="00422CF8"/>
    <w:rsid w:val="00426AB6"/>
    <w:rsid w:val="00430593"/>
    <w:rsid w:val="004316F1"/>
    <w:rsid w:val="004317A1"/>
    <w:rsid w:val="004319D2"/>
    <w:rsid w:val="00431A55"/>
    <w:rsid w:val="00432F43"/>
    <w:rsid w:val="00433DA1"/>
    <w:rsid w:val="00434B78"/>
    <w:rsid w:val="00434D11"/>
    <w:rsid w:val="00434E08"/>
    <w:rsid w:val="004376DD"/>
    <w:rsid w:val="00443961"/>
    <w:rsid w:val="00444070"/>
    <w:rsid w:val="004475BC"/>
    <w:rsid w:val="00447B4C"/>
    <w:rsid w:val="004508D7"/>
    <w:rsid w:val="00450B28"/>
    <w:rsid w:val="0045118F"/>
    <w:rsid w:val="00453409"/>
    <w:rsid w:val="004534B2"/>
    <w:rsid w:val="00454217"/>
    <w:rsid w:val="004548B3"/>
    <w:rsid w:val="00455968"/>
    <w:rsid w:val="004617A9"/>
    <w:rsid w:val="00461A52"/>
    <w:rsid w:val="004632FF"/>
    <w:rsid w:val="00464051"/>
    <w:rsid w:val="004643B8"/>
    <w:rsid w:val="004659AA"/>
    <w:rsid w:val="00466BB6"/>
    <w:rsid w:val="00466C08"/>
    <w:rsid w:val="00470BAE"/>
    <w:rsid w:val="004717C6"/>
    <w:rsid w:val="00471DAC"/>
    <w:rsid w:val="00474197"/>
    <w:rsid w:val="00475A04"/>
    <w:rsid w:val="00477D31"/>
    <w:rsid w:val="0048107C"/>
    <w:rsid w:val="00483144"/>
    <w:rsid w:val="00483C24"/>
    <w:rsid w:val="00484D55"/>
    <w:rsid w:val="004851E1"/>
    <w:rsid w:val="004855B8"/>
    <w:rsid w:val="0049158A"/>
    <w:rsid w:val="0049203F"/>
    <w:rsid w:val="0049402A"/>
    <w:rsid w:val="00497F2D"/>
    <w:rsid w:val="004A00F3"/>
    <w:rsid w:val="004A1C7E"/>
    <w:rsid w:val="004A2954"/>
    <w:rsid w:val="004A71EB"/>
    <w:rsid w:val="004A7F6F"/>
    <w:rsid w:val="004B41A3"/>
    <w:rsid w:val="004B5C55"/>
    <w:rsid w:val="004B6793"/>
    <w:rsid w:val="004B6C3B"/>
    <w:rsid w:val="004B7ACD"/>
    <w:rsid w:val="004B7F49"/>
    <w:rsid w:val="004C1C1A"/>
    <w:rsid w:val="004C211B"/>
    <w:rsid w:val="004C265D"/>
    <w:rsid w:val="004D1404"/>
    <w:rsid w:val="004D19AB"/>
    <w:rsid w:val="004D37C0"/>
    <w:rsid w:val="004D3A8C"/>
    <w:rsid w:val="004D3AD5"/>
    <w:rsid w:val="004D4B38"/>
    <w:rsid w:val="004D53AB"/>
    <w:rsid w:val="004D63B7"/>
    <w:rsid w:val="004E3386"/>
    <w:rsid w:val="004E44E4"/>
    <w:rsid w:val="004E5192"/>
    <w:rsid w:val="004E693D"/>
    <w:rsid w:val="004F5735"/>
    <w:rsid w:val="00501D6D"/>
    <w:rsid w:val="00501F75"/>
    <w:rsid w:val="00502EEC"/>
    <w:rsid w:val="00503501"/>
    <w:rsid w:val="00503809"/>
    <w:rsid w:val="005042A9"/>
    <w:rsid w:val="005046FF"/>
    <w:rsid w:val="0050488A"/>
    <w:rsid w:val="0050543E"/>
    <w:rsid w:val="00505D08"/>
    <w:rsid w:val="005077F5"/>
    <w:rsid w:val="005101CF"/>
    <w:rsid w:val="00510544"/>
    <w:rsid w:val="005146EF"/>
    <w:rsid w:val="00515DBB"/>
    <w:rsid w:val="005176E3"/>
    <w:rsid w:val="00521604"/>
    <w:rsid w:val="00521F50"/>
    <w:rsid w:val="0052272D"/>
    <w:rsid w:val="0052504C"/>
    <w:rsid w:val="005265EB"/>
    <w:rsid w:val="00526A09"/>
    <w:rsid w:val="00530216"/>
    <w:rsid w:val="00530CD3"/>
    <w:rsid w:val="00531C90"/>
    <w:rsid w:val="0053261F"/>
    <w:rsid w:val="00535195"/>
    <w:rsid w:val="00537974"/>
    <w:rsid w:val="005412A0"/>
    <w:rsid w:val="00541337"/>
    <w:rsid w:val="005443AB"/>
    <w:rsid w:val="0055146C"/>
    <w:rsid w:val="00553D8A"/>
    <w:rsid w:val="0055698B"/>
    <w:rsid w:val="00565054"/>
    <w:rsid w:val="005663FB"/>
    <w:rsid w:val="00567FE9"/>
    <w:rsid w:val="00571D11"/>
    <w:rsid w:val="0058222B"/>
    <w:rsid w:val="00582EE1"/>
    <w:rsid w:val="00590114"/>
    <w:rsid w:val="0059157D"/>
    <w:rsid w:val="00592AF9"/>
    <w:rsid w:val="0059320A"/>
    <w:rsid w:val="005967D7"/>
    <w:rsid w:val="00597DAD"/>
    <w:rsid w:val="005A2A0F"/>
    <w:rsid w:val="005A3A50"/>
    <w:rsid w:val="005A3AC6"/>
    <w:rsid w:val="005A3CDC"/>
    <w:rsid w:val="005A47AE"/>
    <w:rsid w:val="005A672E"/>
    <w:rsid w:val="005B0576"/>
    <w:rsid w:val="005B21A6"/>
    <w:rsid w:val="005B387A"/>
    <w:rsid w:val="005B3E92"/>
    <w:rsid w:val="005B4E00"/>
    <w:rsid w:val="005B6498"/>
    <w:rsid w:val="005B7C5A"/>
    <w:rsid w:val="005C2B36"/>
    <w:rsid w:val="005C4D85"/>
    <w:rsid w:val="005C58FE"/>
    <w:rsid w:val="005C6C9E"/>
    <w:rsid w:val="005C7F76"/>
    <w:rsid w:val="005D0DC3"/>
    <w:rsid w:val="005D3FF0"/>
    <w:rsid w:val="005D4A0F"/>
    <w:rsid w:val="005D4C9C"/>
    <w:rsid w:val="005D754D"/>
    <w:rsid w:val="005E0C4F"/>
    <w:rsid w:val="005E1CF6"/>
    <w:rsid w:val="005E30DC"/>
    <w:rsid w:val="005E4BAE"/>
    <w:rsid w:val="005E52E1"/>
    <w:rsid w:val="005F0DED"/>
    <w:rsid w:val="005F61BC"/>
    <w:rsid w:val="005F61E8"/>
    <w:rsid w:val="005F6428"/>
    <w:rsid w:val="005F7A21"/>
    <w:rsid w:val="005F7DDC"/>
    <w:rsid w:val="00601F6D"/>
    <w:rsid w:val="00603CC2"/>
    <w:rsid w:val="0060415E"/>
    <w:rsid w:val="0060423B"/>
    <w:rsid w:val="00604A37"/>
    <w:rsid w:val="00606064"/>
    <w:rsid w:val="00612C7C"/>
    <w:rsid w:val="00612F67"/>
    <w:rsid w:val="0061540F"/>
    <w:rsid w:val="0061683B"/>
    <w:rsid w:val="006225AC"/>
    <w:rsid w:val="0062405A"/>
    <w:rsid w:val="006240C8"/>
    <w:rsid w:val="00624CE9"/>
    <w:rsid w:val="00631722"/>
    <w:rsid w:val="006362DB"/>
    <w:rsid w:val="00640EB0"/>
    <w:rsid w:val="0064462D"/>
    <w:rsid w:val="00644C34"/>
    <w:rsid w:val="00646CDB"/>
    <w:rsid w:val="00647656"/>
    <w:rsid w:val="006536C0"/>
    <w:rsid w:val="0065448C"/>
    <w:rsid w:val="006552E1"/>
    <w:rsid w:val="006655E4"/>
    <w:rsid w:val="0066644A"/>
    <w:rsid w:val="00671B40"/>
    <w:rsid w:val="006725EE"/>
    <w:rsid w:val="00672660"/>
    <w:rsid w:val="006726A0"/>
    <w:rsid w:val="00673D3D"/>
    <w:rsid w:val="0067468B"/>
    <w:rsid w:val="006750FF"/>
    <w:rsid w:val="00675E69"/>
    <w:rsid w:val="00677A42"/>
    <w:rsid w:val="006800ED"/>
    <w:rsid w:val="006823CC"/>
    <w:rsid w:val="0068372B"/>
    <w:rsid w:val="006837E9"/>
    <w:rsid w:val="006868F5"/>
    <w:rsid w:val="00687D3E"/>
    <w:rsid w:val="006903AE"/>
    <w:rsid w:val="0069098A"/>
    <w:rsid w:val="00690D3F"/>
    <w:rsid w:val="006917C9"/>
    <w:rsid w:val="006932B2"/>
    <w:rsid w:val="0069392D"/>
    <w:rsid w:val="0069492F"/>
    <w:rsid w:val="006A3D38"/>
    <w:rsid w:val="006A4249"/>
    <w:rsid w:val="006A47AC"/>
    <w:rsid w:val="006A4802"/>
    <w:rsid w:val="006A529C"/>
    <w:rsid w:val="006A5565"/>
    <w:rsid w:val="006A70BC"/>
    <w:rsid w:val="006B28E0"/>
    <w:rsid w:val="006B7A27"/>
    <w:rsid w:val="006C220A"/>
    <w:rsid w:val="006C22EF"/>
    <w:rsid w:val="006C4C5A"/>
    <w:rsid w:val="006C692F"/>
    <w:rsid w:val="006C6A36"/>
    <w:rsid w:val="006C7C3B"/>
    <w:rsid w:val="006D0D47"/>
    <w:rsid w:val="006D165F"/>
    <w:rsid w:val="006D2608"/>
    <w:rsid w:val="006D4D3A"/>
    <w:rsid w:val="006D4D75"/>
    <w:rsid w:val="006D7335"/>
    <w:rsid w:val="006D74F2"/>
    <w:rsid w:val="006E2634"/>
    <w:rsid w:val="006E660C"/>
    <w:rsid w:val="006E69F7"/>
    <w:rsid w:val="006F1D59"/>
    <w:rsid w:val="006F262D"/>
    <w:rsid w:val="006F4AD0"/>
    <w:rsid w:val="00700076"/>
    <w:rsid w:val="007009E9"/>
    <w:rsid w:val="0070136D"/>
    <w:rsid w:val="00702827"/>
    <w:rsid w:val="007032BC"/>
    <w:rsid w:val="007042FF"/>
    <w:rsid w:val="00704EC3"/>
    <w:rsid w:val="00704FA4"/>
    <w:rsid w:val="007050F8"/>
    <w:rsid w:val="00710D13"/>
    <w:rsid w:val="00712D4E"/>
    <w:rsid w:val="00712EC5"/>
    <w:rsid w:val="00713A7A"/>
    <w:rsid w:val="00714BB9"/>
    <w:rsid w:val="00721D27"/>
    <w:rsid w:val="007233F8"/>
    <w:rsid w:val="0072425D"/>
    <w:rsid w:val="007247C3"/>
    <w:rsid w:val="00725EAA"/>
    <w:rsid w:val="00734064"/>
    <w:rsid w:val="007348A5"/>
    <w:rsid w:val="00741318"/>
    <w:rsid w:val="0074252F"/>
    <w:rsid w:val="007437B6"/>
    <w:rsid w:val="007449C3"/>
    <w:rsid w:val="007452DB"/>
    <w:rsid w:val="007503DE"/>
    <w:rsid w:val="0075124C"/>
    <w:rsid w:val="007546AC"/>
    <w:rsid w:val="00760199"/>
    <w:rsid w:val="00760FBC"/>
    <w:rsid w:val="007612B2"/>
    <w:rsid w:val="0076133C"/>
    <w:rsid w:val="00765CA8"/>
    <w:rsid w:val="00775600"/>
    <w:rsid w:val="0077727A"/>
    <w:rsid w:val="007779EA"/>
    <w:rsid w:val="00777BD0"/>
    <w:rsid w:val="00777D21"/>
    <w:rsid w:val="007831B8"/>
    <w:rsid w:val="007861CE"/>
    <w:rsid w:val="00786FD1"/>
    <w:rsid w:val="0079096D"/>
    <w:rsid w:val="00794598"/>
    <w:rsid w:val="007962E0"/>
    <w:rsid w:val="007A2852"/>
    <w:rsid w:val="007A360E"/>
    <w:rsid w:val="007A603A"/>
    <w:rsid w:val="007A6086"/>
    <w:rsid w:val="007A7378"/>
    <w:rsid w:val="007B0210"/>
    <w:rsid w:val="007B2310"/>
    <w:rsid w:val="007B289F"/>
    <w:rsid w:val="007B4428"/>
    <w:rsid w:val="007B5CE9"/>
    <w:rsid w:val="007B6D0D"/>
    <w:rsid w:val="007C052C"/>
    <w:rsid w:val="007C354F"/>
    <w:rsid w:val="007C3AD4"/>
    <w:rsid w:val="007C764A"/>
    <w:rsid w:val="007D11DB"/>
    <w:rsid w:val="007D2C27"/>
    <w:rsid w:val="007D41AD"/>
    <w:rsid w:val="007D4FDD"/>
    <w:rsid w:val="007D7838"/>
    <w:rsid w:val="007E2BDE"/>
    <w:rsid w:val="007E5628"/>
    <w:rsid w:val="007E6A36"/>
    <w:rsid w:val="007F0304"/>
    <w:rsid w:val="007F04C2"/>
    <w:rsid w:val="007F0B3A"/>
    <w:rsid w:val="007F1336"/>
    <w:rsid w:val="007F223C"/>
    <w:rsid w:val="008015EC"/>
    <w:rsid w:val="008016AB"/>
    <w:rsid w:val="00802A19"/>
    <w:rsid w:val="00803BA2"/>
    <w:rsid w:val="00804F2C"/>
    <w:rsid w:val="0080599B"/>
    <w:rsid w:val="008079CE"/>
    <w:rsid w:val="00807C17"/>
    <w:rsid w:val="00811BDD"/>
    <w:rsid w:val="00813489"/>
    <w:rsid w:val="0081418A"/>
    <w:rsid w:val="00816597"/>
    <w:rsid w:val="008169B9"/>
    <w:rsid w:val="00821629"/>
    <w:rsid w:val="008220A9"/>
    <w:rsid w:val="00822A76"/>
    <w:rsid w:val="008258DC"/>
    <w:rsid w:val="00827D07"/>
    <w:rsid w:val="0083033B"/>
    <w:rsid w:val="00830619"/>
    <w:rsid w:val="00830814"/>
    <w:rsid w:val="00831748"/>
    <w:rsid w:val="00832B3F"/>
    <w:rsid w:val="0083504C"/>
    <w:rsid w:val="00835ACE"/>
    <w:rsid w:val="00842320"/>
    <w:rsid w:val="00842658"/>
    <w:rsid w:val="00842F22"/>
    <w:rsid w:val="008451B5"/>
    <w:rsid w:val="0085320B"/>
    <w:rsid w:val="00853865"/>
    <w:rsid w:val="008550CF"/>
    <w:rsid w:val="0085530B"/>
    <w:rsid w:val="00855FBB"/>
    <w:rsid w:val="00856B42"/>
    <w:rsid w:val="00861486"/>
    <w:rsid w:val="008614C7"/>
    <w:rsid w:val="00861579"/>
    <w:rsid w:val="00862395"/>
    <w:rsid w:val="008700CF"/>
    <w:rsid w:val="00871796"/>
    <w:rsid w:val="00871B3D"/>
    <w:rsid w:val="00874743"/>
    <w:rsid w:val="008747A7"/>
    <w:rsid w:val="00880DF6"/>
    <w:rsid w:val="008823ED"/>
    <w:rsid w:val="0088379C"/>
    <w:rsid w:val="00883F3A"/>
    <w:rsid w:val="00884C5E"/>
    <w:rsid w:val="008865FF"/>
    <w:rsid w:val="00887407"/>
    <w:rsid w:val="00890535"/>
    <w:rsid w:val="0089447B"/>
    <w:rsid w:val="008A00F1"/>
    <w:rsid w:val="008A472D"/>
    <w:rsid w:val="008B1780"/>
    <w:rsid w:val="008B414A"/>
    <w:rsid w:val="008B44F9"/>
    <w:rsid w:val="008B4FFC"/>
    <w:rsid w:val="008B6CC9"/>
    <w:rsid w:val="008B77DC"/>
    <w:rsid w:val="008C001A"/>
    <w:rsid w:val="008C1680"/>
    <w:rsid w:val="008C2F5B"/>
    <w:rsid w:val="008C6AFF"/>
    <w:rsid w:val="008D38BE"/>
    <w:rsid w:val="008D480A"/>
    <w:rsid w:val="008D5B46"/>
    <w:rsid w:val="008D65A6"/>
    <w:rsid w:val="008D6E1A"/>
    <w:rsid w:val="008D7A08"/>
    <w:rsid w:val="008E135B"/>
    <w:rsid w:val="008E3C7B"/>
    <w:rsid w:val="008E4779"/>
    <w:rsid w:val="008E50DB"/>
    <w:rsid w:val="008E7486"/>
    <w:rsid w:val="008F1536"/>
    <w:rsid w:val="008F2F5C"/>
    <w:rsid w:val="008F3ED4"/>
    <w:rsid w:val="008F5FD3"/>
    <w:rsid w:val="008F6CBD"/>
    <w:rsid w:val="00901815"/>
    <w:rsid w:val="0090234A"/>
    <w:rsid w:val="00903360"/>
    <w:rsid w:val="00903586"/>
    <w:rsid w:val="009039E0"/>
    <w:rsid w:val="0090600E"/>
    <w:rsid w:val="009069B7"/>
    <w:rsid w:val="00917715"/>
    <w:rsid w:val="009211B4"/>
    <w:rsid w:val="00921638"/>
    <w:rsid w:val="00921A05"/>
    <w:rsid w:val="00923DC9"/>
    <w:rsid w:val="009241F7"/>
    <w:rsid w:val="00930D3F"/>
    <w:rsid w:val="00930EB7"/>
    <w:rsid w:val="009310B6"/>
    <w:rsid w:val="00931F62"/>
    <w:rsid w:val="009402F6"/>
    <w:rsid w:val="00940A2A"/>
    <w:rsid w:val="00941337"/>
    <w:rsid w:val="00947184"/>
    <w:rsid w:val="0095279A"/>
    <w:rsid w:val="009545CF"/>
    <w:rsid w:val="00954BEA"/>
    <w:rsid w:val="00955AFA"/>
    <w:rsid w:val="0095641E"/>
    <w:rsid w:val="009625A8"/>
    <w:rsid w:val="0096772F"/>
    <w:rsid w:val="0097095B"/>
    <w:rsid w:val="0097454F"/>
    <w:rsid w:val="00975186"/>
    <w:rsid w:val="0097631C"/>
    <w:rsid w:val="00981CAD"/>
    <w:rsid w:val="00982911"/>
    <w:rsid w:val="009862A5"/>
    <w:rsid w:val="00987728"/>
    <w:rsid w:val="00987F92"/>
    <w:rsid w:val="00990D91"/>
    <w:rsid w:val="00991351"/>
    <w:rsid w:val="009939F1"/>
    <w:rsid w:val="00995664"/>
    <w:rsid w:val="009979BD"/>
    <w:rsid w:val="009A02EE"/>
    <w:rsid w:val="009A3225"/>
    <w:rsid w:val="009A5918"/>
    <w:rsid w:val="009A78B2"/>
    <w:rsid w:val="009B04E5"/>
    <w:rsid w:val="009B2062"/>
    <w:rsid w:val="009C0865"/>
    <w:rsid w:val="009C1047"/>
    <w:rsid w:val="009C292B"/>
    <w:rsid w:val="009C356F"/>
    <w:rsid w:val="009C6D07"/>
    <w:rsid w:val="009C7E55"/>
    <w:rsid w:val="009D1C47"/>
    <w:rsid w:val="009D20F0"/>
    <w:rsid w:val="009D4D86"/>
    <w:rsid w:val="009D6CDF"/>
    <w:rsid w:val="009E28D9"/>
    <w:rsid w:val="009E40A3"/>
    <w:rsid w:val="009E5CA4"/>
    <w:rsid w:val="009E64DF"/>
    <w:rsid w:val="009F28B8"/>
    <w:rsid w:val="009F2D49"/>
    <w:rsid w:val="009F339E"/>
    <w:rsid w:val="009F3C51"/>
    <w:rsid w:val="009F61C6"/>
    <w:rsid w:val="00A02AF7"/>
    <w:rsid w:val="00A058DF"/>
    <w:rsid w:val="00A10F3F"/>
    <w:rsid w:val="00A143F1"/>
    <w:rsid w:val="00A2071D"/>
    <w:rsid w:val="00A20CA1"/>
    <w:rsid w:val="00A22C42"/>
    <w:rsid w:val="00A2335A"/>
    <w:rsid w:val="00A245E5"/>
    <w:rsid w:val="00A272F5"/>
    <w:rsid w:val="00A306A9"/>
    <w:rsid w:val="00A31DBE"/>
    <w:rsid w:val="00A33002"/>
    <w:rsid w:val="00A34099"/>
    <w:rsid w:val="00A3737F"/>
    <w:rsid w:val="00A400C2"/>
    <w:rsid w:val="00A40303"/>
    <w:rsid w:val="00A40C33"/>
    <w:rsid w:val="00A41BB7"/>
    <w:rsid w:val="00A43AC2"/>
    <w:rsid w:val="00A4539E"/>
    <w:rsid w:val="00A4775A"/>
    <w:rsid w:val="00A54281"/>
    <w:rsid w:val="00A54A80"/>
    <w:rsid w:val="00A55E5D"/>
    <w:rsid w:val="00A5798F"/>
    <w:rsid w:val="00A60FFF"/>
    <w:rsid w:val="00A61179"/>
    <w:rsid w:val="00A61547"/>
    <w:rsid w:val="00A62B0D"/>
    <w:rsid w:val="00A64471"/>
    <w:rsid w:val="00A648D9"/>
    <w:rsid w:val="00A6510A"/>
    <w:rsid w:val="00A70E3B"/>
    <w:rsid w:val="00A73ED3"/>
    <w:rsid w:val="00A74308"/>
    <w:rsid w:val="00A74BB4"/>
    <w:rsid w:val="00A777AC"/>
    <w:rsid w:val="00A77E8B"/>
    <w:rsid w:val="00A82680"/>
    <w:rsid w:val="00A836F8"/>
    <w:rsid w:val="00A84C5E"/>
    <w:rsid w:val="00A87145"/>
    <w:rsid w:val="00A87894"/>
    <w:rsid w:val="00A90F80"/>
    <w:rsid w:val="00A94691"/>
    <w:rsid w:val="00A96803"/>
    <w:rsid w:val="00A97F06"/>
    <w:rsid w:val="00AA30BD"/>
    <w:rsid w:val="00AA30D9"/>
    <w:rsid w:val="00AA3E3E"/>
    <w:rsid w:val="00AA434C"/>
    <w:rsid w:val="00AB0733"/>
    <w:rsid w:val="00AB1366"/>
    <w:rsid w:val="00AB2498"/>
    <w:rsid w:val="00AB3ECF"/>
    <w:rsid w:val="00AB4BB1"/>
    <w:rsid w:val="00AB57FE"/>
    <w:rsid w:val="00AC012B"/>
    <w:rsid w:val="00AC4191"/>
    <w:rsid w:val="00AC676B"/>
    <w:rsid w:val="00AC71B1"/>
    <w:rsid w:val="00AC7687"/>
    <w:rsid w:val="00AD0542"/>
    <w:rsid w:val="00AD3DEC"/>
    <w:rsid w:val="00AD43C6"/>
    <w:rsid w:val="00AD5033"/>
    <w:rsid w:val="00AE003A"/>
    <w:rsid w:val="00AE0D2D"/>
    <w:rsid w:val="00AE4386"/>
    <w:rsid w:val="00AE57B3"/>
    <w:rsid w:val="00AE7EC1"/>
    <w:rsid w:val="00AF1CCF"/>
    <w:rsid w:val="00AF3748"/>
    <w:rsid w:val="00AF66FF"/>
    <w:rsid w:val="00AF6FB2"/>
    <w:rsid w:val="00AF6FB4"/>
    <w:rsid w:val="00B00D28"/>
    <w:rsid w:val="00B030DC"/>
    <w:rsid w:val="00B0335C"/>
    <w:rsid w:val="00B03533"/>
    <w:rsid w:val="00B0399F"/>
    <w:rsid w:val="00B055F0"/>
    <w:rsid w:val="00B078A1"/>
    <w:rsid w:val="00B07D97"/>
    <w:rsid w:val="00B11F60"/>
    <w:rsid w:val="00B140CA"/>
    <w:rsid w:val="00B14413"/>
    <w:rsid w:val="00B167A5"/>
    <w:rsid w:val="00B22791"/>
    <w:rsid w:val="00B25588"/>
    <w:rsid w:val="00B25CA7"/>
    <w:rsid w:val="00B31CB9"/>
    <w:rsid w:val="00B32892"/>
    <w:rsid w:val="00B3294F"/>
    <w:rsid w:val="00B33EA9"/>
    <w:rsid w:val="00B34160"/>
    <w:rsid w:val="00B34BD0"/>
    <w:rsid w:val="00B34F1B"/>
    <w:rsid w:val="00B35B03"/>
    <w:rsid w:val="00B37143"/>
    <w:rsid w:val="00B37C84"/>
    <w:rsid w:val="00B4107F"/>
    <w:rsid w:val="00B41AAB"/>
    <w:rsid w:val="00B438F8"/>
    <w:rsid w:val="00B43EFE"/>
    <w:rsid w:val="00B458D0"/>
    <w:rsid w:val="00B46533"/>
    <w:rsid w:val="00B475F5"/>
    <w:rsid w:val="00B55CB8"/>
    <w:rsid w:val="00B576D4"/>
    <w:rsid w:val="00B60B5B"/>
    <w:rsid w:val="00B62487"/>
    <w:rsid w:val="00B63315"/>
    <w:rsid w:val="00B6363A"/>
    <w:rsid w:val="00B64463"/>
    <w:rsid w:val="00B6545C"/>
    <w:rsid w:val="00B6547A"/>
    <w:rsid w:val="00B70026"/>
    <w:rsid w:val="00B70169"/>
    <w:rsid w:val="00B7154A"/>
    <w:rsid w:val="00B72127"/>
    <w:rsid w:val="00B80C6B"/>
    <w:rsid w:val="00B849F7"/>
    <w:rsid w:val="00B90075"/>
    <w:rsid w:val="00B9056A"/>
    <w:rsid w:val="00B91F62"/>
    <w:rsid w:val="00B93318"/>
    <w:rsid w:val="00B93455"/>
    <w:rsid w:val="00B937B2"/>
    <w:rsid w:val="00B945D1"/>
    <w:rsid w:val="00B96497"/>
    <w:rsid w:val="00BA0AF0"/>
    <w:rsid w:val="00BA4F5A"/>
    <w:rsid w:val="00BB1436"/>
    <w:rsid w:val="00BB43C9"/>
    <w:rsid w:val="00BB544B"/>
    <w:rsid w:val="00BB6B5E"/>
    <w:rsid w:val="00BC173D"/>
    <w:rsid w:val="00BC1E59"/>
    <w:rsid w:val="00BC2579"/>
    <w:rsid w:val="00BC517A"/>
    <w:rsid w:val="00BC546A"/>
    <w:rsid w:val="00BC6CAA"/>
    <w:rsid w:val="00BC6F17"/>
    <w:rsid w:val="00BD02E6"/>
    <w:rsid w:val="00BD2AE7"/>
    <w:rsid w:val="00BD546D"/>
    <w:rsid w:val="00BD70F4"/>
    <w:rsid w:val="00BE0441"/>
    <w:rsid w:val="00BE15C9"/>
    <w:rsid w:val="00BE17E3"/>
    <w:rsid w:val="00BE29E6"/>
    <w:rsid w:val="00BE5530"/>
    <w:rsid w:val="00BE5C2B"/>
    <w:rsid w:val="00BF1881"/>
    <w:rsid w:val="00BF2DC5"/>
    <w:rsid w:val="00BF4FFA"/>
    <w:rsid w:val="00C0020D"/>
    <w:rsid w:val="00C03361"/>
    <w:rsid w:val="00C04923"/>
    <w:rsid w:val="00C1023D"/>
    <w:rsid w:val="00C13A4F"/>
    <w:rsid w:val="00C157F1"/>
    <w:rsid w:val="00C21E22"/>
    <w:rsid w:val="00C22E41"/>
    <w:rsid w:val="00C25E72"/>
    <w:rsid w:val="00C315A4"/>
    <w:rsid w:val="00C341D5"/>
    <w:rsid w:val="00C36E09"/>
    <w:rsid w:val="00C40AF8"/>
    <w:rsid w:val="00C42888"/>
    <w:rsid w:val="00C43DE1"/>
    <w:rsid w:val="00C5121C"/>
    <w:rsid w:val="00C52686"/>
    <w:rsid w:val="00C53A00"/>
    <w:rsid w:val="00C55F48"/>
    <w:rsid w:val="00C60474"/>
    <w:rsid w:val="00C6169D"/>
    <w:rsid w:val="00C6546E"/>
    <w:rsid w:val="00C74F89"/>
    <w:rsid w:val="00C75E7E"/>
    <w:rsid w:val="00C80983"/>
    <w:rsid w:val="00C839D6"/>
    <w:rsid w:val="00C847DB"/>
    <w:rsid w:val="00C84DD9"/>
    <w:rsid w:val="00C86F82"/>
    <w:rsid w:val="00C874F9"/>
    <w:rsid w:val="00C8752D"/>
    <w:rsid w:val="00C90F34"/>
    <w:rsid w:val="00C9250D"/>
    <w:rsid w:val="00C92A6C"/>
    <w:rsid w:val="00C92BB2"/>
    <w:rsid w:val="00CA129B"/>
    <w:rsid w:val="00CA3A05"/>
    <w:rsid w:val="00CB184A"/>
    <w:rsid w:val="00CB4C29"/>
    <w:rsid w:val="00CB629D"/>
    <w:rsid w:val="00CC0547"/>
    <w:rsid w:val="00CC199A"/>
    <w:rsid w:val="00CC23CC"/>
    <w:rsid w:val="00CC42D0"/>
    <w:rsid w:val="00CD14EE"/>
    <w:rsid w:val="00CD15CD"/>
    <w:rsid w:val="00CD1C07"/>
    <w:rsid w:val="00CD1D59"/>
    <w:rsid w:val="00CD3A73"/>
    <w:rsid w:val="00CD4D01"/>
    <w:rsid w:val="00CD7970"/>
    <w:rsid w:val="00CE2078"/>
    <w:rsid w:val="00CE2980"/>
    <w:rsid w:val="00CE35A8"/>
    <w:rsid w:val="00CE3DD3"/>
    <w:rsid w:val="00CE5B20"/>
    <w:rsid w:val="00CE6D00"/>
    <w:rsid w:val="00CE710B"/>
    <w:rsid w:val="00CE7CAE"/>
    <w:rsid w:val="00CF1D88"/>
    <w:rsid w:val="00CF2561"/>
    <w:rsid w:val="00CF2D4D"/>
    <w:rsid w:val="00CF34A4"/>
    <w:rsid w:val="00CF607D"/>
    <w:rsid w:val="00D009D7"/>
    <w:rsid w:val="00D0112E"/>
    <w:rsid w:val="00D02209"/>
    <w:rsid w:val="00D17BE0"/>
    <w:rsid w:val="00D21ADD"/>
    <w:rsid w:val="00D225B3"/>
    <w:rsid w:val="00D254F7"/>
    <w:rsid w:val="00D2616F"/>
    <w:rsid w:val="00D34CE7"/>
    <w:rsid w:val="00D40878"/>
    <w:rsid w:val="00D41214"/>
    <w:rsid w:val="00D4157A"/>
    <w:rsid w:val="00D41CA6"/>
    <w:rsid w:val="00D438CE"/>
    <w:rsid w:val="00D47D19"/>
    <w:rsid w:val="00D54BD8"/>
    <w:rsid w:val="00D558E4"/>
    <w:rsid w:val="00D55ACD"/>
    <w:rsid w:val="00D60664"/>
    <w:rsid w:val="00D64FF6"/>
    <w:rsid w:val="00D663F5"/>
    <w:rsid w:val="00D665D6"/>
    <w:rsid w:val="00D711A0"/>
    <w:rsid w:val="00D73FAC"/>
    <w:rsid w:val="00D7494A"/>
    <w:rsid w:val="00D74ADF"/>
    <w:rsid w:val="00D76573"/>
    <w:rsid w:val="00D76D35"/>
    <w:rsid w:val="00D818BC"/>
    <w:rsid w:val="00D81AB1"/>
    <w:rsid w:val="00D81C4F"/>
    <w:rsid w:val="00D84098"/>
    <w:rsid w:val="00D85280"/>
    <w:rsid w:val="00D85D18"/>
    <w:rsid w:val="00D86348"/>
    <w:rsid w:val="00D9044F"/>
    <w:rsid w:val="00D9291A"/>
    <w:rsid w:val="00D92EDE"/>
    <w:rsid w:val="00D94792"/>
    <w:rsid w:val="00D96FFA"/>
    <w:rsid w:val="00DA05F8"/>
    <w:rsid w:val="00DA1DB3"/>
    <w:rsid w:val="00DA62FB"/>
    <w:rsid w:val="00DB0595"/>
    <w:rsid w:val="00DB1320"/>
    <w:rsid w:val="00DB18A0"/>
    <w:rsid w:val="00DB2B9D"/>
    <w:rsid w:val="00DB2DDC"/>
    <w:rsid w:val="00DB49D5"/>
    <w:rsid w:val="00DB500F"/>
    <w:rsid w:val="00DB5195"/>
    <w:rsid w:val="00DB702B"/>
    <w:rsid w:val="00DB74D3"/>
    <w:rsid w:val="00DC025D"/>
    <w:rsid w:val="00DC12F2"/>
    <w:rsid w:val="00DC722D"/>
    <w:rsid w:val="00DD02A4"/>
    <w:rsid w:val="00DD08DD"/>
    <w:rsid w:val="00DD223E"/>
    <w:rsid w:val="00DD2555"/>
    <w:rsid w:val="00DD6867"/>
    <w:rsid w:val="00DD6D04"/>
    <w:rsid w:val="00DD7E18"/>
    <w:rsid w:val="00DE3BF2"/>
    <w:rsid w:val="00DE5FF5"/>
    <w:rsid w:val="00DE6C84"/>
    <w:rsid w:val="00DF0EA4"/>
    <w:rsid w:val="00DF1262"/>
    <w:rsid w:val="00E00D4D"/>
    <w:rsid w:val="00E0285E"/>
    <w:rsid w:val="00E03BF9"/>
    <w:rsid w:val="00E047CD"/>
    <w:rsid w:val="00E04FE2"/>
    <w:rsid w:val="00E05460"/>
    <w:rsid w:val="00E0598F"/>
    <w:rsid w:val="00E10A64"/>
    <w:rsid w:val="00E11343"/>
    <w:rsid w:val="00E1223F"/>
    <w:rsid w:val="00E122E8"/>
    <w:rsid w:val="00E1278B"/>
    <w:rsid w:val="00E1637B"/>
    <w:rsid w:val="00E17AA3"/>
    <w:rsid w:val="00E202D6"/>
    <w:rsid w:val="00E220EF"/>
    <w:rsid w:val="00E22136"/>
    <w:rsid w:val="00E23839"/>
    <w:rsid w:val="00E238A1"/>
    <w:rsid w:val="00E268C2"/>
    <w:rsid w:val="00E278BB"/>
    <w:rsid w:val="00E32020"/>
    <w:rsid w:val="00E36B10"/>
    <w:rsid w:val="00E36E5B"/>
    <w:rsid w:val="00E374FD"/>
    <w:rsid w:val="00E40A8C"/>
    <w:rsid w:val="00E40E71"/>
    <w:rsid w:val="00E43998"/>
    <w:rsid w:val="00E450FC"/>
    <w:rsid w:val="00E473C4"/>
    <w:rsid w:val="00E52644"/>
    <w:rsid w:val="00E526AC"/>
    <w:rsid w:val="00E53C7D"/>
    <w:rsid w:val="00E54C61"/>
    <w:rsid w:val="00E552EB"/>
    <w:rsid w:val="00E554A8"/>
    <w:rsid w:val="00E56DE4"/>
    <w:rsid w:val="00E607DC"/>
    <w:rsid w:val="00E62678"/>
    <w:rsid w:val="00E64857"/>
    <w:rsid w:val="00E648BF"/>
    <w:rsid w:val="00E65139"/>
    <w:rsid w:val="00E6585D"/>
    <w:rsid w:val="00E659B2"/>
    <w:rsid w:val="00E67ECA"/>
    <w:rsid w:val="00E700E7"/>
    <w:rsid w:val="00E705AC"/>
    <w:rsid w:val="00E72030"/>
    <w:rsid w:val="00E72749"/>
    <w:rsid w:val="00E73FE9"/>
    <w:rsid w:val="00E77517"/>
    <w:rsid w:val="00E77C28"/>
    <w:rsid w:val="00E80942"/>
    <w:rsid w:val="00E8135F"/>
    <w:rsid w:val="00E84AD2"/>
    <w:rsid w:val="00E85AB7"/>
    <w:rsid w:val="00E87D69"/>
    <w:rsid w:val="00E9154A"/>
    <w:rsid w:val="00E91663"/>
    <w:rsid w:val="00E928E9"/>
    <w:rsid w:val="00E93165"/>
    <w:rsid w:val="00E946C6"/>
    <w:rsid w:val="00E94FB1"/>
    <w:rsid w:val="00EA17F7"/>
    <w:rsid w:val="00EA3F84"/>
    <w:rsid w:val="00EA45CB"/>
    <w:rsid w:val="00EA759E"/>
    <w:rsid w:val="00EB166C"/>
    <w:rsid w:val="00EB29D2"/>
    <w:rsid w:val="00EB2E0C"/>
    <w:rsid w:val="00EB3095"/>
    <w:rsid w:val="00EB6FAF"/>
    <w:rsid w:val="00EB7494"/>
    <w:rsid w:val="00EC131A"/>
    <w:rsid w:val="00EC2579"/>
    <w:rsid w:val="00EC27F2"/>
    <w:rsid w:val="00EC5145"/>
    <w:rsid w:val="00EC5925"/>
    <w:rsid w:val="00ED0F5E"/>
    <w:rsid w:val="00ED2251"/>
    <w:rsid w:val="00ED583C"/>
    <w:rsid w:val="00ED59ED"/>
    <w:rsid w:val="00ED5AF9"/>
    <w:rsid w:val="00ED6BB8"/>
    <w:rsid w:val="00EE058C"/>
    <w:rsid w:val="00EE0BCA"/>
    <w:rsid w:val="00EE4263"/>
    <w:rsid w:val="00EE4B35"/>
    <w:rsid w:val="00EE5A12"/>
    <w:rsid w:val="00EE5B04"/>
    <w:rsid w:val="00EE6C9B"/>
    <w:rsid w:val="00EF0B48"/>
    <w:rsid w:val="00EF0BC8"/>
    <w:rsid w:val="00EF747A"/>
    <w:rsid w:val="00EF7610"/>
    <w:rsid w:val="00F011B2"/>
    <w:rsid w:val="00F0291B"/>
    <w:rsid w:val="00F03AD0"/>
    <w:rsid w:val="00F14F1E"/>
    <w:rsid w:val="00F15788"/>
    <w:rsid w:val="00F15B1C"/>
    <w:rsid w:val="00F2131D"/>
    <w:rsid w:val="00F23B99"/>
    <w:rsid w:val="00F23ED5"/>
    <w:rsid w:val="00F2493D"/>
    <w:rsid w:val="00F25220"/>
    <w:rsid w:val="00F2641A"/>
    <w:rsid w:val="00F31F47"/>
    <w:rsid w:val="00F41D66"/>
    <w:rsid w:val="00F4594D"/>
    <w:rsid w:val="00F46979"/>
    <w:rsid w:val="00F47D0C"/>
    <w:rsid w:val="00F509CA"/>
    <w:rsid w:val="00F51859"/>
    <w:rsid w:val="00F52E7C"/>
    <w:rsid w:val="00F5427F"/>
    <w:rsid w:val="00F552C5"/>
    <w:rsid w:val="00F57CB0"/>
    <w:rsid w:val="00F62B83"/>
    <w:rsid w:val="00F62BEC"/>
    <w:rsid w:val="00F62F92"/>
    <w:rsid w:val="00F6485C"/>
    <w:rsid w:val="00F6793E"/>
    <w:rsid w:val="00F67A35"/>
    <w:rsid w:val="00F71095"/>
    <w:rsid w:val="00F81D5A"/>
    <w:rsid w:val="00F874D4"/>
    <w:rsid w:val="00F90870"/>
    <w:rsid w:val="00F93B1C"/>
    <w:rsid w:val="00F96DFA"/>
    <w:rsid w:val="00F97380"/>
    <w:rsid w:val="00FA0392"/>
    <w:rsid w:val="00FA4CE9"/>
    <w:rsid w:val="00FA5CB2"/>
    <w:rsid w:val="00FA71CA"/>
    <w:rsid w:val="00FA7408"/>
    <w:rsid w:val="00FB1D6B"/>
    <w:rsid w:val="00FB438C"/>
    <w:rsid w:val="00FC1516"/>
    <w:rsid w:val="00FC23CF"/>
    <w:rsid w:val="00FC25DA"/>
    <w:rsid w:val="00FC4D87"/>
    <w:rsid w:val="00FC55A2"/>
    <w:rsid w:val="00FD4221"/>
    <w:rsid w:val="00FD6974"/>
    <w:rsid w:val="00FE1C8D"/>
    <w:rsid w:val="00FE380A"/>
    <w:rsid w:val="00FE687C"/>
    <w:rsid w:val="00FE7FF3"/>
    <w:rsid w:val="00FF6FB2"/>
    <w:rsid w:val="00FF76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46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07"/>
    <w:rPr>
      <w:rFonts w:eastAsia="Times New Roman"/>
      <w:noProof/>
      <w:color w:val="000000"/>
      <w:lang w:eastAsia="en-GB"/>
    </w:rPr>
  </w:style>
  <w:style w:type="paragraph" w:styleId="Heading1">
    <w:name w:val="heading 1"/>
    <w:basedOn w:val="Normal"/>
    <w:next w:val="Normal"/>
    <w:link w:val="Heading1Char"/>
    <w:uiPriority w:val="99"/>
    <w:qFormat/>
    <w:rsid w:val="00104B9C"/>
    <w:pPr>
      <w:spacing w:before="240" w:after="60"/>
      <w:ind w:left="585" w:hanging="432"/>
      <w:outlineLvl w:val="0"/>
    </w:pPr>
    <w:rPr>
      <w:rFonts w:ascii="Arial" w:hAnsi="Arial" w:cs="Arial"/>
      <w:b/>
      <w:bCs/>
      <w:lang w:eastAsia="en-US"/>
    </w:rPr>
  </w:style>
  <w:style w:type="paragraph" w:styleId="Heading2">
    <w:name w:val="heading 2"/>
    <w:basedOn w:val="Normal"/>
    <w:next w:val="Normal"/>
    <w:link w:val="Heading2Char"/>
    <w:uiPriority w:val="99"/>
    <w:qFormat/>
    <w:rsid w:val="00104B9C"/>
    <w:pPr>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9"/>
    <w:qFormat/>
    <w:rsid w:val="00104B9C"/>
    <w:pPr>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uiPriority w:val="99"/>
    <w:qFormat/>
    <w:rsid w:val="00104B9C"/>
    <w:pPr>
      <w:spacing w:before="240" w:after="60"/>
      <w:outlineLvl w:val="3"/>
    </w:pPr>
    <w:rPr>
      <w:b/>
      <w:bCs/>
      <w:sz w:val="28"/>
      <w:szCs w:val="28"/>
      <w:lang w:eastAsia="en-US"/>
    </w:rPr>
  </w:style>
  <w:style w:type="paragraph" w:styleId="Heading5">
    <w:name w:val="heading 5"/>
    <w:basedOn w:val="Normal"/>
    <w:next w:val="Normal"/>
    <w:link w:val="Heading5Char"/>
    <w:uiPriority w:val="99"/>
    <w:qFormat/>
    <w:rsid w:val="00104B9C"/>
    <w:pPr>
      <w:spacing w:before="240" w:after="60"/>
      <w:outlineLvl w:val="4"/>
    </w:pPr>
    <w:rPr>
      <w:b/>
      <w:bCs/>
      <w:i/>
      <w:iCs/>
      <w:sz w:val="26"/>
      <w:szCs w:val="26"/>
      <w:lang w:eastAsia="en-US"/>
    </w:rPr>
  </w:style>
  <w:style w:type="paragraph" w:styleId="Heading6">
    <w:name w:val="heading 6"/>
    <w:basedOn w:val="Normal"/>
    <w:next w:val="Normal"/>
    <w:link w:val="Heading6Char"/>
    <w:uiPriority w:val="99"/>
    <w:qFormat/>
    <w:rsid w:val="00104B9C"/>
    <w:pPr>
      <w:spacing w:before="240" w:after="60"/>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37F07"/>
    <w:rPr>
      <w:rFonts w:cs="Times New Roman"/>
      <w:color w:val="0000FF"/>
      <w:u w:val="single"/>
    </w:rPr>
  </w:style>
  <w:style w:type="paragraph" w:styleId="Title">
    <w:name w:val="Title"/>
    <w:basedOn w:val="Normal"/>
    <w:next w:val="Normal"/>
    <w:link w:val="TitleChar"/>
    <w:uiPriority w:val="10"/>
    <w:qFormat/>
    <w:rsid w:val="00337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F07"/>
    <w:rPr>
      <w:rFonts w:asciiTheme="majorHAnsi" w:eastAsiaTheme="majorEastAsia" w:hAnsiTheme="majorHAnsi" w:cstheme="majorBidi"/>
      <w:noProof/>
      <w:color w:val="17365D" w:themeColor="text2" w:themeShade="BF"/>
      <w:spacing w:val="5"/>
      <w:kern w:val="28"/>
      <w:sz w:val="52"/>
      <w:szCs w:val="52"/>
      <w:lang w:eastAsia="en-GB"/>
    </w:rPr>
  </w:style>
  <w:style w:type="table" w:styleId="LightList-Accent1">
    <w:name w:val="Light List Accent 1"/>
    <w:basedOn w:val="TableNormal"/>
    <w:uiPriority w:val="61"/>
    <w:rsid w:val="00DB18A0"/>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B18A0"/>
    <w:rPr>
      <w:sz w:val="18"/>
      <w:szCs w:val="18"/>
    </w:rPr>
  </w:style>
  <w:style w:type="paragraph" w:styleId="CommentText">
    <w:name w:val="annotation text"/>
    <w:basedOn w:val="Normal"/>
    <w:link w:val="CommentTextChar"/>
    <w:uiPriority w:val="99"/>
    <w:unhideWhenUsed/>
    <w:rsid w:val="00DB18A0"/>
  </w:style>
  <w:style w:type="character" w:customStyle="1" w:styleId="CommentTextChar">
    <w:name w:val="Comment Text Char"/>
    <w:basedOn w:val="DefaultParagraphFont"/>
    <w:link w:val="CommentText"/>
    <w:uiPriority w:val="99"/>
    <w:rsid w:val="00DB18A0"/>
    <w:rPr>
      <w:rFonts w:eastAsia="Times New Roman"/>
      <w:noProof/>
      <w:color w:val="000000"/>
      <w:lang w:eastAsia="en-GB"/>
    </w:rPr>
  </w:style>
  <w:style w:type="paragraph" w:styleId="BalloonText">
    <w:name w:val="Balloon Text"/>
    <w:basedOn w:val="Normal"/>
    <w:link w:val="BalloonTextChar"/>
    <w:uiPriority w:val="99"/>
    <w:semiHidden/>
    <w:unhideWhenUsed/>
    <w:rsid w:val="00DB18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8A0"/>
    <w:rPr>
      <w:rFonts w:ascii="Lucida Grande" w:eastAsia="Times New Roman" w:hAnsi="Lucida Grande" w:cs="Lucida Grande"/>
      <w:noProof/>
      <w:color w:val="000000"/>
      <w:sz w:val="18"/>
      <w:szCs w:val="18"/>
      <w:lang w:eastAsia="en-GB"/>
    </w:rPr>
  </w:style>
  <w:style w:type="character" w:customStyle="1" w:styleId="Heading1Char">
    <w:name w:val="Heading 1 Char"/>
    <w:basedOn w:val="DefaultParagraphFont"/>
    <w:link w:val="Heading1"/>
    <w:uiPriority w:val="99"/>
    <w:rsid w:val="00104B9C"/>
    <w:rPr>
      <w:rFonts w:ascii="Arial" w:eastAsia="Times New Roman" w:hAnsi="Arial" w:cs="Arial"/>
      <w:b/>
      <w:bCs/>
      <w:noProof/>
      <w:color w:val="000000"/>
    </w:rPr>
  </w:style>
  <w:style w:type="character" w:customStyle="1" w:styleId="Heading2Char">
    <w:name w:val="Heading 2 Char"/>
    <w:basedOn w:val="DefaultParagraphFont"/>
    <w:link w:val="Heading2"/>
    <w:uiPriority w:val="9"/>
    <w:rsid w:val="00104B9C"/>
    <w:rPr>
      <w:rFonts w:ascii="Arial" w:eastAsia="Times New Roman" w:hAnsi="Arial" w:cs="Arial"/>
      <w:b/>
      <w:bCs/>
      <w:i/>
      <w:iCs/>
      <w:noProof/>
      <w:color w:val="000000"/>
      <w:sz w:val="28"/>
      <w:szCs w:val="28"/>
    </w:rPr>
  </w:style>
  <w:style w:type="character" w:customStyle="1" w:styleId="Heading3Char">
    <w:name w:val="Heading 3 Char"/>
    <w:basedOn w:val="DefaultParagraphFont"/>
    <w:link w:val="Heading3"/>
    <w:uiPriority w:val="99"/>
    <w:rsid w:val="00104B9C"/>
    <w:rPr>
      <w:rFonts w:ascii="Arial" w:eastAsia="Times New Roman" w:hAnsi="Arial" w:cs="Arial"/>
      <w:b/>
      <w:bCs/>
      <w:noProof/>
      <w:color w:val="000000"/>
      <w:sz w:val="26"/>
      <w:szCs w:val="26"/>
    </w:rPr>
  </w:style>
  <w:style w:type="character" w:customStyle="1" w:styleId="Heading4Char">
    <w:name w:val="Heading 4 Char"/>
    <w:basedOn w:val="DefaultParagraphFont"/>
    <w:link w:val="Heading4"/>
    <w:uiPriority w:val="99"/>
    <w:rsid w:val="00104B9C"/>
    <w:rPr>
      <w:rFonts w:eastAsia="Times New Roman"/>
      <w:b/>
      <w:bCs/>
      <w:noProof/>
      <w:color w:val="000000"/>
      <w:sz w:val="28"/>
      <w:szCs w:val="28"/>
    </w:rPr>
  </w:style>
  <w:style w:type="character" w:customStyle="1" w:styleId="Heading5Char">
    <w:name w:val="Heading 5 Char"/>
    <w:basedOn w:val="DefaultParagraphFont"/>
    <w:link w:val="Heading5"/>
    <w:uiPriority w:val="99"/>
    <w:rsid w:val="00104B9C"/>
    <w:rPr>
      <w:rFonts w:eastAsia="Times New Roman"/>
      <w:b/>
      <w:bCs/>
      <w:i/>
      <w:iCs/>
      <w:noProof/>
      <w:color w:val="000000"/>
      <w:sz w:val="26"/>
      <w:szCs w:val="26"/>
    </w:rPr>
  </w:style>
  <w:style w:type="character" w:customStyle="1" w:styleId="Heading6Char">
    <w:name w:val="Heading 6 Char"/>
    <w:basedOn w:val="DefaultParagraphFont"/>
    <w:link w:val="Heading6"/>
    <w:uiPriority w:val="99"/>
    <w:rsid w:val="00104B9C"/>
    <w:rPr>
      <w:rFonts w:eastAsia="Times New Roman"/>
      <w:b/>
      <w:bCs/>
      <w:noProof/>
      <w:color w:val="000000"/>
      <w:sz w:val="22"/>
      <w:szCs w:val="22"/>
    </w:rPr>
  </w:style>
  <w:style w:type="table" w:styleId="TableGrid">
    <w:name w:val="Table Grid"/>
    <w:basedOn w:val="TableNormal"/>
    <w:uiPriority w:val="59"/>
    <w:rsid w:val="00104B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104B9C"/>
    <w:pPr>
      <w:spacing w:before="100" w:beforeAutospacing="1" w:after="119"/>
    </w:pPr>
    <w:rPr>
      <w:rFonts w:ascii="Times" w:hAnsi="Times"/>
      <w:noProof w:val="0"/>
      <w:color w:val="auto"/>
      <w:sz w:val="20"/>
      <w:szCs w:val="20"/>
      <w:lang w:eastAsia="en-US"/>
    </w:rPr>
  </w:style>
  <w:style w:type="character" w:styleId="Strong">
    <w:name w:val="Strong"/>
    <w:basedOn w:val="DefaultParagraphFont"/>
    <w:uiPriority w:val="22"/>
    <w:qFormat/>
    <w:rsid w:val="00104B9C"/>
    <w:rPr>
      <w:b/>
      <w:bCs/>
    </w:rPr>
  </w:style>
  <w:style w:type="character" w:styleId="FollowedHyperlink">
    <w:name w:val="FollowedHyperlink"/>
    <w:basedOn w:val="DefaultParagraphFont"/>
    <w:uiPriority w:val="99"/>
    <w:semiHidden/>
    <w:unhideWhenUsed/>
    <w:rsid w:val="00104B9C"/>
    <w:rPr>
      <w:color w:val="800080" w:themeColor="followedHyperlink"/>
      <w:u w:val="single"/>
    </w:rPr>
  </w:style>
  <w:style w:type="paragraph" w:styleId="FootnoteText">
    <w:name w:val="footnote text"/>
    <w:basedOn w:val="Normal"/>
    <w:link w:val="FootnoteTextChar"/>
    <w:uiPriority w:val="99"/>
    <w:unhideWhenUsed/>
    <w:rsid w:val="00104B9C"/>
  </w:style>
  <w:style w:type="character" w:customStyle="1" w:styleId="FootnoteTextChar">
    <w:name w:val="Footnote Text Char"/>
    <w:basedOn w:val="DefaultParagraphFont"/>
    <w:link w:val="FootnoteText"/>
    <w:uiPriority w:val="99"/>
    <w:rsid w:val="00104B9C"/>
    <w:rPr>
      <w:rFonts w:eastAsia="Times New Roman"/>
      <w:noProof/>
      <w:color w:val="000000"/>
      <w:lang w:eastAsia="en-GB"/>
    </w:rPr>
  </w:style>
  <w:style w:type="character" w:styleId="FootnoteReference">
    <w:name w:val="footnote reference"/>
    <w:basedOn w:val="DefaultParagraphFont"/>
    <w:uiPriority w:val="99"/>
    <w:unhideWhenUsed/>
    <w:rsid w:val="00104B9C"/>
    <w:rPr>
      <w:vertAlign w:val="superscript"/>
    </w:rPr>
  </w:style>
  <w:style w:type="character" w:customStyle="1" w:styleId="xapple-style-span">
    <w:name w:val="x_apple-style-span"/>
    <w:basedOn w:val="DefaultParagraphFont"/>
    <w:rsid w:val="00104B9C"/>
  </w:style>
  <w:style w:type="paragraph" w:styleId="CommentSubject">
    <w:name w:val="annotation subject"/>
    <w:basedOn w:val="CommentText"/>
    <w:next w:val="CommentText"/>
    <w:link w:val="CommentSubjectChar"/>
    <w:uiPriority w:val="99"/>
    <w:semiHidden/>
    <w:unhideWhenUsed/>
    <w:rsid w:val="00104B9C"/>
    <w:rPr>
      <w:b/>
      <w:bCs/>
      <w:sz w:val="20"/>
      <w:szCs w:val="20"/>
    </w:rPr>
  </w:style>
  <w:style w:type="character" w:customStyle="1" w:styleId="CommentSubjectChar">
    <w:name w:val="Comment Subject Char"/>
    <w:basedOn w:val="CommentTextChar"/>
    <w:link w:val="CommentSubject"/>
    <w:uiPriority w:val="99"/>
    <w:semiHidden/>
    <w:rsid w:val="00104B9C"/>
    <w:rPr>
      <w:rFonts w:eastAsia="Times New Roman"/>
      <w:b/>
      <w:bCs/>
      <w:noProof/>
      <w:color w:val="000000"/>
      <w:sz w:val="20"/>
      <w:szCs w:val="20"/>
      <w:lang w:eastAsia="en-GB"/>
    </w:rPr>
  </w:style>
  <w:style w:type="paragraph" w:styleId="Subtitle">
    <w:name w:val="Subtitle"/>
    <w:basedOn w:val="Normal"/>
    <w:next w:val="Normal"/>
    <w:link w:val="SubtitleChar"/>
    <w:uiPriority w:val="11"/>
    <w:qFormat/>
    <w:rsid w:val="00104B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04B9C"/>
    <w:rPr>
      <w:rFonts w:asciiTheme="majorHAnsi" w:eastAsiaTheme="majorEastAsia" w:hAnsiTheme="majorHAnsi" w:cstheme="majorBidi"/>
      <w:i/>
      <w:iCs/>
      <w:noProof/>
      <w:color w:val="4F81BD" w:themeColor="accent1"/>
      <w:spacing w:val="15"/>
      <w:lang w:eastAsia="en-GB"/>
    </w:rPr>
  </w:style>
  <w:style w:type="paragraph" w:styleId="ListParagraph">
    <w:name w:val="List Paragraph"/>
    <w:basedOn w:val="Normal"/>
    <w:uiPriority w:val="34"/>
    <w:qFormat/>
    <w:rsid w:val="00104B9C"/>
    <w:pPr>
      <w:ind w:left="720"/>
      <w:contextualSpacing/>
    </w:pPr>
  </w:style>
  <w:style w:type="character" w:styleId="Emphasis">
    <w:name w:val="Emphasis"/>
    <w:basedOn w:val="DefaultParagraphFont"/>
    <w:uiPriority w:val="20"/>
    <w:qFormat/>
    <w:rsid w:val="00104B9C"/>
    <w:rPr>
      <w:i/>
      <w:iCs/>
    </w:rPr>
  </w:style>
  <w:style w:type="character" w:styleId="HTMLTypewriter">
    <w:name w:val="HTML Typewriter"/>
    <w:basedOn w:val="DefaultParagraphFont"/>
    <w:uiPriority w:val="99"/>
    <w:semiHidden/>
    <w:unhideWhenUsed/>
    <w:rsid w:val="00104B9C"/>
    <w:rPr>
      <w:rFonts w:ascii="Courier" w:eastAsia="Times New Roman" w:hAnsi="Courier" w:cs="Courier"/>
      <w:sz w:val="20"/>
      <w:szCs w:val="20"/>
    </w:rPr>
  </w:style>
  <w:style w:type="paragraph" w:styleId="Header">
    <w:name w:val="header"/>
    <w:basedOn w:val="Normal"/>
    <w:link w:val="HeaderChar"/>
    <w:uiPriority w:val="99"/>
    <w:unhideWhenUsed/>
    <w:rsid w:val="00104B9C"/>
    <w:pPr>
      <w:tabs>
        <w:tab w:val="center" w:pos="4320"/>
        <w:tab w:val="right" w:pos="8640"/>
      </w:tabs>
    </w:pPr>
  </w:style>
  <w:style w:type="character" w:customStyle="1" w:styleId="HeaderChar">
    <w:name w:val="Header Char"/>
    <w:basedOn w:val="DefaultParagraphFont"/>
    <w:link w:val="Header"/>
    <w:uiPriority w:val="99"/>
    <w:rsid w:val="00104B9C"/>
    <w:rPr>
      <w:rFonts w:eastAsia="Times New Roman"/>
      <w:noProof/>
      <w:color w:val="000000"/>
      <w:lang w:eastAsia="en-GB"/>
    </w:rPr>
  </w:style>
  <w:style w:type="character" w:styleId="PageNumber">
    <w:name w:val="page number"/>
    <w:basedOn w:val="DefaultParagraphFont"/>
    <w:uiPriority w:val="99"/>
    <w:semiHidden/>
    <w:unhideWhenUsed/>
    <w:rsid w:val="00104B9C"/>
  </w:style>
  <w:style w:type="paragraph" w:styleId="Revision">
    <w:name w:val="Revision"/>
    <w:hidden/>
    <w:uiPriority w:val="99"/>
    <w:semiHidden/>
    <w:rsid w:val="00104B9C"/>
    <w:rPr>
      <w:rFonts w:eastAsia="Times New Roman"/>
      <w:noProof/>
      <w:color w:val="000000"/>
      <w:lang w:eastAsia="en-GB"/>
    </w:rPr>
  </w:style>
  <w:style w:type="paragraph" w:styleId="NormalWeb">
    <w:name w:val="Normal (Web)"/>
    <w:basedOn w:val="Normal"/>
    <w:uiPriority w:val="99"/>
    <w:semiHidden/>
    <w:unhideWhenUsed/>
    <w:rsid w:val="003F6056"/>
    <w:pPr>
      <w:spacing w:before="100" w:beforeAutospacing="1" w:after="100" w:afterAutospacing="1"/>
    </w:pPr>
    <w:rPr>
      <w:rFonts w:ascii="Times" w:eastAsiaTheme="minorEastAsia" w:hAnsi="Times"/>
      <w:noProof w:val="0"/>
      <w:color w:val="auto"/>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07"/>
    <w:rPr>
      <w:rFonts w:eastAsia="Times New Roman"/>
      <w:noProof/>
      <w:color w:val="000000"/>
      <w:lang w:eastAsia="en-GB"/>
    </w:rPr>
  </w:style>
  <w:style w:type="paragraph" w:styleId="Heading1">
    <w:name w:val="heading 1"/>
    <w:basedOn w:val="Normal"/>
    <w:next w:val="Normal"/>
    <w:link w:val="Heading1Char"/>
    <w:uiPriority w:val="99"/>
    <w:qFormat/>
    <w:rsid w:val="00104B9C"/>
    <w:pPr>
      <w:spacing w:before="240" w:after="60"/>
      <w:ind w:left="585" w:hanging="432"/>
      <w:outlineLvl w:val="0"/>
    </w:pPr>
    <w:rPr>
      <w:rFonts w:ascii="Arial" w:hAnsi="Arial" w:cs="Arial"/>
      <w:b/>
      <w:bCs/>
      <w:lang w:eastAsia="en-US"/>
    </w:rPr>
  </w:style>
  <w:style w:type="paragraph" w:styleId="Heading2">
    <w:name w:val="heading 2"/>
    <w:basedOn w:val="Normal"/>
    <w:next w:val="Normal"/>
    <w:link w:val="Heading2Char"/>
    <w:uiPriority w:val="99"/>
    <w:qFormat/>
    <w:rsid w:val="00104B9C"/>
    <w:pPr>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9"/>
    <w:qFormat/>
    <w:rsid w:val="00104B9C"/>
    <w:pPr>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uiPriority w:val="99"/>
    <w:qFormat/>
    <w:rsid w:val="00104B9C"/>
    <w:pPr>
      <w:spacing w:before="240" w:after="60"/>
      <w:outlineLvl w:val="3"/>
    </w:pPr>
    <w:rPr>
      <w:b/>
      <w:bCs/>
      <w:sz w:val="28"/>
      <w:szCs w:val="28"/>
      <w:lang w:eastAsia="en-US"/>
    </w:rPr>
  </w:style>
  <w:style w:type="paragraph" w:styleId="Heading5">
    <w:name w:val="heading 5"/>
    <w:basedOn w:val="Normal"/>
    <w:next w:val="Normal"/>
    <w:link w:val="Heading5Char"/>
    <w:uiPriority w:val="99"/>
    <w:qFormat/>
    <w:rsid w:val="00104B9C"/>
    <w:pPr>
      <w:spacing w:before="240" w:after="60"/>
      <w:outlineLvl w:val="4"/>
    </w:pPr>
    <w:rPr>
      <w:b/>
      <w:bCs/>
      <w:i/>
      <w:iCs/>
      <w:sz w:val="26"/>
      <w:szCs w:val="26"/>
      <w:lang w:eastAsia="en-US"/>
    </w:rPr>
  </w:style>
  <w:style w:type="paragraph" w:styleId="Heading6">
    <w:name w:val="heading 6"/>
    <w:basedOn w:val="Normal"/>
    <w:next w:val="Normal"/>
    <w:link w:val="Heading6Char"/>
    <w:uiPriority w:val="99"/>
    <w:qFormat/>
    <w:rsid w:val="00104B9C"/>
    <w:pPr>
      <w:spacing w:before="240" w:after="60"/>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37F07"/>
    <w:rPr>
      <w:rFonts w:cs="Times New Roman"/>
      <w:color w:val="0000FF"/>
      <w:u w:val="single"/>
    </w:rPr>
  </w:style>
  <w:style w:type="paragraph" w:styleId="Title">
    <w:name w:val="Title"/>
    <w:basedOn w:val="Normal"/>
    <w:next w:val="Normal"/>
    <w:link w:val="TitleChar"/>
    <w:uiPriority w:val="10"/>
    <w:qFormat/>
    <w:rsid w:val="00337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F07"/>
    <w:rPr>
      <w:rFonts w:asciiTheme="majorHAnsi" w:eastAsiaTheme="majorEastAsia" w:hAnsiTheme="majorHAnsi" w:cstheme="majorBidi"/>
      <w:noProof/>
      <w:color w:val="17365D" w:themeColor="text2" w:themeShade="BF"/>
      <w:spacing w:val="5"/>
      <w:kern w:val="28"/>
      <w:sz w:val="52"/>
      <w:szCs w:val="52"/>
      <w:lang w:eastAsia="en-GB"/>
    </w:rPr>
  </w:style>
  <w:style w:type="table" w:styleId="LightList-Accent1">
    <w:name w:val="Light List Accent 1"/>
    <w:basedOn w:val="TableNormal"/>
    <w:uiPriority w:val="61"/>
    <w:rsid w:val="00DB18A0"/>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B18A0"/>
    <w:rPr>
      <w:sz w:val="18"/>
      <w:szCs w:val="18"/>
    </w:rPr>
  </w:style>
  <w:style w:type="paragraph" w:styleId="CommentText">
    <w:name w:val="annotation text"/>
    <w:basedOn w:val="Normal"/>
    <w:link w:val="CommentTextChar"/>
    <w:uiPriority w:val="99"/>
    <w:unhideWhenUsed/>
    <w:rsid w:val="00DB18A0"/>
  </w:style>
  <w:style w:type="character" w:customStyle="1" w:styleId="CommentTextChar">
    <w:name w:val="Comment Text Char"/>
    <w:basedOn w:val="DefaultParagraphFont"/>
    <w:link w:val="CommentText"/>
    <w:uiPriority w:val="99"/>
    <w:rsid w:val="00DB18A0"/>
    <w:rPr>
      <w:rFonts w:eastAsia="Times New Roman"/>
      <w:noProof/>
      <w:color w:val="000000"/>
      <w:lang w:eastAsia="en-GB"/>
    </w:rPr>
  </w:style>
  <w:style w:type="paragraph" w:styleId="BalloonText">
    <w:name w:val="Balloon Text"/>
    <w:basedOn w:val="Normal"/>
    <w:link w:val="BalloonTextChar"/>
    <w:uiPriority w:val="99"/>
    <w:semiHidden/>
    <w:unhideWhenUsed/>
    <w:rsid w:val="00DB18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8A0"/>
    <w:rPr>
      <w:rFonts w:ascii="Lucida Grande" w:eastAsia="Times New Roman" w:hAnsi="Lucida Grande" w:cs="Lucida Grande"/>
      <w:noProof/>
      <w:color w:val="000000"/>
      <w:sz w:val="18"/>
      <w:szCs w:val="18"/>
      <w:lang w:eastAsia="en-GB"/>
    </w:rPr>
  </w:style>
  <w:style w:type="character" w:customStyle="1" w:styleId="Heading1Char">
    <w:name w:val="Heading 1 Char"/>
    <w:basedOn w:val="DefaultParagraphFont"/>
    <w:link w:val="Heading1"/>
    <w:uiPriority w:val="99"/>
    <w:rsid w:val="00104B9C"/>
    <w:rPr>
      <w:rFonts w:ascii="Arial" w:eastAsia="Times New Roman" w:hAnsi="Arial" w:cs="Arial"/>
      <w:b/>
      <w:bCs/>
      <w:noProof/>
      <w:color w:val="000000"/>
    </w:rPr>
  </w:style>
  <w:style w:type="character" w:customStyle="1" w:styleId="Heading2Char">
    <w:name w:val="Heading 2 Char"/>
    <w:basedOn w:val="DefaultParagraphFont"/>
    <w:link w:val="Heading2"/>
    <w:uiPriority w:val="9"/>
    <w:rsid w:val="00104B9C"/>
    <w:rPr>
      <w:rFonts w:ascii="Arial" w:eastAsia="Times New Roman" w:hAnsi="Arial" w:cs="Arial"/>
      <w:b/>
      <w:bCs/>
      <w:i/>
      <w:iCs/>
      <w:noProof/>
      <w:color w:val="000000"/>
      <w:sz w:val="28"/>
      <w:szCs w:val="28"/>
    </w:rPr>
  </w:style>
  <w:style w:type="character" w:customStyle="1" w:styleId="Heading3Char">
    <w:name w:val="Heading 3 Char"/>
    <w:basedOn w:val="DefaultParagraphFont"/>
    <w:link w:val="Heading3"/>
    <w:uiPriority w:val="99"/>
    <w:rsid w:val="00104B9C"/>
    <w:rPr>
      <w:rFonts w:ascii="Arial" w:eastAsia="Times New Roman" w:hAnsi="Arial" w:cs="Arial"/>
      <w:b/>
      <w:bCs/>
      <w:noProof/>
      <w:color w:val="000000"/>
      <w:sz w:val="26"/>
      <w:szCs w:val="26"/>
    </w:rPr>
  </w:style>
  <w:style w:type="character" w:customStyle="1" w:styleId="Heading4Char">
    <w:name w:val="Heading 4 Char"/>
    <w:basedOn w:val="DefaultParagraphFont"/>
    <w:link w:val="Heading4"/>
    <w:uiPriority w:val="99"/>
    <w:rsid w:val="00104B9C"/>
    <w:rPr>
      <w:rFonts w:eastAsia="Times New Roman"/>
      <w:b/>
      <w:bCs/>
      <w:noProof/>
      <w:color w:val="000000"/>
      <w:sz w:val="28"/>
      <w:szCs w:val="28"/>
    </w:rPr>
  </w:style>
  <w:style w:type="character" w:customStyle="1" w:styleId="Heading5Char">
    <w:name w:val="Heading 5 Char"/>
    <w:basedOn w:val="DefaultParagraphFont"/>
    <w:link w:val="Heading5"/>
    <w:uiPriority w:val="99"/>
    <w:rsid w:val="00104B9C"/>
    <w:rPr>
      <w:rFonts w:eastAsia="Times New Roman"/>
      <w:b/>
      <w:bCs/>
      <w:i/>
      <w:iCs/>
      <w:noProof/>
      <w:color w:val="000000"/>
      <w:sz w:val="26"/>
      <w:szCs w:val="26"/>
    </w:rPr>
  </w:style>
  <w:style w:type="character" w:customStyle="1" w:styleId="Heading6Char">
    <w:name w:val="Heading 6 Char"/>
    <w:basedOn w:val="DefaultParagraphFont"/>
    <w:link w:val="Heading6"/>
    <w:uiPriority w:val="99"/>
    <w:rsid w:val="00104B9C"/>
    <w:rPr>
      <w:rFonts w:eastAsia="Times New Roman"/>
      <w:b/>
      <w:bCs/>
      <w:noProof/>
      <w:color w:val="000000"/>
      <w:sz w:val="22"/>
      <w:szCs w:val="22"/>
    </w:rPr>
  </w:style>
  <w:style w:type="table" w:styleId="TableGrid">
    <w:name w:val="Table Grid"/>
    <w:basedOn w:val="TableNormal"/>
    <w:uiPriority w:val="59"/>
    <w:rsid w:val="00104B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104B9C"/>
    <w:pPr>
      <w:spacing w:before="100" w:beforeAutospacing="1" w:after="119"/>
    </w:pPr>
    <w:rPr>
      <w:rFonts w:ascii="Times" w:hAnsi="Times"/>
      <w:noProof w:val="0"/>
      <w:color w:val="auto"/>
      <w:sz w:val="20"/>
      <w:szCs w:val="20"/>
      <w:lang w:eastAsia="en-US"/>
    </w:rPr>
  </w:style>
  <w:style w:type="character" w:styleId="Strong">
    <w:name w:val="Strong"/>
    <w:basedOn w:val="DefaultParagraphFont"/>
    <w:uiPriority w:val="22"/>
    <w:qFormat/>
    <w:rsid w:val="00104B9C"/>
    <w:rPr>
      <w:b/>
      <w:bCs/>
    </w:rPr>
  </w:style>
  <w:style w:type="character" w:styleId="FollowedHyperlink">
    <w:name w:val="FollowedHyperlink"/>
    <w:basedOn w:val="DefaultParagraphFont"/>
    <w:uiPriority w:val="99"/>
    <w:semiHidden/>
    <w:unhideWhenUsed/>
    <w:rsid w:val="00104B9C"/>
    <w:rPr>
      <w:color w:val="800080" w:themeColor="followedHyperlink"/>
      <w:u w:val="single"/>
    </w:rPr>
  </w:style>
  <w:style w:type="paragraph" w:styleId="FootnoteText">
    <w:name w:val="footnote text"/>
    <w:basedOn w:val="Normal"/>
    <w:link w:val="FootnoteTextChar"/>
    <w:uiPriority w:val="99"/>
    <w:unhideWhenUsed/>
    <w:rsid w:val="00104B9C"/>
  </w:style>
  <w:style w:type="character" w:customStyle="1" w:styleId="FootnoteTextChar">
    <w:name w:val="Footnote Text Char"/>
    <w:basedOn w:val="DefaultParagraphFont"/>
    <w:link w:val="FootnoteText"/>
    <w:uiPriority w:val="99"/>
    <w:rsid w:val="00104B9C"/>
    <w:rPr>
      <w:rFonts w:eastAsia="Times New Roman"/>
      <w:noProof/>
      <w:color w:val="000000"/>
      <w:lang w:eastAsia="en-GB"/>
    </w:rPr>
  </w:style>
  <w:style w:type="character" w:styleId="FootnoteReference">
    <w:name w:val="footnote reference"/>
    <w:basedOn w:val="DefaultParagraphFont"/>
    <w:uiPriority w:val="99"/>
    <w:unhideWhenUsed/>
    <w:rsid w:val="00104B9C"/>
    <w:rPr>
      <w:vertAlign w:val="superscript"/>
    </w:rPr>
  </w:style>
  <w:style w:type="character" w:customStyle="1" w:styleId="xapple-style-span">
    <w:name w:val="x_apple-style-span"/>
    <w:basedOn w:val="DefaultParagraphFont"/>
    <w:rsid w:val="00104B9C"/>
  </w:style>
  <w:style w:type="paragraph" w:styleId="CommentSubject">
    <w:name w:val="annotation subject"/>
    <w:basedOn w:val="CommentText"/>
    <w:next w:val="CommentText"/>
    <w:link w:val="CommentSubjectChar"/>
    <w:uiPriority w:val="99"/>
    <w:semiHidden/>
    <w:unhideWhenUsed/>
    <w:rsid w:val="00104B9C"/>
    <w:rPr>
      <w:b/>
      <w:bCs/>
      <w:sz w:val="20"/>
      <w:szCs w:val="20"/>
    </w:rPr>
  </w:style>
  <w:style w:type="character" w:customStyle="1" w:styleId="CommentSubjectChar">
    <w:name w:val="Comment Subject Char"/>
    <w:basedOn w:val="CommentTextChar"/>
    <w:link w:val="CommentSubject"/>
    <w:uiPriority w:val="99"/>
    <w:semiHidden/>
    <w:rsid w:val="00104B9C"/>
    <w:rPr>
      <w:rFonts w:eastAsia="Times New Roman"/>
      <w:b/>
      <w:bCs/>
      <w:noProof/>
      <w:color w:val="000000"/>
      <w:sz w:val="20"/>
      <w:szCs w:val="20"/>
      <w:lang w:eastAsia="en-GB"/>
    </w:rPr>
  </w:style>
  <w:style w:type="paragraph" w:styleId="Subtitle">
    <w:name w:val="Subtitle"/>
    <w:basedOn w:val="Normal"/>
    <w:next w:val="Normal"/>
    <w:link w:val="SubtitleChar"/>
    <w:uiPriority w:val="11"/>
    <w:qFormat/>
    <w:rsid w:val="00104B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04B9C"/>
    <w:rPr>
      <w:rFonts w:asciiTheme="majorHAnsi" w:eastAsiaTheme="majorEastAsia" w:hAnsiTheme="majorHAnsi" w:cstheme="majorBidi"/>
      <w:i/>
      <w:iCs/>
      <w:noProof/>
      <w:color w:val="4F81BD" w:themeColor="accent1"/>
      <w:spacing w:val="15"/>
      <w:lang w:eastAsia="en-GB"/>
    </w:rPr>
  </w:style>
  <w:style w:type="paragraph" w:styleId="ListParagraph">
    <w:name w:val="List Paragraph"/>
    <w:basedOn w:val="Normal"/>
    <w:uiPriority w:val="34"/>
    <w:qFormat/>
    <w:rsid w:val="00104B9C"/>
    <w:pPr>
      <w:ind w:left="720"/>
      <w:contextualSpacing/>
    </w:pPr>
  </w:style>
  <w:style w:type="character" w:styleId="Emphasis">
    <w:name w:val="Emphasis"/>
    <w:basedOn w:val="DefaultParagraphFont"/>
    <w:uiPriority w:val="20"/>
    <w:qFormat/>
    <w:rsid w:val="00104B9C"/>
    <w:rPr>
      <w:i/>
      <w:iCs/>
    </w:rPr>
  </w:style>
  <w:style w:type="character" w:styleId="HTMLTypewriter">
    <w:name w:val="HTML Typewriter"/>
    <w:basedOn w:val="DefaultParagraphFont"/>
    <w:uiPriority w:val="99"/>
    <w:semiHidden/>
    <w:unhideWhenUsed/>
    <w:rsid w:val="00104B9C"/>
    <w:rPr>
      <w:rFonts w:ascii="Courier" w:eastAsia="Times New Roman" w:hAnsi="Courier" w:cs="Courier"/>
      <w:sz w:val="20"/>
      <w:szCs w:val="20"/>
    </w:rPr>
  </w:style>
  <w:style w:type="paragraph" w:styleId="Header">
    <w:name w:val="header"/>
    <w:basedOn w:val="Normal"/>
    <w:link w:val="HeaderChar"/>
    <w:uiPriority w:val="99"/>
    <w:unhideWhenUsed/>
    <w:rsid w:val="00104B9C"/>
    <w:pPr>
      <w:tabs>
        <w:tab w:val="center" w:pos="4320"/>
        <w:tab w:val="right" w:pos="8640"/>
      </w:tabs>
    </w:pPr>
  </w:style>
  <w:style w:type="character" w:customStyle="1" w:styleId="HeaderChar">
    <w:name w:val="Header Char"/>
    <w:basedOn w:val="DefaultParagraphFont"/>
    <w:link w:val="Header"/>
    <w:uiPriority w:val="99"/>
    <w:rsid w:val="00104B9C"/>
    <w:rPr>
      <w:rFonts w:eastAsia="Times New Roman"/>
      <w:noProof/>
      <w:color w:val="000000"/>
      <w:lang w:eastAsia="en-GB"/>
    </w:rPr>
  </w:style>
  <w:style w:type="character" w:styleId="PageNumber">
    <w:name w:val="page number"/>
    <w:basedOn w:val="DefaultParagraphFont"/>
    <w:uiPriority w:val="99"/>
    <w:semiHidden/>
    <w:unhideWhenUsed/>
    <w:rsid w:val="00104B9C"/>
  </w:style>
  <w:style w:type="paragraph" w:styleId="Revision">
    <w:name w:val="Revision"/>
    <w:hidden/>
    <w:uiPriority w:val="99"/>
    <w:semiHidden/>
    <w:rsid w:val="00104B9C"/>
    <w:rPr>
      <w:rFonts w:eastAsia="Times New Roman"/>
      <w:noProof/>
      <w:color w:val="000000"/>
      <w:lang w:eastAsia="en-GB"/>
    </w:rPr>
  </w:style>
  <w:style w:type="paragraph" w:styleId="NormalWeb">
    <w:name w:val="Normal (Web)"/>
    <w:basedOn w:val="Normal"/>
    <w:uiPriority w:val="99"/>
    <w:semiHidden/>
    <w:unhideWhenUsed/>
    <w:rsid w:val="003F6056"/>
    <w:pPr>
      <w:spacing w:before="100" w:beforeAutospacing="1" w:after="100" w:afterAutospacing="1"/>
    </w:pPr>
    <w:rPr>
      <w:rFonts w:ascii="Times" w:eastAsiaTheme="minorEastAsia" w:hAnsi="Times"/>
      <w:noProof w:val="0"/>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09464">
      <w:bodyDiv w:val="1"/>
      <w:marLeft w:val="0"/>
      <w:marRight w:val="0"/>
      <w:marTop w:val="0"/>
      <w:marBottom w:val="0"/>
      <w:divBdr>
        <w:top w:val="none" w:sz="0" w:space="0" w:color="auto"/>
        <w:left w:val="none" w:sz="0" w:space="0" w:color="auto"/>
        <w:bottom w:val="none" w:sz="0" w:space="0" w:color="auto"/>
        <w:right w:val="none" w:sz="0" w:space="0" w:color="auto"/>
      </w:divBdr>
    </w:div>
    <w:div w:id="214145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2566</Words>
  <Characters>14631</Characters>
  <Application>Microsoft Macintosh Word</Application>
  <DocSecurity>0</DocSecurity>
  <Lines>121</Lines>
  <Paragraphs>34</Paragraphs>
  <ScaleCrop>false</ScaleCrop>
  <Company>University of Oxford</Company>
  <LinksUpToDate>false</LinksUpToDate>
  <CharactersWithSpaces>17163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Shotton</dc:creator>
  <cp:keywords/>
  <dc:description/>
  <cp:lastModifiedBy>David Shotton</cp:lastModifiedBy>
  <cp:revision>2</cp:revision>
  <cp:lastPrinted>2012-11-23T13:37:00Z</cp:lastPrinted>
  <dcterms:created xsi:type="dcterms:W3CDTF">2013-04-25T17:34:00Z</dcterms:created>
  <dcterms:modified xsi:type="dcterms:W3CDTF">2013-04-25T17:34:00Z</dcterms:modified>
</cp:coreProperties>
</file>