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D7" w:rsidRDefault="00E85FD7">
      <w:pPr>
        <w:rPr>
          <w:lang w:val="de-DE"/>
        </w:rPr>
      </w:pPr>
    </w:p>
    <w:p w:rsidR="00593249" w:rsidRDefault="00414C61" w:rsidP="00D20228">
      <w:pPr>
        <w:jc w:val="both"/>
        <w:rPr>
          <w:lang w:val="de-DE"/>
        </w:rPr>
      </w:pPr>
      <w:r>
        <w:rPr>
          <w:lang w:val="de-DE"/>
        </w:rPr>
        <w:t>Einführung in die Programmierung</w:t>
      </w:r>
      <w:r w:rsidR="008972AC">
        <w:rPr>
          <w:lang w:val="de-DE"/>
        </w:rPr>
        <w:t xml:space="preserve"> (</w:t>
      </w:r>
      <w:r>
        <w:rPr>
          <w:lang w:val="de-DE"/>
        </w:rPr>
        <w:t>EPR</w:t>
      </w:r>
      <w:r w:rsidR="008972AC">
        <w:rPr>
          <w:lang w:val="de-DE"/>
        </w:rPr>
        <w:t>)</w:t>
      </w:r>
      <w:r w:rsidR="004766A9">
        <w:rPr>
          <w:lang w:val="de-DE"/>
        </w:rPr>
        <w:tab/>
        <w:t xml:space="preserve">Übung </w:t>
      </w:r>
      <w:r w:rsidR="00C32DDD">
        <w:rPr>
          <w:lang w:val="de-DE"/>
        </w:rPr>
        <w:t>5</w:t>
      </w:r>
    </w:p>
    <w:p w:rsidR="00593249" w:rsidRDefault="00593249" w:rsidP="00D20228">
      <w:pPr>
        <w:jc w:val="both"/>
        <w:rPr>
          <w:lang w:val="de-DE"/>
        </w:rPr>
      </w:pPr>
    </w:p>
    <w:p w:rsidR="00593249" w:rsidRDefault="00593249" w:rsidP="00D20228">
      <w:pPr>
        <w:jc w:val="both"/>
        <w:rPr>
          <w:lang w:val="de-DE"/>
        </w:rPr>
      </w:pPr>
      <w:r>
        <w:rPr>
          <w:lang w:val="de-DE"/>
        </w:rPr>
        <w:t>5.2</w:t>
      </w:r>
    </w:p>
    <w:p w:rsidR="00593249" w:rsidRDefault="00593249" w:rsidP="00D20228">
      <w:pPr>
        <w:jc w:val="both"/>
        <w:rPr>
          <w:lang w:val="de-DE"/>
        </w:rPr>
      </w:pPr>
      <w:r>
        <w:rPr>
          <w:lang w:val="de-DE"/>
        </w:rPr>
        <w:t>Entwicklung einer Eingabesprache:</w:t>
      </w:r>
    </w:p>
    <w:p w:rsidR="004766A9" w:rsidRPr="00E54D9B" w:rsidRDefault="00593249" w:rsidP="00D20228">
      <w:pPr>
        <w:jc w:val="both"/>
        <w:rPr>
          <w:lang w:val="de-DE"/>
        </w:rPr>
      </w:pPr>
      <w:r>
        <w:rPr>
          <w:lang w:val="de-DE"/>
        </w:rPr>
        <w:t xml:space="preserve">Da Pah </w:t>
      </w:r>
      <w:proofErr w:type="spellStart"/>
      <w:r>
        <w:rPr>
          <w:lang w:val="de-DE"/>
        </w:rPr>
        <w:t>Tum</w:t>
      </w:r>
      <w:proofErr w:type="spellEnd"/>
      <w:r>
        <w:rPr>
          <w:lang w:val="de-DE"/>
        </w:rPr>
        <w:t xml:space="preserve"> auf einem 7x7 Feld gespielt wird, bot es sich an ein </w:t>
      </w:r>
      <w:proofErr w:type="spellStart"/>
      <w:r>
        <w:rPr>
          <w:lang w:val="de-DE"/>
        </w:rPr>
        <w:t>Zweiertupel</w:t>
      </w:r>
      <w:proofErr w:type="spellEnd"/>
      <w:r>
        <w:rPr>
          <w:lang w:val="de-DE"/>
        </w:rPr>
        <w:t xml:space="preserve">-system zu benutzen um die vorhandenen Felder zu beschreiben. Um dies für den Benutzer möglichst verständlich und </w:t>
      </w:r>
      <w:r w:rsidR="006836DA">
        <w:rPr>
          <w:lang w:val="de-DE"/>
        </w:rPr>
        <w:t>intuitiv zu gestalten wurden die Zeilen mit den Buchstaben A bis G benannt und die Spalten mit den Zahlen 1 – 7</w:t>
      </w:r>
      <w:r w:rsidR="00DC62BB">
        <w:rPr>
          <w:lang w:val="de-DE"/>
        </w:rPr>
        <w:t>. E</w:t>
      </w:r>
      <w:r w:rsidR="00D31384">
        <w:rPr>
          <w:lang w:val="de-DE"/>
        </w:rPr>
        <w:t xml:space="preserve">ine Benennung </w:t>
      </w:r>
      <w:r w:rsidR="00E16F77">
        <w:rPr>
          <w:lang w:val="de-DE"/>
        </w:rPr>
        <w:t>die zu</w:t>
      </w:r>
      <w:r w:rsidR="00D31384">
        <w:rPr>
          <w:lang w:val="de-DE"/>
        </w:rPr>
        <w:t xml:space="preserve"> 11 oder AA</w:t>
      </w:r>
      <w:r w:rsidR="00E16F77">
        <w:rPr>
          <w:lang w:val="de-DE"/>
        </w:rPr>
        <w:t xml:space="preserve"> Tupeln führ</w:t>
      </w:r>
      <w:r w:rsidR="00DC62BB">
        <w:rPr>
          <w:lang w:val="de-DE"/>
        </w:rPr>
        <w:t>en würde,</w:t>
      </w:r>
      <w:r w:rsidR="00D31384">
        <w:rPr>
          <w:lang w:val="de-DE"/>
        </w:rPr>
        <w:t xml:space="preserve"> erschien </w:t>
      </w:r>
      <w:r w:rsidR="00DC62BB">
        <w:rPr>
          <w:lang w:val="de-DE"/>
        </w:rPr>
        <w:t xml:space="preserve">zu </w:t>
      </w:r>
      <w:proofErr w:type="spellStart"/>
      <w:r w:rsidR="00DC62BB">
        <w:rPr>
          <w:lang w:val="de-DE"/>
        </w:rPr>
        <w:t>unintuitiv</w:t>
      </w:r>
      <w:proofErr w:type="spellEnd"/>
      <w:r w:rsidR="00DC62BB">
        <w:rPr>
          <w:lang w:val="de-DE"/>
        </w:rPr>
        <w:t xml:space="preserve"> bei der Usereingabe</w:t>
      </w:r>
      <w:r w:rsidR="006836DA">
        <w:rPr>
          <w:lang w:val="de-DE"/>
        </w:rPr>
        <w:t xml:space="preserve">. Hieraus ergab sich eine </w:t>
      </w:r>
      <w:r w:rsidR="00D27AE2">
        <w:rPr>
          <w:lang w:val="de-DE"/>
        </w:rPr>
        <w:t>Benennung nach</w:t>
      </w:r>
      <w:r w:rsidR="006836DA">
        <w:rPr>
          <w:lang w:val="de-DE"/>
        </w:rPr>
        <w:t xml:space="preserve"> dem Schema („A1“, „B3“, etc.). Eine Benennung nach dem Schema („1A“, „3B“, etc.) wurde</w:t>
      </w:r>
      <w:r w:rsidR="00DC62BB">
        <w:rPr>
          <w:lang w:val="de-DE"/>
        </w:rPr>
        <w:t xml:space="preserve"> ebenfalls</w:t>
      </w:r>
      <w:r w:rsidR="006836DA">
        <w:rPr>
          <w:lang w:val="de-DE"/>
        </w:rPr>
        <w:t xml:space="preserve"> als zu </w:t>
      </w:r>
      <w:proofErr w:type="spellStart"/>
      <w:r w:rsidR="006836DA">
        <w:rPr>
          <w:lang w:val="de-DE"/>
        </w:rPr>
        <w:t>un</w:t>
      </w:r>
      <w:r w:rsidR="00D31384">
        <w:rPr>
          <w:lang w:val="de-DE"/>
        </w:rPr>
        <w:t>i</w:t>
      </w:r>
      <w:r w:rsidR="006836DA">
        <w:rPr>
          <w:lang w:val="de-DE"/>
        </w:rPr>
        <w:t>ntuitiv</w:t>
      </w:r>
      <w:proofErr w:type="spellEnd"/>
      <w:r w:rsidR="006836DA">
        <w:rPr>
          <w:lang w:val="de-DE"/>
        </w:rPr>
        <w:t xml:space="preserve"> ausgeschlossen.</w:t>
      </w:r>
    </w:p>
    <w:p w:rsidR="00F521F7" w:rsidRDefault="00F521F7" w:rsidP="00E42A69">
      <w:pPr>
        <w:jc w:val="both"/>
        <w:rPr>
          <w:lang w:val="de-DE"/>
        </w:rPr>
      </w:pPr>
    </w:p>
    <w:p w:rsidR="00A40857" w:rsidRDefault="00A40857" w:rsidP="00E42A69">
      <w:pPr>
        <w:jc w:val="both"/>
        <w:rPr>
          <w:lang w:val="de-DE"/>
        </w:rPr>
      </w:pPr>
    </w:p>
    <w:p w:rsidR="00A40857" w:rsidRDefault="00A40857" w:rsidP="00E42A69">
      <w:pPr>
        <w:jc w:val="both"/>
        <w:rPr>
          <w:lang w:val="de-DE"/>
        </w:rPr>
      </w:pPr>
      <w:r>
        <w:rPr>
          <w:lang w:val="de-DE"/>
        </w:rPr>
        <w:t>Fehleranalyse:</w:t>
      </w:r>
    </w:p>
    <w:p w:rsidR="00A40857" w:rsidRDefault="00A40857" w:rsidP="00E42A69">
      <w:pPr>
        <w:jc w:val="both"/>
        <w:rPr>
          <w:lang w:val="de-DE"/>
        </w:rPr>
      </w:pPr>
      <w:r>
        <w:rPr>
          <w:lang w:val="de-DE"/>
        </w:rPr>
        <w:t>Eingabe:</w:t>
      </w:r>
    </w:p>
    <w:p w:rsidR="00A40857" w:rsidRDefault="00A40857" w:rsidP="00E42A69">
      <w:pPr>
        <w:jc w:val="both"/>
        <w:rPr>
          <w:lang w:val="de-DE"/>
        </w:rPr>
      </w:pPr>
      <w:r>
        <w:rPr>
          <w:lang w:val="de-DE"/>
        </w:rPr>
        <w:t xml:space="preserve">Fehleingaben des </w:t>
      </w:r>
      <w:r w:rsidR="00A97F99">
        <w:rPr>
          <w:lang w:val="de-DE"/>
        </w:rPr>
        <w:t>U</w:t>
      </w:r>
      <w:r>
        <w:rPr>
          <w:lang w:val="de-DE"/>
        </w:rPr>
        <w:t>sers bei der Anzahl der zu blockierenden Felder</w:t>
      </w:r>
    </w:p>
    <w:p w:rsidR="00A40857" w:rsidRDefault="00A40857" w:rsidP="00E42A69">
      <w:pPr>
        <w:jc w:val="both"/>
        <w:rPr>
          <w:lang w:val="de-DE"/>
        </w:rPr>
      </w:pPr>
      <w:r>
        <w:rPr>
          <w:noProof/>
        </w:rPr>
        <w:drawing>
          <wp:inline distT="0" distB="0" distL="0" distR="0" wp14:anchorId="00B6F967" wp14:editId="60B062E2">
            <wp:extent cx="5760720" cy="30537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57" w:rsidRDefault="00A40857" w:rsidP="00E42A69">
      <w:pPr>
        <w:jc w:val="both"/>
        <w:rPr>
          <w:lang w:val="de-DE"/>
        </w:rPr>
      </w:pPr>
      <w:r>
        <w:rPr>
          <w:lang w:val="de-DE"/>
        </w:rPr>
        <w:t>User erhält nützliches Feedback und Neueingabe möglich</w:t>
      </w:r>
    </w:p>
    <w:p w:rsidR="00A40857" w:rsidRDefault="00A40857" w:rsidP="00E42A69">
      <w:pPr>
        <w:jc w:val="both"/>
        <w:rPr>
          <w:lang w:val="de-DE"/>
        </w:rPr>
      </w:pPr>
    </w:p>
    <w:p w:rsidR="00A97F99" w:rsidRDefault="00A97F99" w:rsidP="00E42A69">
      <w:pPr>
        <w:jc w:val="both"/>
        <w:rPr>
          <w:lang w:val="de-DE"/>
        </w:rPr>
      </w:pPr>
    </w:p>
    <w:p w:rsidR="006F0EE7" w:rsidRDefault="006F0EE7" w:rsidP="00E42A69">
      <w:pPr>
        <w:jc w:val="both"/>
        <w:rPr>
          <w:lang w:val="de-DE"/>
        </w:rPr>
      </w:pPr>
    </w:p>
    <w:p w:rsidR="006F0EE7" w:rsidRDefault="006F0EE7" w:rsidP="00E42A69">
      <w:pPr>
        <w:jc w:val="both"/>
        <w:rPr>
          <w:lang w:val="de-DE"/>
        </w:rPr>
      </w:pPr>
    </w:p>
    <w:p w:rsidR="006F0EE7" w:rsidRDefault="006F0EE7" w:rsidP="00E42A69">
      <w:pPr>
        <w:jc w:val="both"/>
        <w:rPr>
          <w:lang w:val="de-DE"/>
        </w:rPr>
      </w:pPr>
    </w:p>
    <w:p w:rsidR="006F0EE7" w:rsidRDefault="006F0EE7" w:rsidP="00E42A69">
      <w:pPr>
        <w:jc w:val="both"/>
        <w:rPr>
          <w:lang w:val="de-DE"/>
        </w:rPr>
      </w:pPr>
    </w:p>
    <w:p w:rsidR="006F0EE7" w:rsidRDefault="006F0EE7" w:rsidP="00E42A69">
      <w:pPr>
        <w:jc w:val="both"/>
        <w:rPr>
          <w:lang w:val="de-DE"/>
        </w:rPr>
      </w:pPr>
      <w:r>
        <w:rPr>
          <w:lang w:val="de-DE"/>
        </w:rPr>
        <w:t>Fehleingabe des Users bei Auswahl der Darstellung:</w:t>
      </w:r>
    </w:p>
    <w:p w:rsidR="006F0EE7" w:rsidRDefault="006F0EE7" w:rsidP="00E42A69">
      <w:pPr>
        <w:jc w:val="both"/>
        <w:rPr>
          <w:lang w:val="de-DE"/>
        </w:rPr>
      </w:pPr>
      <w:r>
        <w:rPr>
          <w:noProof/>
        </w:rPr>
        <w:drawing>
          <wp:inline distT="0" distB="0" distL="0" distR="0" wp14:anchorId="452F6620" wp14:editId="68301F75">
            <wp:extent cx="3790950" cy="23526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E7" w:rsidRDefault="006F0EE7" w:rsidP="00E42A69">
      <w:pPr>
        <w:jc w:val="both"/>
        <w:rPr>
          <w:lang w:val="de-DE"/>
        </w:rPr>
      </w:pPr>
      <w:r>
        <w:rPr>
          <w:lang w:val="de-DE"/>
        </w:rPr>
        <w:t>Error wird ausgegeben und User kann neue Eingabe machen</w:t>
      </w:r>
    </w:p>
    <w:p w:rsidR="006733DE" w:rsidRDefault="006733DE" w:rsidP="00E42A69">
      <w:pPr>
        <w:jc w:val="both"/>
        <w:rPr>
          <w:lang w:val="de-DE"/>
        </w:rPr>
      </w:pPr>
    </w:p>
    <w:p w:rsidR="006733DE" w:rsidRDefault="009E3A5F" w:rsidP="00E42A69">
      <w:pPr>
        <w:jc w:val="both"/>
        <w:rPr>
          <w:lang w:val="de-DE"/>
        </w:rPr>
      </w:pPr>
      <w:r>
        <w:rPr>
          <w:lang w:val="de-DE"/>
        </w:rPr>
        <w:t>Fehleingabe bei Wahl der Felder in Konsole</w:t>
      </w:r>
    </w:p>
    <w:p w:rsidR="009E3A5F" w:rsidRDefault="009E3A5F" w:rsidP="00E42A69">
      <w:pPr>
        <w:jc w:val="both"/>
        <w:rPr>
          <w:lang w:val="de-DE"/>
        </w:rPr>
      </w:pPr>
      <w:r>
        <w:rPr>
          <w:noProof/>
        </w:rPr>
        <w:drawing>
          <wp:inline distT="0" distB="0" distL="0" distR="0" wp14:anchorId="5D1A8500" wp14:editId="6EA80572">
            <wp:extent cx="4219575" cy="16954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DE" w:rsidRDefault="006733DE" w:rsidP="00E42A69">
      <w:pPr>
        <w:jc w:val="both"/>
        <w:rPr>
          <w:lang w:val="de-DE"/>
        </w:rPr>
      </w:pPr>
    </w:p>
    <w:p w:rsidR="006733DE" w:rsidRDefault="006733DE" w:rsidP="00E42A69">
      <w:pPr>
        <w:jc w:val="both"/>
        <w:rPr>
          <w:lang w:val="de-DE"/>
        </w:rPr>
      </w:pPr>
    </w:p>
    <w:p w:rsidR="006733DE" w:rsidRDefault="006733DE" w:rsidP="00E42A69">
      <w:pPr>
        <w:jc w:val="both"/>
        <w:rPr>
          <w:lang w:val="de-DE"/>
        </w:rPr>
      </w:pPr>
    </w:p>
    <w:p w:rsidR="006733DE" w:rsidRDefault="006733DE" w:rsidP="00E42A69">
      <w:pPr>
        <w:jc w:val="both"/>
        <w:rPr>
          <w:lang w:val="de-DE"/>
        </w:rPr>
      </w:pPr>
    </w:p>
    <w:p w:rsidR="006733DE" w:rsidRDefault="006733DE" w:rsidP="00E42A69">
      <w:pPr>
        <w:jc w:val="both"/>
        <w:rPr>
          <w:lang w:val="de-DE"/>
        </w:rPr>
      </w:pPr>
    </w:p>
    <w:p w:rsidR="006733DE" w:rsidRDefault="006733DE" w:rsidP="00E42A69">
      <w:pPr>
        <w:jc w:val="both"/>
        <w:rPr>
          <w:lang w:val="de-DE"/>
        </w:rPr>
      </w:pPr>
    </w:p>
    <w:p w:rsidR="006733DE" w:rsidRDefault="006733DE" w:rsidP="00E42A69">
      <w:pPr>
        <w:jc w:val="both"/>
        <w:rPr>
          <w:lang w:val="de-DE"/>
        </w:rPr>
      </w:pPr>
    </w:p>
    <w:p w:rsidR="006733DE" w:rsidRDefault="006733DE" w:rsidP="00E42A69">
      <w:pPr>
        <w:jc w:val="both"/>
        <w:rPr>
          <w:lang w:val="de-DE"/>
        </w:rPr>
      </w:pPr>
    </w:p>
    <w:p w:rsidR="006733DE" w:rsidRDefault="006733DE" w:rsidP="00E42A69">
      <w:pPr>
        <w:jc w:val="both"/>
        <w:rPr>
          <w:lang w:val="de-DE"/>
        </w:rPr>
      </w:pPr>
    </w:p>
    <w:p w:rsidR="006733DE" w:rsidRDefault="006733DE" w:rsidP="00E42A69">
      <w:pPr>
        <w:jc w:val="both"/>
        <w:rPr>
          <w:lang w:val="de-DE"/>
        </w:rPr>
      </w:pPr>
    </w:p>
    <w:p w:rsidR="006733DE" w:rsidRDefault="006733DE" w:rsidP="00E42A69">
      <w:pPr>
        <w:jc w:val="both"/>
        <w:rPr>
          <w:lang w:val="de-DE"/>
        </w:rPr>
      </w:pPr>
    </w:p>
    <w:p w:rsidR="006733DE" w:rsidRDefault="006733DE" w:rsidP="00E42A69">
      <w:pPr>
        <w:jc w:val="both"/>
        <w:rPr>
          <w:lang w:val="de-DE"/>
        </w:rPr>
      </w:pPr>
    </w:p>
    <w:p w:rsidR="006733DE" w:rsidRDefault="006733DE" w:rsidP="00E42A69">
      <w:pPr>
        <w:jc w:val="both"/>
        <w:rPr>
          <w:lang w:val="de-DE"/>
        </w:rPr>
      </w:pPr>
      <w:r>
        <w:rPr>
          <w:lang w:val="de-DE"/>
        </w:rPr>
        <w:t>Randbedingungen:</w:t>
      </w:r>
    </w:p>
    <w:p w:rsidR="006733DE" w:rsidRDefault="006733DE" w:rsidP="00E42A69">
      <w:pPr>
        <w:jc w:val="both"/>
        <w:rPr>
          <w:lang w:val="de-DE"/>
        </w:rPr>
      </w:pPr>
      <w:r>
        <w:rPr>
          <w:lang w:val="de-DE"/>
        </w:rPr>
        <w:t>Lange Reihen in der Horizontalen</w:t>
      </w:r>
    </w:p>
    <w:p w:rsidR="006733DE" w:rsidRDefault="006733DE" w:rsidP="00E42A69">
      <w:pPr>
        <w:jc w:val="both"/>
        <w:rPr>
          <w:lang w:val="de-DE"/>
        </w:rPr>
      </w:pPr>
      <w:r>
        <w:rPr>
          <w:noProof/>
        </w:rPr>
        <w:drawing>
          <wp:inline distT="0" distB="0" distL="0" distR="0" wp14:anchorId="76030115" wp14:editId="21A86ED2">
            <wp:extent cx="3092253" cy="27813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910" cy="27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DE" w:rsidRDefault="006733DE" w:rsidP="00E42A69">
      <w:pPr>
        <w:jc w:val="both"/>
        <w:rPr>
          <w:lang w:val="de-DE"/>
        </w:rPr>
      </w:pPr>
      <w:r>
        <w:rPr>
          <w:lang w:val="de-DE"/>
        </w:rPr>
        <w:t>Korrektes Ergebnis wird ausgegeben</w:t>
      </w:r>
    </w:p>
    <w:p w:rsidR="006733DE" w:rsidRDefault="006733DE" w:rsidP="00E42A69">
      <w:pPr>
        <w:jc w:val="both"/>
        <w:rPr>
          <w:lang w:val="de-DE"/>
        </w:rPr>
      </w:pPr>
    </w:p>
    <w:p w:rsidR="006733DE" w:rsidRDefault="006733DE" w:rsidP="00E42A69">
      <w:pPr>
        <w:jc w:val="both"/>
        <w:rPr>
          <w:lang w:val="de-DE"/>
        </w:rPr>
      </w:pPr>
      <w:r>
        <w:rPr>
          <w:lang w:val="de-DE"/>
        </w:rPr>
        <w:t>Lange Reihen in der Vertikalen</w:t>
      </w:r>
    </w:p>
    <w:p w:rsidR="006733DE" w:rsidRDefault="006733DE" w:rsidP="00E42A69">
      <w:pPr>
        <w:jc w:val="both"/>
        <w:rPr>
          <w:lang w:val="de-DE"/>
        </w:rPr>
      </w:pPr>
      <w:r>
        <w:rPr>
          <w:noProof/>
        </w:rPr>
        <w:drawing>
          <wp:inline distT="0" distB="0" distL="0" distR="0" wp14:anchorId="2D509CC3" wp14:editId="1203A6ED">
            <wp:extent cx="3112141" cy="28003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593" cy="281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DE" w:rsidRDefault="006733DE" w:rsidP="00E42A69">
      <w:pPr>
        <w:jc w:val="both"/>
        <w:rPr>
          <w:lang w:val="de-DE"/>
        </w:rPr>
      </w:pPr>
      <w:r>
        <w:rPr>
          <w:lang w:val="de-DE"/>
        </w:rPr>
        <w:t>Korrektes Ergebnis wird ausgegeben</w:t>
      </w:r>
    </w:p>
    <w:p w:rsidR="003B24B2" w:rsidRDefault="003B24B2" w:rsidP="00E42A69">
      <w:pPr>
        <w:jc w:val="both"/>
        <w:rPr>
          <w:lang w:val="de-DE"/>
        </w:rPr>
      </w:pPr>
    </w:p>
    <w:p w:rsidR="003B24B2" w:rsidRDefault="003B24B2" w:rsidP="00E42A69">
      <w:pPr>
        <w:jc w:val="both"/>
        <w:rPr>
          <w:lang w:val="de-DE"/>
        </w:rPr>
      </w:pPr>
    </w:p>
    <w:p w:rsidR="003B24B2" w:rsidRDefault="003B24B2" w:rsidP="00E42A69">
      <w:pPr>
        <w:jc w:val="both"/>
        <w:rPr>
          <w:lang w:val="de-DE"/>
        </w:rPr>
      </w:pPr>
    </w:p>
    <w:p w:rsidR="003B24B2" w:rsidRDefault="003B24B2" w:rsidP="00E42A69">
      <w:pPr>
        <w:jc w:val="both"/>
        <w:rPr>
          <w:lang w:val="de-DE"/>
        </w:rPr>
      </w:pPr>
    </w:p>
    <w:p w:rsidR="003B24B2" w:rsidRDefault="003B24B2" w:rsidP="00E42A69">
      <w:pPr>
        <w:jc w:val="both"/>
        <w:rPr>
          <w:lang w:val="de-DE"/>
        </w:rPr>
      </w:pPr>
      <w:r>
        <w:rPr>
          <w:lang w:val="de-DE"/>
        </w:rPr>
        <w:lastRenderedPageBreak/>
        <w:t>Lange Reihe Horizontale in Vertikale</w:t>
      </w:r>
    </w:p>
    <w:p w:rsidR="003B24B2" w:rsidRDefault="003B24B2" w:rsidP="00E42A69">
      <w:pPr>
        <w:jc w:val="both"/>
        <w:rPr>
          <w:lang w:val="de-DE"/>
        </w:rPr>
      </w:pPr>
      <w:r>
        <w:rPr>
          <w:noProof/>
        </w:rPr>
        <w:drawing>
          <wp:inline distT="0" distB="0" distL="0" distR="0" wp14:anchorId="57694321" wp14:editId="510960DB">
            <wp:extent cx="5760720" cy="3542665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B2" w:rsidRDefault="003B24B2" w:rsidP="00E42A69">
      <w:pPr>
        <w:jc w:val="both"/>
        <w:rPr>
          <w:lang w:val="de-DE"/>
        </w:rPr>
      </w:pPr>
      <w:r>
        <w:rPr>
          <w:lang w:val="de-DE"/>
        </w:rPr>
        <w:t>Korrektes Ergebnis wird ausgegeben</w:t>
      </w:r>
    </w:p>
    <w:p w:rsidR="003B24B2" w:rsidRDefault="003B24B2" w:rsidP="00E42A69">
      <w:pPr>
        <w:jc w:val="both"/>
        <w:rPr>
          <w:lang w:val="de-DE"/>
        </w:rPr>
      </w:pPr>
    </w:p>
    <w:p w:rsidR="003B24B2" w:rsidRDefault="003B24B2" w:rsidP="003B24B2">
      <w:pPr>
        <w:jc w:val="both"/>
        <w:rPr>
          <w:lang w:val="de-DE"/>
        </w:rPr>
      </w:pPr>
      <w:r>
        <w:rPr>
          <w:lang w:val="de-DE"/>
        </w:rPr>
        <w:t xml:space="preserve">Lange Reihe Horizontale in </w:t>
      </w:r>
      <w:r>
        <w:rPr>
          <w:lang w:val="de-DE"/>
        </w:rPr>
        <w:t>Horizontale</w:t>
      </w:r>
    </w:p>
    <w:p w:rsidR="003B24B2" w:rsidRDefault="003B24B2" w:rsidP="00E42A69">
      <w:pPr>
        <w:jc w:val="both"/>
        <w:rPr>
          <w:lang w:val="de-DE"/>
        </w:rPr>
      </w:pPr>
      <w:r>
        <w:rPr>
          <w:noProof/>
        </w:rPr>
        <w:drawing>
          <wp:inline distT="0" distB="0" distL="0" distR="0" wp14:anchorId="3C8F8707" wp14:editId="46BF62E7">
            <wp:extent cx="5760720" cy="3558540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B2" w:rsidRPr="006C0048" w:rsidRDefault="003B24B2" w:rsidP="00E42A69">
      <w:pPr>
        <w:jc w:val="both"/>
        <w:rPr>
          <w:lang w:val="de-DE"/>
        </w:rPr>
      </w:pPr>
      <w:r>
        <w:rPr>
          <w:lang w:val="de-DE"/>
        </w:rPr>
        <w:t>Korrektes Ergebnis wird ausgegeben</w:t>
      </w:r>
      <w:bookmarkStart w:id="0" w:name="_GoBack"/>
      <w:bookmarkEnd w:id="0"/>
    </w:p>
    <w:sectPr w:rsidR="003B24B2" w:rsidRPr="006C0048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588" w:rsidRDefault="00A02588" w:rsidP="00E54D9B">
      <w:pPr>
        <w:spacing w:after="0" w:line="240" w:lineRule="auto"/>
      </w:pPr>
      <w:r>
        <w:separator/>
      </w:r>
    </w:p>
  </w:endnote>
  <w:endnote w:type="continuationSeparator" w:id="0">
    <w:p w:rsidR="00A02588" w:rsidRDefault="00A02588" w:rsidP="00E5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588" w:rsidRDefault="00A02588" w:rsidP="00E54D9B">
      <w:pPr>
        <w:spacing w:after="0" w:line="240" w:lineRule="auto"/>
      </w:pPr>
      <w:r>
        <w:separator/>
      </w:r>
    </w:p>
  </w:footnote>
  <w:footnote w:type="continuationSeparator" w:id="0">
    <w:p w:rsidR="00A02588" w:rsidRDefault="00A02588" w:rsidP="00E5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D7" w:rsidRPr="00C32DDD" w:rsidRDefault="00E54D9B" w:rsidP="00E85FD7">
    <w:pPr>
      <w:pStyle w:val="Kopfzeile"/>
      <w:jc w:val="right"/>
      <w:rPr>
        <w:lang w:val="de-DE"/>
      </w:rPr>
    </w:pPr>
    <w:r w:rsidRPr="00C32DDD">
      <w:rPr>
        <w:lang w:val="de-DE"/>
      </w:rPr>
      <w:t>Marvin Glaser</w:t>
    </w:r>
    <w:r w:rsidR="00414C61" w:rsidRPr="00C32DDD">
      <w:rPr>
        <w:lang w:val="de-DE"/>
      </w:rPr>
      <w:tab/>
    </w:r>
    <w:r w:rsidR="00414C61" w:rsidRPr="00C32DDD">
      <w:rPr>
        <w:lang w:val="de-DE"/>
      </w:rPr>
      <w:tab/>
      <w:t>Gruppe 8</w:t>
    </w:r>
  </w:p>
  <w:p w:rsidR="00E54D9B" w:rsidRPr="00C32DDD" w:rsidRDefault="00E54D9B" w:rsidP="00E85FD7">
    <w:pPr>
      <w:pStyle w:val="Kopfzeile"/>
      <w:rPr>
        <w:lang w:val="de-DE"/>
      </w:rPr>
    </w:pPr>
    <w:r w:rsidRPr="00C32DDD">
      <w:rPr>
        <w:lang w:val="de-DE"/>
      </w:rPr>
      <w:t>4424114</w:t>
    </w:r>
    <w:r w:rsidR="00E85FD7" w:rsidRPr="00C32DDD">
      <w:rPr>
        <w:lang w:val="de-DE"/>
      </w:rPr>
      <w:tab/>
    </w:r>
    <w:r w:rsidR="00E85FD7" w:rsidRPr="00C32DDD">
      <w:rPr>
        <w:lang w:val="de-DE"/>
      </w:rPr>
      <w:tab/>
    </w:r>
    <w:r w:rsidR="00414C61" w:rsidRPr="00C32DDD">
      <w:rPr>
        <w:lang w:val="de-DE"/>
      </w:rPr>
      <w:t>Jennifer Roeder</w:t>
    </w:r>
  </w:p>
  <w:p w:rsidR="00C32DDD" w:rsidRPr="00C32DDD" w:rsidRDefault="00C32DDD" w:rsidP="00E85FD7">
    <w:pPr>
      <w:pStyle w:val="Kopfzeile"/>
      <w:rPr>
        <w:lang w:val="de-DE"/>
      </w:rPr>
    </w:pPr>
    <w:r w:rsidRPr="00C32DDD">
      <w:rPr>
        <w:lang w:val="de-DE"/>
      </w:rPr>
      <w:t>Marc-Robin Muth</w:t>
    </w:r>
  </w:p>
  <w:p w:rsidR="00C32DDD" w:rsidRPr="00C32DDD" w:rsidRDefault="00C32DDD" w:rsidP="00E85FD7">
    <w:pPr>
      <w:pStyle w:val="Kopfzeile"/>
      <w:rPr>
        <w:lang w:val="de-DE"/>
      </w:rPr>
    </w:pPr>
    <w:r w:rsidRPr="00C32DDD">
      <w:rPr>
        <w:lang w:val="de-DE"/>
      </w:rPr>
      <w:t>6539575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709C"/>
    <w:multiLevelType w:val="hybridMultilevel"/>
    <w:tmpl w:val="3BDE0428"/>
    <w:lvl w:ilvl="0" w:tplc="BD68E7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9B"/>
    <w:rsid w:val="00126D4A"/>
    <w:rsid w:val="001F3834"/>
    <w:rsid w:val="00303B89"/>
    <w:rsid w:val="003B24B2"/>
    <w:rsid w:val="003F5F7B"/>
    <w:rsid w:val="003F7092"/>
    <w:rsid w:val="00414C61"/>
    <w:rsid w:val="004766A9"/>
    <w:rsid w:val="00567B7D"/>
    <w:rsid w:val="00593249"/>
    <w:rsid w:val="00620D4E"/>
    <w:rsid w:val="00630B56"/>
    <w:rsid w:val="006733DE"/>
    <w:rsid w:val="006836DA"/>
    <w:rsid w:val="006C0048"/>
    <w:rsid w:val="006F0EE7"/>
    <w:rsid w:val="00720A7F"/>
    <w:rsid w:val="007A124F"/>
    <w:rsid w:val="008972AC"/>
    <w:rsid w:val="008B42AF"/>
    <w:rsid w:val="009A6EF3"/>
    <w:rsid w:val="009D212F"/>
    <w:rsid w:val="009D3B20"/>
    <w:rsid w:val="009E3A5F"/>
    <w:rsid w:val="00A02588"/>
    <w:rsid w:val="00A40857"/>
    <w:rsid w:val="00A97F99"/>
    <w:rsid w:val="00B05D92"/>
    <w:rsid w:val="00BA3760"/>
    <w:rsid w:val="00C32DDD"/>
    <w:rsid w:val="00C445DB"/>
    <w:rsid w:val="00CC24C6"/>
    <w:rsid w:val="00CD6584"/>
    <w:rsid w:val="00D20228"/>
    <w:rsid w:val="00D20535"/>
    <w:rsid w:val="00D27AE2"/>
    <w:rsid w:val="00D31384"/>
    <w:rsid w:val="00DA2564"/>
    <w:rsid w:val="00DC62BB"/>
    <w:rsid w:val="00E12227"/>
    <w:rsid w:val="00E16F77"/>
    <w:rsid w:val="00E42A69"/>
    <w:rsid w:val="00E54D9B"/>
    <w:rsid w:val="00E85FD7"/>
    <w:rsid w:val="00F521F7"/>
    <w:rsid w:val="00FC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40E04"/>
  <w15:chartTrackingRefBased/>
  <w15:docId w15:val="{57B49F4B-86A3-41FF-83E7-5BA34288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766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D9B"/>
  </w:style>
  <w:style w:type="paragraph" w:styleId="Fuzeile">
    <w:name w:val="footer"/>
    <w:basedOn w:val="Standard"/>
    <w:link w:val="Fu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D9B"/>
  </w:style>
  <w:style w:type="paragraph" w:styleId="Listenabsatz">
    <w:name w:val="List Paragraph"/>
    <w:basedOn w:val="Standard"/>
    <w:uiPriority w:val="34"/>
    <w:qFormat/>
    <w:rsid w:val="00D2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8</cp:revision>
  <dcterms:created xsi:type="dcterms:W3CDTF">2017-12-16T13:31:00Z</dcterms:created>
  <dcterms:modified xsi:type="dcterms:W3CDTF">2017-12-16T14:53:00Z</dcterms:modified>
</cp:coreProperties>
</file>