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9B50B" w14:textId="42EB428D" w:rsidR="00C04D45" w:rsidRDefault="00C04D45" w:rsidP="002C4F17">
      <w:pPr>
        <w:pStyle w:val="Heading1"/>
        <w:jc w:val="center"/>
        <w:divId w:val="4445150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Impacts of EITI on Governance</w:t>
      </w:r>
    </w:p>
    <w:p w14:paraId="290D721A" w14:textId="23FD4563" w:rsidR="00C04D45" w:rsidRDefault="00C04D45" w:rsidP="00C04D45">
      <w:pPr>
        <w:pStyle w:val="Heading1"/>
        <w:jc w:val="center"/>
        <w:divId w:val="4445150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Perception of Corruption</w:t>
      </w:r>
    </w:p>
    <w:p w14:paraId="30C5FCEC" w14:textId="164325CA" w:rsidR="00BF397C" w:rsidRDefault="00BF397C" w:rsidP="00BF397C">
      <w:pPr>
        <w:pStyle w:val="Heading1"/>
        <w:divId w:val="4445150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EITI vs. CC</w:t>
      </w:r>
    </w:p>
    <w:p w14:paraId="1211F4AF" w14:textId="5156D861" w:rsidR="00BF397C" w:rsidRDefault="00BF397C" w:rsidP="00320F91">
      <w:pPr>
        <w:pStyle w:val="Heading1"/>
        <w:divId w:val="44451503"/>
        <w:rPr>
          <w:rFonts w:eastAsia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EDF3E" wp14:editId="7A0E2446">
                <wp:simplePos x="0" y="0"/>
                <wp:positionH relativeFrom="column">
                  <wp:posOffset>3823335</wp:posOffset>
                </wp:positionH>
                <wp:positionV relativeFrom="paragraph">
                  <wp:posOffset>325120</wp:posOffset>
                </wp:positionV>
                <wp:extent cx="0" cy="1600200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7E214" id="Straight Connector 2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05pt,25.6pt" to="301.05pt,1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EF790ED" wp14:editId="7A7FCDDA">
            <wp:extent cx="4479290" cy="2581275"/>
            <wp:effectExtent l="0" t="0" r="0" b="9525"/>
            <wp:docPr id="23" name="Picture 23" descr="/Users/jianghanhanli/Documents/MyWork/MyGitSite/Heipihanhan.github.io/projects/QMSS_DataDive/img/grouped_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ianghanhanli/Documents/MyWork/MyGitSite/Heipihanhan.github.io/projects/QMSS_DataDive/img/grouped_c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9D53" w14:textId="377AD464" w:rsidR="00BF397C" w:rsidRDefault="00BF397C">
      <w:pPr>
        <w:pStyle w:val="Heading1"/>
        <w:divId w:val="4445150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Year of Countries join EITI </w:t>
      </w:r>
      <w:r>
        <w:rPr>
          <w:rFonts w:ascii="Helvetica" w:eastAsia="Helvetica" w:hAnsi="Helvetica" w:cs="Helvetica"/>
          <w:sz w:val="24"/>
          <w:szCs w:val="24"/>
        </w:rPr>
        <w:t>–</w:t>
      </w:r>
      <w:r>
        <w:rPr>
          <w:rFonts w:eastAsia="Times New Roman"/>
          <w:sz w:val="24"/>
          <w:szCs w:val="24"/>
        </w:rPr>
        <w:t xml:space="preserve"> Summary Statistics</w:t>
      </w:r>
    </w:p>
    <w:p w14:paraId="2DB0CEBD" w14:textId="22D85A49" w:rsidR="00BF397C" w:rsidRDefault="00BF397C">
      <w:pPr>
        <w:pStyle w:val="Heading1"/>
        <w:divId w:val="44451503"/>
        <w:rPr>
          <w:rFonts w:eastAsia="Times New Roman"/>
          <w:sz w:val="24"/>
          <w:szCs w:val="24"/>
        </w:rPr>
      </w:pPr>
    </w:p>
    <w:p w14:paraId="4D86A450" w14:textId="566CB491" w:rsidR="00320F91" w:rsidRPr="00320F91" w:rsidRDefault="00BF397C" w:rsidP="00320F91">
      <w:pPr>
        <w:pStyle w:val="Heading1"/>
        <w:divId w:val="44451503"/>
        <w:rPr>
          <w:rFonts w:eastAsia="Times New Roman"/>
          <w:b w:val="0"/>
          <w:bCs w:val="0"/>
          <w:sz w:val="24"/>
          <w:szCs w:val="24"/>
        </w:rPr>
      </w:pPr>
      <w:r w:rsidRPr="00BF397C">
        <w:rPr>
          <w:rFonts w:eastAsia="Times New Roman"/>
          <w:b w:val="0"/>
          <w:bCs w:val="0"/>
          <w:sz w:val="24"/>
          <w:szCs w:val="24"/>
        </w:rPr>
        <w:t xml:space="preserve">EITI countries generally perform better in CC and GDP than non-EITI countries, even before enforcement. Yet after </w:t>
      </w:r>
      <w:r w:rsidR="00320F91">
        <w:rPr>
          <w:rFonts w:eastAsia="Times New Roman"/>
          <w:b w:val="0"/>
          <w:bCs w:val="0"/>
          <w:sz w:val="24"/>
          <w:szCs w:val="24"/>
        </w:rPr>
        <w:t>joining EITI,</w:t>
      </w:r>
      <w:r w:rsidRPr="00BF397C">
        <w:rPr>
          <w:rFonts w:eastAsia="Times New Roman"/>
          <w:b w:val="0"/>
          <w:bCs w:val="0"/>
          <w:sz w:val="24"/>
          <w:szCs w:val="24"/>
        </w:rPr>
        <w:t xml:space="preserve"> there seems to be a slight increase for EITI member countries </w:t>
      </w:r>
    </w:p>
    <w:p w14:paraId="10AE7C36" w14:textId="415A7E88" w:rsidR="00A32EDD" w:rsidRDefault="00320F91">
      <w:pPr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OLS Regression </w:t>
      </w:r>
    </w:p>
    <w:p w14:paraId="47B50FB5" w14:textId="480AD058" w:rsidR="00320F91" w:rsidRDefault="00320F91"/>
    <w:p w14:paraId="77A26CA4" w14:textId="77777777" w:rsidR="00B52259" w:rsidRDefault="00B52259"/>
    <w:p w14:paraId="01CBA748" w14:textId="60BCC2C3" w:rsidR="00320F91" w:rsidRDefault="00552BFE">
      <w:r>
        <w:rPr>
          <w:noProof/>
        </w:rPr>
        <w:lastRenderedPageBreak/>
        <w:drawing>
          <wp:inline distT="0" distB="0" distL="0" distR="0" wp14:anchorId="7F9E105B" wp14:editId="1013C016">
            <wp:extent cx="5937885" cy="3819525"/>
            <wp:effectExtent l="0" t="0" r="5715" b="0"/>
            <wp:docPr id="47" name="Picture 47" descr="img/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g/c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A100" w14:textId="77777777" w:rsidR="00B52259" w:rsidRDefault="00B52259"/>
    <w:p w14:paraId="417037E4" w14:textId="509A82E8" w:rsidR="00320F91" w:rsidRDefault="00320F91">
      <w:r>
        <w:t>Feature construction</w:t>
      </w:r>
    </w:p>
    <w:p w14:paraId="721FFF85" w14:textId="77777777" w:rsidR="00320F91" w:rsidRDefault="00320F91"/>
    <w:p w14:paraId="529CE635" w14:textId="6838569E" w:rsidR="00320F91" w:rsidRDefault="00320F91">
      <w:pPr>
        <w:rPr>
          <w:b/>
          <w:bCs/>
        </w:rPr>
      </w:pPr>
      <w:proofErr w:type="spellStart"/>
      <w:r w:rsidRPr="00320F91">
        <w:rPr>
          <w:b/>
          <w:bCs/>
        </w:rPr>
        <w:t>EITIefficiency</w:t>
      </w:r>
      <w:proofErr w:type="spellEnd"/>
      <w:r w:rsidRPr="00320F91">
        <w:rPr>
          <w:b/>
          <w:bCs/>
        </w:rPr>
        <w:t xml:space="preserve"> </w:t>
      </w:r>
    </w:p>
    <w:p w14:paraId="545FE3A8" w14:textId="77777777" w:rsidR="00320F91" w:rsidRDefault="00320F91">
      <w:pPr>
        <w:rPr>
          <w:b/>
          <w:bCs/>
        </w:rPr>
      </w:pPr>
    </w:p>
    <w:p w14:paraId="2149935F" w14:textId="77777777" w:rsidR="00320F91" w:rsidRDefault="00320F91" w:rsidP="00320F91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320F91">
        <w:rPr>
          <w:rFonts w:ascii="Arial" w:eastAsia="Times New Roman" w:hAnsi="Arial" w:cs="Arial"/>
          <w:color w:val="000000"/>
          <w:sz w:val="22"/>
          <w:szCs w:val="22"/>
        </w:rPr>
        <w:t>EITIefficiency</w:t>
      </w:r>
      <w:proofErr w:type="spellEnd"/>
      <w:r w:rsidRPr="00320F91">
        <w:rPr>
          <w:rFonts w:ascii="Arial" w:eastAsia="Times New Roman" w:hAnsi="Arial" w:cs="Arial"/>
          <w:color w:val="000000"/>
          <w:sz w:val="22"/>
          <w:szCs w:val="22"/>
        </w:rPr>
        <w:t xml:space="preserve"> measures how efficient EITI policy took into effect in a country. </w:t>
      </w:r>
    </w:p>
    <w:p w14:paraId="18F6E916" w14:textId="77777777" w:rsidR="00320F91" w:rsidRDefault="00320F91" w:rsidP="00320F91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0CEB4B25" w14:textId="5A8585F6" w:rsidR="00320F91" w:rsidRDefault="00320F91" w:rsidP="00320F91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We want to measure how efficient countries were in adopting EITI initiative, from announcing to candidacy to compliance. We calculate the distance between these three phases. </w:t>
      </w:r>
    </w:p>
    <w:p w14:paraId="39AE90E0" w14:textId="77777777" w:rsidR="00320F91" w:rsidRDefault="00320F91" w:rsidP="00320F91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7E4AA428" w14:textId="7ECEBDD9" w:rsidR="00320F91" w:rsidRDefault="00320F91" w:rsidP="00320F91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We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created 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34399D05" w14:textId="46AD999F" w:rsidR="00320F91" w:rsidRPr="00320F91" w:rsidRDefault="00320F91" w:rsidP="00320F91">
      <w:pPr>
        <w:rPr>
          <w:b/>
          <w:bCs/>
        </w:rPr>
      </w:pPr>
      <w:proofErr w:type="spellStart"/>
      <w:r w:rsidRPr="00320F91">
        <w:rPr>
          <w:b/>
          <w:bCs/>
        </w:rPr>
        <w:t>EITIefficiency</w:t>
      </w:r>
      <w:proofErr w:type="spellEnd"/>
      <w:r w:rsidRPr="00320F91">
        <w:rPr>
          <w:b/>
          <w:bCs/>
        </w:rPr>
        <w:t xml:space="preserve"> </w:t>
      </w:r>
      <w:r w:rsidRPr="00320F91">
        <w:rPr>
          <w:rFonts w:ascii="Arial" w:eastAsia="Times New Roman" w:hAnsi="Arial" w:cs="Arial"/>
          <w:color w:val="000000"/>
          <w:sz w:val="22"/>
          <w:szCs w:val="22"/>
        </w:rPr>
        <w:t>=((</w:t>
      </w:r>
      <w:proofErr w:type="spellStart"/>
      <w:r w:rsidRPr="00320F91">
        <w:rPr>
          <w:rFonts w:ascii="Arial" w:eastAsia="Times New Roman" w:hAnsi="Arial" w:cs="Arial"/>
          <w:color w:val="000000"/>
          <w:sz w:val="22"/>
          <w:szCs w:val="22"/>
        </w:rPr>
        <w:t>YR_EITIcompliance-YR_</w:t>
      </w:r>
      <w:proofErr w:type="gramStart"/>
      <w:r w:rsidRPr="00320F91">
        <w:rPr>
          <w:rFonts w:ascii="Arial" w:eastAsia="Times New Roman" w:hAnsi="Arial" w:cs="Arial"/>
          <w:color w:val="000000"/>
          <w:sz w:val="22"/>
          <w:szCs w:val="22"/>
        </w:rPr>
        <w:t>EITIcandidacy</w:t>
      </w:r>
      <w:proofErr w:type="spellEnd"/>
      <w:r w:rsidRPr="00320F91">
        <w:rPr>
          <w:rFonts w:ascii="Arial" w:eastAsia="Times New Roman" w:hAnsi="Arial" w:cs="Arial"/>
          <w:color w:val="000000"/>
          <w:sz w:val="22"/>
          <w:szCs w:val="22"/>
        </w:rPr>
        <w:t>)^</w:t>
      </w:r>
      <w:proofErr w:type="gramEnd"/>
      <w:r w:rsidRPr="00320F91">
        <w:rPr>
          <w:rFonts w:ascii="Arial" w:eastAsia="Times New Roman" w:hAnsi="Arial" w:cs="Arial"/>
          <w:color w:val="000000"/>
          <w:sz w:val="22"/>
          <w:szCs w:val="22"/>
        </w:rPr>
        <w:t>2+(</w:t>
      </w:r>
      <w:proofErr w:type="spellStart"/>
      <w:r w:rsidRPr="00320F91">
        <w:rPr>
          <w:rFonts w:ascii="Arial" w:eastAsia="Times New Roman" w:hAnsi="Arial" w:cs="Arial"/>
          <w:color w:val="000000"/>
          <w:sz w:val="22"/>
          <w:szCs w:val="22"/>
        </w:rPr>
        <w:t>YR_EITIcandidacy-YR_EITIannounce</w:t>
      </w:r>
      <w:proofErr w:type="spellEnd"/>
      <w:r w:rsidRPr="00320F91">
        <w:rPr>
          <w:rFonts w:ascii="Arial" w:eastAsia="Times New Roman" w:hAnsi="Arial" w:cs="Arial"/>
          <w:color w:val="000000"/>
          <w:sz w:val="22"/>
          <w:szCs w:val="22"/>
        </w:rPr>
        <w:t>)^2)^0.5 * 0.5</w:t>
      </w:r>
    </w:p>
    <w:p w14:paraId="7DAD9252" w14:textId="77777777" w:rsidR="00320F91" w:rsidRDefault="00320F91">
      <w:pPr>
        <w:rPr>
          <w:b/>
          <w:bCs/>
        </w:rPr>
      </w:pPr>
    </w:p>
    <w:p w14:paraId="407FB88C" w14:textId="3381DB45" w:rsidR="00945D96" w:rsidRDefault="00945D96">
      <w:pPr>
        <w:rPr>
          <w:b/>
          <w:bCs/>
        </w:rPr>
      </w:pPr>
      <w:proofErr w:type="spellStart"/>
      <w:r>
        <w:rPr>
          <w:b/>
          <w:bCs/>
        </w:rPr>
        <w:t>EITIefficiency</w:t>
      </w:r>
      <w:proofErr w:type="spellEnd"/>
      <w:r>
        <w:rPr>
          <w:b/>
          <w:bCs/>
        </w:rPr>
        <w:t xml:space="preserve"> descriptive statistics </w:t>
      </w:r>
    </w:p>
    <w:p w14:paraId="2B03812F" w14:textId="77777777" w:rsidR="00945D96" w:rsidRDefault="00945D96">
      <w:pPr>
        <w:rPr>
          <w:b/>
          <w:bCs/>
        </w:rPr>
      </w:pPr>
    </w:p>
    <w:p w14:paraId="41850633" w14:textId="67AB26ED" w:rsidR="00320F91" w:rsidRDefault="004A599A">
      <w:r>
        <w:rPr>
          <w:noProof/>
        </w:rPr>
        <w:drawing>
          <wp:inline distT="0" distB="0" distL="0" distR="0" wp14:anchorId="63DE1C81" wp14:editId="11E70B5A">
            <wp:extent cx="1527810" cy="1319530"/>
            <wp:effectExtent l="0" t="0" r="0" b="1270"/>
            <wp:docPr id="32" name="Picture 32" descr="../../../../../../Downloads/WechatIMG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../../../../../../Downloads/WechatIMG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23108" w14:textId="77777777" w:rsidR="004A599A" w:rsidRDefault="004A599A"/>
    <w:p w14:paraId="6573FB07" w14:textId="77777777" w:rsidR="004A599A" w:rsidRDefault="004A599A" w:rsidP="004A599A">
      <w:r w:rsidRPr="00320F91">
        <w:t>We added region variables.</w:t>
      </w:r>
    </w:p>
    <w:p w14:paraId="1FD91128" w14:textId="77777777" w:rsidR="004A599A" w:rsidRDefault="004A599A"/>
    <w:p w14:paraId="274B9870" w14:textId="697841C3" w:rsidR="00320F91" w:rsidRPr="00320F91" w:rsidRDefault="00320F91">
      <w:pPr>
        <w:rPr>
          <w:b/>
          <w:bCs/>
        </w:rPr>
      </w:pPr>
      <w:r w:rsidRPr="00320F91">
        <w:rPr>
          <w:b/>
          <w:bCs/>
        </w:rPr>
        <w:t>Region</w:t>
      </w:r>
    </w:p>
    <w:p w14:paraId="2690D81E" w14:textId="77777777" w:rsidR="00320F91" w:rsidRDefault="00320F91"/>
    <w:p w14:paraId="1A23C639" w14:textId="7C38B551" w:rsidR="00320F91" w:rsidRDefault="00320F91">
      <w:r>
        <w:t>Africa</w:t>
      </w:r>
    </w:p>
    <w:p w14:paraId="457FB380" w14:textId="1CA20AEB" w:rsidR="00320F91" w:rsidRDefault="00320F91">
      <w:r>
        <w:t>America</w:t>
      </w:r>
    </w:p>
    <w:p w14:paraId="4F161149" w14:textId="69753DBC" w:rsidR="00320F91" w:rsidRDefault="00320F91">
      <w:r>
        <w:t xml:space="preserve">Asia &amp; Oceania </w:t>
      </w:r>
      <w:r w:rsidR="004F051E">
        <w:t>(only 1 Oceania</w:t>
      </w:r>
      <w:r>
        <w:t xml:space="preserve"> country)</w:t>
      </w:r>
    </w:p>
    <w:p w14:paraId="0F899458" w14:textId="77777777" w:rsidR="00320F91" w:rsidRDefault="00320F91"/>
    <w:p w14:paraId="51CE45D7" w14:textId="28F8BB3A" w:rsidR="004F051E" w:rsidRDefault="004F051E">
      <w:r>
        <w:t xml:space="preserve">Summary statistics </w:t>
      </w:r>
    </w:p>
    <w:p w14:paraId="715A1C33" w14:textId="75BD65A2" w:rsidR="004F051E" w:rsidRDefault="00945D96">
      <w:r>
        <w:rPr>
          <w:rFonts w:eastAsia="Times New Roman"/>
          <w:noProof/>
        </w:rPr>
        <w:drawing>
          <wp:inline distT="0" distB="0" distL="0" distR="0" wp14:anchorId="7DF0F042" wp14:editId="71D3F293">
            <wp:extent cx="3480435" cy="2150567"/>
            <wp:effectExtent l="0" t="0" r="0" b="8890"/>
            <wp:docPr id="31" name="Picture 31" descr="../../../../../../Downloads/WechatIMG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../../../../../../Downloads/WechatIMG3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620" cy="21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DF007" w14:textId="2D03085C" w:rsidR="00D337F0" w:rsidRDefault="00D337F0">
      <w:r>
        <w:rPr>
          <w:noProof/>
        </w:rPr>
        <w:drawing>
          <wp:inline distT="0" distB="0" distL="0" distR="0" wp14:anchorId="6D0ABEAF" wp14:editId="594AFE1A">
            <wp:extent cx="4467860" cy="2650490"/>
            <wp:effectExtent l="0" t="0" r="2540" b="0"/>
            <wp:docPr id="40" name="Picture 40" descr="img/region_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/region_c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B0C9E" w14:textId="77777777" w:rsidR="00D337F0" w:rsidRDefault="00D337F0"/>
    <w:p w14:paraId="68646DE3" w14:textId="63690156" w:rsidR="00D337F0" w:rsidRDefault="00D337F0">
      <w:r>
        <w:rPr>
          <w:noProof/>
        </w:rPr>
        <w:drawing>
          <wp:inline distT="0" distB="0" distL="0" distR="0" wp14:anchorId="48D71263" wp14:editId="373E12EE">
            <wp:extent cx="4490720" cy="2685415"/>
            <wp:effectExtent l="0" t="0" r="5080" b="6985"/>
            <wp:docPr id="41" name="Picture 41" descr="img/region_g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/region_gd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2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52804" w14:textId="77777777" w:rsidR="00D337F0" w:rsidRDefault="00D337F0"/>
    <w:p w14:paraId="610C577E" w14:textId="76A67776" w:rsidR="00945D96" w:rsidRDefault="00D337F0">
      <w:r>
        <w:rPr>
          <w:noProof/>
        </w:rPr>
        <w:drawing>
          <wp:inline distT="0" distB="0" distL="0" distR="0" wp14:anchorId="59AF230B" wp14:editId="6652196E">
            <wp:extent cx="4490720" cy="2661920"/>
            <wp:effectExtent l="0" t="0" r="5080" b="5080"/>
            <wp:docPr id="42" name="Picture 42" descr="img/region_pctg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g/region_pctgd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2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1D649" w14:textId="77777777" w:rsidR="00D337F0" w:rsidRDefault="00D337F0"/>
    <w:p w14:paraId="69336CB8" w14:textId="008FE9C3" w:rsidR="004F051E" w:rsidRDefault="004F051E" w:rsidP="004F051E">
      <w:r>
        <w:t xml:space="preserve">The results show that how fast that countries adopt EITI initiative is negatively associated with control of corruption. The smaller the value of </w:t>
      </w:r>
      <w:proofErr w:type="spellStart"/>
      <w:r>
        <w:t>EITIefficiency</w:t>
      </w:r>
      <w:proofErr w:type="spellEnd"/>
      <w:r>
        <w:t xml:space="preserve">, the higher control of corruption.  The statistics is significant. </w:t>
      </w:r>
    </w:p>
    <w:p w14:paraId="322AFABC" w14:textId="77777777" w:rsidR="00DF4F85" w:rsidRDefault="00DF4F85" w:rsidP="004F051E"/>
    <w:p w14:paraId="465BAFB8" w14:textId="5F4E2C13" w:rsidR="00C04D45" w:rsidRPr="004E40D4" w:rsidRDefault="004E40D4" w:rsidP="004E40D4">
      <w:pPr>
        <w:jc w:val="center"/>
        <w:rPr>
          <w:b/>
          <w:bCs/>
        </w:rPr>
      </w:pPr>
      <w:r w:rsidRPr="004E40D4">
        <w:rPr>
          <w:b/>
          <w:bCs/>
        </w:rPr>
        <w:t>Foreign Direct Investment</w:t>
      </w:r>
    </w:p>
    <w:p w14:paraId="46710DFE" w14:textId="77777777" w:rsidR="00C04D45" w:rsidRDefault="00C04D45" w:rsidP="004F051E"/>
    <w:p w14:paraId="156EA03B" w14:textId="33B6F1D3" w:rsidR="00DF4F85" w:rsidRDefault="00DF4F85" w:rsidP="00EA2AED">
      <w:pPr>
        <w:rPr>
          <w:b/>
          <w:bCs/>
        </w:rPr>
      </w:pPr>
      <w:r w:rsidRPr="00EA2AED">
        <w:rPr>
          <w:b/>
          <w:bCs/>
        </w:rPr>
        <w:t xml:space="preserve">EITI vs GDP </w:t>
      </w:r>
    </w:p>
    <w:p w14:paraId="0D40091B" w14:textId="1A630BBB" w:rsidR="00EA2AED" w:rsidRDefault="00EA2AED" w:rsidP="00EA2AED">
      <w:pPr>
        <w:rPr>
          <w:b/>
          <w:bCs/>
        </w:rPr>
      </w:pPr>
    </w:p>
    <w:p w14:paraId="4A04AD48" w14:textId="01EBC6D5" w:rsidR="00552BFE" w:rsidRDefault="00552BFE" w:rsidP="00EA2AE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BC41C3" wp14:editId="632EB016">
            <wp:extent cx="5937885" cy="3773170"/>
            <wp:effectExtent l="0" t="0" r="5715" b="11430"/>
            <wp:docPr id="48" name="Picture 48" descr="img/pctg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g/pctgd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64C5B27D" w14:textId="2DC974C0" w:rsidR="00EA2AED" w:rsidRPr="00EA2AED" w:rsidRDefault="00EA2AED" w:rsidP="00EA2AED">
      <w:pPr>
        <w:rPr>
          <w:b/>
          <w:bCs/>
        </w:rPr>
      </w:pPr>
      <w:r>
        <w:rPr>
          <w:b/>
          <w:bCs/>
        </w:rPr>
        <w:t xml:space="preserve">We wonder if EITI status and </w:t>
      </w:r>
      <w:proofErr w:type="spellStart"/>
      <w:r>
        <w:rPr>
          <w:b/>
          <w:bCs/>
        </w:rPr>
        <w:t>EITIefficiency</w:t>
      </w:r>
      <w:proofErr w:type="spellEnd"/>
      <w:r>
        <w:rPr>
          <w:b/>
          <w:bCs/>
        </w:rPr>
        <w:t xml:space="preserve"> has impacted GDP? </w:t>
      </w:r>
    </w:p>
    <w:p w14:paraId="07B938F2" w14:textId="1BC5F9BB" w:rsidR="00DF4F85" w:rsidRDefault="00DF4F85" w:rsidP="004F051E"/>
    <w:p w14:paraId="0E185F76" w14:textId="77777777" w:rsidR="00B52259" w:rsidRDefault="00B52259" w:rsidP="004F051E"/>
    <w:p w14:paraId="2490ADF0" w14:textId="4488AA93" w:rsidR="00EA2AED" w:rsidRDefault="00EA2AED" w:rsidP="004F051E"/>
    <w:p w14:paraId="150A3A8D" w14:textId="77777777" w:rsidR="00B52259" w:rsidRDefault="00B52259" w:rsidP="004F051E"/>
    <w:p w14:paraId="2C51DCE4" w14:textId="06CD7C0F" w:rsidR="00EA2AED" w:rsidRDefault="00EA2AED" w:rsidP="00EA2AED">
      <w:r w:rsidRPr="00EA2AED">
        <w:rPr>
          <w:b/>
          <w:bCs/>
        </w:rPr>
        <w:t>EITI</w:t>
      </w:r>
      <w:r>
        <w:rPr>
          <w:b/>
          <w:bCs/>
        </w:rPr>
        <w:t xml:space="preserve"> </w:t>
      </w:r>
      <w:r>
        <w:t xml:space="preserve">is </w:t>
      </w:r>
      <w:r w:rsidR="00053B67">
        <w:t>positively associated with FDI</w:t>
      </w:r>
    </w:p>
    <w:p w14:paraId="175C5DFF" w14:textId="67146F34" w:rsidR="00EA2AED" w:rsidRDefault="00EA2AED" w:rsidP="004F051E">
      <w:pPr>
        <w:rPr>
          <w:b/>
          <w:bCs/>
        </w:rPr>
      </w:pPr>
      <w:proofErr w:type="spellStart"/>
      <w:r w:rsidRPr="00EA2AED">
        <w:rPr>
          <w:b/>
          <w:bCs/>
        </w:rPr>
        <w:t>Rq</w:t>
      </w:r>
      <w:proofErr w:type="spellEnd"/>
      <w:r>
        <w:rPr>
          <w:b/>
          <w:bCs/>
        </w:rPr>
        <w:t xml:space="preserve"> </w:t>
      </w:r>
      <w:proofErr w:type="spellStart"/>
      <w:r w:rsidRPr="00EA2AED">
        <w:t>minor</w:t>
      </w:r>
      <w:r w:rsidR="00A42FD3">
        <w:t>ly</w:t>
      </w:r>
      <w:proofErr w:type="spellEnd"/>
      <w:r w:rsidRPr="00EA2AED">
        <w:t xml:space="preserve"> </w:t>
      </w:r>
      <w:r>
        <w:t xml:space="preserve">statistics </w:t>
      </w:r>
      <w:r w:rsidR="00053B67">
        <w:t xml:space="preserve">significant </w:t>
      </w:r>
    </w:p>
    <w:p w14:paraId="0E82C1CA" w14:textId="6A29B7CF" w:rsidR="001B0117" w:rsidRDefault="00EA2AED" w:rsidP="00287DAF">
      <w:r>
        <w:rPr>
          <w:b/>
          <w:bCs/>
        </w:rPr>
        <w:t xml:space="preserve">Region </w:t>
      </w:r>
      <w:r>
        <w:rPr>
          <w:rFonts w:ascii="Helvetica" w:eastAsia="Helvetica" w:hAnsi="Helvetica" w:cs="Helvetica"/>
          <w:b/>
          <w:bCs/>
        </w:rPr>
        <w:t>–</w:t>
      </w:r>
      <w:r>
        <w:rPr>
          <w:b/>
          <w:bCs/>
        </w:rPr>
        <w:t xml:space="preserve"> Asia &amp; </w:t>
      </w:r>
      <w:proofErr w:type="spellStart"/>
      <w:r>
        <w:rPr>
          <w:b/>
          <w:bCs/>
        </w:rPr>
        <w:t>Ocieania</w:t>
      </w:r>
      <w:proofErr w:type="spellEnd"/>
      <w:r>
        <w:rPr>
          <w:b/>
          <w:bCs/>
        </w:rPr>
        <w:t xml:space="preserve"> </w:t>
      </w:r>
      <w:proofErr w:type="spellStart"/>
      <w:r w:rsidR="00A42FD3" w:rsidRPr="00A42FD3">
        <w:t>minorly</w:t>
      </w:r>
      <w:proofErr w:type="spellEnd"/>
      <w:r w:rsidR="00A42FD3">
        <w:rPr>
          <w:b/>
          <w:bCs/>
        </w:rPr>
        <w:t xml:space="preserve"> </w:t>
      </w:r>
      <w:r w:rsidR="00053B67">
        <w:t xml:space="preserve">statistically significant </w:t>
      </w:r>
    </w:p>
    <w:p w14:paraId="7677EC7F" w14:textId="7677B1CC" w:rsidR="00B52259" w:rsidRPr="00B52259" w:rsidRDefault="00B52259" w:rsidP="00287DAF">
      <w:pPr>
        <w:rPr>
          <w:b/>
          <w:bCs/>
        </w:rPr>
      </w:pPr>
      <w:r w:rsidRPr="00B52259">
        <w:rPr>
          <w:b/>
          <w:bCs/>
        </w:rPr>
        <w:t xml:space="preserve">Resource </w:t>
      </w:r>
      <w:r>
        <w:rPr>
          <w:rFonts w:ascii="Helvetica" w:eastAsia="Helvetica" w:hAnsi="Helvetica" w:cs="Helvetica"/>
          <w:b/>
          <w:bCs/>
        </w:rPr>
        <w:t>–</w:t>
      </w:r>
      <w:r>
        <w:rPr>
          <w:b/>
          <w:bCs/>
        </w:rPr>
        <w:t xml:space="preserve"> represents the natural resource capacity</w:t>
      </w:r>
      <w:bookmarkStart w:id="0" w:name="_GoBack"/>
      <w:bookmarkEnd w:id="0"/>
    </w:p>
    <w:p w14:paraId="4951285E" w14:textId="77777777" w:rsidR="001B0117" w:rsidRDefault="001B0117" w:rsidP="004F051E"/>
    <w:p w14:paraId="74475A5B" w14:textId="77777777" w:rsidR="00532682" w:rsidRDefault="00532682" w:rsidP="004F051E"/>
    <w:p w14:paraId="481C8A7D" w14:textId="771ED110" w:rsidR="00C04D45" w:rsidRDefault="00C04D45" w:rsidP="00532682">
      <w:pPr>
        <w:jc w:val="center"/>
        <w:rPr>
          <w:b/>
          <w:bCs/>
        </w:rPr>
      </w:pPr>
      <w:r w:rsidRPr="00C04D45">
        <w:rPr>
          <w:b/>
          <w:bCs/>
        </w:rPr>
        <w:t>The Business Case for Transparency</w:t>
      </w:r>
    </w:p>
    <w:p w14:paraId="046BEE01" w14:textId="77777777" w:rsidR="00387E9C" w:rsidRPr="00C04D45" w:rsidRDefault="00387E9C" w:rsidP="00532682">
      <w:pPr>
        <w:jc w:val="center"/>
        <w:rPr>
          <w:b/>
          <w:bCs/>
        </w:rPr>
      </w:pPr>
    </w:p>
    <w:p w14:paraId="33815E26" w14:textId="09F9CB2F" w:rsidR="00287DAF" w:rsidRDefault="00C04D45" w:rsidP="00C04D45">
      <w:r>
        <w:t xml:space="preserve"> </w:t>
      </w:r>
    </w:p>
    <w:p w14:paraId="17C5ABD4" w14:textId="07D8895B" w:rsidR="00945D96" w:rsidRDefault="00287DAF" w:rsidP="004F051E">
      <w:r>
        <w:t>Mining - Transparency vs. P/E</w:t>
      </w:r>
    </w:p>
    <w:p w14:paraId="5D7D6D38" w14:textId="5E38A0F5" w:rsidR="00287DAF" w:rsidRDefault="00287DAF" w:rsidP="004F051E">
      <w:r>
        <w:rPr>
          <w:noProof/>
        </w:rPr>
        <w:drawing>
          <wp:inline distT="0" distB="0" distL="0" distR="0" wp14:anchorId="128601B5" wp14:editId="62AE928A">
            <wp:extent cx="4467860" cy="2661920"/>
            <wp:effectExtent l="0" t="0" r="2540" b="5080"/>
            <wp:docPr id="33" name="Picture 33" descr="img/mining_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/mining_p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3E947" w14:textId="77777777" w:rsidR="00287DAF" w:rsidRDefault="00287DAF" w:rsidP="004F051E"/>
    <w:p w14:paraId="2E74EDDA" w14:textId="433788AC" w:rsidR="00287DAF" w:rsidRDefault="00287DAF" w:rsidP="00287DAF">
      <w:r>
        <w:t>Mining - Transparency v</w:t>
      </w:r>
      <w:r>
        <w:t>s. ROE</w:t>
      </w:r>
    </w:p>
    <w:p w14:paraId="5EA38BD0" w14:textId="77777777" w:rsidR="00287DAF" w:rsidRDefault="00287DAF" w:rsidP="00287DAF"/>
    <w:p w14:paraId="6F230B49" w14:textId="6BA3A3AC" w:rsidR="00287DAF" w:rsidRDefault="00287DAF" w:rsidP="004F051E">
      <w:r>
        <w:rPr>
          <w:noProof/>
        </w:rPr>
        <w:drawing>
          <wp:inline distT="0" distB="0" distL="0" distR="0" wp14:anchorId="72B22083" wp14:editId="0B3AD901">
            <wp:extent cx="4525645" cy="2639060"/>
            <wp:effectExtent l="0" t="0" r="0" b="2540"/>
            <wp:docPr id="34" name="Picture 34" descr="img/mining_r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/mining_ro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4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AF30B" w14:textId="77777777" w:rsidR="00287DAF" w:rsidRDefault="00287DAF" w:rsidP="004F051E"/>
    <w:p w14:paraId="3D6A1BCD" w14:textId="76014B58" w:rsidR="00287DAF" w:rsidRDefault="00287DAF" w:rsidP="00287DAF">
      <w:r>
        <w:t>Mining - Transparency v</w:t>
      </w:r>
      <w:r>
        <w:t>s. ROIC</w:t>
      </w:r>
    </w:p>
    <w:p w14:paraId="381B5117" w14:textId="77777777" w:rsidR="00287DAF" w:rsidRDefault="00287DAF" w:rsidP="00287DAF"/>
    <w:p w14:paraId="4254E263" w14:textId="645DE0FE" w:rsidR="00D337F0" w:rsidRDefault="00287DAF" w:rsidP="00D337F0">
      <w:r>
        <w:rPr>
          <w:noProof/>
        </w:rPr>
        <w:drawing>
          <wp:inline distT="0" distB="0" distL="0" distR="0" wp14:anchorId="6772D8CB" wp14:editId="7596F993">
            <wp:extent cx="4444365" cy="2604135"/>
            <wp:effectExtent l="0" t="0" r="635" b="12065"/>
            <wp:docPr id="35" name="Picture 35" descr="img/mining-ro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/mining-roi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D5B93" w14:textId="77777777" w:rsidR="00D337F0" w:rsidRDefault="00D337F0" w:rsidP="00D337F0"/>
    <w:p w14:paraId="57E57EE7" w14:textId="06076297" w:rsidR="00D337F0" w:rsidRDefault="00D337F0" w:rsidP="00D337F0">
      <w:proofErr w:type="spellStart"/>
      <w:r>
        <w:t>Oilgas</w:t>
      </w:r>
      <w:proofErr w:type="spellEnd"/>
      <w:r>
        <w:t xml:space="preserve"> –Transparency vs. P/E</w:t>
      </w:r>
    </w:p>
    <w:p w14:paraId="1A4247F3" w14:textId="4C62D161" w:rsidR="00D337F0" w:rsidRDefault="00D337F0" w:rsidP="004F051E">
      <w:r>
        <w:rPr>
          <w:noProof/>
        </w:rPr>
        <w:drawing>
          <wp:inline distT="0" distB="0" distL="0" distR="0" wp14:anchorId="4E958553" wp14:editId="22951567">
            <wp:extent cx="4479290" cy="2685415"/>
            <wp:effectExtent l="0" t="0" r="0" b="6985"/>
            <wp:docPr id="37" name="Picture 37" descr="img/oilgas-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/oilgas-p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C91" w14:textId="77777777" w:rsidR="00D337F0" w:rsidRDefault="00D337F0" w:rsidP="004F051E"/>
    <w:p w14:paraId="507CBADE" w14:textId="04B9FBD8" w:rsidR="00D337F0" w:rsidRDefault="00D337F0" w:rsidP="004F051E">
      <w:proofErr w:type="spellStart"/>
      <w:r>
        <w:t>Oilgas</w:t>
      </w:r>
      <w:proofErr w:type="spellEnd"/>
      <w:r>
        <w:t xml:space="preserve"> – ROE</w:t>
      </w:r>
    </w:p>
    <w:p w14:paraId="6DFF44FD" w14:textId="77777777" w:rsidR="00D337F0" w:rsidRDefault="00D337F0" w:rsidP="004F051E"/>
    <w:p w14:paraId="37E83864" w14:textId="5C19A446" w:rsidR="00D337F0" w:rsidRDefault="00D337F0" w:rsidP="004F051E">
      <w:r>
        <w:rPr>
          <w:noProof/>
        </w:rPr>
        <w:drawing>
          <wp:inline distT="0" distB="0" distL="0" distR="0" wp14:anchorId="05F83C84" wp14:editId="5E93795C">
            <wp:extent cx="4421505" cy="2592705"/>
            <wp:effectExtent l="0" t="0" r="0" b="0"/>
            <wp:docPr id="38" name="Picture 38" descr="img/oilgas-r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/oilgas-ro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98AFB" w14:textId="77777777" w:rsidR="00D337F0" w:rsidRDefault="00D337F0" w:rsidP="004F051E"/>
    <w:p w14:paraId="54937A50" w14:textId="38C84440" w:rsidR="00D337F0" w:rsidRDefault="00D337F0" w:rsidP="00D337F0">
      <w:proofErr w:type="spellStart"/>
      <w:r>
        <w:t>Oilgas</w:t>
      </w:r>
      <w:proofErr w:type="spellEnd"/>
      <w:r>
        <w:t xml:space="preserve"> – ROIC</w:t>
      </w:r>
    </w:p>
    <w:p w14:paraId="18675468" w14:textId="27612349" w:rsidR="00D337F0" w:rsidRDefault="00D337F0" w:rsidP="004F051E">
      <w:r>
        <w:rPr>
          <w:noProof/>
        </w:rPr>
        <w:drawing>
          <wp:inline distT="0" distB="0" distL="0" distR="0" wp14:anchorId="2F133014" wp14:editId="22B8D21B">
            <wp:extent cx="4467860" cy="2615565"/>
            <wp:effectExtent l="0" t="0" r="2540" b="635"/>
            <wp:docPr id="39" name="Picture 39" descr="img/oilgas-ro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/oilgas-roi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402C7" w14:textId="77777777" w:rsidR="00362A92" w:rsidRDefault="00362A92" w:rsidP="004F051E"/>
    <w:p w14:paraId="629B5EDD" w14:textId="77777777" w:rsidR="00362A92" w:rsidRDefault="00362A92" w:rsidP="004F051E"/>
    <w:p w14:paraId="7D932491" w14:textId="442C8EB1" w:rsidR="00362A92" w:rsidRPr="00EA2AED" w:rsidRDefault="00986496" w:rsidP="004F051E">
      <w:r>
        <w:rPr>
          <w:noProof/>
        </w:rPr>
        <w:drawing>
          <wp:inline distT="0" distB="0" distL="0" distR="0" wp14:anchorId="586FCFF3" wp14:editId="517DB93C">
            <wp:extent cx="2908935" cy="2908935"/>
            <wp:effectExtent l="0" t="0" r="12065" b="12065"/>
            <wp:docPr id="46" name="Picture 46" descr="data/Mining_PE/Ethiscore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ata/Mining_PE/Ethiscore_lis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60" cy="29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4386A7" wp14:editId="69C1FA85">
            <wp:extent cx="2898807" cy="2898807"/>
            <wp:effectExtent l="0" t="0" r="0" b="0"/>
            <wp:docPr id="45" name="Picture 45" descr="data/Oilgas/Ethiscore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ata/Oilgas/Ethiscore_lis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999" cy="289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A92" w:rsidRPr="00EA2AED" w:rsidSect="004159A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255"/>
    <w:rsid w:val="00053B67"/>
    <w:rsid w:val="001B0117"/>
    <w:rsid w:val="00287DAF"/>
    <w:rsid w:val="002C4F17"/>
    <w:rsid w:val="00320F91"/>
    <w:rsid w:val="00362A92"/>
    <w:rsid w:val="00387E9C"/>
    <w:rsid w:val="004159AC"/>
    <w:rsid w:val="004A599A"/>
    <w:rsid w:val="004E40D4"/>
    <w:rsid w:val="004F051E"/>
    <w:rsid w:val="00532682"/>
    <w:rsid w:val="00552BFE"/>
    <w:rsid w:val="00680E32"/>
    <w:rsid w:val="00821C81"/>
    <w:rsid w:val="00945D96"/>
    <w:rsid w:val="009656AC"/>
    <w:rsid w:val="00986496"/>
    <w:rsid w:val="009B676F"/>
    <w:rsid w:val="00A42FD3"/>
    <w:rsid w:val="00A860DD"/>
    <w:rsid w:val="00B143A3"/>
    <w:rsid w:val="00B52259"/>
    <w:rsid w:val="00B57088"/>
    <w:rsid w:val="00BF397C"/>
    <w:rsid w:val="00C04D45"/>
    <w:rsid w:val="00C14255"/>
    <w:rsid w:val="00D337F0"/>
    <w:rsid w:val="00DF4F85"/>
    <w:rsid w:val="00EA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AB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425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51"/>
      <w:szCs w:val="5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255"/>
    <w:rPr>
      <w:rFonts w:ascii="Times New Roman" w:hAnsi="Times New Roman" w:cs="Times New Roman"/>
      <w:b/>
      <w:bCs/>
      <w:kern w:val="36"/>
      <w:sz w:val="51"/>
      <w:szCs w:val="5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jpe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247</Words>
  <Characters>1408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Impacts of EITI on Governance</vt:lpstr>
      <vt:lpstr>Perception of Corruption</vt:lpstr>
      <vt:lpstr>EITI vs. CC</vt:lpstr>
      <vt:lpstr>//</vt:lpstr>
      <vt:lpstr>Year of Countries join EITI – Summary Statistics</vt:lpstr>
      <vt:lpstr/>
      <vt:lpstr>EITI countries generally perform better in CC and GDP than non-EITI countries, e</vt:lpstr>
    </vt:vector>
  </TitlesOfParts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Jianghanhan Li</dc:creator>
  <cp:keywords/>
  <dc:description/>
  <cp:lastModifiedBy>Jianghanhan Li</cp:lastModifiedBy>
  <cp:revision>16</cp:revision>
  <dcterms:created xsi:type="dcterms:W3CDTF">2017-11-18T18:32:00Z</dcterms:created>
  <dcterms:modified xsi:type="dcterms:W3CDTF">2017-11-20T04:10:00Z</dcterms:modified>
</cp:coreProperties>
</file>