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343a40"/>
          <w:sz w:val="34"/>
          <w:szCs w:val="34"/>
        </w:rPr>
      </w:pPr>
      <w:bookmarkStart w:colFirst="0" w:colLast="0" w:name="_ruflnivbll5g" w:id="0"/>
      <w:bookmarkEnd w:id="0"/>
      <w:r w:rsidDel="00000000" w:rsidR="00000000" w:rsidRPr="00000000">
        <w:rPr>
          <w:rFonts w:ascii="Roboto" w:cs="Roboto" w:eastAsia="Roboto" w:hAnsi="Roboto"/>
          <w:color w:val="343a40"/>
          <w:sz w:val="34"/>
          <w:szCs w:val="34"/>
          <w:rtl w:val="0"/>
        </w:rPr>
        <w:t xml:space="preserve">Tarea de recuperación (Solo para alumnado que no ha entregado tareas durante el curso)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343a40"/>
          <w:sz w:val="47"/>
          <w:szCs w:val="47"/>
        </w:rPr>
      </w:pPr>
      <w:bookmarkStart w:colFirst="0" w:colLast="0" w:name="_ehmffck7wt3s" w:id="1"/>
      <w:bookmarkEnd w:id="1"/>
      <w:r w:rsidDel="00000000" w:rsidR="00000000" w:rsidRPr="00000000">
        <w:rPr>
          <w:rFonts w:ascii="Roboto" w:cs="Roboto" w:eastAsia="Roboto" w:hAnsi="Roboto"/>
          <w:color w:val="343a40"/>
          <w:sz w:val="47"/>
          <w:szCs w:val="47"/>
          <w:rtl w:val="0"/>
        </w:rPr>
        <w:t xml:space="preserve">Actividad 1 - Colección de música (parte I) [3 puntos]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rtl w:val="0"/>
        </w:rPr>
        <w:t xml:space="preserve">Realiza un proyecto NUEVO de una aplicación Android con tres pantallas para gestionar una base de datos de una colección de discos de música.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rtl w:val="0"/>
        </w:rPr>
        <w:t xml:space="preserve">Los campos de la base de datos son: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rtl w:val="0"/>
        </w:rPr>
        <w:t xml:space="preserve">id: campo numérico entero autoincrementado que funciona como clave primaria</w:t>
        <w:br w:type="textWrapping"/>
        <w:t xml:space="preserve">title: campo de texto que contiene el título del disco, no puede estar vacío.</w:t>
        <w:br w:type="textWrapping"/>
        <w:t xml:space="preserve">artist: campo de texto con el nombre del grupo o cantante, no puede estar vacío.</w:t>
        <w:br w:type="textWrapping"/>
        <w:t xml:space="preserve">type: campo de texto con el soporte físico del disco: CD, casete o vinilo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rtl w:val="0"/>
        </w:rPr>
        <w:t xml:space="preserve">Implementa una clase DBAdapter basada en la que se ha utilizado en la clase grabada.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rtl w:val="0"/>
        </w:rPr>
        <w:t xml:space="preserve">En la pantalla principal se visualizará un ListView con los registros de la base de datos. Los datos que se muestran se deben refrescar cada vez que se cargue esta actividad: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rtl w:val="0"/>
        </w:rPr>
        <w:t xml:space="preserve">Si no hay registros, se mostrará un Toast indicando que “no hay discos en la colección, para añadir discos haz clic en el menú”.</w:t>
        <w:br w:type="textWrapping"/>
        <w:t xml:space="preserve">Si hay registros, el Toast dirá que “hay X discos en la colección”. Donde X será el número de registros que tiene la base de datos en ese momento.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rtl w:val="0"/>
        </w:rPr>
        <w:t xml:space="preserve">En el menú de la toolbar estarán las opciones ‘Añadir disco’ que llevará a una segunda pantalla y la opción ‘Exportar colección’ que llevará a una tercera pantalla.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rtl w:val="0"/>
        </w:rPr>
        <w:t xml:space="preserve">En la segunda pantalla tendrás que disponer los controles necesarios para que el usuario pueda añadir discos a la base de datos: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rtl w:val="0"/>
        </w:rPr>
        <w:t xml:space="preserve">Un EditText para el título (incluye un hint y adjunta a su izda. un TextView descriptivo)</w:t>
        <w:br w:type="textWrapping"/>
        <w:t xml:space="preserve">Un EditText para el artista (incluye un hint y adjunta a su izda. un TextView descriptivo)</w:t>
        <w:br w:type="textWrapping"/>
        <w:t xml:space="preserve">Un grupo de botones de opción horizontal para elegir el tipo de soporte físico (CD, casete o vinilo)</w:t>
        <w:br w:type="textWrapping"/>
        <w:t xml:space="preserve">Un botón de añadir para insertar los datos de los controles anteriores en un registro nuevo. Se debe comprobar que los datos son correctos (que no están vacíos) y se mostrará un Toast para indicar “añadido el &lt;tipo&gt; &lt;título&gt; de &lt;artista&gt; a la colección con el id &lt;id&gt;”. Donde se sustituirán los valores &lt;titulo&gt;, &lt;artista&gt;, &lt;tipo&gt; e &lt;id&gt; por los que correspondan. Además, se limpiarán los controles para poder introducir nuevos datos.</w:t>
        <w:br w:type="textWrapping"/>
        <w:t xml:space="preserve">Un botón de volver, para regresar a la pantalla principal.</w:t>
        <w:br w:type="textWrapping"/>
        <w:t xml:space="preserve">Un botón de cargar último que cargará los últimos datos guardados cuando se haga clic en el botón. (Si no hay ningún valor guardado, se mostrará: “Sin preferencias guardadas”).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rtl w:val="0"/>
        </w:rPr>
        <w:t xml:space="preserve">En la tercera pantalla dispondrás un EditText para introducir el nombre de un fichero (incluye un hint y adjunta a su izda. un TextView descriptivo) junto con un botón Exportar. Cuando se haga clic se comprobará que se ha introducido un nombre de archivo (si no se indicará el error con un Toast) y se escribirán los registros que en ese momento haya en la base de datos en el fichero indicado. Cada registro irá en una nueva línea y se separarán con punto y coma (;) los campos. Otro botón de Volver regresará a la pantalla principal.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343a40"/>
          <w:sz w:val="47"/>
          <w:szCs w:val="47"/>
        </w:rPr>
      </w:pPr>
      <w:bookmarkStart w:colFirst="0" w:colLast="0" w:name="_fhppvzuqie0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343a40"/>
          <w:sz w:val="47"/>
          <w:szCs w:val="47"/>
        </w:rPr>
      </w:pPr>
      <w:bookmarkStart w:colFirst="0" w:colLast="0" w:name="_fhppvzuqie04" w:id="2"/>
      <w:bookmarkEnd w:id="2"/>
      <w:r w:rsidDel="00000000" w:rsidR="00000000" w:rsidRPr="00000000">
        <w:rPr>
          <w:rFonts w:ascii="Roboto" w:cs="Roboto" w:eastAsia="Roboto" w:hAnsi="Roboto"/>
          <w:color w:val="343a40"/>
          <w:sz w:val="47"/>
          <w:szCs w:val="47"/>
          <w:rtl w:val="0"/>
        </w:rPr>
        <w:t xml:space="preserve">Actividad 2 - Colección de música (parte II) [2 puntos]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rtl w:val="0"/>
        </w:rPr>
        <w:t xml:space="preserve">Partir de la actividad anterior y añadir: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rtl w:val="0"/>
        </w:rPr>
        <w:t xml:space="preserve">En el menú añade dos opciones nuevas:</w:t>
        <w:br w:type="textWrapping"/>
        <w:t xml:space="preserve">'Importar' que inicia una nueva actividad, similar a la de exportar, pero en la que se indica un nombre de fichero desde el que leer los datos e insertarlos en la BD. Aquí hay dos opciones</w:t>
        <w:br w:type="textWrapping"/>
        <w:t xml:space="preserve">sobreescribir: es decir, borrar todos los datos y sustituir por los del archivo</w:t>
        <w:br w:type="textWrapping"/>
        <w:t xml:space="preserve">añadir: es decir, añadir los datos del archivo a continuación de los actuales</w:t>
        <w:br w:type="textWrapping"/>
        <w:t xml:space="preserve">distingue estas dos posibilidades añadiendo una casilla de verificación 'Sobreescribir' (checkbox) a la interfaz. Por defecto, no estará marcado.</w:t>
        <w:br w:type="textWrapping"/>
        <w:t xml:space="preserve">'Borrar todos' que borra todos los registros de la BD</w:t>
        <w:br w:type="textWrapping"/>
        <w:t xml:space="preserve">En ambos casos se debe refrescar la lista de la actividad principal.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343a40"/>
          <w:sz w:val="47"/>
          <w:szCs w:val="47"/>
        </w:rPr>
      </w:pPr>
      <w:bookmarkStart w:colFirst="0" w:colLast="0" w:name="_p9k44d63317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343a40"/>
          <w:sz w:val="47"/>
          <w:szCs w:val="47"/>
        </w:rPr>
      </w:pPr>
      <w:bookmarkStart w:colFirst="0" w:colLast="0" w:name="_p9k44d633171" w:id="3"/>
      <w:bookmarkEnd w:id="3"/>
      <w:r w:rsidDel="00000000" w:rsidR="00000000" w:rsidRPr="00000000">
        <w:rPr>
          <w:rFonts w:ascii="Roboto" w:cs="Roboto" w:eastAsia="Roboto" w:hAnsi="Roboto"/>
          <w:color w:val="343a40"/>
          <w:sz w:val="47"/>
          <w:szCs w:val="47"/>
          <w:rtl w:val="0"/>
        </w:rPr>
        <w:t xml:space="preserve">Actividad 3 - Colección de música (parte III) [5 puntos]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rtl w:val="0"/>
        </w:rPr>
        <w:t xml:space="preserve">Partir de la actividad anterior y añadir:</w:t>
        <w:br w:type="textWrapping"/>
        <w:t xml:space="preserve">Dos nuevos campos en la tabla de la BD:</w:t>
        <w:br w:type="textWrapping"/>
        <w:t xml:space="preserve">year: campo numérico con el año de lanzamiento del disco (valores entre 1940 y 2023)</w:t>
        <w:br w:type="textWrapping"/>
        <w:t xml:space="preserve">cover: campo de texto con el nombre del archivo que contiene la imagen de la portada del disco</w:t>
        <w:br w:type="textWrapping"/>
        <w:t xml:space="preserve">Los cambios necesarios en la actividad añadir disco para poder insertar valores de los nuevos campos:</w:t>
        <w:br w:type="textWrapping"/>
        <w:t xml:space="preserve">Un SeekBar para el año (adjunta a su izda. un TextView descriptivo 'Año XXXX de forma que se lea el año seleccionado a medida que varía el progreso de la barra)</w:t>
        <w:br w:type="textWrapping"/>
        <w:t xml:space="preserve">Un EditText para la portada (incluye un hint y adjunta a su izda. un TextView descriptivo)</w:t>
        <w:br w:type="textWrapping"/>
        <w:t xml:space="preserve">Un ImageView en la parte inferior de la pantalla en la que se cargue la imagen cuando se pulse el botón 'Cargar último'</w:t>
        <w:br w:type="textWrapping"/>
        <w:t xml:space="preserve">Una nueva actividad que muestre todos los datos con botones de navegación ('&lt;&lt;' para ir al primero, '&lt;' para ir al anterior, '&gt;' para ir al siguiente, '&gt;&gt;' para ir al último) y de edición (insertar, actualizar, borrar)  y añadiendo la imagen de portada en la parte inferior de la pantalla. Añade también un botón de volver a la actividad principal (se refrescarán los datos de la lista).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rtl w:val="0"/>
        </w:rPr>
        <w:t xml:space="preserve">Esta nueva actividad se iniciará cuando se haga clic en un elemento de la lista de la actividad principal (se posicionará la pantalla de navegación en ese elemento)</w:t>
        <w:br w:type="textWrapping"/>
        <w:t xml:space="preserve">Cuando el dispositivo esté en horizontal, la actividad principal tendrá un layout alternativo. La mitad izquierda de la pantalla mostrará la lista (igual que en vertical) y la mitad derecha mostrará los datos del disco de la lista en el que se haga clic largo (titulo, artista, imagen de la portada, etc., puedes disponer a tu gusto)</w:t>
        <w:br w:type="textWrapping"/>
        <w:t xml:space="preserve">Guarda los textos de los botones en Strings.xml en tres idiomas (castellano, inglés y otro a tu elección)</w:t>
        <w:br w:type="textWrapping"/>
        <w:t xml:space="preserve">Haz un diseño personalizado de los botones:</w:t>
        <w:br w:type="textWrapping"/>
        <w:t xml:space="preserve">Utiliza un color personalizado usando el archivo colors.xml</w:t>
        <w:br w:type="textWrapping"/>
        <w:t xml:space="preserve">Además para los botones de navegación utiliza una forma circular y con un degradado de dos colores a tu elección (dirección que prefieras, guarda los colores en colors.xml)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343a40"/>
          <w:sz w:val="47"/>
          <w:szCs w:val="47"/>
        </w:rPr>
      </w:pPr>
      <w:bookmarkStart w:colFirst="0" w:colLast="0" w:name="_8b9c5hwvpxh2" w:id="4"/>
      <w:bookmarkEnd w:id="4"/>
      <w:r w:rsidDel="00000000" w:rsidR="00000000" w:rsidRPr="00000000">
        <w:rPr>
          <w:rFonts w:ascii="Roboto" w:cs="Roboto" w:eastAsia="Roboto" w:hAnsi="Roboto"/>
          <w:color w:val="343a40"/>
          <w:sz w:val="47"/>
          <w:szCs w:val="47"/>
          <w:rtl w:val="0"/>
        </w:rPr>
        <w:t xml:space="preserve">Entrega de la tarea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rFonts w:ascii="Roboto" w:cs="Roboto" w:eastAsia="Roboto" w:hAnsi="Roboto"/>
          <w:color w:val="343a4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rtl w:val="0"/>
        </w:rPr>
        <w:t xml:space="preserve">Exporta el proyecto final haciendo uso de la opción Export to zip del menú File de Android Studio y entrega este zip antes de finalizar el plazo de entrega.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