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33A8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4AF0D526" wp14:editId="142E0107">
            <wp:simplePos x="0" y="0"/>
            <wp:positionH relativeFrom="page">
              <wp:posOffset>2604135</wp:posOffset>
            </wp:positionH>
            <wp:positionV relativeFrom="page">
              <wp:posOffset>914400</wp:posOffset>
            </wp:positionV>
            <wp:extent cx="2209800" cy="146875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F7F56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5E4CEC6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5DD552D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719719F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628A52B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0555C9B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5CE750F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C6D969D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33800E5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6870E68" w14:textId="77777777" w:rsidR="0042182E" w:rsidRDefault="0042182E" w:rsidP="0042182E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64094FB" w14:textId="77777777" w:rsidR="0042182E" w:rsidRDefault="0042182E" w:rsidP="0042182E">
      <w:pPr>
        <w:spacing w:line="380" w:lineRule="exact"/>
        <w:rPr>
          <w:rFonts w:ascii="Times New Roman" w:eastAsia="Times New Roman" w:hAnsi="Times New Roman"/>
          <w:sz w:val="24"/>
        </w:rPr>
      </w:pPr>
    </w:p>
    <w:p w14:paraId="56A03BEC" w14:textId="77777777" w:rsidR="0042182E" w:rsidRDefault="0042182E" w:rsidP="0042182E">
      <w:pPr>
        <w:spacing w:line="0" w:lineRule="atLeast"/>
        <w:ind w:right="420"/>
        <w:jc w:val="center"/>
        <w:rPr>
          <w:b/>
          <w:sz w:val="28"/>
        </w:rPr>
      </w:pPr>
      <w:r>
        <w:rPr>
          <w:b/>
          <w:sz w:val="28"/>
        </w:rPr>
        <w:t>FACULTY OF COMPUTING AND INFORMATICS</w:t>
      </w:r>
    </w:p>
    <w:p w14:paraId="5C27A54C" w14:textId="77777777" w:rsidR="0042182E" w:rsidRDefault="0042182E" w:rsidP="0042182E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77FD4945" w14:textId="77777777" w:rsidR="0042182E" w:rsidRDefault="0042182E" w:rsidP="0042182E">
      <w:pPr>
        <w:spacing w:line="0" w:lineRule="atLeast"/>
        <w:ind w:left="2680"/>
        <w:rPr>
          <w:sz w:val="24"/>
        </w:rPr>
      </w:pPr>
      <w:r>
        <w:rPr>
          <w:sz w:val="24"/>
        </w:rPr>
        <w:t>DEPARTMENT OF SOFTWARE ENGINEERING</w:t>
      </w:r>
    </w:p>
    <w:p w14:paraId="28244D41" w14:textId="77777777" w:rsidR="00845ADA" w:rsidRDefault="00845ADA" w:rsidP="00845ADA">
      <w:pPr>
        <w:rPr>
          <w:b/>
          <w:bCs/>
          <w:sz w:val="28"/>
          <w:szCs w:val="28"/>
        </w:rPr>
      </w:pPr>
    </w:p>
    <w:p w14:paraId="0EE31D2A" w14:textId="77777777" w:rsidR="00845ADA" w:rsidRDefault="00845ADA" w:rsidP="00845ADA">
      <w:pPr>
        <w:rPr>
          <w:b/>
          <w:bCs/>
          <w:sz w:val="28"/>
          <w:szCs w:val="28"/>
        </w:rPr>
      </w:pPr>
    </w:p>
    <w:p w14:paraId="2DFE0C8A" w14:textId="4CF7E63D" w:rsidR="00845ADA" w:rsidRPr="00845ADA" w:rsidRDefault="00845ADA" w:rsidP="00845ADA">
      <w:pPr>
        <w:rPr>
          <w:b/>
          <w:bCs/>
          <w:sz w:val="28"/>
          <w:szCs w:val="28"/>
          <w:lang w:val="en-US"/>
        </w:rPr>
      </w:pPr>
      <w:r w:rsidRPr="00845ADA">
        <w:rPr>
          <w:b/>
          <w:bCs/>
          <w:sz w:val="28"/>
          <w:szCs w:val="28"/>
          <w:lang w:val="en-US"/>
        </w:rPr>
        <w:t>Software Processes Activity</w:t>
      </w:r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One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845ADA">
        <w:rPr>
          <w:b/>
          <w:bCs/>
          <w:sz w:val="28"/>
          <w:szCs w:val="28"/>
          <w:lang w:val="en-US"/>
        </w:rPr>
        <w:t>Boeing 737 MAX Disaster</w:t>
      </w:r>
    </w:p>
    <w:p w14:paraId="10FAF6EF" w14:textId="11A22FF4" w:rsidR="00845ADA" w:rsidRDefault="00845ADA" w:rsidP="00845ADA">
      <w:pPr>
        <w:rPr>
          <w:b/>
          <w:bCs/>
          <w:sz w:val="28"/>
          <w:szCs w:val="28"/>
        </w:rPr>
      </w:pPr>
      <w:r w:rsidRPr="00845ADA">
        <w:rPr>
          <w:b/>
          <w:bCs/>
          <w:sz w:val="28"/>
          <w:szCs w:val="28"/>
          <w:lang w:val="en-US"/>
        </w:rPr>
        <w:t xml:space="preserve">Marking Guide: </w:t>
      </w:r>
    </w:p>
    <w:p w14:paraId="44BC5BD3" w14:textId="77777777" w:rsidR="00845ADA" w:rsidRDefault="00845ADA" w:rsidP="00845ADA">
      <w:pPr>
        <w:rPr>
          <w:b/>
          <w:bCs/>
          <w:sz w:val="28"/>
          <w:szCs w:val="28"/>
        </w:rPr>
      </w:pPr>
    </w:p>
    <w:p w14:paraId="60BC7138" w14:textId="77777777" w:rsidR="00845ADA" w:rsidRPr="00845ADA" w:rsidRDefault="00845ADA" w:rsidP="00845ADA">
      <w:pPr>
        <w:rPr>
          <w:b/>
          <w:bCs/>
        </w:rPr>
      </w:pPr>
      <w:r w:rsidRPr="00845ADA">
        <w:rPr>
          <w:b/>
          <w:bCs/>
        </w:rPr>
        <w:t>Total Marks: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5ADA" w14:paraId="2EA4A929" w14:textId="77777777" w:rsidTr="004C374A">
        <w:tc>
          <w:tcPr>
            <w:tcW w:w="2880" w:type="dxa"/>
          </w:tcPr>
          <w:p w14:paraId="38504A49" w14:textId="77777777" w:rsidR="00845ADA" w:rsidRDefault="00845ADA" w:rsidP="004C374A">
            <w:r>
              <w:t>Assessment Criteria</w:t>
            </w:r>
          </w:p>
        </w:tc>
        <w:tc>
          <w:tcPr>
            <w:tcW w:w="2880" w:type="dxa"/>
          </w:tcPr>
          <w:p w14:paraId="7B3E9D4B" w14:textId="77777777" w:rsidR="00845ADA" w:rsidRDefault="00845ADA" w:rsidP="004C374A">
            <w:r>
              <w:t>Description</w:t>
            </w:r>
          </w:p>
        </w:tc>
        <w:tc>
          <w:tcPr>
            <w:tcW w:w="2880" w:type="dxa"/>
          </w:tcPr>
          <w:p w14:paraId="2C255117" w14:textId="77777777" w:rsidR="00845ADA" w:rsidRDefault="00845ADA" w:rsidP="004C374A">
            <w:r>
              <w:t>Marks</w:t>
            </w:r>
          </w:p>
        </w:tc>
      </w:tr>
      <w:tr w:rsidR="00845ADA" w14:paraId="6021756C" w14:textId="77777777" w:rsidTr="004C374A">
        <w:tc>
          <w:tcPr>
            <w:tcW w:w="2880" w:type="dxa"/>
            <w:shd w:val="clear" w:color="auto" w:fill="9CC2E5" w:themeFill="accent1" w:themeFillTint="99"/>
          </w:tcPr>
          <w:p w14:paraId="7DFA6082" w14:textId="77777777" w:rsidR="00845ADA" w:rsidRPr="00D566E5" w:rsidRDefault="00845ADA" w:rsidP="004C374A">
            <w:pPr>
              <w:rPr>
                <w:b/>
                <w:bCs/>
              </w:rPr>
            </w:pPr>
            <w:r w:rsidRPr="003702D8">
              <w:rPr>
                <w:b/>
                <w:bCs/>
                <w:sz w:val="28"/>
                <w:szCs w:val="28"/>
              </w:rPr>
              <w:t>Group Analysis</w:t>
            </w:r>
          </w:p>
        </w:tc>
        <w:tc>
          <w:tcPr>
            <w:tcW w:w="2880" w:type="dxa"/>
            <w:shd w:val="clear" w:color="auto" w:fill="9CC2E5" w:themeFill="accent1" w:themeFillTint="99"/>
          </w:tcPr>
          <w:p w14:paraId="09555A89" w14:textId="77777777" w:rsidR="00845ADA" w:rsidRDefault="00845ADA" w:rsidP="004C374A"/>
        </w:tc>
        <w:tc>
          <w:tcPr>
            <w:tcW w:w="2880" w:type="dxa"/>
            <w:shd w:val="clear" w:color="auto" w:fill="9CC2E5" w:themeFill="accent1" w:themeFillTint="99"/>
          </w:tcPr>
          <w:p w14:paraId="2A7EDE43" w14:textId="77777777" w:rsidR="00845ADA" w:rsidRDefault="00845ADA" w:rsidP="004C374A">
            <w:r>
              <w:t>/10</w:t>
            </w:r>
          </w:p>
        </w:tc>
      </w:tr>
      <w:tr w:rsidR="00845ADA" w14:paraId="1B05970B" w14:textId="77777777" w:rsidTr="004C374A">
        <w:tc>
          <w:tcPr>
            <w:tcW w:w="2880" w:type="dxa"/>
          </w:tcPr>
          <w:p w14:paraId="7EA29C34" w14:textId="77777777" w:rsidR="00845ADA" w:rsidRDefault="00845ADA" w:rsidP="004C374A">
            <w:r>
              <w:t>- Evaluation of development methodology</w:t>
            </w:r>
          </w:p>
        </w:tc>
        <w:tc>
          <w:tcPr>
            <w:tcW w:w="2880" w:type="dxa"/>
          </w:tcPr>
          <w:p w14:paraId="3F4F6D47" w14:textId="77777777" w:rsidR="00845ADA" w:rsidRDefault="00845ADA" w:rsidP="004C374A">
            <w:r>
              <w:t>Clear identification and analysis of how the rush to market and lack of testing contributed to the disaster</w:t>
            </w:r>
          </w:p>
        </w:tc>
        <w:tc>
          <w:tcPr>
            <w:tcW w:w="2880" w:type="dxa"/>
          </w:tcPr>
          <w:p w14:paraId="65201655" w14:textId="77777777" w:rsidR="00845ADA" w:rsidRDefault="00845ADA" w:rsidP="004C374A">
            <w:r>
              <w:t>/4</w:t>
            </w:r>
          </w:p>
        </w:tc>
      </w:tr>
      <w:tr w:rsidR="00845ADA" w14:paraId="6F32D55A" w14:textId="77777777" w:rsidTr="004C374A">
        <w:tc>
          <w:tcPr>
            <w:tcW w:w="2880" w:type="dxa"/>
          </w:tcPr>
          <w:p w14:paraId="40804482" w14:textId="77777777" w:rsidR="00845ADA" w:rsidRDefault="00845ADA" w:rsidP="004C374A">
            <w:r>
              <w:t>- Strengths and weaknesses of Boeing’s software process</w:t>
            </w:r>
          </w:p>
        </w:tc>
        <w:tc>
          <w:tcPr>
            <w:tcW w:w="2880" w:type="dxa"/>
          </w:tcPr>
          <w:p w14:paraId="13D0FBF5" w14:textId="77777777" w:rsidR="00845ADA" w:rsidRDefault="00845ADA" w:rsidP="004C374A">
            <w:r>
              <w:t>Balanced discussion with specific examples</w:t>
            </w:r>
          </w:p>
        </w:tc>
        <w:tc>
          <w:tcPr>
            <w:tcW w:w="2880" w:type="dxa"/>
          </w:tcPr>
          <w:p w14:paraId="535E997B" w14:textId="77777777" w:rsidR="00845ADA" w:rsidRDefault="00845ADA" w:rsidP="004C374A">
            <w:r>
              <w:t>/3</w:t>
            </w:r>
          </w:p>
        </w:tc>
      </w:tr>
      <w:tr w:rsidR="00845ADA" w14:paraId="7F86C9C3" w14:textId="77777777" w:rsidTr="004C374A">
        <w:tc>
          <w:tcPr>
            <w:tcW w:w="2880" w:type="dxa"/>
          </w:tcPr>
          <w:p w14:paraId="0C2FDD74" w14:textId="77777777" w:rsidR="00845ADA" w:rsidRDefault="00845ADA" w:rsidP="004C374A">
            <w:r>
              <w:t xml:space="preserve">- Use of relevant facts from </w:t>
            </w:r>
            <w:proofErr w:type="gramStart"/>
            <w:r>
              <w:t>the pre</w:t>
            </w:r>
            <w:proofErr w:type="gramEnd"/>
            <w:r>
              <w:t>-lab reading</w:t>
            </w:r>
          </w:p>
        </w:tc>
        <w:tc>
          <w:tcPr>
            <w:tcW w:w="2880" w:type="dxa"/>
          </w:tcPr>
          <w:p w14:paraId="234F5314" w14:textId="77777777" w:rsidR="00845ADA" w:rsidRDefault="00845ADA" w:rsidP="004C374A">
            <w:r>
              <w:t>Key insights drawn from the article to support analysis</w:t>
            </w:r>
          </w:p>
        </w:tc>
        <w:tc>
          <w:tcPr>
            <w:tcW w:w="2880" w:type="dxa"/>
          </w:tcPr>
          <w:p w14:paraId="3532F8FD" w14:textId="77777777" w:rsidR="00845ADA" w:rsidRDefault="00845ADA" w:rsidP="004C374A">
            <w:r>
              <w:t>/3</w:t>
            </w:r>
          </w:p>
        </w:tc>
      </w:tr>
      <w:tr w:rsidR="00845ADA" w14:paraId="7D9DC18A" w14:textId="77777777" w:rsidTr="004C374A">
        <w:tc>
          <w:tcPr>
            <w:tcW w:w="2880" w:type="dxa"/>
            <w:shd w:val="clear" w:color="auto" w:fill="9CC2E5" w:themeFill="accent1" w:themeFillTint="99"/>
          </w:tcPr>
          <w:p w14:paraId="70F74575" w14:textId="77777777" w:rsidR="00845ADA" w:rsidRPr="003702D8" w:rsidRDefault="00845ADA" w:rsidP="004C374A">
            <w:pPr>
              <w:rPr>
                <w:b/>
                <w:bCs/>
                <w:sz w:val="28"/>
                <w:szCs w:val="28"/>
              </w:rPr>
            </w:pPr>
            <w:r w:rsidRPr="003702D8">
              <w:rPr>
                <w:b/>
                <w:bCs/>
                <w:sz w:val="28"/>
                <w:szCs w:val="28"/>
              </w:rPr>
              <w:t>Discussion Questions</w:t>
            </w:r>
          </w:p>
        </w:tc>
        <w:tc>
          <w:tcPr>
            <w:tcW w:w="2880" w:type="dxa"/>
            <w:shd w:val="clear" w:color="auto" w:fill="9CC2E5" w:themeFill="accent1" w:themeFillTint="99"/>
          </w:tcPr>
          <w:p w14:paraId="59309103" w14:textId="77777777" w:rsidR="00845ADA" w:rsidRDefault="00845ADA" w:rsidP="004C374A"/>
        </w:tc>
        <w:tc>
          <w:tcPr>
            <w:tcW w:w="2880" w:type="dxa"/>
            <w:shd w:val="clear" w:color="auto" w:fill="9CC2E5" w:themeFill="accent1" w:themeFillTint="99"/>
          </w:tcPr>
          <w:p w14:paraId="37381581" w14:textId="77777777" w:rsidR="00845ADA" w:rsidRDefault="00845ADA" w:rsidP="004C374A">
            <w:r>
              <w:t>/6</w:t>
            </w:r>
          </w:p>
        </w:tc>
      </w:tr>
      <w:tr w:rsidR="00845ADA" w14:paraId="66C3B5CD" w14:textId="77777777" w:rsidTr="004C374A">
        <w:tc>
          <w:tcPr>
            <w:tcW w:w="2880" w:type="dxa"/>
          </w:tcPr>
          <w:p w14:paraId="2816B682" w14:textId="77777777" w:rsidR="00845ADA" w:rsidRDefault="00845ADA" w:rsidP="004C374A">
            <w:r>
              <w:t>- Improvements to MCAS development/testing</w:t>
            </w:r>
          </w:p>
        </w:tc>
        <w:tc>
          <w:tcPr>
            <w:tcW w:w="2880" w:type="dxa"/>
          </w:tcPr>
          <w:p w14:paraId="0A6457F2" w14:textId="77777777" w:rsidR="00845ADA" w:rsidRDefault="00845ADA" w:rsidP="004C374A">
            <w:r>
              <w:t>Practical and technically relevant suggestions</w:t>
            </w:r>
          </w:p>
        </w:tc>
        <w:tc>
          <w:tcPr>
            <w:tcW w:w="2880" w:type="dxa"/>
          </w:tcPr>
          <w:p w14:paraId="468E93AA" w14:textId="77777777" w:rsidR="00845ADA" w:rsidRDefault="00845ADA" w:rsidP="004C374A">
            <w:r>
              <w:t>/2</w:t>
            </w:r>
          </w:p>
        </w:tc>
      </w:tr>
      <w:tr w:rsidR="00845ADA" w14:paraId="15A03CDE" w14:textId="77777777" w:rsidTr="004C374A">
        <w:tc>
          <w:tcPr>
            <w:tcW w:w="2880" w:type="dxa"/>
          </w:tcPr>
          <w:p w14:paraId="7D225987" w14:textId="77777777" w:rsidR="00845ADA" w:rsidRDefault="00845ADA" w:rsidP="004C374A">
            <w:r>
              <w:t>- Suitable software development methodology</w:t>
            </w:r>
          </w:p>
        </w:tc>
        <w:tc>
          <w:tcPr>
            <w:tcW w:w="2880" w:type="dxa"/>
          </w:tcPr>
          <w:p w14:paraId="29D18B01" w14:textId="77777777" w:rsidR="00845ADA" w:rsidRDefault="00845ADA" w:rsidP="004C374A">
            <w:r>
              <w:t>Justified and appropriate choice (e.g., Agile, Spiral)</w:t>
            </w:r>
          </w:p>
        </w:tc>
        <w:tc>
          <w:tcPr>
            <w:tcW w:w="2880" w:type="dxa"/>
          </w:tcPr>
          <w:p w14:paraId="66CE5BAF" w14:textId="77777777" w:rsidR="00845ADA" w:rsidRDefault="00845ADA" w:rsidP="004C374A">
            <w:r>
              <w:t>/2</w:t>
            </w:r>
          </w:p>
        </w:tc>
      </w:tr>
      <w:tr w:rsidR="00845ADA" w14:paraId="4BF2067E" w14:textId="77777777" w:rsidTr="004C374A">
        <w:tc>
          <w:tcPr>
            <w:tcW w:w="2880" w:type="dxa"/>
          </w:tcPr>
          <w:p w14:paraId="3F4BC087" w14:textId="77777777" w:rsidR="00845ADA" w:rsidRDefault="00845ADA" w:rsidP="004C374A">
            <w:r>
              <w:t>- Importance of robust software processes &amp; oversight</w:t>
            </w:r>
          </w:p>
        </w:tc>
        <w:tc>
          <w:tcPr>
            <w:tcW w:w="2880" w:type="dxa"/>
          </w:tcPr>
          <w:p w14:paraId="5825D781" w14:textId="77777777" w:rsidR="00845ADA" w:rsidRDefault="00845ADA" w:rsidP="004C374A">
            <w:r>
              <w:t>Insightful reflection linking the case to broader software engineering implications</w:t>
            </w:r>
          </w:p>
        </w:tc>
        <w:tc>
          <w:tcPr>
            <w:tcW w:w="2880" w:type="dxa"/>
          </w:tcPr>
          <w:p w14:paraId="3EC94F3F" w14:textId="77777777" w:rsidR="00845ADA" w:rsidRDefault="00845ADA" w:rsidP="004C374A">
            <w:r>
              <w:t>/2</w:t>
            </w:r>
          </w:p>
        </w:tc>
      </w:tr>
      <w:tr w:rsidR="00845ADA" w14:paraId="09BCB7CD" w14:textId="77777777" w:rsidTr="004C374A">
        <w:tc>
          <w:tcPr>
            <w:tcW w:w="2880" w:type="dxa"/>
            <w:shd w:val="clear" w:color="auto" w:fill="9CC2E5" w:themeFill="accent1" w:themeFillTint="99"/>
          </w:tcPr>
          <w:p w14:paraId="1EEFEB1D" w14:textId="77777777" w:rsidR="00845ADA" w:rsidRDefault="00845ADA" w:rsidP="004C374A">
            <w:r w:rsidRPr="003702D8">
              <w:rPr>
                <w:b/>
                <w:bCs/>
                <w:sz w:val="28"/>
                <w:szCs w:val="28"/>
              </w:rPr>
              <w:t>Group Presentation</w:t>
            </w:r>
          </w:p>
        </w:tc>
        <w:tc>
          <w:tcPr>
            <w:tcW w:w="2880" w:type="dxa"/>
            <w:shd w:val="clear" w:color="auto" w:fill="9CC2E5" w:themeFill="accent1" w:themeFillTint="99"/>
          </w:tcPr>
          <w:p w14:paraId="751B7B1E" w14:textId="77777777" w:rsidR="00845ADA" w:rsidRDefault="00845ADA" w:rsidP="004C374A"/>
        </w:tc>
        <w:tc>
          <w:tcPr>
            <w:tcW w:w="2880" w:type="dxa"/>
            <w:shd w:val="clear" w:color="auto" w:fill="9CC2E5" w:themeFill="accent1" w:themeFillTint="99"/>
          </w:tcPr>
          <w:p w14:paraId="3A4F27F5" w14:textId="77777777" w:rsidR="00845ADA" w:rsidRDefault="00845ADA" w:rsidP="004C374A">
            <w:r>
              <w:t>/4</w:t>
            </w:r>
          </w:p>
        </w:tc>
      </w:tr>
      <w:tr w:rsidR="00845ADA" w14:paraId="44102444" w14:textId="77777777" w:rsidTr="004C374A">
        <w:tc>
          <w:tcPr>
            <w:tcW w:w="2880" w:type="dxa"/>
          </w:tcPr>
          <w:p w14:paraId="27E3E620" w14:textId="77777777" w:rsidR="00845ADA" w:rsidRDefault="00845ADA" w:rsidP="004C374A">
            <w:r>
              <w:t>- Clarity and structure</w:t>
            </w:r>
          </w:p>
        </w:tc>
        <w:tc>
          <w:tcPr>
            <w:tcW w:w="2880" w:type="dxa"/>
          </w:tcPr>
          <w:p w14:paraId="6D002B5F" w14:textId="77777777" w:rsidR="00845ADA" w:rsidRDefault="00845ADA" w:rsidP="004C374A">
            <w:r>
              <w:t>Logical flow and communication of ideas</w:t>
            </w:r>
          </w:p>
        </w:tc>
        <w:tc>
          <w:tcPr>
            <w:tcW w:w="2880" w:type="dxa"/>
          </w:tcPr>
          <w:p w14:paraId="3A8CBBDF" w14:textId="77777777" w:rsidR="00845ADA" w:rsidRDefault="00845ADA" w:rsidP="004C374A">
            <w:r>
              <w:t>/1</w:t>
            </w:r>
          </w:p>
        </w:tc>
      </w:tr>
      <w:tr w:rsidR="00845ADA" w14:paraId="2BFC5CED" w14:textId="77777777" w:rsidTr="004C374A">
        <w:tc>
          <w:tcPr>
            <w:tcW w:w="2880" w:type="dxa"/>
          </w:tcPr>
          <w:p w14:paraId="3A4C1EC5" w14:textId="77777777" w:rsidR="00845ADA" w:rsidRDefault="00845ADA" w:rsidP="004C374A">
            <w:r>
              <w:t>- Depth of insight and critical thinking</w:t>
            </w:r>
          </w:p>
        </w:tc>
        <w:tc>
          <w:tcPr>
            <w:tcW w:w="2880" w:type="dxa"/>
          </w:tcPr>
          <w:p w14:paraId="15452BC8" w14:textId="77777777" w:rsidR="00845ADA" w:rsidRDefault="00845ADA" w:rsidP="004C374A">
            <w:r>
              <w:t>Demonstrates understanding and synthesis of concepts</w:t>
            </w:r>
          </w:p>
        </w:tc>
        <w:tc>
          <w:tcPr>
            <w:tcW w:w="2880" w:type="dxa"/>
          </w:tcPr>
          <w:p w14:paraId="19AD64AF" w14:textId="77777777" w:rsidR="00845ADA" w:rsidRDefault="00845ADA" w:rsidP="004C374A">
            <w:r>
              <w:t>/2</w:t>
            </w:r>
          </w:p>
        </w:tc>
      </w:tr>
      <w:tr w:rsidR="00845ADA" w14:paraId="094A9A95" w14:textId="77777777" w:rsidTr="004C374A">
        <w:tc>
          <w:tcPr>
            <w:tcW w:w="2880" w:type="dxa"/>
          </w:tcPr>
          <w:p w14:paraId="0B85B14A" w14:textId="77777777" w:rsidR="00845ADA" w:rsidRDefault="00845ADA" w:rsidP="004C374A">
            <w:r>
              <w:t>- Team participation and time management</w:t>
            </w:r>
          </w:p>
        </w:tc>
        <w:tc>
          <w:tcPr>
            <w:tcW w:w="2880" w:type="dxa"/>
          </w:tcPr>
          <w:p w14:paraId="22EF1869" w14:textId="77777777" w:rsidR="00845ADA" w:rsidRDefault="00845ADA" w:rsidP="004C374A">
            <w:r>
              <w:t>Equal contribution and adherence to time limits</w:t>
            </w:r>
          </w:p>
        </w:tc>
        <w:tc>
          <w:tcPr>
            <w:tcW w:w="2880" w:type="dxa"/>
          </w:tcPr>
          <w:p w14:paraId="49883448" w14:textId="77777777" w:rsidR="00845ADA" w:rsidRDefault="00845ADA" w:rsidP="004C374A">
            <w:r>
              <w:t>/1</w:t>
            </w:r>
          </w:p>
        </w:tc>
      </w:tr>
      <w:tr w:rsidR="00845ADA" w14:paraId="06159265" w14:textId="77777777" w:rsidTr="004C374A">
        <w:tc>
          <w:tcPr>
            <w:tcW w:w="2880" w:type="dxa"/>
            <w:shd w:val="clear" w:color="auto" w:fill="9CC2E5" w:themeFill="accent1" w:themeFillTint="99"/>
          </w:tcPr>
          <w:p w14:paraId="0E18F33D" w14:textId="77777777" w:rsidR="00845ADA" w:rsidRDefault="00845ADA" w:rsidP="004C374A">
            <w:r w:rsidRPr="003702D8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880" w:type="dxa"/>
            <w:shd w:val="clear" w:color="auto" w:fill="9CC2E5" w:themeFill="accent1" w:themeFillTint="99"/>
          </w:tcPr>
          <w:p w14:paraId="6E382BF8" w14:textId="77777777" w:rsidR="00845ADA" w:rsidRDefault="00845ADA" w:rsidP="004C374A"/>
        </w:tc>
        <w:tc>
          <w:tcPr>
            <w:tcW w:w="2880" w:type="dxa"/>
            <w:shd w:val="clear" w:color="auto" w:fill="9CC2E5" w:themeFill="accent1" w:themeFillTint="99"/>
          </w:tcPr>
          <w:p w14:paraId="7BFBCDDD" w14:textId="77777777" w:rsidR="00845ADA" w:rsidRDefault="00845ADA" w:rsidP="004C374A">
            <w:r>
              <w:t>/20</w:t>
            </w:r>
          </w:p>
        </w:tc>
      </w:tr>
    </w:tbl>
    <w:p w14:paraId="049DF0F4" w14:textId="77777777" w:rsidR="00845ADA" w:rsidRDefault="00845ADA" w:rsidP="00845ADA"/>
    <w:p w14:paraId="50B6718A" w14:textId="77777777" w:rsidR="0042182E" w:rsidRDefault="0042182E" w:rsidP="0042182E">
      <w:pPr>
        <w:rPr>
          <w:b/>
          <w:sz w:val="24"/>
        </w:rPr>
      </w:pPr>
    </w:p>
    <w:sectPr w:rsidR="0042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2CE"/>
    <w:multiLevelType w:val="multilevel"/>
    <w:tmpl w:val="B5E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0FFE"/>
    <w:multiLevelType w:val="multilevel"/>
    <w:tmpl w:val="5E0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124"/>
    <w:multiLevelType w:val="multilevel"/>
    <w:tmpl w:val="3D9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D6DE2"/>
    <w:multiLevelType w:val="multilevel"/>
    <w:tmpl w:val="839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40534"/>
    <w:multiLevelType w:val="multilevel"/>
    <w:tmpl w:val="988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834FC"/>
    <w:multiLevelType w:val="multilevel"/>
    <w:tmpl w:val="D59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54D99"/>
    <w:multiLevelType w:val="multilevel"/>
    <w:tmpl w:val="7C4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55D97"/>
    <w:multiLevelType w:val="multilevel"/>
    <w:tmpl w:val="864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6257B"/>
    <w:multiLevelType w:val="multilevel"/>
    <w:tmpl w:val="3BD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20925">
    <w:abstractNumId w:val="1"/>
  </w:num>
  <w:num w:numId="2" w16cid:durableId="275917214">
    <w:abstractNumId w:val="8"/>
  </w:num>
  <w:num w:numId="3" w16cid:durableId="884830850">
    <w:abstractNumId w:val="7"/>
  </w:num>
  <w:num w:numId="4" w16cid:durableId="977417187">
    <w:abstractNumId w:val="6"/>
  </w:num>
  <w:num w:numId="5" w16cid:durableId="961038881">
    <w:abstractNumId w:val="0"/>
  </w:num>
  <w:num w:numId="6" w16cid:durableId="1706172347">
    <w:abstractNumId w:val="3"/>
  </w:num>
  <w:num w:numId="7" w16cid:durableId="892161549">
    <w:abstractNumId w:val="2"/>
  </w:num>
  <w:num w:numId="8" w16cid:durableId="1521896377">
    <w:abstractNumId w:val="4"/>
  </w:num>
  <w:num w:numId="9" w16cid:durableId="968705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2E"/>
    <w:rsid w:val="000B0C32"/>
    <w:rsid w:val="00105765"/>
    <w:rsid w:val="00133BF3"/>
    <w:rsid w:val="00351139"/>
    <w:rsid w:val="0042182E"/>
    <w:rsid w:val="00545DEC"/>
    <w:rsid w:val="00555020"/>
    <w:rsid w:val="006814DA"/>
    <w:rsid w:val="006E3F15"/>
    <w:rsid w:val="00721431"/>
    <w:rsid w:val="007609EE"/>
    <w:rsid w:val="0078653C"/>
    <w:rsid w:val="00845ADA"/>
    <w:rsid w:val="008D221E"/>
    <w:rsid w:val="0096452A"/>
    <w:rsid w:val="00994502"/>
    <w:rsid w:val="009E4FE1"/>
    <w:rsid w:val="00A17958"/>
    <w:rsid w:val="00AF00AE"/>
    <w:rsid w:val="00B934BB"/>
    <w:rsid w:val="00BA0E16"/>
    <w:rsid w:val="00BD167B"/>
    <w:rsid w:val="00C0690F"/>
    <w:rsid w:val="00C62061"/>
    <w:rsid w:val="00C71D64"/>
    <w:rsid w:val="00C73835"/>
    <w:rsid w:val="00C95363"/>
    <w:rsid w:val="00CF0570"/>
    <w:rsid w:val="00D020E3"/>
    <w:rsid w:val="00D95779"/>
    <w:rsid w:val="00D97CDF"/>
    <w:rsid w:val="00DC13E2"/>
    <w:rsid w:val="00EC0707"/>
    <w:rsid w:val="00EC2293"/>
    <w:rsid w:val="00EF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C8F7"/>
  <w15:chartTrackingRefBased/>
  <w15:docId w15:val="{AEC9A2E9-7622-4488-AABF-A6093D92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82E"/>
    <w:pPr>
      <w:spacing w:after="0" w:line="240" w:lineRule="auto"/>
    </w:pPr>
    <w:rPr>
      <w:rFonts w:ascii="Calibri" w:eastAsia="Calibri" w:hAnsi="Calibri" w:cs="Arial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8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8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8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8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8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8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8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8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8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8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8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8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8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8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8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82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D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D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45AD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1083</Characters>
  <Application>Microsoft Office Word</Application>
  <DocSecurity>0</DocSecurity>
  <Lines>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Kays, Rosetha</dc:creator>
  <cp:keywords/>
  <dc:description/>
  <cp:lastModifiedBy>Kays, Rosetha</cp:lastModifiedBy>
  <cp:revision>2</cp:revision>
  <dcterms:created xsi:type="dcterms:W3CDTF">2026-02-26T16:18:00Z</dcterms:created>
  <dcterms:modified xsi:type="dcterms:W3CDTF">2026-02-26T16:18:00Z</dcterms:modified>
</cp:coreProperties>
</file>