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3E357E"/>
            <w:vAlign w:val="center"/>
          </w:tcPr>
          <w:p>
            <w:pPr>
              <w:jc w:val="left"/>
            </w:pPr>
            <w:r>
              <w:rPr>
                <w:rFonts w:ascii="Liberation Sans" w:hAnsi="Liberation Sans"/>
                <w:b/>
                <w:color w:val="FFFFFF"/>
                <w:sz w:val="68"/>
              </w:rPr>
              <w:t>CNTKNW</w:t>
            </w:r>
          </w:p>
          <w:p>
            <w:r>
              <w:rPr>
                <w:rFonts w:ascii="Liberation Sans" w:hAnsi="Liberation Sans"/>
                <w:b/>
                <w:color w:val="FFFFFF"/>
                <w:sz w:val="38"/>
              </w:rPr>
              <w:t>AI Implementation Handoff</w:t>
            </w:r>
          </w:p>
          <w:p>
            <w:r>
              <w:rPr>
                <w:rFonts w:ascii="Liberation Sans" w:hAnsi="Liberation Sans"/>
                <w:color w:val="DCD8FF"/>
                <w:sz w:val="21"/>
              </w:rPr>
              <w:t>Architecture, migration, data contracts, tests, and agent operating protocol</w:t>
            </w:r>
          </w:p>
        </w:tc>
      </w:tr>
    </w:tbl>
    <w:p/>
    <w:p>
      <w:r>
        <w:rPr>
          <w:rFonts w:ascii="Liberation Sans" w:hAnsi="Liberation Sans"/>
          <w:b/>
          <w:color w:val="3E357E"/>
          <w:sz w:val="26"/>
        </w:rPr>
        <w:t>Version 0.2 - Canonical</w:t>
      </w:r>
    </w:p>
    <w:p>
      <w:r>
        <w:rPr>
          <w:rFonts w:ascii="Liberation Sans" w:hAnsi="Liberation Sans"/>
          <w:color w:val="656978"/>
          <w:sz w:val="20"/>
        </w:rPr>
        <w:t>Updated 24 July 2026</w:t>
      </w:r>
    </w:p>
    <w:p>
      <w:r>
        <w:rPr>
          <w:rFonts w:ascii="Liberation Sans" w:hAnsi="Liberation Sans"/>
          <w:color w:val="656978"/>
          <w:sz w:val="20"/>
        </w:rPr>
        <w:t>Prepared for human review and AI-agent implementation continuity.</w:t>
      </w:r>
    </w:p>
    <w:p>
      <w:r>
        <w:br w:type="page"/>
      </w:r>
    </w:p>
    <w:p>
      <w:pPr>
        <w:spacing w:after="80"/>
      </w:pPr>
      <w:r>
        <w:rPr>
          <w:rFonts w:ascii="Liberation Sans" w:hAnsi="Liberation Sans"/>
          <w:b/>
        </w:rPr>
        <w:t>Version:</w:t>
      </w:r>
      <w:r>
        <w:rPr>
          <w:rFonts w:ascii="Liberation Sans" w:hAnsi="Liberation Sans"/>
        </w:rPr>
        <w:t xml:space="preserve"> 0.2</w:t>
      </w:r>
    </w:p>
    <w:p>
      <w:pPr>
        <w:spacing w:after="80"/>
      </w:pPr>
      <w:r>
        <w:rPr>
          <w:rFonts w:ascii="Liberation Sans" w:hAnsi="Liberation Sans"/>
          <w:b/>
        </w:rPr>
        <w:t>Audience:</w:t>
      </w:r>
      <w:r>
        <w:rPr>
          <w:rFonts w:ascii="Liberation Sans" w:hAnsi="Liberation Sans"/>
        </w:rPr>
        <w:t xml:space="preserve"> Claude Code, Codex, Cursor agents, Antigravity, and human developers</w:t>
      </w:r>
    </w:p>
    <w:p>
      <w:pPr>
        <w:spacing w:after="80"/>
      </w:pPr>
      <w:r>
        <w:rPr>
          <w:rFonts w:ascii="Liberation Sans" w:hAnsi="Liberation Sans"/>
          <w:b/>
        </w:rPr>
        <w:t>Owner:</w:t>
      </w:r>
      <w:r>
        <w:rPr>
          <w:rFonts w:ascii="Liberation Sans" w:hAnsi="Liberation Sans"/>
        </w:rPr>
        <w:t xml:space="preserve"> Lazarus Petrus</w:t>
      </w:r>
    </w:p>
    <w:p>
      <w:pPr>
        <w:spacing w:after="80"/>
      </w:pPr>
      <w:r>
        <w:rPr>
          <w:rFonts w:ascii="Liberation Sans" w:hAnsi="Liberation Sans"/>
          <w:b/>
        </w:rPr>
        <w:t>Updated:</w:t>
      </w:r>
      <w:r>
        <w:rPr>
          <w:rFonts w:ascii="Liberation Sans" w:hAnsi="Liberation Sans"/>
        </w:rPr>
        <w:t xml:space="preserve"> 24 July 2026</w:t>
      </w:r>
    </w:p>
    <w:p>
      <w:pPr>
        <w:spacing w:after="80"/>
      </w:pPr>
      <w:r>
        <w:rPr>
          <w:rFonts w:ascii="Liberation Sans" w:hAnsi="Liberation Sans"/>
          <w:b/>
        </w:rPr>
        <w:t>Required companion:</w:t>
      </w:r>
      <w:r>
        <w:rPr>
          <w:rFonts w:ascii="Liberation Sans" w:hAnsi="Liberation Sans"/>
        </w:rPr>
        <w:t xml:space="preserve"> </w:t>
      </w:r>
      <w:r>
        <w:rPr>
          <w:rFonts w:ascii="Liberation Mono" w:hAnsi="Liberation Mono"/>
          <w:color w:val="3E357E"/>
          <w:sz w:val="16"/>
        </w:rPr>
        <w:t>CNTKNW_Product_Design_Document_v0.2.md</w:t>
      </w:r>
    </w:p>
    <w:tbl>
      <w:tblPr>
        <w:tblW w:type="auto" w:w="0"/>
        <w:jc w:val="center"/>
        <w:tblLook w:firstColumn="1" w:firstRow="1" w:lastColumn="0" w:lastRow="0" w:noHBand="0" w:noVBand="1" w:val="04A0"/>
      </w:tblPr>
      <w:tblGrid>
        <w:gridCol w:w="10224"/>
      </w:tblGrid>
      <w:tr>
        <w:tc>
          <w:tcPr>
            <w:tcW w:type="dxa" w:w="10224"/>
            <w:shd w:fill="EEEAFB"/>
            <w:tcBorders>
              <w:left w:val="single" w:sz="18" w:color="6256D9"/>
            </w:tcBorders>
          </w:tcPr>
          <w:p>
            <w:pPr>
              <w:spacing w:after="0"/>
            </w:pPr>
            <w:r>
              <w:rPr>
                <w:rFonts w:ascii="Liberation Sans" w:hAnsi="Liberation Sans"/>
                <w:b/>
              </w:rPr>
              <w:t>Operating rule:</w:t>
            </w:r>
            <w:r>
              <w:rPr>
                <w:rFonts w:ascii="Liberation Sans" w:hAnsi="Liberation Sans"/>
              </w:rPr>
              <w:t xml:space="preserve"> Read the complete Product Design Document before modifying code. This handoff defines how to implement it. When repository reality conflicts with this handoff, inspect and report the conflict before changing architecture.</w:t>
            </w:r>
          </w:p>
        </w:tc>
      </w:tr>
    </w:tbl>
    <w:p>
      <w:pPr>
        <w:spacing w:after="0"/>
      </w:pPr>
    </w:p>
    <w:tbl>
      <w:tblPr>
        <w:tblW w:type="auto" w:w="0"/>
        <w:jc w:val="center"/>
        <w:tblLook w:firstColumn="1" w:firstRow="1" w:lastColumn="0" w:lastRow="0" w:noHBand="0" w:noVBand="1" w:val="04A0"/>
      </w:tblPr>
      <w:tblGrid>
        <w:gridCol w:w="10224"/>
      </w:tblGrid>
      <w:tr>
        <w:tc>
          <w:tcPr>
            <w:tcW w:type="dxa" w:w="10224"/>
            <w:shd w:fill="EEEAFB"/>
            <w:tcBorders>
              <w:left w:val="single" w:sz="18" w:color="6256D9"/>
            </w:tcBorders>
          </w:tcPr>
          <w:p>
            <w:pPr>
              <w:spacing w:after="0"/>
            </w:pPr>
            <w:r>
              <w:rPr>
                <w:rFonts w:ascii="Liberation Sans" w:hAnsi="Liberation Sans"/>
                <w:b/>
              </w:rPr>
              <w:t>No false guarantee:</w:t>
            </w:r>
            <w:r>
              <w:rPr>
                <w:rFonts w:ascii="Liberation Sans" w:hAnsi="Liberation Sans"/>
              </w:rPr>
              <w:t xml:space="preserve"> No handoff can ensure zero software issues. The required process is designed to minimise ambiguity, prevent architectural drift, and catch defects through small migrations, tests, build gates, and explicit acceptance criteria.</w:t>
            </w:r>
          </w:p>
        </w:tc>
      </w:tr>
    </w:tbl>
    <w:p>
      <w:pPr>
        <w:spacing w:after="0"/>
      </w:pPr>
    </w:p>
    <w:p>
      <w:pPr>
        <w:pStyle w:val="Heading1"/>
        <w:pBdr>
          <w:bottom w:val="single" w:sz="8" w:space="4" w:color="EEEAFB"/>
        </w:pBdr>
      </w:pPr>
      <w:r>
        <w:t>1. Mission</w:t>
      </w:r>
    </w:p>
    <w:p>
      <w:pPr>
        <w:spacing w:after="80"/>
      </w:pPr>
      <w:r>
        <w:rPr>
          <w:rFonts w:ascii="Liberation Sans" w:hAnsi="Liberation Sans"/>
        </w:rPr>
        <w:t>Build CNTKNW as a local-first personal knowledge museum and study studio with only three primary destinations: Library, Gallery, and Notes. All books and artworks open into one shared Study Workspace. The source and journal are coordinated. Content created while a source location is active inherits that context automatically.</w:t>
      </w:r>
    </w:p>
    <w:p>
      <w:pPr>
        <w:spacing w:after="80"/>
      </w:pPr>
      <w:r>
        <w:rPr>
          <w:rFonts w:ascii="Liberation Sans" w:hAnsi="Liberation Sans"/>
        </w:rPr>
        <w:t>The first engineering goal is not 3D, AI, or chess. It is a reliable local domain model that preserves source location, journal blocks, annotations, connections, workspace state, and backups.</w:t>
      </w:r>
    </w:p>
    <w:p>
      <w:pPr>
        <w:pStyle w:val="Heading1"/>
        <w:pBdr>
          <w:bottom w:val="single" w:sz="8" w:space="4" w:color="EEEAFB"/>
        </w:pBdr>
      </w:pPr>
      <w:r>
        <w:t>2. Source Precedence</w:t>
      </w:r>
    </w:p>
    <w:p>
      <w:pPr>
        <w:spacing w:after="80"/>
      </w:pPr>
      <w:r>
        <w:rPr>
          <w:rFonts w:ascii="Liberation Sans" w:hAnsi="Liberation Sans"/>
        </w:rPr>
        <w:t>When instructions conflict, use this order:</w:t>
      </w:r>
    </w:p>
    <w:p>
      <w:pPr>
        <w:spacing w:after="40"/>
        <w:ind w:left="259" w:hanging="259"/>
      </w:pPr>
      <w:r>
        <w:rPr>
          <w:rFonts w:ascii="Liberation Sans" w:hAnsi="Liberation Sans"/>
          <w:b/>
          <w:color w:val="3E357E"/>
        </w:rPr>
        <w:t xml:space="preserve">1. </w:t>
      </w:r>
      <w:r>
        <w:rPr>
          <w:rFonts w:ascii="Liberation Sans" w:hAnsi="Liberation Sans"/>
        </w:rPr>
        <w:t>Latest explicit user decision in the current conversation.</w:t>
      </w:r>
    </w:p>
    <w:p>
      <w:pPr>
        <w:spacing w:after="40"/>
        <w:ind w:left="259" w:hanging="259"/>
      </w:pPr>
      <w:r>
        <w:rPr>
          <w:rFonts w:ascii="Liberation Sans" w:hAnsi="Liberation Sans"/>
          <w:b/>
          <w:color w:val="3E357E"/>
        </w:rPr>
        <w:t xml:space="preserve">2. </w:t>
      </w:r>
      <w:r>
        <w:rPr>
          <w:rFonts w:ascii="Liberation Mono" w:hAnsi="Liberation Mono"/>
          <w:color w:val="3E357E"/>
          <w:sz w:val="16"/>
        </w:rPr>
        <w:t>CNTKNW_Product_Design_Document_v0.2.md</w:t>
      </w:r>
      <w:r>
        <w:rPr>
          <w:rFonts w:ascii="Liberation Sans" w:hAnsi="Liberation Sans"/>
        </w:rPr>
        <w:t>.</w:t>
      </w:r>
    </w:p>
    <w:p>
      <w:pPr>
        <w:spacing w:after="40"/>
        <w:ind w:left="259" w:hanging="259"/>
      </w:pPr>
      <w:r>
        <w:rPr>
          <w:rFonts w:ascii="Liberation Sans" w:hAnsi="Liberation Sans"/>
          <w:b/>
          <w:color w:val="3E357E"/>
        </w:rPr>
        <w:t xml:space="preserve">3. </w:t>
      </w:r>
      <w:r>
        <w:rPr>
          <w:rFonts w:ascii="Liberation Sans" w:hAnsi="Liberation Sans"/>
        </w:rPr>
        <w:t>This implementation handoff.</w:t>
      </w:r>
    </w:p>
    <w:p>
      <w:pPr>
        <w:spacing w:after="40"/>
        <w:ind w:left="259" w:hanging="259"/>
      </w:pPr>
      <w:r>
        <w:rPr>
          <w:rFonts w:ascii="Liberation Sans" w:hAnsi="Liberation Sans"/>
          <w:b/>
          <w:color w:val="3E357E"/>
        </w:rPr>
        <w:t xml:space="preserve">4. </w:t>
      </w:r>
      <w:r>
        <w:rPr>
          <w:rFonts w:ascii="Liberation Sans" w:hAnsi="Liberation Sans"/>
        </w:rPr>
        <w:t>Architecture Decision Records approved after v0.2.</w:t>
      </w:r>
    </w:p>
    <w:p>
      <w:pPr>
        <w:spacing w:after="40"/>
        <w:ind w:left="259" w:hanging="259"/>
      </w:pPr>
      <w:r>
        <w:rPr>
          <w:rFonts w:ascii="Liberation Sans" w:hAnsi="Liberation Sans"/>
          <w:b/>
          <w:color w:val="3E357E"/>
        </w:rPr>
        <w:t xml:space="preserve">5. </w:t>
      </w:r>
      <w:r>
        <w:rPr>
          <w:rFonts w:ascii="Liberation Sans" w:hAnsi="Liberation Sans"/>
        </w:rPr>
        <w:t>Existing code behaviour.</w:t>
      </w:r>
    </w:p>
    <w:p>
      <w:pPr>
        <w:spacing w:after="40"/>
        <w:ind w:left="259" w:hanging="259"/>
      </w:pPr>
      <w:r>
        <w:rPr>
          <w:rFonts w:ascii="Liberation Sans" w:hAnsi="Liberation Sans"/>
          <w:b/>
          <w:color w:val="3E357E"/>
        </w:rPr>
        <w:t xml:space="preserve">6. </w:t>
      </w:r>
      <w:r>
        <w:rPr>
          <w:rFonts w:ascii="Liberation Sans" w:hAnsi="Liberation Sans"/>
        </w:rPr>
        <w:t>Agent assumptions.</w:t>
      </w:r>
    </w:p>
    <w:p>
      <w:pPr>
        <w:spacing w:after="80"/>
      </w:pPr>
      <w:r>
        <w:rPr>
          <w:rFonts w:ascii="Liberation Sans" w:hAnsi="Liberation Sans"/>
        </w:rPr>
        <w:t>Existing code is evidence of the prototype, not the product specification.</w:t>
      </w:r>
    </w:p>
    <w:p>
      <w:pPr>
        <w:pStyle w:val="Heading1"/>
        <w:pBdr>
          <w:bottom w:val="single" w:sz="8" w:space="4" w:color="EEEAFB"/>
        </w:pBdr>
      </w:pPr>
      <w:r>
        <w:t>3. Non-Negotiable Product Invariants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ID</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Invariant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INV-001</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Exactly three primary destinations: Library, Gallery, Notes.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INV-002</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PDF reader, artwork viewer, journal, drawing, dictionary, timer, and connections are tools inside the shared Study Workspace.</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INV-003</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Each source has one continuous journal.</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INV-004</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New blocks inherit the active source location automatically.</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INV-005</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Empty PDF pages do not create visible empty journal sections.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INV-006</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Journal, outline, cards, and map views render the same canonical blocks.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INV-007</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Every explicit connection produces a backlink.</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INV-008</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Drawings and annotations retain editable object/vector data.</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INV-009</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Core reading, writing, annotation, dictionary, and search work offline.</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INV-010</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Manual timing is the default; quiet reading is valid focus.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INV-011</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3D worlds are optional access layers and never gate content.</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INV-012</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Chess is a future room in Library, not a core tab.</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INV-013</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Schema changes always include migrations.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INV-014</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UI components do not write directly to arbitrary database stores.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INV-015</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Core data can be backed up and restored without cloud services.</w:t>
            </w:r>
          </w:p>
        </w:tc>
      </w:tr>
    </w:tbl>
    <w:p>
      <w:pPr>
        <w:spacing w:after="0"/>
      </w:pPr>
    </w:p>
    <w:p>
      <w:pPr>
        <w:spacing w:after="80"/>
      </w:pPr>
      <w:r>
        <w:rPr>
          <w:rFonts w:ascii="Liberation Sans" w:hAnsi="Liberation Sans"/>
        </w:rPr>
        <w:t>Stop and report before implementing any change that would violate an invariant.</w:t>
      </w:r>
    </w:p>
    <w:p>
      <w:pPr>
        <w:pStyle w:val="Heading1"/>
        <w:pBdr>
          <w:bottom w:val="single" w:sz="8" w:space="4" w:color="EEEAFB"/>
        </w:pBdr>
      </w:pPr>
      <w:r>
        <w:t>4. Verified Repository Snapshot</w:t>
      </w:r>
    </w:p>
    <w:p>
      <w:pPr>
        <w:spacing w:after="80"/>
      </w:pPr>
      <w:r>
        <w:rPr>
          <w:rFonts w:ascii="Liberation Sans" w:hAnsi="Liberation Sans"/>
        </w:rPr>
        <w:t xml:space="preserve">The uploaded prototype is located in </w:t>
      </w:r>
      <w:r>
        <w:rPr>
          <w:rFonts w:ascii="Liberation Mono" w:hAnsi="Liberation Mono"/>
          <w:color w:val="3E357E"/>
          <w:sz w:val="16"/>
        </w:rPr>
        <w:t>philosophy-journal-complete</w:t>
      </w:r>
      <w:r>
        <w:rPr>
          <w:rFonts w:ascii="Liberation Sans" w:hAnsi="Liberation Sans"/>
        </w:rPr>
        <w:t xml:space="preserve"> and currently contains: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src/</w:t>
            </w:r>
            <w:r>
              <w:br/>
            </w:r>
            <w:r>
              <w:rPr>
                <w:rFonts w:ascii="Liberation Mono" w:hAnsi="Liberation Mono"/>
                <w:color w:val="20212A"/>
                <w:sz w:val="15"/>
              </w:rPr>
              <w:t xml:space="preserve">  App.jsx</w:t>
            </w:r>
            <w:r>
              <w:br/>
            </w:r>
            <w:r>
              <w:rPr>
                <w:rFonts w:ascii="Liberation Mono" w:hAnsi="Liberation Mono"/>
                <w:color w:val="20212A"/>
                <w:sz w:val="15"/>
              </w:rPr>
              <w:t xml:space="preserve">  db.js</w:t>
            </w:r>
            <w:r>
              <w:br/>
            </w:r>
            <w:r>
              <w:rPr>
                <w:rFonts w:ascii="Liberation Mono" w:hAnsi="Liberation Mono"/>
                <w:color w:val="20212A"/>
                <w:sz w:val="15"/>
              </w:rPr>
              <w:t xml:space="preserve">  index.css</w:t>
            </w:r>
            <w:r>
              <w:br/>
            </w:r>
            <w:r>
              <w:rPr>
                <w:rFonts w:ascii="Liberation Mono" w:hAnsi="Liberation Mono"/>
                <w:color w:val="20212A"/>
                <w:sz w:val="15"/>
              </w:rPr>
              <w:t xml:space="preserve">  main.jsx</w:t>
            </w:r>
            <w:r>
              <w:br/>
            </w:r>
            <w:r>
              <w:rPr>
                <w:rFonts w:ascii="Liberation Mono" w:hAnsi="Liberation Mono"/>
                <w:color w:val="20212A"/>
                <w:sz w:val="15"/>
              </w:rPr>
              <w:t xml:space="preserve">  components/</w:t>
            </w:r>
            <w:r>
              <w:br/>
            </w:r>
            <w:r>
              <w:rPr>
                <w:rFonts w:ascii="Liberation Mono" w:hAnsi="Liberation Mono"/>
                <w:color w:val="20212A"/>
                <w:sz w:val="15"/>
              </w:rPr>
              <w:t xml:space="preserve">    ArtGallery.jsx</w:t>
            </w:r>
            <w:r>
              <w:br/>
            </w:r>
            <w:r>
              <w:rPr>
                <w:rFonts w:ascii="Liberation Mono" w:hAnsi="Liberation Mono"/>
                <w:color w:val="20212A"/>
                <w:sz w:val="15"/>
              </w:rPr>
              <w:t xml:space="preserve">    BookDetail.jsx</w:t>
            </w:r>
            <w:r>
              <w:br/>
            </w:r>
            <w:r>
              <w:rPr>
                <w:rFonts w:ascii="Liberation Mono" w:hAnsi="Liberation Mono"/>
                <w:color w:val="20212A"/>
                <w:sz w:val="15"/>
              </w:rPr>
              <w:t xml:space="preserve">    BookLibrary.jsx</w:t>
            </w:r>
            <w:r>
              <w:br/>
            </w:r>
            <w:r>
              <w:rPr>
                <w:rFonts w:ascii="Liberation Mono" w:hAnsi="Liberation Mono"/>
                <w:color w:val="20212A"/>
                <w:sz w:val="15"/>
              </w:rPr>
              <w:t xml:space="preserve">    ConfirmModal.jsx</w:t>
            </w:r>
            <w:r>
              <w:br/>
            </w:r>
            <w:r>
              <w:rPr>
                <w:rFonts w:ascii="Liberation Mono" w:hAnsi="Liberation Mono"/>
                <w:color w:val="20212A"/>
                <w:sz w:val="15"/>
              </w:rPr>
              <w:t xml:space="preserve">    ExportImport.jsx</w:t>
            </w:r>
            <w:r>
              <w:br/>
            </w:r>
            <w:r>
              <w:rPr>
                <w:rFonts w:ascii="Liberation Mono" w:hAnsi="Liberation Mono"/>
                <w:color w:val="20212A"/>
                <w:sz w:val="15"/>
              </w:rPr>
              <w:t xml:space="preserve">    NoteSystem.jsx</w:t>
            </w:r>
            <w:r>
              <w:br/>
            </w:r>
            <w:r>
              <w:rPr>
                <w:rFonts w:ascii="Liberation Mono" w:hAnsi="Liberation Mono"/>
                <w:color w:val="20212A"/>
                <w:sz w:val="15"/>
              </w:rPr>
              <w:t xml:space="preserve">    PDFReader.jsx</w:t>
            </w:r>
            <w:r>
              <w:br/>
            </w:r>
            <w:r>
              <w:rPr>
                <w:rFonts w:ascii="Liberation Mono" w:hAnsi="Liberation Mono"/>
                <w:color w:val="20212A"/>
                <w:sz w:val="15"/>
              </w:rPr>
              <w:t xml:space="preserve">    SessionTracker.jsx</w:t>
            </w:r>
            <w:r>
              <w:br/>
            </w:r>
            <w:r>
              <w:rPr>
                <w:rFonts w:ascii="Liberation Mono" w:hAnsi="Liberation Mono"/>
                <w:color w:val="20212A"/>
                <w:sz w:val="15"/>
              </w:rPr>
              <w:t xml:space="preserve">    Settings.jsx</w:t>
            </w:r>
            <w:r>
              <w:br/>
            </w:r>
            <w:r>
              <w:rPr>
                <w:rFonts w:ascii="Liberation Mono" w:hAnsi="Liberation Mono"/>
                <w:color w:val="20212A"/>
                <w:sz w:val="15"/>
              </w:rPr>
              <w:t xml:space="preserve">    Sidebar.jsx</w:t>
            </w:r>
            <w:r>
              <w:br/>
            </w:r>
            <w:r>
              <w:rPr>
                <w:rFonts w:ascii="Liberation Mono" w:hAnsi="Liberation Mono"/>
                <w:color w:val="20212A"/>
                <w:sz w:val="15"/>
              </w:rPr>
              <w:t xml:space="preserve">    Toast.jsx</w:t>
            </w:r>
            <w:r>
              <w:br/>
            </w:r>
            <w:r>
              <w:rPr>
                <w:rFonts w:ascii="Liberation Mono" w:hAnsi="Liberation Mono"/>
                <w:color w:val="20212A"/>
                <w:sz w:val="15"/>
              </w:rPr>
              <w:t xml:space="preserve">    Whiteboard.jsx</w:t>
            </w:r>
          </w:p>
        </w:tc>
      </w:tr>
    </w:tbl>
    <w:p>
      <w:pPr>
        <w:spacing w:after="0"/>
      </w:pPr>
    </w:p>
    <w:p>
      <w:pPr>
        <w:spacing w:after="80"/>
      </w:pPr>
      <w:r>
        <w:rPr>
          <w:rFonts w:ascii="Liberation Mono" w:hAnsi="Liberation Mono"/>
          <w:color w:val="3E357E"/>
          <w:sz w:val="16"/>
        </w:rPr>
        <w:t>package.json</w:t>
      </w:r>
      <w:r>
        <w:rPr>
          <w:rFonts w:ascii="Liberation Sans" w:hAnsi="Liberation Sans"/>
        </w:rPr>
        <w:t xml:space="preserve"> declares: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w:t>
            </w:r>
            <w:r>
              <w:br/>
            </w:r>
            <w:r>
              <w:rPr>
                <w:rFonts w:ascii="Liberation Mono" w:hAnsi="Liberation Mono"/>
                <w:color w:val="20212A"/>
                <w:sz w:val="15"/>
              </w:rPr>
              <w:t xml:space="preserve">  "react": "^19.2.7",</w:t>
            </w:r>
            <w:r>
              <w:br/>
            </w:r>
            <w:r>
              <w:rPr>
                <w:rFonts w:ascii="Liberation Mono" w:hAnsi="Liberation Mono"/>
                <w:color w:val="20212A"/>
                <w:sz w:val="15"/>
              </w:rPr>
              <w:t xml:space="preserve">  "react-dom": "^19.2.7",</w:t>
            </w:r>
            <w:r>
              <w:br/>
            </w:r>
            <w:r>
              <w:rPr>
                <w:rFonts w:ascii="Liberation Mono" w:hAnsi="Liberation Mono"/>
                <w:color w:val="20212A"/>
                <w:sz w:val="15"/>
              </w:rPr>
              <w:t xml:space="preserve">  "idb": "^8.0.0",</w:t>
            </w:r>
            <w:r>
              <w:br/>
            </w:r>
            <w:r>
              <w:rPr>
                <w:rFonts w:ascii="Liberation Mono" w:hAnsi="Liberation Mono"/>
                <w:color w:val="20212A"/>
                <w:sz w:val="15"/>
              </w:rPr>
              <w:t xml:space="preserve">  "fabric": "^6.6.1",</w:t>
            </w:r>
            <w:r>
              <w:br/>
            </w:r>
            <w:r>
              <w:rPr>
                <w:rFonts w:ascii="Liberation Mono" w:hAnsi="Liberation Mono"/>
                <w:color w:val="20212A"/>
                <w:sz w:val="15"/>
              </w:rPr>
              <w:t xml:space="preserve">  "pdfjs-dist": "^4.10.38",</w:t>
            </w:r>
            <w:r>
              <w:br/>
            </w:r>
            <w:r>
              <w:rPr>
                <w:rFonts w:ascii="Liberation Mono" w:hAnsi="Liberation Mono"/>
                <w:color w:val="20212A"/>
                <w:sz w:val="15"/>
              </w:rPr>
              <w:t xml:space="preserve">  "uuid": "^11.1.0",</w:t>
            </w:r>
            <w:r>
              <w:br/>
            </w:r>
            <w:r>
              <w:rPr>
                <w:rFonts w:ascii="Liberation Mono" w:hAnsi="Liberation Mono"/>
                <w:color w:val="20212A"/>
                <w:sz w:val="15"/>
              </w:rPr>
              <w:t xml:space="preserve">  "vite": "^8.1.1"</w:t>
            </w:r>
            <w:r>
              <w:br/>
            </w:r>
            <w:r>
              <w:rPr>
                <w:rFonts w:ascii="Liberation Mono" w:hAnsi="Liberation Mono"/>
                <w:color w:val="20212A"/>
                <w:sz w:val="15"/>
              </w:rPr>
              <w:t>}</w:t>
            </w:r>
          </w:p>
        </w:tc>
      </w:tr>
    </w:tbl>
    <w:p>
      <w:pPr>
        <w:spacing w:after="0"/>
      </w:pPr>
    </w:p>
    <w:p>
      <w:pPr>
        <w:spacing w:after="80"/>
      </w:pPr>
      <w:r>
        <w:rPr>
          <w:rFonts w:ascii="Liberation Sans" w:hAnsi="Liberation Sans"/>
        </w:rPr>
        <w:t xml:space="preserve">The extracted archive includes </w:t>
      </w:r>
      <w:r>
        <w:rPr>
          <w:rFonts w:ascii="Liberation Mono" w:hAnsi="Liberation Mono"/>
          <w:color w:val="3E357E"/>
          <w:sz w:val="16"/>
        </w:rPr>
        <w:t>node_modules</w:t>
      </w:r>
      <w:r>
        <w:rPr>
          <w:rFonts w:ascii="Liberation Sans" w:hAnsi="Liberation Sans"/>
        </w:rPr>
        <w:t xml:space="preserve">, but its native Vite/Rolldown optional binding is for a different or incomplete environment. The archive does not currently produce a valid build in this environment without reinstalling dependencies. Treat bundled </w:t>
      </w:r>
      <w:r>
        <w:rPr>
          <w:rFonts w:ascii="Liberation Mono" w:hAnsi="Liberation Mono"/>
          <w:color w:val="3E357E"/>
          <w:sz w:val="16"/>
        </w:rPr>
        <w:t>node_modules</w:t>
      </w:r>
      <w:r>
        <w:rPr>
          <w:rFonts w:ascii="Liberation Sans" w:hAnsi="Liberation Sans"/>
        </w:rPr>
        <w:t xml:space="preserve"> as disposable.</w:t>
      </w:r>
    </w:p>
    <w:p>
      <w:pPr>
        <w:pStyle w:val="Heading1"/>
        <w:pBdr>
          <w:bottom w:val="single" w:sz="8" w:space="4" w:color="EEEAFB"/>
        </w:pBdr>
      </w:pPr>
      <w:r>
        <w:t>5. Verified Prototype Problems</w:t>
      </w:r>
    </w:p>
    <w:p>
      <w:pPr>
        <w:pStyle w:val="Heading2"/>
      </w:pPr>
      <w:r>
        <w:t>5.1 Architecture fragmentation</w:t>
      </w:r>
    </w:p>
    <w:p>
      <w:pPr>
        <w:spacing w:after="80"/>
      </w:pPr>
      <w:r>
        <w:rPr>
          <w:rFonts w:ascii="Liberation Mono" w:hAnsi="Liberation Mono"/>
          <w:color w:val="3E357E"/>
          <w:sz w:val="16"/>
        </w:rPr>
        <w:t>App.jsx</w:t>
      </w:r>
      <w:r>
        <w:rPr>
          <w:rFonts w:ascii="Liberation Sans" w:hAnsi="Liberation Sans"/>
        </w:rPr>
        <w:t xml:space="preserve"> uses a single </w:t>
      </w:r>
      <w:r>
        <w:rPr>
          <w:rFonts w:ascii="Liberation Mono" w:hAnsi="Liberation Mono"/>
          <w:color w:val="3E357E"/>
          <w:sz w:val="16"/>
        </w:rPr>
        <w:t>view</w:t>
      </w:r>
      <w:r>
        <w:rPr>
          <w:rFonts w:ascii="Liberation Sans" w:hAnsi="Liberation Sans"/>
        </w:rPr>
        <w:t xml:space="preserve"> string to render separate mini-apps:</w:t>
      </w:r>
    </w:p>
    <w:p>
      <w:pPr>
        <w:pStyle w:val="ListBullet"/>
        <w:spacing w:after="40"/>
      </w:pPr>
      <w:r>
        <w:rPr>
          <w:rFonts w:ascii="Liberation Sans" w:hAnsi="Liberation Sans"/>
        </w:rPr>
        <w:t>library;</w:t>
      </w:r>
    </w:p>
    <w:p>
      <w:pPr>
        <w:pStyle w:val="ListBullet"/>
        <w:spacing w:after="40"/>
      </w:pPr>
      <w:r>
        <w:rPr>
          <w:rFonts w:ascii="Liberation Sans" w:hAnsi="Liberation Sans"/>
        </w:rPr>
        <w:t>book detail;</w:t>
      </w:r>
    </w:p>
    <w:p>
      <w:pPr>
        <w:pStyle w:val="ListBullet"/>
        <w:spacing w:after="40"/>
      </w:pPr>
      <w:r>
        <w:rPr>
          <w:rFonts w:ascii="Liberation Sans" w:hAnsi="Liberation Sans"/>
        </w:rPr>
        <w:t>notes;</w:t>
      </w:r>
    </w:p>
    <w:p>
      <w:pPr>
        <w:pStyle w:val="ListBullet"/>
        <w:spacing w:after="40"/>
      </w:pPr>
      <w:r>
        <w:rPr>
          <w:rFonts w:ascii="Liberation Sans" w:hAnsi="Liberation Sans"/>
        </w:rPr>
        <w:t>PDF reader;</w:t>
      </w:r>
    </w:p>
    <w:p>
      <w:pPr>
        <w:pStyle w:val="ListBullet"/>
        <w:spacing w:after="40"/>
      </w:pPr>
      <w:r>
        <w:rPr>
          <w:rFonts w:ascii="Liberation Sans" w:hAnsi="Liberation Sans"/>
        </w:rPr>
        <w:t>art gallery;</w:t>
      </w:r>
    </w:p>
    <w:p>
      <w:pPr>
        <w:pStyle w:val="ListBullet"/>
        <w:spacing w:after="40"/>
      </w:pPr>
      <w:r>
        <w:rPr>
          <w:rFonts w:ascii="Liberation Sans" w:hAnsi="Liberation Sans"/>
        </w:rPr>
        <w:t>whiteboard;</w:t>
      </w:r>
    </w:p>
    <w:p>
      <w:pPr>
        <w:pStyle w:val="ListBullet"/>
        <w:spacing w:after="40"/>
      </w:pPr>
      <w:r>
        <w:rPr>
          <w:rFonts w:ascii="Liberation Sans" w:hAnsi="Liberation Sans"/>
        </w:rPr>
        <w:t>sessions;</w:t>
      </w:r>
    </w:p>
    <w:p>
      <w:pPr>
        <w:pStyle w:val="ListBullet"/>
        <w:spacing w:after="40"/>
      </w:pPr>
      <w:r>
        <w:rPr>
          <w:rFonts w:ascii="Liberation Sans" w:hAnsi="Liberation Sans"/>
        </w:rPr>
        <w:t>export;</w:t>
      </w:r>
    </w:p>
    <w:p>
      <w:pPr>
        <w:pStyle w:val="ListBullet"/>
        <w:spacing w:after="40"/>
      </w:pPr>
      <w:r>
        <w:rPr>
          <w:rFonts w:ascii="Liberation Sans" w:hAnsi="Liberation Sans"/>
        </w:rPr>
        <w:t>settings.</w:t>
      </w:r>
    </w:p>
    <w:p>
      <w:pPr>
        <w:spacing w:after="80"/>
      </w:pPr>
      <w:r>
        <w:rPr>
          <w:rFonts w:ascii="Liberation Sans" w:hAnsi="Liberation Sans"/>
        </w:rPr>
        <w:t>This conflicts with the required three-destination architecture and shared Study Workspace.</w:t>
      </w:r>
    </w:p>
    <w:p>
      <w:pPr>
        <w:pStyle w:val="Heading2"/>
      </w:pPr>
      <w:r>
        <w:t>5.2 Prop contract mismatch</w:t>
      </w:r>
    </w:p>
    <w:p>
      <w:pPr>
        <w:spacing w:after="80"/>
      </w:pPr>
      <w:r>
        <w:rPr>
          <w:rFonts w:ascii="Liberation Mono" w:hAnsi="Liberation Mono"/>
          <w:color w:val="3E357E"/>
          <w:sz w:val="16"/>
        </w:rPr>
        <w:t>App.jsx</w:t>
      </w:r>
      <w:r>
        <w:rPr>
          <w:rFonts w:ascii="Liberation Sans" w:hAnsi="Liberation Sans"/>
        </w:rPr>
        <w:t xml:space="preserve"> passes </w:t>
      </w:r>
      <w:r>
        <w:rPr>
          <w:rFonts w:ascii="Liberation Mono" w:hAnsi="Liberation Mono"/>
          <w:color w:val="3E357E"/>
          <w:sz w:val="16"/>
        </w:rPr>
        <w:t>bookId</w:t>
      </w:r>
      <w:r>
        <w:rPr>
          <w:rFonts w:ascii="Liberation Sans" w:hAnsi="Liberation Sans"/>
        </w:rPr>
        <w:t xml:space="preserve"> to </w:t>
      </w:r>
      <w:r>
        <w:rPr>
          <w:rFonts w:ascii="Liberation Mono" w:hAnsi="Liberation Mono"/>
          <w:color w:val="3E357E"/>
          <w:sz w:val="16"/>
        </w:rPr>
        <w:t>PDFReader</w:t>
      </w:r>
      <w:r>
        <w:rPr>
          <w:rFonts w:ascii="Liberation Sans" w:hAnsi="Liberation Sans"/>
        </w:rPr>
        <w:t xml:space="preserve"> and </w:t>
      </w:r>
      <w:r>
        <w:rPr>
          <w:rFonts w:ascii="Liberation Mono" w:hAnsi="Liberation Mono"/>
          <w:color w:val="3E357E"/>
          <w:sz w:val="16"/>
        </w:rPr>
        <w:t>NoteSystem</w:t>
      </w:r>
      <w:r>
        <w:rPr>
          <w:rFonts w:ascii="Liberation Sans" w:hAnsi="Liberation Sans"/>
        </w:rPr>
        <w:t xml:space="preserve">, but those components expect </w:t>
      </w:r>
      <w:r>
        <w:rPr>
          <w:rFonts w:ascii="Liberation Mono" w:hAnsi="Liberation Mono"/>
          <w:color w:val="3E357E"/>
          <w:sz w:val="16"/>
        </w:rPr>
        <w:t>selectedBookId</w:t>
      </w:r>
      <w:r>
        <w:rPr>
          <w:rFonts w:ascii="Liberation Sans" w:hAnsi="Liberation Sans"/>
        </w:rPr>
        <w:t>. The reader therefore does not receive its selected book through the declared prop.</w:t>
      </w:r>
    </w:p>
    <w:p>
      <w:pPr>
        <w:pStyle w:val="Heading2"/>
      </w:pPr>
      <w:r>
        <w:t>5.3 Annotation store mismatch</w:t>
      </w:r>
    </w:p>
    <w:p>
      <w:pPr>
        <w:spacing w:after="80"/>
      </w:pPr>
      <w:r>
        <w:rPr>
          <w:rFonts w:ascii="Liberation Mono" w:hAnsi="Liberation Mono"/>
          <w:color w:val="3E357E"/>
          <w:sz w:val="16"/>
        </w:rPr>
        <w:t>db.js</w:t>
      </w:r>
      <w:r>
        <w:rPr>
          <w:rFonts w:ascii="Liberation Sans" w:hAnsi="Liberation Sans"/>
        </w:rPr>
        <w:t xml:space="preserve"> creates </w:t>
      </w:r>
      <w:r>
        <w:rPr>
          <w:rFonts w:ascii="Liberation Mono" w:hAnsi="Liberation Mono"/>
          <w:color w:val="3E357E"/>
          <w:sz w:val="16"/>
        </w:rPr>
        <w:t>pdfAnnotations</w:t>
      </w:r>
      <w:r>
        <w:rPr>
          <w:rFonts w:ascii="Liberation Sans" w:hAnsi="Liberation Sans"/>
        </w:rPr>
        <w:t xml:space="preserve"> indexed by </w:t>
      </w:r>
      <w:r>
        <w:rPr>
          <w:rFonts w:ascii="Liberation Mono" w:hAnsi="Liberation Mono"/>
          <w:color w:val="3E357E"/>
          <w:sz w:val="16"/>
        </w:rPr>
        <w:t>pdfId</w:t>
      </w:r>
      <w:r>
        <w:rPr>
          <w:rFonts w:ascii="Liberation Sans" w:hAnsi="Liberation Sans"/>
        </w:rPr>
        <w:t xml:space="preserve"> and </w:t>
      </w:r>
      <w:r>
        <w:rPr>
          <w:rFonts w:ascii="Liberation Mono" w:hAnsi="Liberation Mono"/>
          <w:color w:val="3E357E"/>
          <w:sz w:val="16"/>
        </w:rPr>
        <w:t>page</w:t>
      </w:r>
      <w:r>
        <w:rPr>
          <w:rFonts w:ascii="Liberation Sans" w:hAnsi="Liberation Sans"/>
        </w:rPr>
        <w:t xml:space="preserve">. </w:t>
      </w:r>
      <w:r>
        <w:rPr>
          <w:rFonts w:ascii="Liberation Mono" w:hAnsi="Liberation Mono"/>
          <w:color w:val="3E357E"/>
          <w:sz w:val="16"/>
        </w:rPr>
        <w:t>PDFReader.jsx</w:t>
      </w:r>
      <w:r>
        <w:rPr>
          <w:rFonts w:ascii="Liberation Sans" w:hAnsi="Liberation Sans"/>
        </w:rPr>
        <w:t xml:space="preserve"> writes and reads an </w:t>
      </w:r>
      <w:r>
        <w:rPr>
          <w:rFonts w:ascii="Liberation Mono" w:hAnsi="Liberation Mono"/>
          <w:color w:val="3E357E"/>
          <w:sz w:val="16"/>
        </w:rPr>
        <w:t>annotations</w:t>
      </w:r>
      <w:r>
        <w:rPr>
          <w:rFonts w:ascii="Liberation Sans" w:hAnsi="Liberation Sans"/>
        </w:rPr>
        <w:t xml:space="preserve"> store indexed by </w:t>
      </w:r>
      <w:r>
        <w:rPr>
          <w:rFonts w:ascii="Liberation Mono" w:hAnsi="Liberation Mono"/>
          <w:color w:val="3E357E"/>
          <w:sz w:val="16"/>
        </w:rPr>
        <w:t>bookId</w:t>
      </w:r>
      <w:r>
        <w:rPr>
          <w:rFonts w:ascii="Liberation Sans" w:hAnsi="Liberation Sans"/>
        </w:rPr>
        <w:t>. That store does not exist.</w:t>
      </w:r>
    </w:p>
    <w:p>
      <w:pPr>
        <w:pStyle w:val="Heading2"/>
      </w:pPr>
      <w:r>
        <w:t>5.4 Note schema mismatch</w:t>
      </w:r>
    </w:p>
    <w:p>
      <w:pPr>
        <w:spacing w:after="80"/>
      </w:pPr>
      <w:r>
        <w:rPr>
          <w:rFonts w:ascii="Liberation Mono" w:hAnsi="Liberation Mono"/>
          <w:color w:val="3E357E"/>
          <w:sz w:val="16"/>
        </w:rPr>
        <w:t>NoteSystem.jsx</w:t>
      </w:r>
      <w:r>
        <w:rPr>
          <w:rFonts w:ascii="Liberation Sans" w:hAnsi="Liberation Sans"/>
        </w:rPr>
        <w:t xml:space="preserve"> stores and reads </w:t>
      </w:r>
      <w:r>
        <w:rPr>
          <w:rFonts w:ascii="Liberation Mono" w:hAnsi="Liberation Mono"/>
          <w:color w:val="3E357E"/>
          <w:sz w:val="16"/>
        </w:rPr>
        <w:t>note.text</w:t>
      </w:r>
      <w:r>
        <w:rPr>
          <w:rFonts w:ascii="Liberation Sans" w:hAnsi="Liberation Sans"/>
        </w:rPr>
        <w:t xml:space="preserve">. </w:t>
      </w:r>
      <w:r>
        <w:rPr>
          <w:rFonts w:ascii="Liberation Mono" w:hAnsi="Liberation Mono"/>
          <w:color w:val="3E357E"/>
          <w:sz w:val="16"/>
        </w:rPr>
        <w:t>PDFReader.jsx</w:t>
      </w:r>
      <w:r>
        <w:rPr>
          <w:rFonts w:ascii="Liberation Sans" w:hAnsi="Liberation Sans"/>
        </w:rPr>
        <w:t xml:space="preserve"> and </w:t>
      </w:r>
      <w:r>
        <w:rPr>
          <w:rFonts w:ascii="Liberation Mono" w:hAnsi="Liberation Mono"/>
          <w:color w:val="3E357E"/>
          <w:sz w:val="16"/>
        </w:rPr>
        <w:t>ExportImport.jsx</w:t>
      </w:r>
      <w:r>
        <w:rPr>
          <w:rFonts w:ascii="Liberation Sans" w:hAnsi="Liberation Sans"/>
        </w:rPr>
        <w:t xml:space="preserve"> display or export </w:t>
      </w:r>
      <w:r>
        <w:rPr>
          <w:rFonts w:ascii="Liberation Mono" w:hAnsi="Liberation Mono"/>
          <w:color w:val="3E357E"/>
          <w:sz w:val="16"/>
        </w:rPr>
        <w:t>note.content</w:t>
      </w:r>
      <w:r>
        <w:rPr>
          <w:rFonts w:ascii="Liberation Sans" w:hAnsi="Liberation Sans"/>
        </w:rPr>
        <w:t xml:space="preserve">. </w:t>
      </w:r>
      <w:r>
        <w:rPr>
          <w:rFonts w:ascii="Liberation Mono" w:hAnsi="Liberation Mono"/>
          <w:color w:val="3E357E"/>
          <w:sz w:val="16"/>
        </w:rPr>
        <w:t>BookDetail.jsx</w:t>
      </w:r>
      <w:r>
        <w:rPr>
          <w:rFonts w:ascii="Liberation Sans" w:hAnsi="Liberation Sans"/>
        </w:rPr>
        <w:t xml:space="preserve"> expects </w:t>
      </w:r>
      <w:r>
        <w:rPr>
          <w:rFonts w:ascii="Liberation Mono" w:hAnsi="Liberation Mono"/>
          <w:color w:val="3E357E"/>
          <w:sz w:val="16"/>
        </w:rPr>
        <w:t>n.text</w:t>
      </w:r>
      <w:r>
        <w:rPr>
          <w:rFonts w:ascii="Liberation Sans" w:hAnsi="Liberation Sans"/>
        </w:rPr>
        <w:t>. There is no canonical note shape.</w:t>
      </w:r>
    </w:p>
    <w:p>
      <w:pPr>
        <w:pStyle w:val="Heading2"/>
      </w:pPr>
      <w:r>
        <w:t>5.5 Styling inconsistency</w:t>
      </w:r>
    </w:p>
    <w:p>
      <w:pPr>
        <w:spacing w:after="80"/>
      </w:pPr>
      <w:r>
        <w:rPr>
          <w:rFonts w:ascii="Liberation Sans" w:hAnsi="Liberation Sans"/>
        </w:rPr>
        <w:t xml:space="preserve">Some components use large inline-style objects. </w:t>
      </w:r>
      <w:r>
        <w:rPr>
          <w:rFonts w:ascii="Liberation Mono" w:hAnsi="Liberation Mono"/>
          <w:color w:val="3E357E"/>
          <w:sz w:val="16"/>
        </w:rPr>
        <w:t>PDFReader.jsx</w:t>
      </w:r>
      <w:r>
        <w:rPr>
          <w:rFonts w:ascii="Liberation Sans" w:hAnsi="Liberation Sans"/>
        </w:rPr>
        <w:t xml:space="preserve"> and </w:t>
      </w:r>
      <w:r>
        <w:rPr>
          <w:rFonts w:ascii="Liberation Mono" w:hAnsi="Liberation Mono"/>
          <w:color w:val="3E357E"/>
          <w:sz w:val="16"/>
        </w:rPr>
        <w:t>Whiteboard.jsx</w:t>
      </w:r>
      <w:r>
        <w:rPr>
          <w:rFonts w:ascii="Liberation Sans" w:hAnsi="Liberation Sans"/>
        </w:rPr>
        <w:t xml:space="preserve"> use Tailwind-style class names, but Tailwind is not declared or configured. The resulting UI cannot have a reliable design system.</w:t>
      </w:r>
    </w:p>
    <w:p>
      <w:pPr>
        <w:pStyle w:val="Heading2"/>
      </w:pPr>
      <w:r>
        <w:t>5.6 Whiteboard data loss risk</w:t>
      </w:r>
    </w:p>
    <w:p>
      <w:pPr>
        <w:spacing w:after="80"/>
      </w:pPr>
      <w:r>
        <w:rPr>
          <w:rFonts w:ascii="Liberation Sans" w:hAnsi="Liberation Sans"/>
        </w:rPr>
        <w:t>Fabric is declared but unused. The whiteboard uses a raw HTML canvas, stores history and final drawings as raster data URLs, and cannot preserve editable objects. Resizing also redraws bitmap content rather than maintaining a stable logical coordinate system.</w:t>
      </w:r>
    </w:p>
    <w:p>
      <w:pPr>
        <w:pStyle w:val="Heading2"/>
      </w:pPr>
      <w:r>
        <w:t>5.7 PDF offline and resume problems</w:t>
      </w:r>
    </w:p>
    <w:p>
      <w:pPr>
        <w:pStyle w:val="ListBullet"/>
        <w:spacing w:after="40"/>
      </w:pPr>
      <w:r>
        <w:rPr>
          <w:rFonts w:ascii="Liberation Sans" w:hAnsi="Liberation Sans"/>
        </w:rPr>
        <w:t>PDF.js worker is loaded from a CDN.</w:t>
      </w:r>
    </w:p>
    <w:p>
      <w:pPr>
        <w:pStyle w:val="ListBullet"/>
        <w:spacing w:after="40"/>
      </w:pPr>
      <w:r>
        <w:rPr>
          <w:rFonts w:ascii="Liberation Sans" w:hAnsi="Liberation Sans"/>
        </w:rPr>
        <w:t>The reader initialises page state without a reliable source-specific resume contract.</w:t>
      </w:r>
    </w:p>
    <w:p>
      <w:pPr>
        <w:pStyle w:val="ListBullet"/>
        <w:spacing w:after="40"/>
      </w:pPr>
      <w:r>
        <w:rPr>
          <w:rFonts w:ascii="Liberation Sans" w:hAnsi="Liberation Sans"/>
        </w:rPr>
        <w:t>annotations are not attached to the actual PDF record consistently.</w:t>
      </w:r>
    </w:p>
    <w:p>
      <w:pPr>
        <w:pStyle w:val="ListBullet"/>
        <w:spacing w:after="40"/>
      </w:pPr>
      <w:r>
        <w:rPr>
          <w:rFonts w:ascii="Liberation Sans" w:hAnsi="Liberation Sans"/>
        </w:rPr>
        <w:t>no complete metadata extraction pipeline exists.</w:t>
      </w:r>
    </w:p>
    <w:p>
      <w:pPr>
        <w:pStyle w:val="Heading2"/>
      </w:pPr>
      <w:r>
        <w:t>5.8 Backup defects</w:t>
      </w:r>
    </w:p>
    <w:p>
      <w:pPr>
        <w:pStyle w:val="ListBullet"/>
        <w:spacing w:after="40"/>
      </w:pPr>
      <w:r>
        <w:rPr>
          <w:rFonts w:ascii="Liberation Mono" w:hAnsi="Liberation Mono"/>
          <w:color w:val="3E357E"/>
          <w:sz w:val="16"/>
        </w:rPr>
        <w:t>exportAllData()</w:t>
      </w:r>
      <w:r>
        <w:rPr>
          <w:rFonts w:ascii="Liberation Sans" w:hAnsi="Liberation Sans"/>
        </w:rPr>
        <w:t xml:space="preserve"> excludes PDFs and image assets.</w:t>
      </w:r>
    </w:p>
    <w:p>
      <w:pPr>
        <w:pStyle w:val="ListBullet"/>
        <w:spacing w:after="40"/>
      </w:pPr>
      <w:r>
        <w:rPr>
          <w:rFonts w:ascii="Liberation Mono" w:hAnsi="Liberation Mono"/>
          <w:color w:val="3E357E"/>
          <w:sz w:val="16"/>
        </w:rPr>
        <w:t>ExportImport.jsx</w:t>
      </w:r>
      <w:r>
        <w:rPr>
          <w:rFonts w:ascii="Liberation Sans" w:hAnsi="Liberation Sans"/>
        </w:rPr>
        <w:t xml:space="preserve"> passes a JavaScript object directly into </w:t>
      </w:r>
      <w:r>
        <w:rPr>
          <w:rFonts w:ascii="Liberation Mono" w:hAnsi="Liberation Mono"/>
          <w:color w:val="3E357E"/>
          <w:sz w:val="16"/>
        </w:rPr>
        <w:t>Blob</w:t>
      </w:r>
      <w:r>
        <w:rPr>
          <w:rFonts w:ascii="Liberation Sans" w:hAnsi="Liberation Sans"/>
        </w:rPr>
        <w:t xml:space="preserve"> instead of serialising JSON.</w:t>
      </w:r>
    </w:p>
    <w:p>
      <w:pPr>
        <w:pStyle w:val="ListBullet"/>
        <w:spacing w:after="40"/>
      </w:pPr>
      <w:r>
        <w:rPr>
          <w:rFonts w:ascii="Liberation Sans" w:hAnsi="Liberation Sans"/>
        </w:rPr>
        <w:t>import does not establish a strong parsed and schema-validated boundary.</w:t>
      </w:r>
    </w:p>
    <w:p>
      <w:pPr>
        <w:pStyle w:val="ListBullet"/>
        <w:spacing w:after="40"/>
      </w:pPr>
      <w:r>
        <w:rPr>
          <w:rFonts w:ascii="Liberation Sans" w:hAnsi="Liberation Sans"/>
        </w:rPr>
        <w:t>no manifest, migration, checksum, or conflict report exists.</w:t>
      </w:r>
    </w:p>
    <w:p>
      <w:pPr>
        <w:pStyle w:val="Heading2"/>
      </w:pPr>
      <w:r>
        <w:t>5.9 Direct persistence from components</w:t>
      </w:r>
    </w:p>
    <w:p>
      <w:pPr>
        <w:spacing w:after="80"/>
      </w:pPr>
      <w:r>
        <w:rPr>
          <w:rFonts w:ascii="Liberation Sans" w:hAnsi="Liberation Sans"/>
        </w:rPr>
        <w:t xml:space="preserve">Components import generic </w:t>
      </w:r>
      <w:r>
        <w:rPr>
          <w:rFonts w:ascii="Liberation Mono" w:hAnsi="Liberation Mono"/>
          <w:color w:val="3E357E"/>
          <w:sz w:val="16"/>
        </w:rPr>
        <w:t>put</w:t>
      </w:r>
      <w:r>
        <w:rPr>
          <w:rFonts w:ascii="Liberation Sans" w:hAnsi="Liberation Sans"/>
        </w:rPr>
        <w:t xml:space="preserve">, </w:t>
      </w:r>
      <w:r>
        <w:rPr>
          <w:rFonts w:ascii="Liberation Mono" w:hAnsi="Liberation Mono"/>
          <w:color w:val="3E357E"/>
          <w:sz w:val="16"/>
        </w:rPr>
        <w:t>getAll</w:t>
      </w:r>
      <w:r>
        <w:rPr>
          <w:rFonts w:ascii="Liberation Sans" w:hAnsi="Liberation Sans"/>
        </w:rPr>
        <w:t xml:space="preserve">, and </w:t>
      </w:r>
      <w:r>
        <w:rPr>
          <w:rFonts w:ascii="Liberation Mono" w:hAnsi="Liberation Mono"/>
          <w:color w:val="3E357E"/>
          <w:sz w:val="16"/>
        </w:rPr>
        <w:t>deleteItem</w:t>
      </w:r>
      <w:r>
        <w:rPr>
          <w:rFonts w:ascii="Liberation Sans" w:hAnsi="Liberation Sans"/>
        </w:rPr>
        <w:t xml:space="preserve"> and construct records independently. This guarantees schema drift as features grow.</w:t>
      </w:r>
    </w:p>
    <w:p>
      <w:pPr>
        <w:pStyle w:val="Heading1"/>
        <w:pBdr>
          <w:bottom w:val="single" w:sz="8" w:space="4" w:color="EEEAFB"/>
        </w:pBdr>
      </w:pPr>
      <w:r>
        <w:t>6. Migration Strategy</w:t>
      </w:r>
    </w:p>
    <w:p>
      <w:pPr>
        <w:spacing w:after="80"/>
      </w:pPr>
      <w:r>
        <w:rPr>
          <w:rFonts w:ascii="Liberation Sans" w:hAnsi="Liberation Sans"/>
        </w:rPr>
        <w:t>Do not rewrite everything in one destructive branch and do not keep patching the current stores indefinitely.</w:t>
      </w:r>
    </w:p>
    <w:p>
      <w:pPr>
        <w:pStyle w:val="Heading2"/>
      </w:pPr>
      <w:r>
        <w:t>6.1 Controlled strangler migration</w:t>
      </w:r>
    </w:p>
    <w:p>
      <w:pPr>
        <w:spacing w:after="40"/>
        <w:ind w:left="259" w:hanging="259"/>
      </w:pPr>
      <w:r>
        <w:rPr>
          <w:rFonts w:ascii="Liberation Sans" w:hAnsi="Liberation Sans"/>
          <w:b/>
          <w:color w:val="3E357E"/>
        </w:rPr>
        <w:t xml:space="preserve">1. </w:t>
      </w:r>
      <w:r>
        <w:rPr>
          <w:rFonts w:ascii="Liberation Sans" w:hAnsi="Liberation Sans"/>
        </w:rPr>
        <w:t>Freeze legacy stores as read-only compatibility inputs.</w:t>
      </w:r>
    </w:p>
    <w:p>
      <w:pPr>
        <w:spacing w:after="40"/>
        <w:ind w:left="259" w:hanging="259"/>
      </w:pPr>
      <w:r>
        <w:rPr>
          <w:rFonts w:ascii="Liberation Sans" w:hAnsi="Liberation Sans"/>
          <w:b/>
          <w:color w:val="3E357E"/>
        </w:rPr>
        <w:t xml:space="preserve">2. </w:t>
      </w:r>
      <w:r>
        <w:rPr>
          <w:rFonts w:ascii="Liberation Sans" w:hAnsi="Liberation Sans"/>
        </w:rPr>
        <w:t>Introduce a typed v2 domain model and repository layer.</w:t>
      </w:r>
    </w:p>
    <w:p>
      <w:pPr>
        <w:spacing w:after="40"/>
        <w:ind w:left="259" w:hanging="259"/>
      </w:pPr>
      <w:r>
        <w:rPr>
          <w:rFonts w:ascii="Liberation Sans" w:hAnsi="Liberation Sans"/>
          <w:b/>
          <w:color w:val="3E357E"/>
        </w:rPr>
        <w:t xml:space="preserve">3. </w:t>
      </w:r>
      <w:r>
        <w:rPr>
          <w:rFonts w:ascii="Liberation Sans" w:hAnsi="Liberation Sans"/>
        </w:rPr>
        <w:t>Add deterministic migration functions from each legacy record shape.</w:t>
      </w:r>
    </w:p>
    <w:p>
      <w:pPr>
        <w:spacing w:after="40"/>
        <w:ind w:left="259" w:hanging="259"/>
      </w:pPr>
      <w:r>
        <w:rPr>
          <w:rFonts w:ascii="Liberation Sans" w:hAnsi="Liberation Sans"/>
          <w:b/>
          <w:color w:val="3E357E"/>
        </w:rPr>
        <w:t xml:space="preserve">4. </w:t>
      </w:r>
      <w:r>
        <w:rPr>
          <w:rFonts w:ascii="Liberation Sans" w:hAnsi="Liberation Sans"/>
        </w:rPr>
        <w:t>Build the new shell and Study Workspace against v2 repositories.</w:t>
      </w:r>
    </w:p>
    <w:p>
      <w:pPr>
        <w:spacing w:after="40"/>
        <w:ind w:left="259" w:hanging="259"/>
      </w:pPr>
      <w:r>
        <w:rPr>
          <w:rFonts w:ascii="Liberation Sans" w:hAnsi="Liberation Sans"/>
          <w:b/>
          <w:color w:val="3E357E"/>
        </w:rPr>
        <w:t xml:space="preserve">5. </w:t>
      </w:r>
      <w:r>
        <w:rPr>
          <w:rFonts w:ascii="Liberation Sans" w:hAnsi="Liberation Sans"/>
        </w:rPr>
        <w:t>Migrate one feature vertical at a time.</w:t>
      </w:r>
    </w:p>
    <w:p>
      <w:pPr>
        <w:spacing w:after="40"/>
        <w:ind w:left="259" w:hanging="259"/>
      </w:pPr>
      <w:r>
        <w:rPr>
          <w:rFonts w:ascii="Liberation Sans" w:hAnsi="Liberation Sans"/>
          <w:b/>
          <w:color w:val="3E357E"/>
        </w:rPr>
        <w:t xml:space="preserve">6. </w:t>
      </w:r>
      <w:r>
        <w:rPr>
          <w:rFonts w:ascii="Liberation Sans" w:hAnsi="Liberation Sans"/>
        </w:rPr>
        <w:t>Validate counts, IDs, binaries, and relationships.</w:t>
      </w:r>
    </w:p>
    <w:p>
      <w:pPr>
        <w:spacing w:after="40"/>
        <w:ind w:left="259" w:hanging="259"/>
      </w:pPr>
      <w:r>
        <w:rPr>
          <w:rFonts w:ascii="Liberation Sans" w:hAnsi="Liberation Sans"/>
          <w:b/>
          <w:color w:val="3E357E"/>
        </w:rPr>
        <w:t xml:space="preserve">7. </w:t>
      </w:r>
      <w:r>
        <w:rPr>
          <w:rFonts w:ascii="Liberation Sans" w:hAnsi="Liberation Sans"/>
        </w:rPr>
        <w:t>Keep a rollback backup until migration is verified.</w:t>
      </w:r>
    </w:p>
    <w:p>
      <w:pPr>
        <w:spacing w:after="40"/>
        <w:ind w:left="259" w:hanging="259"/>
      </w:pPr>
      <w:r>
        <w:rPr>
          <w:rFonts w:ascii="Liberation Sans" w:hAnsi="Liberation Sans"/>
          <w:b/>
          <w:color w:val="3E357E"/>
        </w:rPr>
        <w:t xml:space="preserve">8. </w:t>
      </w:r>
      <w:r>
        <w:rPr>
          <w:rFonts w:ascii="Liberation Sans" w:hAnsi="Liberation Sans"/>
        </w:rPr>
        <w:t>Remove legacy components only after replacement acceptance tests pass.</w:t>
      </w:r>
    </w:p>
    <w:p>
      <w:pPr>
        <w:pStyle w:val="Heading2"/>
      </w:pPr>
      <w:r>
        <w:t>6.2 Never mutate v1 data in place</w:t>
      </w:r>
    </w:p>
    <w:p>
      <w:pPr>
        <w:spacing w:after="80"/>
      </w:pPr>
      <w:r>
        <w:rPr>
          <w:rFonts w:ascii="Liberation Sans" w:hAnsi="Liberation Sans"/>
        </w:rPr>
        <w:t>Migration should write to new stores or a new database version. Preserve the original database until the user confirms a successful migration and backup.</w:t>
      </w:r>
    </w:p>
    <w:p>
      <w:pPr>
        <w:pStyle w:val="Heading2"/>
      </w:pPr>
      <w:r>
        <w:t>6.3 Suggested legacy mapping</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Legacy</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v2 target</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Notes</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books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sources</w:t>
            </w:r>
            <w:r>
              <w:rPr>
                <w:rFonts w:ascii="Liberation Sans" w:hAnsi="Liberation Sans"/>
                <w:sz w:val="15"/>
              </w:rPr>
              <w:t xml:space="preserve"> + </w:t>
            </w:r>
            <w:r>
              <w:rPr>
                <w:rFonts w:ascii="Liberation Mono" w:hAnsi="Liberation Mono"/>
                <w:color w:val="3E357E"/>
                <w:sz w:val="16"/>
              </w:rPr>
              <w:t>books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Generate stable source ID; retain legacy ID in migration metadata.</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pdfs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assets</w:t>
            </w:r>
            <w:r>
              <w:rPr>
                <w:rFonts w:ascii="Liberation Sans" w:hAnsi="Liberation Sans"/>
                <w:sz w:val="15"/>
              </w:rPr>
              <w:t xml:space="preserve"> + </w:t>
            </w:r>
            <w:r>
              <w:rPr>
                <w:rFonts w:ascii="Liberation Mono" w:hAnsi="Liberation Mono"/>
                <w:color w:val="3E357E"/>
                <w:sz w:val="16"/>
              </w:rPr>
              <w:t>sourceAssets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Hash binary where practical; retain original filename and MIME type.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notes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journals</w:t>
            </w:r>
            <w:r>
              <w:rPr>
                <w:rFonts w:ascii="Liberation Sans" w:hAnsi="Liberation Sans"/>
                <w:sz w:val="15"/>
              </w:rPr>
              <w:t xml:space="preserve"> + </w:t>
            </w:r>
            <w:r>
              <w:rPr>
                <w:rFonts w:ascii="Liberation Mono" w:hAnsi="Liberation Mono"/>
                <w:color w:val="3E357E"/>
                <w:sz w:val="16"/>
              </w:rPr>
              <w:t>journalBlocks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 xml:space="preserve">Accept both </w:t>
            </w:r>
            <w:r>
              <w:rPr>
                <w:rFonts w:ascii="Liberation Mono" w:hAnsi="Liberation Mono"/>
                <w:color w:val="3E357E"/>
                <w:sz w:val="16"/>
              </w:rPr>
              <w:t>text</w:t>
            </w:r>
            <w:r>
              <w:rPr>
                <w:rFonts w:ascii="Liberation Sans" w:hAnsi="Liberation Sans"/>
                <w:sz w:val="15"/>
              </w:rPr>
              <w:t xml:space="preserve"> and </w:t>
            </w:r>
            <w:r>
              <w:rPr>
                <w:rFonts w:ascii="Liberation Mono" w:hAnsi="Liberation Mono"/>
                <w:color w:val="3E357E"/>
                <w:sz w:val="16"/>
              </w:rPr>
              <w:t>content</w:t>
            </w:r>
            <w:r>
              <w:rPr>
                <w:rFonts w:ascii="Liberation Sans" w:hAnsi="Liberation Sans"/>
                <w:sz w:val="15"/>
              </w:rPr>
              <w:t>; infer block type and source page.</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pdfAnnotations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annotations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 xml:space="preserve">Map </w:t>
            </w:r>
            <w:r>
              <w:rPr>
                <w:rFonts w:ascii="Liberation Mono" w:hAnsi="Liberation Mono"/>
                <w:color w:val="3E357E"/>
                <w:sz w:val="16"/>
              </w:rPr>
              <w:t>pdfId</w:t>
            </w:r>
            <w:r>
              <w:rPr>
                <w:rFonts w:ascii="Liberation Sans" w:hAnsi="Liberation Sans"/>
                <w:sz w:val="15"/>
              </w:rPr>
              <w:t>; normalise geometry if available.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 xml:space="preserve">broken </w:t>
            </w:r>
            <w:r>
              <w:rPr>
                <w:rFonts w:ascii="Liberation Mono" w:hAnsi="Liberation Mono"/>
                <w:color w:val="3E357E"/>
                <w:sz w:val="16"/>
              </w:rPr>
              <w:t>annotations</w:t>
            </w:r>
            <w:r>
              <w:rPr>
                <w:rFonts w:ascii="Liberation Sans" w:hAnsi="Liberation Sans"/>
                <w:sz w:val="15"/>
              </w:rPr>
              <w:t xml:space="preserve"> references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recovery report</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Scan only if store exists in a real user DB.</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drawings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drawingDocuments</w:t>
            </w:r>
            <w:r>
              <w:rPr>
                <w:rFonts w:ascii="Liberation Sans" w:hAnsi="Liberation Sans"/>
                <w:sz w:val="15"/>
              </w:rPr>
              <w:t xml:space="preserve"> + block refs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Raster-only data becomes a locked legacy image block, not fake editable vectors.</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sessions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studySessions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Map book to source and preserve duration.</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artworks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Mono" w:hAnsi="Liberation Mono"/>
                <w:color w:val="3E357E"/>
                <w:sz w:val="16"/>
              </w:rPr>
              <w:t>sources</w:t>
            </w:r>
            <w:r>
              <w:rPr>
                <w:rFonts w:ascii="Liberation Sans" w:hAnsi="Liberation Sans"/>
                <w:sz w:val="15"/>
              </w:rPr>
              <w:t xml:space="preserve"> + </w:t>
            </w:r>
            <w:r>
              <w:rPr>
                <w:rFonts w:ascii="Liberation Mono" w:hAnsi="Liberation Mono"/>
                <w:color w:val="3E357E"/>
                <w:sz w:val="16"/>
              </w:rPr>
              <w:t>artworks</w:t>
            </w:r>
            <w:r>
              <w:rPr>
                <w:rFonts w:ascii="Liberation Sans" w:hAnsi="Liberation Sans"/>
                <w:sz w:val="15"/>
              </w:rPr>
              <w:t xml:space="preserve"> + assets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Move analysis fields into journal blocks where appropriate.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appState</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Mono" w:hAnsi="Liberation Mono"/>
                <w:color w:val="3E357E"/>
                <w:sz w:val="16"/>
              </w:rPr>
              <w:t>settings</w:t>
            </w:r>
            <w:r>
              <w:rPr>
                <w:rFonts w:ascii="Liberation Sans" w:hAnsi="Liberation Sans"/>
                <w:sz w:val="15"/>
              </w:rPr>
              <w:t xml:space="preserve"> + </w:t>
            </w:r>
            <w:r>
              <w:rPr>
                <w:rFonts w:ascii="Liberation Mono" w:hAnsi="Liberation Mono"/>
                <w:color w:val="3E357E"/>
                <w:sz w:val="16"/>
              </w:rPr>
              <w:t>workspaceStates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Split global settings from source-specific resume state.</w:t>
            </w:r>
          </w:p>
        </w:tc>
      </w:tr>
    </w:tbl>
    <w:p>
      <w:pPr>
        <w:spacing w:after="0"/>
      </w:pPr>
    </w:p>
    <w:p>
      <w:pPr>
        <w:pStyle w:val="Heading1"/>
        <w:pBdr>
          <w:bottom w:val="single" w:sz="8" w:space="4" w:color="EEEAFB"/>
        </w:pBdr>
      </w:pPr>
      <w:r>
        <w:t>7. Recommended Technology Direction</w:t>
      </w:r>
    </w:p>
    <w:p>
      <w:pPr>
        <w:spacing w:after="80"/>
      </w:pPr>
      <w:r>
        <w:rPr>
          <w:rFonts w:ascii="Liberation Sans" w:hAnsi="Liberation Sans"/>
        </w:rPr>
        <w:t>The agent must verify current package compatibility before installation. Do not assume version numbers from memory.</w:t>
      </w:r>
    </w:p>
    <w:p>
      <w:pPr>
        <w:pStyle w:val="Heading2"/>
      </w:pPr>
      <w:r>
        <w:t>7.1 Baseline</w:t>
      </w:r>
    </w:p>
    <w:p>
      <w:pPr>
        <w:pStyle w:val="ListBullet"/>
        <w:spacing w:after="40"/>
      </w:pPr>
      <w:r>
        <w:rPr>
          <w:rFonts w:ascii="Liberation Sans" w:hAnsi="Liberation Sans"/>
        </w:rPr>
        <w:t>React with TypeScript;</w:t>
      </w:r>
    </w:p>
    <w:p>
      <w:pPr>
        <w:pStyle w:val="ListBullet"/>
        <w:spacing w:after="40"/>
      </w:pPr>
      <w:r>
        <w:rPr>
          <w:rFonts w:ascii="Liberation Sans" w:hAnsi="Liberation Sans"/>
        </w:rPr>
        <w:t>Vite;</w:t>
      </w:r>
    </w:p>
    <w:p>
      <w:pPr>
        <w:pStyle w:val="ListBullet"/>
        <w:spacing w:after="40"/>
      </w:pPr>
      <w:r>
        <w:rPr>
          <w:rFonts w:ascii="Liberation Sans" w:hAnsi="Liberation Sans"/>
        </w:rPr>
        <w:t>React Router for real URLs and nested layouts;</w:t>
      </w:r>
    </w:p>
    <w:p>
      <w:pPr>
        <w:pStyle w:val="ListBullet"/>
        <w:spacing w:after="40"/>
      </w:pPr>
      <w:r>
        <w:rPr>
          <w:rFonts w:ascii="Liberation Sans" w:hAnsi="Liberation Sans"/>
        </w:rPr>
        <w:t>Zod for runtime schema validation;</w:t>
      </w:r>
    </w:p>
    <w:p>
      <w:pPr>
        <w:pStyle w:val="ListBullet"/>
        <w:spacing w:after="40"/>
      </w:pPr>
      <w:r>
        <w:rPr>
          <w:rFonts w:ascii="Liberation Sans" w:hAnsi="Liberation Sans"/>
        </w:rPr>
        <w:t>Dexie or a similarly migration-friendly IndexedDB wrapper for web storage;</w:t>
      </w:r>
    </w:p>
    <w:p>
      <w:pPr>
        <w:pStyle w:val="ListBullet"/>
        <w:spacing w:after="40"/>
      </w:pPr>
      <w:r>
        <w:rPr>
          <w:rFonts w:ascii="Liberation Sans" w:hAnsi="Liberation Sans"/>
        </w:rPr>
        <w:t>repository and service interfaces that can later target SQLite/Tauri;</w:t>
      </w:r>
    </w:p>
    <w:p>
      <w:pPr>
        <w:pStyle w:val="ListBullet"/>
        <w:spacing w:after="40"/>
      </w:pPr>
      <w:r>
        <w:rPr>
          <w:rFonts w:ascii="Liberation Sans" w:hAnsi="Liberation Sans"/>
        </w:rPr>
        <w:t>Tiptap/ProseMirror technical spike for the block journal;</w:t>
      </w:r>
    </w:p>
    <w:p>
      <w:pPr>
        <w:pStyle w:val="ListBullet"/>
        <w:spacing w:after="40"/>
      </w:pPr>
      <w:r>
        <w:rPr>
          <w:rFonts w:ascii="Liberation Sans" w:hAnsi="Liberation Sans"/>
        </w:rPr>
        <w:t>PDF.js with locally bundled worker;</w:t>
      </w:r>
    </w:p>
    <w:p>
      <w:pPr>
        <w:pStyle w:val="ListBullet"/>
        <w:spacing w:after="40"/>
      </w:pPr>
      <w:r>
        <w:rPr>
          <w:rFonts w:ascii="Liberation Mono" w:hAnsi="Liberation Mono"/>
          <w:color w:val="3E357E"/>
          <w:sz w:val="16"/>
        </w:rPr>
        <w:t>@xyflow/react</w:t>
      </w:r>
      <w:r>
        <w:rPr>
          <w:rFonts w:ascii="Liberation Sans" w:hAnsi="Liberation Sans"/>
        </w:rPr>
        <w:t xml:space="preserve"> or equivalent for mind/argument maps;</w:t>
      </w:r>
    </w:p>
    <w:p>
      <w:pPr>
        <w:pStyle w:val="ListBullet"/>
        <w:spacing w:after="40"/>
      </w:pPr>
      <w:r>
        <w:rPr>
          <w:rFonts w:ascii="Liberation Sans" w:hAnsi="Liberation Sans"/>
        </w:rPr>
        <w:t>an editable vector library after a focused comparison spike;</w:t>
      </w:r>
    </w:p>
    <w:p>
      <w:pPr>
        <w:pStyle w:val="ListBullet"/>
        <w:spacing w:after="40"/>
      </w:pPr>
      <w:r>
        <w:rPr>
          <w:rFonts w:ascii="Liberation Sans" w:hAnsi="Liberation Sans"/>
        </w:rPr>
        <w:t>Zustand for transient UI state only, not as the canonical database;</w:t>
      </w:r>
    </w:p>
    <w:p>
      <w:pPr>
        <w:pStyle w:val="ListBullet"/>
        <w:spacing w:after="40"/>
      </w:pPr>
      <w:r>
        <w:rPr>
          <w:rFonts w:ascii="Liberation Sans" w:hAnsi="Liberation Sans"/>
        </w:rPr>
        <w:t>MiniSearch/FlexSearch or another local index behind a search interface;</w:t>
      </w:r>
    </w:p>
    <w:p>
      <w:pPr>
        <w:pStyle w:val="ListBullet"/>
        <w:spacing w:after="40"/>
      </w:pPr>
      <w:r>
        <w:rPr>
          <w:rFonts w:ascii="Liberation Sans" w:hAnsi="Liberation Sans"/>
        </w:rPr>
        <w:t>Vitest and React Testing Library;</w:t>
      </w:r>
    </w:p>
    <w:p>
      <w:pPr>
        <w:pStyle w:val="ListBullet"/>
        <w:spacing w:after="40"/>
      </w:pPr>
      <w:r>
        <w:rPr>
          <w:rFonts w:ascii="Liberation Sans" w:hAnsi="Liberation Sans"/>
        </w:rPr>
        <w:t>Playwright for critical end-to-end flows;</w:t>
      </w:r>
    </w:p>
    <w:p>
      <w:pPr>
        <w:pStyle w:val="ListBullet"/>
        <w:spacing w:after="40"/>
      </w:pPr>
      <w:r>
        <w:rPr>
          <w:rFonts w:ascii="Liberation Sans" w:hAnsi="Liberation Sans"/>
        </w:rPr>
        <w:t>ESLint, TypeScript strict mode, and a formatter.</w:t>
      </w:r>
    </w:p>
    <w:p>
      <w:pPr>
        <w:pStyle w:val="Heading2"/>
      </w:pPr>
      <w:r>
        <w:t>7.2 Why repository abstraction matters</w:t>
      </w:r>
    </w:p>
    <w:p>
      <w:pPr>
        <w:spacing w:after="80"/>
      </w:pPr>
      <w:r>
        <w:rPr>
          <w:rFonts w:ascii="Liberation Sans" w:hAnsi="Liberation Sans"/>
        </w:rPr>
        <w:t>Browser IndexedDB is acceptable for an early web release. A large personal library may later benefit from Tauri, a user-selected folder, SQLite, and filesystem assets. Domain services must not depend directly on Dexie so the persistence adapter can change.</w:t>
      </w:r>
    </w:p>
    <w:p>
      <w:pPr>
        <w:pStyle w:val="Heading2"/>
      </w:pPr>
      <w:r>
        <w:t>7.3 Libraries that must remain later-phase</w:t>
      </w:r>
    </w:p>
    <w:p>
      <w:pPr>
        <w:pStyle w:val="ListBullet"/>
        <w:spacing w:after="40"/>
      </w:pPr>
      <w:r>
        <w:rPr>
          <w:rFonts w:ascii="Liberation Sans" w:hAnsi="Liberation Sans"/>
        </w:rPr>
        <w:t>React Three Fiber/Drei for immersive worlds;</w:t>
      </w:r>
    </w:p>
    <w:p>
      <w:pPr>
        <w:pStyle w:val="ListBullet"/>
        <w:spacing w:after="40"/>
      </w:pPr>
      <w:r>
        <w:rPr>
          <w:rFonts w:ascii="Liberation Mono" w:hAnsi="Liberation Mono"/>
          <w:color w:val="3E357E"/>
          <w:sz w:val="16"/>
        </w:rPr>
        <w:t>chess.js</w:t>
      </w:r>
      <w:r>
        <w:rPr>
          <w:rFonts w:ascii="Liberation Sans" w:hAnsi="Liberation Sans"/>
        </w:rPr>
        <w:t xml:space="preserve"> and Stockfish WASM for the Chess Room;</w:t>
      </w:r>
    </w:p>
    <w:p>
      <w:pPr>
        <w:pStyle w:val="ListBullet"/>
        <w:spacing w:after="40"/>
      </w:pPr>
      <w:r>
        <w:rPr>
          <w:rFonts w:ascii="Liberation Sans" w:hAnsi="Liberation Sans"/>
        </w:rPr>
        <w:t>OCR engine;</w:t>
      </w:r>
    </w:p>
    <w:p>
      <w:pPr>
        <w:pStyle w:val="ListBullet"/>
        <w:spacing w:after="40"/>
      </w:pPr>
      <w:r>
        <w:rPr>
          <w:rFonts w:ascii="Liberation Sans" w:hAnsi="Liberation Sans"/>
        </w:rPr>
        <w:t>AI SDKs;</w:t>
      </w:r>
    </w:p>
    <w:p>
      <w:pPr>
        <w:pStyle w:val="ListBullet"/>
        <w:spacing w:after="40"/>
      </w:pPr>
      <w:r>
        <w:rPr>
          <w:rFonts w:ascii="Liberation Sans" w:hAnsi="Liberation Sans"/>
        </w:rPr>
        <w:t>sync or collaboration frameworks.</w:t>
      </w:r>
    </w:p>
    <w:p>
      <w:pPr>
        <w:spacing w:after="80"/>
      </w:pPr>
      <w:r>
        <w:rPr>
          <w:rFonts w:ascii="Liberation Sans" w:hAnsi="Liberation Sans"/>
        </w:rPr>
        <w:t>Do not install them during Phase 0 unless a small isolated spike is explicitly requested.</w:t>
      </w:r>
    </w:p>
    <w:p>
      <w:pPr>
        <w:pStyle w:val="Heading1"/>
        <w:pBdr>
          <w:bottom w:val="single" w:sz="8" w:space="4" w:color="EEEAFB"/>
        </w:pBdr>
      </w:pPr>
      <w:r>
        <w:t>8. Target Repository Structure</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src/</w:t>
            </w:r>
            <w:r>
              <w:br/>
            </w:r>
            <w:r>
              <w:rPr>
                <w:rFonts w:ascii="Liberation Mono" w:hAnsi="Liberation Mono"/>
                <w:color w:val="20212A"/>
                <w:sz w:val="15"/>
              </w:rPr>
              <w:t xml:space="preserve">  app/</w:t>
            </w:r>
            <w:r>
              <w:br/>
            </w:r>
            <w:r>
              <w:rPr>
                <w:rFonts w:ascii="Liberation Mono" w:hAnsi="Liberation Mono"/>
                <w:color w:val="20212A"/>
                <w:sz w:val="15"/>
              </w:rPr>
              <w:t xml:space="preserve">    App.tsx</w:t>
            </w:r>
            <w:r>
              <w:br/>
            </w:r>
            <w:r>
              <w:rPr>
                <w:rFonts w:ascii="Liberation Mono" w:hAnsi="Liberation Mono"/>
                <w:color w:val="20212A"/>
                <w:sz w:val="15"/>
              </w:rPr>
              <w:t xml:space="preserve">    router.tsx</w:t>
            </w:r>
            <w:r>
              <w:br/>
            </w:r>
            <w:r>
              <w:rPr>
                <w:rFonts w:ascii="Liberation Mono" w:hAnsi="Liberation Mono"/>
                <w:color w:val="20212A"/>
                <w:sz w:val="15"/>
              </w:rPr>
              <w:t xml:space="preserve">    providers.tsx</w:t>
            </w:r>
            <w:r>
              <w:br/>
            </w:r>
            <w:r>
              <w:rPr>
                <w:rFonts w:ascii="Liberation Mono" w:hAnsi="Liberation Mono"/>
                <w:color w:val="20212A"/>
                <w:sz w:val="15"/>
              </w:rPr>
              <w:t xml:space="preserve">    routes/</w:t>
            </w:r>
            <w:r>
              <w:br/>
            </w:r>
            <w:r>
              <w:rPr>
                <w:rFonts w:ascii="Liberation Mono" w:hAnsi="Liberation Mono"/>
                <w:color w:val="20212A"/>
                <w:sz w:val="15"/>
              </w:rPr>
              <w:t xml:space="preserve">      LibraryRoute.tsx</w:t>
            </w:r>
            <w:r>
              <w:br/>
            </w:r>
            <w:r>
              <w:rPr>
                <w:rFonts w:ascii="Liberation Mono" w:hAnsi="Liberation Mono"/>
                <w:color w:val="20212A"/>
                <w:sz w:val="15"/>
              </w:rPr>
              <w:t xml:space="preserve">      GalleryRoute.tsx</w:t>
            </w:r>
            <w:r>
              <w:br/>
            </w:r>
            <w:r>
              <w:rPr>
                <w:rFonts w:ascii="Liberation Mono" w:hAnsi="Liberation Mono"/>
                <w:color w:val="20212A"/>
                <w:sz w:val="15"/>
              </w:rPr>
              <w:t xml:space="preserve">      NotesRoute.tsx</w:t>
            </w:r>
            <w:r>
              <w:br/>
            </w:r>
            <w:r>
              <w:rPr>
                <w:rFonts w:ascii="Liberation Mono" w:hAnsi="Liberation Mono"/>
                <w:color w:val="20212A"/>
                <w:sz w:val="15"/>
              </w:rPr>
              <w:t xml:space="preserve">      StudyWorkspaceRoute.tsx</w:t>
            </w:r>
            <w:r>
              <w:br/>
            </w:r>
            <w:r>
              <w:rPr>
                <w:rFonts w:ascii="Liberation Mono" w:hAnsi="Liberation Mono"/>
                <w:color w:val="20212A"/>
                <w:sz w:val="15"/>
              </w:rPr>
              <w:t xml:space="preserve">  domain/</w:t>
            </w:r>
            <w:r>
              <w:br/>
            </w:r>
            <w:r>
              <w:rPr>
                <w:rFonts w:ascii="Liberation Mono" w:hAnsi="Liberation Mono"/>
                <w:color w:val="20212A"/>
                <w:sz w:val="15"/>
              </w:rPr>
              <w:t xml:space="preserve">    sources/</w:t>
            </w:r>
            <w:r>
              <w:br/>
            </w:r>
            <w:r>
              <w:rPr>
                <w:rFonts w:ascii="Liberation Mono" w:hAnsi="Liberation Mono"/>
                <w:color w:val="20212A"/>
                <w:sz w:val="15"/>
              </w:rPr>
              <w:t xml:space="preserve">      source.types.ts</w:t>
            </w:r>
            <w:r>
              <w:br/>
            </w:r>
            <w:r>
              <w:rPr>
                <w:rFonts w:ascii="Liberation Mono" w:hAnsi="Liberation Mono"/>
                <w:color w:val="20212A"/>
                <w:sz w:val="15"/>
              </w:rPr>
              <w:t xml:space="preserve">      source.schemas.ts</w:t>
            </w:r>
            <w:r>
              <w:br/>
            </w:r>
            <w:r>
              <w:rPr>
                <w:rFonts w:ascii="Liberation Mono" w:hAnsi="Liberation Mono"/>
                <w:color w:val="20212A"/>
                <w:sz w:val="15"/>
              </w:rPr>
              <w:t xml:space="preserve">      source.service.ts</w:t>
            </w:r>
            <w:r>
              <w:br/>
            </w:r>
            <w:r>
              <w:rPr>
                <w:rFonts w:ascii="Liberation Mono" w:hAnsi="Liberation Mono"/>
                <w:color w:val="20212A"/>
                <w:sz w:val="15"/>
              </w:rPr>
              <w:t xml:space="preserve">    journals/</w:t>
            </w:r>
            <w:r>
              <w:br/>
            </w:r>
            <w:r>
              <w:rPr>
                <w:rFonts w:ascii="Liberation Mono" w:hAnsi="Liberation Mono"/>
                <w:color w:val="20212A"/>
                <w:sz w:val="15"/>
              </w:rPr>
              <w:t xml:space="preserve">      journal.types.ts</w:t>
            </w:r>
            <w:r>
              <w:br/>
            </w:r>
            <w:r>
              <w:rPr>
                <w:rFonts w:ascii="Liberation Mono" w:hAnsi="Liberation Mono"/>
                <w:color w:val="20212A"/>
                <w:sz w:val="15"/>
              </w:rPr>
              <w:t xml:space="preserve">      journal.schemas.ts</w:t>
            </w:r>
            <w:r>
              <w:br/>
            </w:r>
            <w:r>
              <w:rPr>
                <w:rFonts w:ascii="Liberation Mono" w:hAnsi="Liberation Mono"/>
                <w:color w:val="20212A"/>
                <w:sz w:val="15"/>
              </w:rPr>
              <w:t xml:space="preserve">      journal.service.ts</w:t>
            </w:r>
            <w:r>
              <w:br/>
            </w:r>
            <w:r>
              <w:rPr>
                <w:rFonts w:ascii="Liberation Mono" w:hAnsi="Liberation Mono"/>
                <w:color w:val="20212A"/>
                <w:sz w:val="15"/>
              </w:rPr>
              <w:t xml:space="preserve">    annotations/</w:t>
            </w:r>
            <w:r>
              <w:br/>
            </w:r>
            <w:r>
              <w:rPr>
                <w:rFonts w:ascii="Liberation Mono" w:hAnsi="Liberation Mono"/>
                <w:color w:val="20212A"/>
                <w:sz w:val="15"/>
              </w:rPr>
              <w:t xml:space="preserve">    connections/</w:t>
            </w:r>
            <w:r>
              <w:br/>
            </w:r>
            <w:r>
              <w:rPr>
                <w:rFonts w:ascii="Liberation Mono" w:hAnsi="Liberation Mono"/>
                <w:color w:val="20212A"/>
                <w:sz w:val="15"/>
              </w:rPr>
              <w:t xml:space="preserve">    concepts/</w:t>
            </w:r>
            <w:r>
              <w:br/>
            </w:r>
            <w:r>
              <w:rPr>
                <w:rFonts w:ascii="Liberation Mono" w:hAnsi="Liberation Mono"/>
                <w:color w:val="20212A"/>
                <w:sz w:val="15"/>
              </w:rPr>
              <w:t xml:space="preserve">    glossary/</w:t>
            </w:r>
            <w:r>
              <w:br/>
            </w:r>
            <w:r>
              <w:rPr>
                <w:rFonts w:ascii="Liberation Mono" w:hAnsi="Liberation Mono"/>
                <w:color w:val="20212A"/>
                <w:sz w:val="15"/>
              </w:rPr>
              <w:t xml:space="preserve">    sessions/</w:t>
            </w:r>
            <w:r>
              <w:br/>
            </w:r>
            <w:r>
              <w:rPr>
                <w:rFonts w:ascii="Liberation Mono" w:hAnsi="Liberation Mono"/>
                <w:color w:val="20212A"/>
                <w:sz w:val="15"/>
              </w:rPr>
              <w:t xml:space="preserve">    maps/</w:t>
            </w:r>
            <w:r>
              <w:br/>
            </w:r>
            <w:r>
              <w:rPr>
                <w:rFonts w:ascii="Liberation Mono" w:hAnsi="Liberation Mono"/>
                <w:color w:val="20212A"/>
                <w:sz w:val="15"/>
              </w:rPr>
              <w:t xml:space="preserve">    search/</w:t>
            </w:r>
            <w:r>
              <w:br/>
            </w:r>
            <w:r>
              <w:rPr>
                <w:rFonts w:ascii="Liberation Mono" w:hAnsi="Liberation Mono"/>
                <w:color w:val="20212A"/>
                <w:sz w:val="15"/>
              </w:rPr>
              <w:t xml:space="preserve">  data/</w:t>
            </w:r>
            <w:r>
              <w:br/>
            </w:r>
            <w:r>
              <w:rPr>
                <w:rFonts w:ascii="Liberation Mono" w:hAnsi="Liberation Mono"/>
                <w:color w:val="20212A"/>
                <w:sz w:val="15"/>
              </w:rPr>
              <w:t xml:space="preserve">    db/</w:t>
            </w:r>
            <w:r>
              <w:br/>
            </w:r>
            <w:r>
              <w:rPr>
                <w:rFonts w:ascii="Liberation Mono" w:hAnsi="Liberation Mono"/>
                <w:color w:val="20212A"/>
                <w:sz w:val="15"/>
              </w:rPr>
              <w:t xml:space="preserve">      database.ts</w:t>
            </w:r>
            <w:r>
              <w:br/>
            </w:r>
            <w:r>
              <w:rPr>
                <w:rFonts w:ascii="Liberation Mono" w:hAnsi="Liberation Mono"/>
                <w:color w:val="20212A"/>
                <w:sz w:val="15"/>
              </w:rPr>
              <w:t xml:space="preserve">      migrations/</w:t>
            </w:r>
            <w:r>
              <w:br/>
            </w:r>
            <w:r>
              <w:rPr>
                <w:rFonts w:ascii="Liberation Mono" w:hAnsi="Liberation Mono"/>
                <w:color w:val="20212A"/>
                <w:sz w:val="15"/>
              </w:rPr>
              <w:t xml:space="preserve">      schemaVersions.ts</w:t>
            </w:r>
            <w:r>
              <w:br/>
            </w:r>
            <w:r>
              <w:rPr>
                <w:rFonts w:ascii="Liberation Mono" w:hAnsi="Liberation Mono"/>
                <w:color w:val="20212A"/>
                <w:sz w:val="15"/>
              </w:rPr>
              <w:t xml:space="preserve">    repositories/</w:t>
            </w:r>
            <w:r>
              <w:br/>
            </w:r>
            <w:r>
              <w:rPr>
                <w:rFonts w:ascii="Liberation Mono" w:hAnsi="Liberation Mono"/>
                <w:color w:val="20212A"/>
                <w:sz w:val="15"/>
              </w:rPr>
              <w:t xml:space="preserve">      SourceRepository.ts</w:t>
            </w:r>
            <w:r>
              <w:br/>
            </w:r>
            <w:r>
              <w:rPr>
                <w:rFonts w:ascii="Liberation Mono" w:hAnsi="Liberation Mono"/>
                <w:color w:val="20212A"/>
                <w:sz w:val="15"/>
              </w:rPr>
              <w:t xml:space="preserve">      JournalRepository.ts</w:t>
            </w:r>
            <w:r>
              <w:br/>
            </w:r>
            <w:r>
              <w:rPr>
                <w:rFonts w:ascii="Liberation Mono" w:hAnsi="Liberation Mono"/>
                <w:color w:val="20212A"/>
                <w:sz w:val="15"/>
              </w:rPr>
              <w:t xml:space="preserve">      AnnotationRepository.ts</w:t>
            </w:r>
            <w:r>
              <w:br/>
            </w:r>
            <w:r>
              <w:rPr>
                <w:rFonts w:ascii="Liberation Mono" w:hAnsi="Liberation Mono"/>
                <w:color w:val="20212A"/>
                <w:sz w:val="15"/>
              </w:rPr>
              <w:t xml:space="preserve">      ConnectionRepository.ts</w:t>
            </w:r>
            <w:r>
              <w:br/>
            </w:r>
            <w:r>
              <w:rPr>
                <w:rFonts w:ascii="Liberation Mono" w:hAnsi="Liberation Mono"/>
                <w:color w:val="20212A"/>
                <w:sz w:val="15"/>
              </w:rPr>
              <w:t xml:space="preserve">      SessionRepository.ts</w:t>
            </w:r>
            <w:r>
              <w:br/>
            </w:r>
            <w:r>
              <w:rPr>
                <w:rFonts w:ascii="Liberation Mono" w:hAnsi="Liberation Mono"/>
                <w:color w:val="20212A"/>
                <w:sz w:val="15"/>
              </w:rPr>
              <w:t xml:space="preserve">      AssetRepository.ts</w:t>
            </w:r>
            <w:r>
              <w:br/>
            </w:r>
            <w:r>
              <w:rPr>
                <w:rFonts w:ascii="Liberation Mono" w:hAnsi="Liberation Mono"/>
                <w:color w:val="20212A"/>
                <w:sz w:val="15"/>
              </w:rPr>
              <w:t xml:space="preserve">    adapters/</w:t>
            </w:r>
            <w:r>
              <w:br/>
            </w:r>
            <w:r>
              <w:rPr>
                <w:rFonts w:ascii="Liberation Mono" w:hAnsi="Liberation Mono"/>
                <w:color w:val="20212A"/>
                <w:sz w:val="15"/>
              </w:rPr>
              <w:t xml:space="preserve">      indexeddb/</w:t>
            </w:r>
            <w:r>
              <w:br/>
            </w:r>
            <w:r>
              <w:rPr>
                <w:rFonts w:ascii="Liberation Mono" w:hAnsi="Liberation Mono"/>
                <w:color w:val="20212A"/>
                <w:sz w:val="15"/>
              </w:rPr>
              <w:t xml:space="preserve">      memory/</w:t>
            </w:r>
            <w:r>
              <w:br/>
            </w:r>
            <w:r>
              <w:rPr>
                <w:rFonts w:ascii="Liberation Mono" w:hAnsi="Liberation Mono"/>
                <w:color w:val="20212A"/>
                <w:sz w:val="15"/>
              </w:rPr>
              <w:t xml:space="preserve">  features/</w:t>
            </w:r>
            <w:r>
              <w:br/>
            </w:r>
            <w:r>
              <w:rPr>
                <w:rFonts w:ascii="Liberation Mono" w:hAnsi="Liberation Mono"/>
                <w:color w:val="20212A"/>
                <w:sz w:val="15"/>
              </w:rPr>
              <w:t xml:space="preserve">    library/</w:t>
            </w:r>
            <w:r>
              <w:br/>
            </w:r>
            <w:r>
              <w:rPr>
                <w:rFonts w:ascii="Liberation Mono" w:hAnsi="Liberation Mono"/>
                <w:color w:val="20212A"/>
                <w:sz w:val="15"/>
              </w:rPr>
              <w:t xml:space="preserve">    gallery/</w:t>
            </w:r>
            <w:r>
              <w:br/>
            </w:r>
            <w:r>
              <w:rPr>
                <w:rFonts w:ascii="Liberation Mono" w:hAnsi="Liberation Mono"/>
                <w:color w:val="20212A"/>
                <w:sz w:val="15"/>
              </w:rPr>
              <w:t xml:space="preserve">    study-workspace/</w:t>
            </w:r>
            <w:r>
              <w:br/>
            </w:r>
            <w:r>
              <w:rPr>
                <w:rFonts w:ascii="Liberation Mono" w:hAnsi="Liberation Mono"/>
                <w:color w:val="20212A"/>
                <w:sz w:val="15"/>
              </w:rPr>
              <w:t xml:space="preserve">      source-pane/</w:t>
            </w:r>
            <w:r>
              <w:br/>
            </w:r>
            <w:r>
              <w:rPr>
                <w:rFonts w:ascii="Liberation Mono" w:hAnsi="Liberation Mono"/>
                <w:color w:val="20212A"/>
                <w:sz w:val="15"/>
              </w:rPr>
              <w:t xml:space="preserve">      journal-pane/</w:t>
            </w:r>
            <w:r>
              <w:br/>
            </w:r>
            <w:r>
              <w:rPr>
                <w:rFonts w:ascii="Liberation Mono" w:hAnsi="Liberation Mono"/>
                <w:color w:val="20212A"/>
                <w:sz w:val="15"/>
              </w:rPr>
              <w:t xml:space="preserve">      workspace-toolbar/</w:t>
            </w:r>
            <w:r>
              <w:br/>
            </w:r>
            <w:r>
              <w:rPr>
                <w:rFonts w:ascii="Liberation Mono" w:hAnsi="Liberation Mono"/>
                <w:color w:val="20212A"/>
                <w:sz w:val="15"/>
              </w:rPr>
              <w:t xml:space="preserve">    pdf/</w:t>
            </w:r>
            <w:r>
              <w:br/>
            </w:r>
            <w:r>
              <w:rPr>
                <w:rFonts w:ascii="Liberation Mono" w:hAnsi="Liberation Mono"/>
                <w:color w:val="20212A"/>
                <w:sz w:val="15"/>
              </w:rPr>
              <w:t xml:space="preserve">    artwork-viewer/</w:t>
            </w:r>
            <w:r>
              <w:br/>
            </w:r>
            <w:r>
              <w:rPr>
                <w:rFonts w:ascii="Liberation Mono" w:hAnsi="Liberation Mono"/>
                <w:color w:val="20212A"/>
                <w:sz w:val="15"/>
              </w:rPr>
              <w:t xml:space="preserve">    journal-editor/</w:t>
            </w:r>
            <w:r>
              <w:br/>
            </w:r>
            <w:r>
              <w:rPr>
                <w:rFonts w:ascii="Liberation Mono" w:hAnsi="Liberation Mono"/>
                <w:color w:val="20212A"/>
                <w:sz w:val="15"/>
              </w:rPr>
              <w:t xml:space="preserve">    annotations/</w:t>
            </w:r>
            <w:r>
              <w:br/>
            </w:r>
            <w:r>
              <w:rPr>
                <w:rFonts w:ascii="Liberation Mono" w:hAnsi="Liberation Mono"/>
                <w:color w:val="20212A"/>
                <w:sz w:val="15"/>
              </w:rPr>
              <w:t xml:space="preserve">    dictionary/</w:t>
            </w:r>
            <w:r>
              <w:br/>
            </w:r>
            <w:r>
              <w:rPr>
                <w:rFonts w:ascii="Liberation Mono" w:hAnsi="Liberation Mono"/>
                <w:color w:val="20212A"/>
                <w:sz w:val="15"/>
              </w:rPr>
              <w:t xml:space="preserve">    connections/</w:t>
            </w:r>
            <w:r>
              <w:br/>
            </w:r>
            <w:r>
              <w:rPr>
                <w:rFonts w:ascii="Liberation Mono" w:hAnsi="Liberation Mono"/>
                <w:color w:val="20212A"/>
                <w:sz w:val="15"/>
              </w:rPr>
              <w:t xml:space="preserve">    maps/</w:t>
            </w:r>
            <w:r>
              <w:br/>
            </w:r>
            <w:r>
              <w:rPr>
                <w:rFonts w:ascii="Liberation Mono" w:hAnsi="Liberation Mono"/>
                <w:color w:val="20212A"/>
                <w:sz w:val="15"/>
              </w:rPr>
              <w:t xml:space="preserve">    sessions/</w:t>
            </w:r>
            <w:r>
              <w:br/>
            </w:r>
            <w:r>
              <w:rPr>
                <w:rFonts w:ascii="Liberation Mono" w:hAnsi="Liberation Mono"/>
                <w:color w:val="20212A"/>
                <w:sz w:val="15"/>
              </w:rPr>
              <w:t xml:space="preserve">    notes/</w:t>
            </w:r>
            <w:r>
              <w:br/>
            </w:r>
            <w:r>
              <w:rPr>
                <w:rFonts w:ascii="Liberation Mono" w:hAnsi="Liberation Mono"/>
                <w:color w:val="20212A"/>
                <w:sz w:val="15"/>
              </w:rPr>
              <w:t xml:space="preserve">  components/</w:t>
            </w:r>
            <w:r>
              <w:br/>
            </w:r>
            <w:r>
              <w:rPr>
                <w:rFonts w:ascii="Liberation Mono" w:hAnsi="Liberation Mono"/>
                <w:color w:val="20212A"/>
                <w:sz w:val="15"/>
              </w:rPr>
              <w:t xml:space="preserve">    ui/</w:t>
            </w:r>
            <w:r>
              <w:br/>
            </w:r>
            <w:r>
              <w:rPr>
                <w:rFonts w:ascii="Liberation Mono" w:hAnsi="Liberation Mono"/>
                <w:color w:val="20212A"/>
                <w:sz w:val="15"/>
              </w:rPr>
              <w:t xml:space="preserve">    layout/</w:t>
            </w:r>
            <w:r>
              <w:br/>
            </w:r>
            <w:r>
              <w:rPr>
                <w:rFonts w:ascii="Liberation Mono" w:hAnsi="Liberation Mono"/>
                <w:color w:val="20212A"/>
                <w:sz w:val="15"/>
              </w:rPr>
              <w:t xml:space="preserve">  design/</w:t>
            </w:r>
            <w:r>
              <w:br/>
            </w:r>
            <w:r>
              <w:rPr>
                <w:rFonts w:ascii="Liberation Mono" w:hAnsi="Liberation Mono"/>
                <w:color w:val="20212A"/>
                <w:sz w:val="15"/>
              </w:rPr>
              <w:t xml:space="preserve">    tokens.css</w:t>
            </w:r>
            <w:r>
              <w:br/>
            </w:r>
            <w:r>
              <w:rPr>
                <w:rFonts w:ascii="Liberation Mono" w:hAnsi="Liberation Mono"/>
                <w:color w:val="20212A"/>
                <w:sz w:val="15"/>
              </w:rPr>
              <w:t xml:space="preserve">    typography.css</w:t>
            </w:r>
            <w:r>
              <w:br/>
            </w:r>
            <w:r>
              <w:rPr>
                <w:rFonts w:ascii="Liberation Mono" w:hAnsi="Liberation Mono"/>
                <w:color w:val="20212A"/>
                <w:sz w:val="15"/>
              </w:rPr>
              <w:t xml:space="preserve">    motion.css</w:t>
            </w:r>
            <w:r>
              <w:br/>
            </w:r>
            <w:r>
              <w:rPr>
                <w:rFonts w:ascii="Liberation Mono" w:hAnsi="Liberation Mono"/>
                <w:color w:val="20212A"/>
                <w:sz w:val="15"/>
              </w:rPr>
              <w:t xml:space="preserve">  hooks/</w:t>
            </w:r>
            <w:r>
              <w:br/>
            </w:r>
            <w:r>
              <w:rPr>
                <w:rFonts w:ascii="Liberation Mono" w:hAnsi="Liberation Mono"/>
                <w:color w:val="20212A"/>
                <w:sz w:val="15"/>
              </w:rPr>
              <w:t xml:space="preserve">  lib/</w:t>
            </w:r>
            <w:r>
              <w:br/>
            </w:r>
            <w:r>
              <w:rPr>
                <w:rFonts w:ascii="Liberation Mono" w:hAnsi="Liberation Mono"/>
                <w:color w:val="20212A"/>
                <w:sz w:val="15"/>
              </w:rPr>
              <w:t xml:space="preserve">  tests/</w:t>
            </w:r>
            <w:r>
              <w:br/>
            </w:r>
            <w:r>
              <w:rPr>
                <w:rFonts w:ascii="Liberation Mono" w:hAnsi="Liberation Mono"/>
                <w:color w:val="20212A"/>
                <w:sz w:val="15"/>
              </w:rPr>
              <w:t xml:space="preserve">    fixtures/</w:t>
            </w:r>
            <w:r>
              <w:br/>
            </w:r>
            <w:r>
              <w:rPr>
                <w:rFonts w:ascii="Liberation Mono" w:hAnsi="Liberation Mono"/>
                <w:color w:val="20212A"/>
                <w:sz w:val="15"/>
              </w:rPr>
              <w:t xml:space="preserve">    factories/</w:t>
            </w:r>
            <w:r>
              <w:br/>
            </w:r>
            <w:r>
              <w:rPr>
                <w:rFonts w:ascii="Liberation Mono" w:hAnsi="Liberation Mono"/>
                <w:color w:val="20212A"/>
                <w:sz w:val="15"/>
              </w:rPr>
              <w:t xml:space="preserve">  legacy/</w:t>
            </w:r>
            <w:r>
              <w:br/>
            </w:r>
            <w:r>
              <w:rPr>
                <w:rFonts w:ascii="Liberation Mono" w:hAnsi="Liberation Mono"/>
                <w:color w:val="20212A"/>
                <w:sz w:val="15"/>
              </w:rPr>
              <w:t xml:space="preserve">    v1-readers/</w:t>
            </w:r>
            <w:r>
              <w:br/>
            </w:r>
            <w:r>
              <w:rPr>
                <w:rFonts w:ascii="Liberation Mono" w:hAnsi="Liberation Mono"/>
                <w:color w:val="20212A"/>
                <w:sz w:val="15"/>
              </w:rPr>
              <w:t xml:space="preserve">    v1-migration/</w:t>
            </w:r>
          </w:p>
        </w:tc>
      </w:tr>
    </w:tbl>
    <w:p>
      <w:pPr>
        <w:spacing w:after="0"/>
      </w:pPr>
    </w:p>
    <w:p>
      <w:pPr>
        <w:spacing w:after="80"/>
      </w:pPr>
      <w:r>
        <w:rPr>
          <w:rFonts w:ascii="Liberation Sans" w:hAnsi="Liberation Sans"/>
        </w:rPr>
        <w:t>Feature folders may import domain services and UI components. They must not import adapter implementation details directly.</w:t>
      </w:r>
    </w:p>
    <w:p>
      <w:pPr>
        <w:pStyle w:val="Heading1"/>
        <w:pBdr>
          <w:bottom w:val="single" w:sz="8" w:space="4" w:color="EEEAFB"/>
        </w:pBdr>
      </w:pPr>
      <w:r>
        <w:t>9. Canonical TypeScript Contracts</w:t>
      </w:r>
    </w:p>
    <w:p>
      <w:pPr>
        <w:spacing w:after="80"/>
      </w:pPr>
      <w:r>
        <w:rPr>
          <w:rFonts w:ascii="Liberation Sans" w:hAnsi="Liberation Sans"/>
        </w:rPr>
        <w:t>These are conceptual contracts. Keep names stable unless an approved ADR changes them.</w:t>
      </w:r>
    </w:p>
    <w:p>
      <w:pPr>
        <w:pStyle w:val="Heading2"/>
      </w:pPr>
      <w:r>
        <w:t>9.1 Shared primitives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EntityId = string;</w:t>
            </w:r>
            <w:r>
              <w:br/>
            </w:r>
            <w:r>
              <w:rPr>
                <w:rFonts w:ascii="Liberation Mono" w:hAnsi="Liberation Mono"/>
                <w:color w:val="20212A"/>
                <w:sz w:val="15"/>
              </w:rPr>
              <w:t>type ISODateTime = string;</w:t>
            </w:r>
            <w:r>
              <w:br/>
            </w:r>
            <w:r>
              <w:rPr>
                <w:rFonts w:ascii="Liberation Mono" w:hAnsi="Liberation Mono"/>
                <w:color w:val="20212A"/>
                <w:sz w:val="15"/>
              </w:rPr>
              <w:t>type Revision = number;</w:t>
            </w:r>
            <w:r>
              <w:br/>
            </w:r>
            <w:r>
              <w:rPr>
                <w:rFonts w:ascii="Liberation Mono" w:hAnsi="Liberation Mono"/>
                <w:color w:val="20212A"/>
                <w:sz w:val="15"/>
              </w:rPr>
            </w:r>
            <w:r>
              <w:br/>
            </w:r>
            <w:r>
              <w:rPr>
                <w:rFonts w:ascii="Liberation Mono" w:hAnsi="Liberation Mono"/>
                <w:color w:val="20212A"/>
                <w:sz w:val="15"/>
              </w:rPr>
              <w:t>type NormalizedPoint = { x: number; y: number };</w:t>
            </w:r>
            <w:r>
              <w:br/>
            </w:r>
            <w:r>
              <w:rPr>
                <w:rFonts w:ascii="Liberation Mono" w:hAnsi="Liberation Mono"/>
                <w:color w:val="20212A"/>
                <w:sz w:val="15"/>
              </w:rPr>
              <w:t>type NormalizedRect = { x: number; y: number; width: number; height: number };</w:t>
            </w:r>
            <w:r>
              <w:br/>
            </w:r>
            <w:r>
              <w:rPr>
                <w:rFonts w:ascii="Liberation Mono" w:hAnsi="Liberation Mono"/>
                <w:color w:val="20212A"/>
                <w:sz w:val="15"/>
              </w:rPr>
            </w:r>
            <w:r>
              <w:br/>
            </w:r>
            <w:r>
              <w:rPr>
                <w:rFonts w:ascii="Liberation Mono" w:hAnsi="Liberation Mono"/>
                <w:color w:val="20212A"/>
                <w:sz w:val="15"/>
              </w:rPr>
              <w:t>type TextAnchor = {</w:t>
            </w:r>
            <w:r>
              <w:br/>
            </w:r>
            <w:r>
              <w:rPr>
                <w:rFonts w:ascii="Liberation Mono" w:hAnsi="Liberation Mono"/>
                <w:color w:val="20212A"/>
                <w:sz w:val="15"/>
              </w:rPr>
              <w:t xml:space="preserve">  page: number;</w:t>
            </w:r>
            <w:r>
              <w:br/>
            </w:r>
            <w:r>
              <w:rPr>
                <w:rFonts w:ascii="Liberation Mono" w:hAnsi="Liberation Mono"/>
                <w:color w:val="20212A"/>
                <w:sz w:val="15"/>
              </w:rPr>
              <w:t xml:space="preserve">  startOffset?: number;</w:t>
            </w:r>
            <w:r>
              <w:br/>
            </w:r>
            <w:r>
              <w:rPr>
                <w:rFonts w:ascii="Liberation Mono" w:hAnsi="Liberation Mono"/>
                <w:color w:val="20212A"/>
                <w:sz w:val="15"/>
              </w:rPr>
              <w:t xml:space="preserve">  endOffset?: number;</w:t>
            </w:r>
            <w:r>
              <w:br/>
            </w:r>
            <w:r>
              <w:rPr>
                <w:rFonts w:ascii="Liberation Mono" w:hAnsi="Liberation Mono"/>
                <w:color w:val="20212A"/>
                <w:sz w:val="15"/>
              </w:rPr>
              <w:t xml:space="preserve">  quote: string;</w:t>
            </w:r>
            <w:r>
              <w:br/>
            </w:r>
            <w:r>
              <w:rPr>
                <w:rFonts w:ascii="Liberation Mono" w:hAnsi="Liberation Mono"/>
                <w:color w:val="20212A"/>
                <w:sz w:val="15"/>
              </w:rPr>
              <w:t xml:space="preserve">  prefix?: string;</w:t>
            </w:r>
            <w:r>
              <w:br/>
            </w:r>
            <w:r>
              <w:rPr>
                <w:rFonts w:ascii="Liberation Mono" w:hAnsi="Liberation Mono"/>
                <w:color w:val="20212A"/>
                <w:sz w:val="15"/>
              </w:rPr>
              <w:t xml:space="preserve">  suffix?: string;</w:t>
            </w:r>
            <w:r>
              <w:br/>
            </w:r>
            <w:r>
              <w:rPr>
                <w:rFonts w:ascii="Liberation Mono" w:hAnsi="Liberation Mono"/>
                <w:color w:val="20212A"/>
                <w:sz w:val="15"/>
              </w:rPr>
              <w:t>};</w:t>
            </w:r>
          </w:p>
        </w:tc>
      </w:tr>
    </w:tbl>
    <w:p>
      <w:pPr>
        <w:spacing w:after="0"/>
      </w:pPr>
    </w:p>
    <w:p>
      <w:pPr>
        <w:spacing w:after="80"/>
      </w:pPr>
      <w:r>
        <w:rPr>
          <w:rFonts w:ascii="Liberation Sans" w:hAnsi="Liberation Sans"/>
        </w:rPr>
        <w:t>Use UUIDv7 or ULID after one decision. Do not combine timestamp strings, book IDs, and page numbers as record IDs.</w:t>
      </w:r>
    </w:p>
    <w:p>
      <w:pPr>
        <w:pStyle w:val="Heading2"/>
      </w:pPr>
      <w:r>
        <w:t>9.2 Source</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SourceType = 'book' | 'artwork' | 'chess-game' | 'chess-position';</w:t>
            </w:r>
            <w:r>
              <w:br/>
            </w:r>
            <w:r>
              <w:rPr>
                <w:rFonts w:ascii="Liberation Mono" w:hAnsi="Liberation Mono"/>
                <w:color w:val="20212A"/>
                <w:sz w:val="15"/>
              </w:rPr>
            </w:r>
            <w:r>
              <w:br/>
            </w:r>
            <w:r>
              <w:rPr>
                <w:rFonts w:ascii="Liberation Mono" w:hAnsi="Liberation Mono"/>
                <w:color w:val="20212A"/>
                <w:sz w:val="15"/>
              </w:rPr>
              <w:t>type Source = {</w:t>
            </w:r>
            <w:r>
              <w:br/>
            </w:r>
            <w:r>
              <w:rPr>
                <w:rFonts w:ascii="Liberation Mono" w:hAnsi="Liberation Mono"/>
                <w:color w:val="20212A"/>
                <w:sz w:val="15"/>
              </w:rPr>
              <w:t xml:space="preserve">  id: EntityId;</w:t>
            </w:r>
            <w:r>
              <w:br/>
            </w:r>
            <w:r>
              <w:rPr>
                <w:rFonts w:ascii="Liberation Mono" w:hAnsi="Liberation Mono"/>
                <w:color w:val="20212A"/>
                <w:sz w:val="15"/>
              </w:rPr>
              <w:t xml:space="preserve">  type: SourceType;</w:t>
            </w:r>
            <w:r>
              <w:br/>
            </w:r>
            <w:r>
              <w:rPr>
                <w:rFonts w:ascii="Liberation Mono" w:hAnsi="Liberation Mono"/>
                <w:color w:val="20212A"/>
                <w:sz w:val="15"/>
              </w:rPr>
              <w:t xml:space="preserve">  title: string;</w:t>
            </w:r>
            <w:r>
              <w:br/>
            </w:r>
            <w:r>
              <w:rPr>
                <w:rFonts w:ascii="Liberation Mono" w:hAnsi="Liberation Mono"/>
                <w:color w:val="20212A"/>
                <w:sz w:val="15"/>
              </w:rPr>
              <w:t xml:space="preserve">  subtitle?: string;</w:t>
            </w:r>
            <w:r>
              <w:br/>
            </w:r>
            <w:r>
              <w:rPr>
                <w:rFonts w:ascii="Liberation Mono" w:hAnsi="Liberation Mono"/>
                <w:color w:val="20212A"/>
                <w:sz w:val="15"/>
              </w:rPr>
              <w:t xml:space="preserve">  creatorIds: EntityId[];</w:t>
            </w:r>
            <w:r>
              <w:br/>
            </w:r>
            <w:r>
              <w:rPr>
                <w:rFonts w:ascii="Liberation Mono" w:hAnsi="Liberation Mono"/>
                <w:color w:val="20212A"/>
                <w:sz w:val="15"/>
              </w:rPr>
              <w:t xml:space="preserve">  collectionIds: EntityId[];</w:t>
            </w:r>
            <w:r>
              <w:br/>
            </w:r>
            <w:r>
              <w:rPr>
                <w:rFonts w:ascii="Liberation Mono" w:hAnsi="Liberation Mono"/>
                <w:color w:val="20212A"/>
                <w:sz w:val="15"/>
              </w:rPr>
              <w:t xml:space="preserve">  tagIds: EntityId[];</w:t>
            </w:r>
            <w:r>
              <w:br/>
            </w:r>
            <w:r>
              <w:rPr>
                <w:rFonts w:ascii="Liberation Mono" w:hAnsi="Liberation Mono"/>
                <w:color w:val="20212A"/>
                <w:sz w:val="15"/>
              </w:rPr>
              <w:t xml:space="preserve">  archivedAt?: ISODateTime;</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 xml:space="preserve">  legacy?: { database: string; recordId: string };</w:t>
            </w:r>
            <w:r>
              <w:br/>
            </w:r>
            <w:r>
              <w:rPr>
                <w:rFonts w:ascii="Liberation Mono" w:hAnsi="Liberation Mono"/>
                <w:color w:val="20212A"/>
                <w:sz w:val="15"/>
              </w:rPr>
              <w:t>};</w:t>
            </w:r>
            <w:r>
              <w:br/>
            </w:r>
            <w:r>
              <w:rPr>
                <w:rFonts w:ascii="Liberation Mono" w:hAnsi="Liberation Mono"/>
                <w:color w:val="20212A"/>
                <w:sz w:val="15"/>
              </w:rPr>
            </w:r>
            <w:r>
              <w:br/>
            </w:r>
            <w:r>
              <w:rPr>
                <w:rFonts w:ascii="Liberation Mono" w:hAnsi="Liberation Mono"/>
                <w:color w:val="20212A"/>
                <w:sz w:val="15"/>
              </w:rPr>
              <w:t>type BookDetails = {</w:t>
            </w:r>
            <w:r>
              <w:br/>
            </w:r>
            <w:r>
              <w:rPr>
                <w:rFonts w:ascii="Liberation Mono" w:hAnsi="Liberation Mono"/>
                <w:color w:val="20212A"/>
                <w:sz w:val="15"/>
              </w:rPr>
              <w:t xml:space="preserve">  sourceId: EntityId;</w:t>
            </w:r>
            <w:r>
              <w:br/>
            </w:r>
            <w:r>
              <w:rPr>
                <w:rFonts w:ascii="Liberation Mono" w:hAnsi="Liberation Mono"/>
                <w:color w:val="20212A"/>
                <w:sz w:val="15"/>
              </w:rPr>
              <w:t xml:space="preserve">  authorText?: string;</w:t>
            </w:r>
            <w:r>
              <w:br/>
            </w:r>
            <w:r>
              <w:rPr>
                <w:rFonts w:ascii="Liberation Mono" w:hAnsi="Liberation Mono"/>
                <w:color w:val="20212A"/>
                <w:sz w:val="15"/>
              </w:rPr>
              <w:t xml:space="preserve">  language?: string;</w:t>
            </w:r>
            <w:r>
              <w:br/>
            </w:r>
            <w:r>
              <w:rPr>
                <w:rFonts w:ascii="Liberation Mono" w:hAnsi="Liberation Mono"/>
                <w:color w:val="20212A"/>
                <w:sz w:val="15"/>
              </w:rPr>
              <w:t xml:space="preserve">  publicationDate?: string;</w:t>
            </w:r>
            <w:r>
              <w:br/>
            </w:r>
            <w:r>
              <w:rPr>
                <w:rFonts w:ascii="Liberation Mono" w:hAnsi="Liberation Mono"/>
                <w:color w:val="20212A"/>
                <w:sz w:val="15"/>
              </w:rPr>
              <w:t xml:space="preserve">  pageCount?: number;</w:t>
            </w:r>
            <w:r>
              <w:br/>
            </w:r>
            <w:r>
              <w:rPr>
                <w:rFonts w:ascii="Liberation Mono" w:hAnsi="Liberation Mono"/>
                <w:color w:val="20212A"/>
                <w:sz w:val="15"/>
              </w:rPr>
              <w:t xml:space="preserve">  isbn?: string;</w:t>
            </w:r>
            <w:r>
              <w:br/>
            </w:r>
            <w:r>
              <w:rPr>
                <w:rFonts w:ascii="Liberation Mono" w:hAnsi="Liberation Mono"/>
                <w:color w:val="20212A"/>
                <w:sz w:val="15"/>
              </w:rPr>
              <w:t xml:space="preserve">  subject?: string;</w:t>
            </w:r>
            <w:r>
              <w:br/>
            </w:r>
            <w:r>
              <w:rPr>
                <w:rFonts w:ascii="Liberation Mono" w:hAnsi="Liberation Mono"/>
                <w:color w:val="20212A"/>
                <w:sz w:val="15"/>
              </w:rPr>
              <w:t xml:space="preserve">  currentStatus: 'unread' | 'reading' | 'paused' | 'completed';</w:t>
            </w:r>
            <w:r>
              <w:br/>
            </w:r>
            <w:r>
              <w:rPr>
                <w:rFonts w:ascii="Liberation Mono" w:hAnsi="Liberation Mono"/>
                <w:color w:val="20212A"/>
                <w:sz w:val="15"/>
              </w:rPr>
              <w:t>};</w:t>
            </w:r>
            <w:r>
              <w:br/>
            </w:r>
            <w:r>
              <w:rPr>
                <w:rFonts w:ascii="Liberation Mono" w:hAnsi="Liberation Mono"/>
                <w:color w:val="20212A"/>
                <w:sz w:val="15"/>
              </w:rPr>
            </w:r>
            <w:r>
              <w:br/>
            </w:r>
            <w:r>
              <w:rPr>
                <w:rFonts w:ascii="Liberation Mono" w:hAnsi="Liberation Mono"/>
                <w:color w:val="20212A"/>
                <w:sz w:val="15"/>
              </w:rPr>
              <w:t>type ArtworkDetails = {</w:t>
            </w:r>
            <w:r>
              <w:br/>
            </w:r>
            <w:r>
              <w:rPr>
                <w:rFonts w:ascii="Liberation Mono" w:hAnsi="Liberation Mono"/>
                <w:color w:val="20212A"/>
                <w:sz w:val="15"/>
              </w:rPr>
              <w:t xml:space="preserve">  sourceId: EntityId;</w:t>
            </w:r>
            <w:r>
              <w:br/>
            </w:r>
            <w:r>
              <w:rPr>
                <w:rFonts w:ascii="Liberation Mono" w:hAnsi="Liberation Mono"/>
                <w:color w:val="20212A"/>
                <w:sz w:val="15"/>
              </w:rPr>
              <w:t xml:space="preserve">  artistText?: string;</w:t>
            </w:r>
            <w:r>
              <w:br/>
            </w:r>
            <w:r>
              <w:rPr>
                <w:rFonts w:ascii="Liberation Mono" w:hAnsi="Liberation Mono"/>
                <w:color w:val="20212A"/>
                <w:sz w:val="15"/>
              </w:rPr>
              <w:t xml:space="preserve">  creationDate?: string;</w:t>
            </w:r>
            <w:r>
              <w:br/>
            </w:r>
            <w:r>
              <w:rPr>
                <w:rFonts w:ascii="Liberation Mono" w:hAnsi="Liberation Mono"/>
                <w:color w:val="20212A"/>
                <w:sz w:val="15"/>
              </w:rPr>
              <w:t xml:space="preserve">  period?: string;</w:t>
            </w:r>
            <w:r>
              <w:br/>
            </w:r>
            <w:r>
              <w:rPr>
                <w:rFonts w:ascii="Liberation Mono" w:hAnsi="Liberation Mono"/>
                <w:color w:val="20212A"/>
                <w:sz w:val="15"/>
              </w:rPr>
              <w:t xml:space="preserve">  movement?: string;</w:t>
            </w:r>
            <w:r>
              <w:br/>
            </w:r>
            <w:r>
              <w:rPr>
                <w:rFonts w:ascii="Liberation Mono" w:hAnsi="Liberation Mono"/>
                <w:color w:val="20212A"/>
                <w:sz w:val="15"/>
              </w:rPr>
              <w:t xml:space="preserve">  medium?: string;</w:t>
            </w:r>
            <w:r>
              <w:br/>
            </w:r>
            <w:r>
              <w:rPr>
                <w:rFonts w:ascii="Liberation Mono" w:hAnsi="Liberation Mono"/>
                <w:color w:val="20212A"/>
                <w:sz w:val="15"/>
              </w:rPr>
              <w:t xml:space="preserve">  dimensions?: string;</w:t>
            </w:r>
            <w:r>
              <w:br/>
            </w:r>
            <w:r>
              <w:rPr>
                <w:rFonts w:ascii="Liberation Mono" w:hAnsi="Liberation Mono"/>
                <w:color w:val="20212A"/>
                <w:sz w:val="15"/>
              </w:rPr>
              <w:t xml:space="preserve">  culture?: string;</w:t>
            </w:r>
            <w:r>
              <w:br/>
            </w:r>
            <w:r>
              <w:rPr>
                <w:rFonts w:ascii="Liberation Mono" w:hAnsi="Liberation Mono"/>
                <w:color w:val="20212A"/>
                <w:sz w:val="15"/>
              </w:rPr>
              <w:t xml:space="preserve">  placeCreated?: string;</w:t>
            </w:r>
            <w:r>
              <w:br/>
            </w:r>
            <w:r>
              <w:rPr>
                <w:rFonts w:ascii="Liberation Mono" w:hAnsi="Liberation Mono"/>
                <w:color w:val="20212A"/>
                <w:sz w:val="15"/>
              </w:rPr>
              <w:t xml:space="preserve">  currentLocation?: string;</w:t>
            </w:r>
            <w:r>
              <w:br/>
            </w:r>
            <w:r>
              <w:rPr>
                <w:rFonts w:ascii="Liberation Mono" w:hAnsi="Liberation Mono"/>
                <w:color w:val="20212A"/>
                <w:sz w:val="15"/>
              </w:rPr>
              <w:t>};</w:t>
            </w:r>
          </w:p>
        </w:tc>
      </w:tr>
    </w:tbl>
    <w:p>
      <w:pPr>
        <w:spacing w:after="0"/>
      </w:pPr>
    </w:p>
    <w:p>
      <w:pPr>
        <w:pStyle w:val="Heading2"/>
      </w:pPr>
      <w:r>
        <w:t>9.3 Asset</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Asset = {</w:t>
            </w:r>
            <w:r>
              <w:br/>
            </w:r>
            <w:r>
              <w:rPr>
                <w:rFonts w:ascii="Liberation Mono" w:hAnsi="Liberation Mono"/>
                <w:color w:val="20212A"/>
                <w:sz w:val="15"/>
              </w:rPr>
              <w:t xml:space="preserve">  id: EntityId;</w:t>
            </w:r>
            <w:r>
              <w:br/>
            </w:r>
            <w:r>
              <w:rPr>
                <w:rFonts w:ascii="Liberation Mono" w:hAnsi="Liberation Mono"/>
                <w:color w:val="20212A"/>
                <w:sz w:val="15"/>
              </w:rPr>
              <w:t xml:space="preserve">  kind: 'pdf' | 'image' | 'thumbnail' | 'dictionary-pack' | 'legacy-raster';</w:t>
            </w:r>
            <w:r>
              <w:br/>
            </w:r>
            <w:r>
              <w:rPr>
                <w:rFonts w:ascii="Liberation Mono" w:hAnsi="Liberation Mono"/>
                <w:color w:val="20212A"/>
                <w:sz w:val="15"/>
              </w:rPr>
              <w:t xml:space="preserve">  mimeType: string;</w:t>
            </w:r>
            <w:r>
              <w:br/>
            </w:r>
            <w:r>
              <w:rPr>
                <w:rFonts w:ascii="Liberation Mono" w:hAnsi="Liberation Mono"/>
                <w:color w:val="20212A"/>
                <w:sz w:val="15"/>
              </w:rPr>
              <w:t xml:space="preserve">  originalName?: string;</w:t>
            </w:r>
            <w:r>
              <w:br/>
            </w:r>
            <w:r>
              <w:rPr>
                <w:rFonts w:ascii="Liberation Mono" w:hAnsi="Liberation Mono"/>
                <w:color w:val="20212A"/>
                <w:sz w:val="15"/>
              </w:rPr>
              <w:t xml:space="preserve">  sizeBytes: number;</w:t>
            </w:r>
            <w:r>
              <w:br/>
            </w:r>
            <w:r>
              <w:rPr>
                <w:rFonts w:ascii="Liberation Mono" w:hAnsi="Liberation Mono"/>
                <w:color w:val="20212A"/>
                <w:sz w:val="15"/>
              </w:rPr>
              <w:t xml:space="preserve">  checksum?: string;</w:t>
            </w:r>
            <w:r>
              <w:br/>
            </w:r>
            <w:r>
              <w:rPr>
                <w:rFonts w:ascii="Liberation Mono" w:hAnsi="Liberation Mono"/>
                <w:color w:val="20212A"/>
                <w:sz w:val="15"/>
              </w:rPr>
              <w:t xml:space="preserve">  storageKey: string;</w:t>
            </w:r>
            <w:r>
              <w:br/>
            </w:r>
            <w:r>
              <w:rPr>
                <w:rFonts w:ascii="Liberation Mono" w:hAnsi="Liberation Mono"/>
                <w:color w:val="20212A"/>
                <w:sz w:val="15"/>
              </w:rPr>
              <w:t xml:space="preserve">  createdAt: ISODateTime;</w:t>
            </w:r>
            <w:r>
              <w:br/>
            </w:r>
            <w:r>
              <w:rPr>
                <w:rFonts w:ascii="Liberation Mono" w:hAnsi="Liberation Mono"/>
                <w:color w:val="20212A"/>
                <w:sz w:val="15"/>
              </w:rPr>
              <w:t>};</w:t>
            </w:r>
            <w:r>
              <w:br/>
            </w:r>
            <w:r>
              <w:rPr>
                <w:rFonts w:ascii="Liberation Mono" w:hAnsi="Liberation Mono"/>
                <w:color w:val="20212A"/>
                <w:sz w:val="15"/>
              </w:rPr>
            </w:r>
            <w:r>
              <w:br/>
            </w:r>
            <w:r>
              <w:rPr>
                <w:rFonts w:ascii="Liberation Mono" w:hAnsi="Liberation Mono"/>
                <w:color w:val="20212A"/>
                <w:sz w:val="15"/>
              </w:rPr>
              <w:t>type SourceAsset = {</w:t>
            </w:r>
            <w:r>
              <w:br/>
            </w:r>
            <w:r>
              <w:rPr>
                <w:rFonts w:ascii="Liberation Mono" w:hAnsi="Liberation Mono"/>
                <w:color w:val="20212A"/>
                <w:sz w:val="15"/>
              </w:rPr>
              <w:t xml:space="preserve">  sourceId: EntityId;</w:t>
            </w:r>
            <w:r>
              <w:br/>
            </w:r>
            <w:r>
              <w:rPr>
                <w:rFonts w:ascii="Liberation Mono" w:hAnsi="Liberation Mono"/>
                <w:color w:val="20212A"/>
                <w:sz w:val="15"/>
              </w:rPr>
              <w:t xml:space="preserve">  assetId: EntityId;</w:t>
            </w:r>
            <w:r>
              <w:br/>
            </w:r>
            <w:r>
              <w:rPr>
                <w:rFonts w:ascii="Liberation Mono" w:hAnsi="Liberation Mono"/>
                <w:color w:val="20212A"/>
                <w:sz w:val="15"/>
              </w:rPr>
              <w:t xml:space="preserve">  role: 'primary' | 'cover' | 'thumbnail' | 'supplement';</w:t>
            </w:r>
            <w:r>
              <w:br/>
            </w:r>
            <w:r>
              <w:rPr>
                <w:rFonts w:ascii="Liberation Mono" w:hAnsi="Liberation Mono"/>
                <w:color w:val="20212A"/>
                <w:sz w:val="15"/>
              </w:rPr>
              <w:t>};</w:t>
            </w:r>
          </w:p>
        </w:tc>
      </w:tr>
    </w:tbl>
    <w:p>
      <w:pPr>
        <w:spacing w:after="0"/>
      </w:pPr>
    </w:p>
    <w:p>
      <w:pPr>
        <w:spacing w:after="80"/>
      </w:pPr>
      <w:r>
        <w:rPr>
          <w:rFonts w:ascii="Liberation Sans" w:hAnsi="Liberation Sans"/>
        </w:rPr>
        <w:t>Binary data does not belong inside metadata records as base64 unless a small temporary import boundary requires it.</w:t>
      </w:r>
    </w:p>
    <w:p>
      <w:pPr>
        <w:pStyle w:val="Heading2"/>
      </w:pPr>
      <w:r>
        <w:t>9.4 Source location</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SourceLocation = {</w:t>
            </w:r>
            <w:r>
              <w:br/>
            </w:r>
            <w:r>
              <w:rPr>
                <w:rFonts w:ascii="Liberation Mono" w:hAnsi="Liberation Mono"/>
                <w:color w:val="20212A"/>
                <w:sz w:val="15"/>
              </w:rPr>
              <w:t xml:space="preserve">  sourceType: SourceType;</w:t>
            </w:r>
            <w:r>
              <w:br/>
            </w:r>
            <w:r>
              <w:rPr>
                <w:rFonts w:ascii="Liberation Mono" w:hAnsi="Liberation Mono"/>
                <w:color w:val="20212A"/>
                <w:sz w:val="15"/>
              </w:rPr>
              <w:t xml:space="preserve">  sourceId: EntityId;</w:t>
            </w:r>
            <w:r>
              <w:br/>
            </w:r>
            <w:r>
              <w:rPr>
                <w:rFonts w:ascii="Liberation Mono" w:hAnsi="Liberation Mono"/>
                <w:color w:val="20212A"/>
                <w:sz w:val="15"/>
              </w:rPr>
              <w:t xml:space="preserve">  pdf?: {</w:t>
            </w:r>
            <w:r>
              <w:br/>
            </w:r>
            <w:r>
              <w:rPr>
                <w:rFonts w:ascii="Liberation Mono" w:hAnsi="Liberation Mono"/>
                <w:color w:val="20212A"/>
                <w:sz w:val="15"/>
              </w:rPr>
              <w:t xml:space="preserve">    page: number;</w:t>
            </w:r>
            <w:r>
              <w:br/>
            </w:r>
            <w:r>
              <w:rPr>
                <w:rFonts w:ascii="Liberation Mono" w:hAnsi="Liberation Mono"/>
                <w:color w:val="20212A"/>
                <w:sz w:val="15"/>
              </w:rPr>
              <w:t xml:space="preserve">    textAnchor?: TextAnchor;</w:t>
            </w:r>
            <w:r>
              <w:br/>
            </w:r>
            <w:r>
              <w:rPr>
                <w:rFonts w:ascii="Liberation Mono" w:hAnsi="Liberation Mono"/>
                <w:color w:val="20212A"/>
                <w:sz w:val="15"/>
              </w:rPr>
              <w:t xml:space="preserve">  };</w:t>
            </w:r>
            <w:r>
              <w:br/>
            </w:r>
            <w:r>
              <w:rPr>
                <w:rFonts w:ascii="Liberation Mono" w:hAnsi="Liberation Mono"/>
                <w:color w:val="20212A"/>
                <w:sz w:val="15"/>
              </w:rPr>
              <w:t xml:space="preserve">  artwork?: {</w:t>
            </w:r>
            <w:r>
              <w:br/>
            </w:r>
            <w:r>
              <w:rPr>
                <w:rFonts w:ascii="Liberation Mono" w:hAnsi="Liberation Mono"/>
                <w:color w:val="20212A"/>
                <w:sz w:val="15"/>
              </w:rPr>
              <w:t xml:space="preserve">    region?: NormalizedRect;</w:t>
            </w:r>
            <w:r>
              <w:br/>
            </w:r>
            <w:r>
              <w:rPr>
                <w:rFonts w:ascii="Liberation Mono" w:hAnsi="Liberation Mono"/>
                <w:color w:val="20212A"/>
                <w:sz w:val="15"/>
              </w:rPr>
              <w:t xml:space="preserve">  };</w:t>
            </w:r>
            <w:r>
              <w:br/>
            </w:r>
            <w:r>
              <w:rPr>
                <w:rFonts w:ascii="Liberation Mono" w:hAnsi="Liberation Mono"/>
                <w:color w:val="20212A"/>
                <w:sz w:val="15"/>
              </w:rPr>
              <w:t xml:space="preserve">  chess?: {</w:t>
            </w:r>
            <w:r>
              <w:br/>
            </w:r>
            <w:r>
              <w:rPr>
                <w:rFonts w:ascii="Liberation Mono" w:hAnsi="Liberation Mono"/>
                <w:color w:val="20212A"/>
                <w:sz w:val="15"/>
              </w:rPr>
              <w:t xml:space="preserve">    moveNumber?: number;</w:t>
            </w:r>
            <w:r>
              <w:br/>
            </w:r>
            <w:r>
              <w:rPr>
                <w:rFonts w:ascii="Liberation Mono" w:hAnsi="Liberation Mono"/>
                <w:color w:val="20212A"/>
                <w:sz w:val="15"/>
              </w:rPr>
              <w:t xml:space="preserve">    fen?: string;</w:t>
            </w:r>
            <w:r>
              <w:br/>
            </w:r>
            <w:r>
              <w:rPr>
                <w:rFonts w:ascii="Liberation Mono" w:hAnsi="Liberation Mono"/>
                <w:color w:val="20212A"/>
                <w:sz w:val="15"/>
              </w:rPr>
              <w:t xml:space="preserve">  };</w:t>
            </w:r>
            <w:r>
              <w:br/>
            </w:r>
            <w:r>
              <w:rPr>
                <w:rFonts w:ascii="Liberation Mono" w:hAnsi="Liberation Mono"/>
                <w:color w:val="20212A"/>
                <w:sz w:val="15"/>
              </w:rPr>
              <w:t>};</w:t>
            </w:r>
          </w:p>
        </w:tc>
      </w:tr>
    </w:tbl>
    <w:p>
      <w:pPr>
        <w:spacing w:after="0"/>
      </w:pPr>
    </w:p>
    <w:p>
      <w:pPr>
        <w:spacing w:after="80"/>
      </w:pPr>
      <w:r>
        <w:rPr>
          <w:rFonts w:ascii="Liberation Sans" w:hAnsi="Liberation Sans"/>
        </w:rPr>
        <w:t>PDF pages are one-based at the domain/UI boundary. If PDF.js uses zero-based indexes internally, convert in one adapter and test it.</w:t>
      </w:r>
    </w:p>
    <w:p>
      <w:pPr>
        <w:pStyle w:val="Heading2"/>
      </w:pPr>
      <w:r>
        <w:t>9.5 Workspace state</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WorkspaceState = {</w:t>
            </w:r>
            <w:r>
              <w:br/>
            </w:r>
            <w:r>
              <w:rPr>
                <w:rFonts w:ascii="Liberation Mono" w:hAnsi="Liberation Mono"/>
                <w:color w:val="20212A"/>
                <w:sz w:val="15"/>
              </w:rPr>
              <w:t xml:space="preserve">  id: EntityId;</w:t>
            </w:r>
            <w:r>
              <w:br/>
            </w:r>
            <w:r>
              <w:rPr>
                <w:rFonts w:ascii="Liberation Mono" w:hAnsi="Liberation Mono"/>
                <w:color w:val="20212A"/>
                <w:sz w:val="15"/>
              </w:rPr>
              <w:t xml:space="preserve">  sourceId: EntityId;</w:t>
            </w:r>
            <w:r>
              <w:br/>
            </w:r>
            <w:r>
              <w:rPr>
                <w:rFonts w:ascii="Liberation Mono" w:hAnsi="Liberation Mono"/>
                <w:color w:val="20212A"/>
                <w:sz w:val="15"/>
              </w:rPr>
              <w:t xml:space="preserve">  activeLocation: SourceLocation;</w:t>
            </w:r>
            <w:r>
              <w:br/>
            </w:r>
            <w:r>
              <w:rPr>
                <w:rFonts w:ascii="Liberation Mono" w:hAnsi="Liberation Mono"/>
                <w:color w:val="20212A"/>
                <w:sz w:val="15"/>
              </w:rPr>
              <w:t xml:space="preserve">  sourceView: {</w:t>
            </w:r>
            <w:r>
              <w:br/>
            </w:r>
            <w:r>
              <w:rPr>
                <w:rFonts w:ascii="Liberation Mono" w:hAnsi="Liberation Mono"/>
                <w:color w:val="20212A"/>
                <w:sz w:val="15"/>
              </w:rPr>
              <w:t xml:space="preserve">    mode: 'continuous' | 'single' | 'spread' | 'artwork';</w:t>
            </w:r>
            <w:r>
              <w:br/>
            </w:r>
            <w:r>
              <w:rPr>
                <w:rFonts w:ascii="Liberation Mono" w:hAnsi="Liberation Mono"/>
                <w:color w:val="20212A"/>
                <w:sz w:val="15"/>
              </w:rPr>
              <w:t xml:space="preserve">    zoom: number;</w:t>
            </w:r>
            <w:r>
              <w:br/>
            </w:r>
            <w:r>
              <w:rPr>
                <w:rFonts w:ascii="Liberation Mono" w:hAnsi="Liberation Mono"/>
                <w:color w:val="20212A"/>
                <w:sz w:val="15"/>
              </w:rPr>
              <w:t xml:space="preserve">    scrollOffset?: number;</w:t>
            </w:r>
            <w:r>
              <w:br/>
            </w:r>
            <w:r>
              <w:rPr>
                <w:rFonts w:ascii="Liberation Mono" w:hAnsi="Liberation Mono"/>
                <w:color w:val="20212A"/>
                <w:sz w:val="15"/>
              </w:rPr>
              <w:t xml:space="preserve">  };</w:t>
            </w:r>
            <w:r>
              <w:br/>
            </w:r>
            <w:r>
              <w:rPr>
                <w:rFonts w:ascii="Liberation Mono" w:hAnsi="Liberation Mono"/>
                <w:color w:val="20212A"/>
                <w:sz w:val="15"/>
              </w:rPr>
              <w:t xml:space="preserve">  journalView: {</w:t>
            </w:r>
            <w:r>
              <w:br/>
            </w:r>
            <w:r>
              <w:rPr>
                <w:rFonts w:ascii="Liberation Mono" w:hAnsi="Liberation Mono"/>
                <w:color w:val="20212A"/>
                <w:sz w:val="15"/>
              </w:rPr>
              <w:t xml:space="preserve">    scrollOffset: number;</w:t>
            </w:r>
            <w:r>
              <w:br/>
            </w:r>
            <w:r>
              <w:rPr>
                <w:rFonts w:ascii="Liberation Mono" w:hAnsi="Liberation Mono"/>
                <w:color w:val="20212A"/>
                <w:sz w:val="15"/>
              </w:rPr>
              <w:t xml:space="preserve">    activeBlockId?: EntityId;</w:t>
            </w:r>
            <w:r>
              <w:br/>
            </w:r>
            <w:r>
              <w:rPr>
                <w:rFonts w:ascii="Liberation Mono" w:hAnsi="Liberation Mono"/>
                <w:color w:val="20212A"/>
                <w:sz w:val="15"/>
              </w:rPr>
              <w:t xml:space="preserve">  };</w:t>
            </w:r>
            <w:r>
              <w:br/>
            </w:r>
            <w:r>
              <w:rPr>
                <w:rFonts w:ascii="Liberation Mono" w:hAnsi="Liberation Mono"/>
                <w:color w:val="20212A"/>
                <w:sz w:val="15"/>
              </w:rPr>
              <w:t xml:space="preserve">  layout: {</w:t>
            </w:r>
            <w:r>
              <w:br/>
            </w:r>
            <w:r>
              <w:rPr>
                <w:rFonts w:ascii="Liberation Mono" w:hAnsi="Liberation Mono"/>
                <w:color w:val="20212A"/>
                <w:sz w:val="15"/>
              </w:rPr>
              <w:t xml:space="preserve">    mode: 'split' | 'source-focus' | 'journal-focus' | 'compare';</w:t>
            </w:r>
            <w:r>
              <w:br/>
            </w:r>
            <w:r>
              <w:rPr>
                <w:rFonts w:ascii="Liberation Mono" w:hAnsi="Liberation Mono"/>
                <w:color w:val="20212A"/>
                <w:sz w:val="15"/>
              </w:rPr>
              <w:t xml:space="preserve">    splitRatio: number;</w:t>
            </w:r>
            <w:r>
              <w:br/>
            </w:r>
            <w:r>
              <w:rPr>
                <w:rFonts w:ascii="Liberation Mono" w:hAnsi="Liberation Mono"/>
                <w:color w:val="20212A"/>
                <w:sz w:val="15"/>
              </w:rPr>
              <w:t xml:space="preserve">    sourceCollapsed: boolean;</w:t>
            </w:r>
            <w:r>
              <w:br/>
            </w:r>
            <w:r>
              <w:rPr>
                <w:rFonts w:ascii="Liberation Mono" w:hAnsi="Liberation Mono"/>
                <w:color w:val="20212A"/>
                <w:sz w:val="15"/>
              </w:rPr>
              <w:t xml:space="preserve">    journalCollapsed: boolean;</w:t>
            </w:r>
            <w:r>
              <w:br/>
            </w:r>
            <w:r>
              <w:rPr>
                <w:rFonts w:ascii="Liberation Mono" w:hAnsi="Liberation Mono"/>
                <w:color w:val="20212A"/>
                <w:sz w:val="15"/>
              </w:rPr>
              <w:t xml:space="preserve">  };</w:t>
            </w:r>
            <w:r>
              <w:br/>
            </w:r>
            <w:r>
              <w:rPr>
                <w:rFonts w:ascii="Liberation Mono" w:hAnsi="Liberation Mono"/>
                <w:color w:val="20212A"/>
                <w:sz w:val="15"/>
              </w:rPr>
              <w:t xml:space="preserve">  openPanel?: 'dictionary' | 'connections' | 'search' | 'contents';</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w:t>
            </w:r>
          </w:p>
        </w:tc>
      </w:tr>
    </w:tbl>
    <w:p>
      <w:pPr>
        <w:spacing w:after="0"/>
      </w:pPr>
    </w:p>
    <w:p>
      <w:pPr>
        <w:pStyle w:val="Heading2"/>
      </w:pPr>
      <w:r>
        <w:t>9.6 Journal and blocks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Journal = {</w:t>
            </w:r>
            <w:r>
              <w:br/>
            </w:r>
            <w:r>
              <w:rPr>
                <w:rFonts w:ascii="Liberation Mono" w:hAnsi="Liberation Mono"/>
                <w:color w:val="20212A"/>
                <w:sz w:val="15"/>
              </w:rPr>
              <w:t xml:space="preserve">  id: EntityId;</w:t>
            </w:r>
            <w:r>
              <w:br/>
            </w:r>
            <w:r>
              <w:rPr>
                <w:rFonts w:ascii="Liberation Mono" w:hAnsi="Liberation Mono"/>
                <w:color w:val="20212A"/>
                <w:sz w:val="15"/>
              </w:rPr>
              <w:t xml:space="preserve">  sourceId?: EntityId;</w:t>
            </w:r>
            <w:r>
              <w:br/>
            </w:r>
            <w:r>
              <w:rPr>
                <w:rFonts w:ascii="Liberation Mono" w:hAnsi="Liberation Mono"/>
                <w:color w:val="20212A"/>
                <w:sz w:val="15"/>
              </w:rPr>
              <w:t xml:space="preserve">  title: string;</w:t>
            </w:r>
            <w:r>
              <w:br/>
            </w:r>
            <w:r>
              <w:rPr>
                <w:rFonts w:ascii="Liberation Mono" w:hAnsi="Liberation Mono"/>
                <w:color w:val="20212A"/>
                <w:sz w:val="15"/>
              </w:rPr>
              <w:t xml:space="preserve">  kind: 'source' | 'standalone';</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w:t>
            </w:r>
            <w:r>
              <w:br/>
            </w:r>
            <w:r>
              <w:rPr>
                <w:rFonts w:ascii="Liberation Mono" w:hAnsi="Liberation Mono"/>
                <w:color w:val="20212A"/>
                <w:sz w:val="15"/>
              </w:rPr>
            </w:r>
            <w:r>
              <w:br/>
            </w:r>
            <w:r>
              <w:rPr>
                <w:rFonts w:ascii="Liberation Mono" w:hAnsi="Liberation Mono"/>
                <w:color w:val="20212A"/>
                <w:sz w:val="15"/>
              </w:rPr>
              <w:t>type BlockKind =</w:t>
            </w:r>
            <w:r>
              <w:br/>
            </w:r>
            <w:r>
              <w:rPr>
                <w:rFonts w:ascii="Liberation Mono" w:hAnsi="Liberation Mono"/>
                <w:color w:val="20212A"/>
                <w:sz w:val="15"/>
              </w:rPr>
              <w:t xml:space="preserve">  | 'paragraph'</w:t>
            </w:r>
            <w:r>
              <w:br/>
            </w:r>
            <w:r>
              <w:rPr>
                <w:rFonts w:ascii="Liberation Mono" w:hAnsi="Liberation Mono"/>
                <w:color w:val="20212A"/>
                <w:sz w:val="15"/>
              </w:rPr>
              <w:t xml:space="preserve">  | 'heading'</w:t>
            </w:r>
            <w:r>
              <w:br/>
            </w:r>
            <w:r>
              <w:rPr>
                <w:rFonts w:ascii="Liberation Mono" w:hAnsi="Liberation Mono"/>
                <w:color w:val="20212A"/>
                <w:sz w:val="15"/>
              </w:rPr>
              <w:t xml:space="preserve">  | 'quote'</w:t>
            </w:r>
            <w:r>
              <w:br/>
            </w:r>
            <w:r>
              <w:rPr>
                <w:rFonts w:ascii="Liberation Mono" w:hAnsi="Liberation Mono"/>
                <w:color w:val="20212A"/>
                <w:sz w:val="15"/>
              </w:rPr>
              <w:t xml:space="preserve">  | 'question'</w:t>
            </w:r>
            <w:r>
              <w:br/>
            </w:r>
            <w:r>
              <w:rPr>
                <w:rFonts w:ascii="Liberation Mono" w:hAnsi="Liberation Mono"/>
                <w:color w:val="20212A"/>
                <w:sz w:val="15"/>
              </w:rPr>
              <w:t xml:space="preserve">  | 'claim'</w:t>
            </w:r>
            <w:r>
              <w:br/>
            </w:r>
            <w:r>
              <w:rPr>
                <w:rFonts w:ascii="Liberation Mono" w:hAnsi="Liberation Mono"/>
                <w:color w:val="20212A"/>
                <w:sz w:val="15"/>
              </w:rPr>
              <w:t xml:space="preserve">  | 'evidence'</w:t>
            </w:r>
            <w:r>
              <w:br/>
            </w:r>
            <w:r>
              <w:rPr>
                <w:rFonts w:ascii="Liberation Mono" w:hAnsi="Liberation Mono"/>
                <w:color w:val="20212A"/>
                <w:sz w:val="15"/>
              </w:rPr>
              <w:t xml:space="preserve">  | 'objection'</w:t>
            </w:r>
            <w:r>
              <w:br/>
            </w:r>
            <w:r>
              <w:rPr>
                <w:rFonts w:ascii="Liberation Mono" w:hAnsi="Liberation Mono"/>
                <w:color w:val="20212A"/>
                <w:sz w:val="15"/>
              </w:rPr>
              <w:t xml:space="preserve">  | 'definition'</w:t>
            </w:r>
            <w:r>
              <w:br/>
            </w:r>
            <w:r>
              <w:rPr>
                <w:rFonts w:ascii="Liberation Mono" w:hAnsi="Liberation Mono"/>
                <w:color w:val="20212A"/>
                <w:sz w:val="15"/>
              </w:rPr>
              <w:t xml:space="preserve">  | 'drawing'</w:t>
            </w:r>
            <w:r>
              <w:br/>
            </w:r>
            <w:r>
              <w:rPr>
                <w:rFonts w:ascii="Liberation Mono" w:hAnsi="Liberation Mono"/>
                <w:color w:val="20212A"/>
                <w:sz w:val="15"/>
              </w:rPr>
              <w:t xml:space="preserve">  | 'argument-map'</w:t>
            </w:r>
            <w:r>
              <w:br/>
            </w:r>
            <w:r>
              <w:rPr>
                <w:rFonts w:ascii="Liberation Mono" w:hAnsi="Liberation Mono"/>
                <w:color w:val="20212A"/>
                <w:sz w:val="15"/>
              </w:rPr>
              <w:t xml:space="preserve">  | 'image'</w:t>
            </w:r>
            <w:r>
              <w:br/>
            </w:r>
            <w:r>
              <w:rPr>
                <w:rFonts w:ascii="Liberation Mono" w:hAnsi="Liberation Mono"/>
                <w:color w:val="20212A"/>
                <w:sz w:val="15"/>
              </w:rPr>
              <w:t xml:space="preserve">  | 'connection-embed'</w:t>
            </w:r>
            <w:r>
              <w:br/>
            </w:r>
            <w:r>
              <w:rPr>
                <w:rFonts w:ascii="Liberation Mono" w:hAnsi="Liberation Mono"/>
                <w:color w:val="20212A"/>
                <w:sz w:val="15"/>
              </w:rPr>
              <w:t xml:space="preserve">  | 'divider'</w:t>
            </w:r>
            <w:r>
              <w:br/>
            </w:r>
            <w:r>
              <w:rPr>
                <w:rFonts w:ascii="Liberation Mono" w:hAnsi="Liberation Mono"/>
                <w:color w:val="20212A"/>
                <w:sz w:val="15"/>
              </w:rPr>
              <w:t xml:space="preserve">  | 'callout';</w:t>
            </w:r>
            <w:r>
              <w:br/>
            </w:r>
            <w:r>
              <w:rPr>
                <w:rFonts w:ascii="Liberation Mono" w:hAnsi="Liberation Mono"/>
                <w:color w:val="20212A"/>
                <w:sz w:val="15"/>
              </w:rPr>
            </w:r>
            <w:r>
              <w:br/>
            </w:r>
            <w:r>
              <w:rPr>
                <w:rFonts w:ascii="Liberation Mono" w:hAnsi="Liberation Mono"/>
                <w:color w:val="20212A"/>
                <w:sz w:val="15"/>
              </w:rPr>
              <w:t>type JournalBlock = {</w:t>
            </w:r>
            <w:r>
              <w:br/>
            </w:r>
            <w:r>
              <w:rPr>
                <w:rFonts w:ascii="Liberation Mono" w:hAnsi="Liberation Mono"/>
                <w:color w:val="20212A"/>
                <w:sz w:val="15"/>
              </w:rPr>
              <w:t xml:space="preserve">  id: EntityId;</w:t>
            </w:r>
            <w:r>
              <w:br/>
            </w:r>
            <w:r>
              <w:rPr>
                <w:rFonts w:ascii="Liberation Mono" w:hAnsi="Liberation Mono"/>
                <w:color w:val="20212A"/>
                <w:sz w:val="15"/>
              </w:rPr>
              <w:t xml:space="preserve">  journalId: EntityId;</w:t>
            </w:r>
            <w:r>
              <w:br/>
            </w:r>
            <w:r>
              <w:rPr>
                <w:rFonts w:ascii="Liberation Mono" w:hAnsi="Liberation Mono"/>
                <w:color w:val="20212A"/>
                <w:sz w:val="15"/>
              </w:rPr>
              <w:t xml:space="preserve">  kind: BlockKind;</w:t>
            </w:r>
            <w:r>
              <w:br/>
            </w:r>
            <w:r>
              <w:rPr>
                <w:rFonts w:ascii="Liberation Mono" w:hAnsi="Liberation Mono"/>
                <w:color w:val="20212A"/>
                <w:sz w:val="15"/>
              </w:rPr>
              <w:t xml:space="preserve">  sourceLocation?: SourceLocation;</w:t>
            </w:r>
            <w:r>
              <w:br/>
            </w:r>
            <w:r>
              <w:rPr>
                <w:rFonts w:ascii="Liberation Mono" w:hAnsi="Liberation Mono"/>
                <w:color w:val="20212A"/>
                <w:sz w:val="15"/>
              </w:rPr>
              <w:t xml:space="preserve">  parentBlockId?: EntityId;</w:t>
            </w:r>
            <w:r>
              <w:br/>
            </w:r>
            <w:r>
              <w:rPr>
                <w:rFonts w:ascii="Liberation Mono" w:hAnsi="Liberation Mono"/>
                <w:color w:val="20212A"/>
                <w:sz w:val="15"/>
              </w:rPr>
              <w:t xml:space="preserve">  rank: string;</w:t>
            </w:r>
            <w:r>
              <w:br/>
            </w:r>
            <w:r>
              <w:rPr>
                <w:rFonts w:ascii="Liberation Mono" w:hAnsi="Liberation Mono"/>
                <w:color w:val="20212A"/>
                <w:sz w:val="15"/>
              </w:rPr>
              <w:t xml:space="preserve">  content: BlockContent;</w:t>
            </w:r>
            <w:r>
              <w:br/>
            </w:r>
            <w:r>
              <w:rPr>
                <w:rFonts w:ascii="Liberation Mono" w:hAnsi="Liberation Mono"/>
                <w:color w:val="20212A"/>
                <w:sz w:val="15"/>
              </w:rPr>
              <w:t xml:space="preserve">  conceptIds: EntityId[];</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 xml:space="preserve">  provenance: 'user' | 'imported' | 'migration' | 'ai-draft';</w:t>
            </w:r>
            <w:r>
              <w:br/>
            </w:r>
            <w:r>
              <w:rPr>
                <w:rFonts w:ascii="Liberation Mono" w:hAnsi="Liberation Mono"/>
                <w:color w:val="20212A"/>
                <w:sz w:val="15"/>
              </w:rPr>
              <w:t>};</w:t>
            </w:r>
          </w:p>
        </w:tc>
      </w:tr>
    </w:tbl>
    <w:p>
      <w:pPr>
        <w:spacing w:after="0"/>
      </w:pPr>
    </w:p>
    <w:p>
      <w:pPr>
        <w:spacing w:after="80"/>
      </w:pPr>
      <w:r>
        <w:rPr>
          <w:rFonts w:ascii="Liberation Mono" w:hAnsi="Liberation Mono"/>
          <w:color w:val="3E357E"/>
          <w:sz w:val="16"/>
        </w:rPr>
        <w:t>BlockContent</w:t>
      </w:r>
      <w:r>
        <w:rPr>
          <w:rFonts w:ascii="Liberation Sans" w:hAnsi="Liberation Sans"/>
        </w:rPr>
        <w:t xml:space="preserve"> must be a discriminated union validated by Zod. Never use a single optional-field object for every block type.</w:t>
      </w:r>
    </w:p>
    <w:p>
      <w:pPr>
        <w:spacing w:after="80"/>
      </w:pPr>
      <w:r>
        <w:rPr>
          <w:rFonts w:ascii="Liberation Sans" w:hAnsi="Liberation Sans"/>
        </w:rPr>
        <w:t>Example:</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ParagraphContent = { type: 'paragraph'; doc: ProseMirrorJSON };</w:t>
            </w:r>
            <w:r>
              <w:br/>
            </w:r>
            <w:r>
              <w:rPr>
                <w:rFonts w:ascii="Liberation Mono" w:hAnsi="Liberation Mono"/>
                <w:color w:val="20212A"/>
                <w:sz w:val="15"/>
              </w:rPr>
              <w:t>type QuoteContent = {</w:t>
            </w:r>
            <w:r>
              <w:br/>
            </w:r>
            <w:r>
              <w:rPr>
                <w:rFonts w:ascii="Liberation Mono" w:hAnsi="Liberation Mono"/>
                <w:color w:val="20212A"/>
                <w:sz w:val="15"/>
              </w:rPr>
              <w:t xml:space="preserve">  type: 'quote';</w:t>
            </w:r>
            <w:r>
              <w:br/>
            </w:r>
            <w:r>
              <w:rPr>
                <w:rFonts w:ascii="Liberation Mono" w:hAnsi="Liberation Mono"/>
                <w:color w:val="20212A"/>
                <w:sz w:val="15"/>
              </w:rPr>
              <w:t xml:space="preserve">  quote: string;</w:t>
            </w:r>
            <w:r>
              <w:br/>
            </w:r>
            <w:r>
              <w:rPr>
                <w:rFonts w:ascii="Liberation Mono" w:hAnsi="Liberation Mono"/>
                <w:color w:val="20212A"/>
                <w:sz w:val="15"/>
              </w:rPr>
              <w:t xml:space="preserve">  anchor?: TextAnchor;</w:t>
            </w:r>
            <w:r>
              <w:br/>
            </w:r>
            <w:r>
              <w:rPr>
                <w:rFonts w:ascii="Liberation Mono" w:hAnsi="Liberation Mono"/>
                <w:color w:val="20212A"/>
                <w:sz w:val="15"/>
              </w:rPr>
              <w:t xml:space="preserve">  commentary?: ProseMirrorJSON;</w:t>
            </w:r>
            <w:r>
              <w:br/>
            </w:r>
            <w:r>
              <w:rPr>
                <w:rFonts w:ascii="Liberation Mono" w:hAnsi="Liberation Mono"/>
                <w:color w:val="20212A"/>
                <w:sz w:val="15"/>
              </w:rPr>
              <w:t>};</w:t>
            </w:r>
            <w:r>
              <w:br/>
            </w:r>
            <w:r>
              <w:rPr>
                <w:rFonts w:ascii="Liberation Mono" w:hAnsi="Liberation Mono"/>
                <w:color w:val="20212A"/>
                <w:sz w:val="15"/>
              </w:rPr>
              <w:t>type DefinitionContent = {</w:t>
            </w:r>
            <w:r>
              <w:br/>
            </w:r>
            <w:r>
              <w:rPr>
                <w:rFonts w:ascii="Liberation Mono" w:hAnsi="Liberation Mono"/>
                <w:color w:val="20212A"/>
                <w:sz w:val="15"/>
              </w:rPr>
              <w:t xml:space="preserve">  type: 'definition';</w:t>
            </w:r>
            <w:r>
              <w:br/>
            </w:r>
            <w:r>
              <w:rPr>
                <w:rFonts w:ascii="Liberation Mono" w:hAnsi="Liberation Mono"/>
                <w:color w:val="20212A"/>
                <w:sz w:val="15"/>
              </w:rPr>
              <w:t xml:space="preserve">  term: string;</w:t>
            </w:r>
            <w:r>
              <w:br/>
            </w:r>
            <w:r>
              <w:rPr>
                <w:rFonts w:ascii="Liberation Mono" w:hAnsi="Liberation Mono"/>
                <w:color w:val="20212A"/>
                <w:sz w:val="15"/>
              </w:rPr>
              <w:t xml:space="preserve">  dictionaryEntryId?: EntityId;</w:t>
            </w:r>
            <w:r>
              <w:br/>
            </w:r>
            <w:r>
              <w:rPr>
                <w:rFonts w:ascii="Liberation Mono" w:hAnsi="Liberation Mono"/>
                <w:color w:val="20212A"/>
                <w:sz w:val="15"/>
              </w:rPr>
              <w:t xml:space="preserve">  sourceMeaning?: string;</w:t>
            </w:r>
            <w:r>
              <w:br/>
            </w:r>
            <w:r>
              <w:rPr>
                <w:rFonts w:ascii="Liberation Mono" w:hAnsi="Liberation Mono"/>
                <w:color w:val="20212A"/>
                <w:sz w:val="15"/>
              </w:rPr>
              <w:t xml:space="preserve">  personalMeaning?: string;</w:t>
            </w:r>
            <w:r>
              <w:br/>
            </w:r>
            <w:r>
              <w:rPr>
                <w:rFonts w:ascii="Liberation Mono" w:hAnsi="Liberation Mono"/>
                <w:color w:val="20212A"/>
                <w:sz w:val="15"/>
              </w:rPr>
              <w:t>};</w:t>
            </w:r>
          </w:p>
        </w:tc>
      </w:tr>
    </w:tbl>
    <w:p>
      <w:pPr>
        <w:spacing w:after="0"/>
      </w:pPr>
    </w:p>
    <w:p>
      <w:pPr>
        <w:pStyle w:val="Heading2"/>
      </w:pPr>
      <w:r>
        <w:t>9.7 Annotation</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Annotation = {</w:t>
            </w:r>
            <w:r>
              <w:br/>
            </w:r>
            <w:r>
              <w:rPr>
                <w:rFonts w:ascii="Liberation Mono" w:hAnsi="Liberation Mono"/>
                <w:color w:val="20212A"/>
                <w:sz w:val="15"/>
              </w:rPr>
              <w:t xml:space="preserve">  id: EntityId;</w:t>
            </w:r>
            <w:r>
              <w:br/>
            </w:r>
            <w:r>
              <w:rPr>
                <w:rFonts w:ascii="Liberation Mono" w:hAnsi="Liberation Mono"/>
                <w:color w:val="20212A"/>
                <w:sz w:val="15"/>
              </w:rPr>
              <w:t xml:space="preserve">  sourceId: EntityId;</w:t>
            </w:r>
            <w:r>
              <w:br/>
            </w:r>
            <w:r>
              <w:rPr>
                <w:rFonts w:ascii="Liberation Mono" w:hAnsi="Liberation Mono"/>
                <w:color w:val="20212A"/>
                <w:sz w:val="15"/>
              </w:rPr>
              <w:t xml:space="preserve">  assetId: EntityId;</w:t>
            </w:r>
            <w:r>
              <w:br/>
            </w:r>
            <w:r>
              <w:rPr>
                <w:rFonts w:ascii="Liberation Mono" w:hAnsi="Liberation Mono"/>
                <w:color w:val="20212A"/>
                <w:sz w:val="15"/>
              </w:rPr>
              <w:t xml:space="preserve">  page: number;</w:t>
            </w:r>
            <w:r>
              <w:br/>
            </w:r>
            <w:r>
              <w:rPr>
                <w:rFonts w:ascii="Liberation Mono" w:hAnsi="Liberation Mono"/>
                <w:color w:val="20212A"/>
                <w:sz w:val="15"/>
              </w:rPr>
              <w:t xml:space="preserve">  kind: 'highlight' | 'underline' | 'strike' | 'pen' | 'rect' | 'ellipse' | 'arrow' | 'text' | 'region' | 'bookmark';</w:t>
            </w:r>
            <w:r>
              <w:br/>
            </w:r>
            <w:r>
              <w:rPr>
                <w:rFonts w:ascii="Liberation Mono" w:hAnsi="Liberation Mono"/>
                <w:color w:val="20212A"/>
                <w:sz w:val="15"/>
              </w:rPr>
              <w:t xml:space="preserve">  geometry: unknown; // discriminated and normalised by kind</w:t>
            </w:r>
            <w:r>
              <w:br/>
            </w:r>
            <w:r>
              <w:rPr>
                <w:rFonts w:ascii="Liberation Mono" w:hAnsi="Liberation Mono"/>
                <w:color w:val="20212A"/>
                <w:sz w:val="15"/>
              </w:rPr>
              <w:t xml:space="preserve">  style: AnnotationStyle;</w:t>
            </w:r>
            <w:r>
              <w:br/>
            </w:r>
            <w:r>
              <w:rPr>
                <w:rFonts w:ascii="Liberation Mono" w:hAnsi="Liberation Mono"/>
                <w:color w:val="20212A"/>
                <w:sz w:val="15"/>
              </w:rPr>
              <w:t xml:space="preserve">  textAnchor?: TextAnchor;</w:t>
            </w:r>
            <w:r>
              <w:br/>
            </w:r>
            <w:r>
              <w:rPr>
                <w:rFonts w:ascii="Liberation Mono" w:hAnsi="Liberation Mono"/>
                <w:color w:val="20212A"/>
                <w:sz w:val="15"/>
              </w:rPr>
              <w:t xml:space="preserve">  linkedBlockIds: EntityId[];</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w:t>
            </w:r>
          </w:p>
        </w:tc>
      </w:tr>
    </w:tbl>
    <w:p>
      <w:pPr>
        <w:spacing w:after="0"/>
      </w:pPr>
    </w:p>
    <w:p>
      <w:pPr>
        <w:spacing w:after="80"/>
      </w:pPr>
      <w:r>
        <w:rPr>
          <w:rFonts w:ascii="Liberation Sans" w:hAnsi="Liberation Sans"/>
        </w:rPr>
        <w:t>Coordinates are normalised to the unrotated PDF page space. Store page rotation separately and transform only in the rendering adapter.</w:t>
      </w:r>
    </w:p>
    <w:p>
      <w:pPr>
        <w:pStyle w:val="Heading2"/>
      </w:pPr>
      <w:r>
        <w:t>9.8 Connection</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Reference =</w:t>
            </w:r>
            <w:r>
              <w:br/>
            </w:r>
            <w:r>
              <w:rPr>
                <w:rFonts w:ascii="Liberation Mono" w:hAnsi="Liberation Mono"/>
                <w:color w:val="20212A"/>
                <w:sz w:val="15"/>
              </w:rPr>
              <w:t xml:space="preserve">  | { type: 'source'; id: EntityId }</w:t>
            </w:r>
            <w:r>
              <w:br/>
            </w:r>
            <w:r>
              <w:rPr>
                <w:rFonts w:ascii="Liberation Mono" w:hAnsi="Liberation Mono"/>
                <w:color w:val="20212A"/>
                <w:sz w:val="15"/>
              </w:rPr>
              <w:t xml:space="preserve">  | { type: 'location'; location: SourceLocation }</w:t>
            </w:r>
            <w:r>
              <w:br/>
            </w:r>
            <w:r>
              <w:rPr>
                <w:rFonts w:ascii="Liberation Mono" w:hAnsi="Liberation Mono"/>
                <w:color w:val="20212A"/>
                <w:sz w:val="15"/>
              </w:rPr>
              <w:t xml:space="preserve">  | { type: 'block'; id: EntityId }</w:t>
            </w:r>
            <w:r>
              <w:br/>
            </w:r>
            <w:r>
              <w:rPr>
                <w:rFonts w:ascii="Liberation Mono" w:hAnsi="Liberation Mono"/>
                <w:color w:val="20212A"/>
                <w:sz w:val="15"/>
              </w:rPr>
              <w:t xml:space="preserve">  | { type: 'annotation'; id: EntityId }</w:t>
            </w:r>
            <w:r>
              <w:br/>
            </w:r>
            <w:r>
              <w:rPr>
                <w:rFonts w:ascii="Liberation Mono" w:hAnsi="Liberation Mono"/>
                <w:color w:val="20212A"/>
                <w:sz w:val="15"/>
              </w:rPr>
              <w:t xml:space="preserve">  | { type: 'concept'; id: EntityId }</w:t>
            </w:r>
            <w:r>
              <w:br/>
            </w:r>
            <w:r>
              <w:rPr>
                <w:rFonts w:ascii="Liberation Mono" w:hAnsi="Liberation Mono"/>
                <w:color w:val="20212A"/>
                <w:sz w:val="15"/>
              </w:rPr>
              <w:t xml:space="preserve">  | { type: 'glossary-entry'; id: EntityId };</w:t>
            </w:r>
            <w:r>
              <w:br/>
            </w:r>
            <w:r>
              <w:rPr>
                <w:rFonts w:ascii="Liberation Mono" w:hAnsi="Liberation Mono"/>
                <w:color w:val="20212A"/>
                <w:sz w:val="15"/>
              </w:rPr>
            </w:r>
            <w:r>
              <w:br/>
            </w:r>
            <w:r>
              <w:rPr>
                <w:rFonts w:ascii="Liberation Mono" w:hAnsi="Liberation Mono"/>
                <w:color w:val="20212A"/>
                <w:sz w:val="15"/>
              </w:rPr>
              <w:t>type Connection = {</w:t>
            </w:r>
            <w:r>
              <w:br/>
            </w:r>
            <w:r>
              <w:rPr>
                <w:rFonts w:ascii="Liberation Mono" w:hAnsi="Liberation Mono"/>
                <w:color w:val="20212A"/>
                <w:sz w:val="15"/>
              </w:rPr>
              <w:t xml:space="preserve">  id: EntityId;</w:t>
            </w:r>
            <w:r>
              <w:br/>
            </w:r>
            <w:r>
              <w:rPr>
                <w:rFonts w:ascii="Liberation Mono" w:hAnsi="Liberation Mono"/>
                <w:color w:val="20212A"/>
                <w:sz w:val="15"/>
              </w:rPr>
              <w:t xml:space="preserve">  from: Reference;</w:t>
            </w:r>
            <w:r>
              <w:br/>
            </w:r>
            <w:r>
              <w:rPr>
                <w:rFonts w:ascii="Liberation Mono" w:hAnsi="Liberation Mono"/>
                <w:color w:val="20212A"/>
                <w:sz w:val="15"/>
              </w:rPr>
              <w:t xml:space="preserve">  to: Reference;</w:t>
            </w:r>
            <w:r>
              <w:br/>
            </w:r>
            <w:r>
              <w:rPr>
                <w:rFonts w:ascii="Liberation Mono" w:hAnsi="Liberation Mono"/>
                <w:color w:val="20212A"/>
                <w:sz w:val="15"/>
              </w:rPr>
              <w:t xml:space="preserve">  relationship: string;</w:t>
            </w:r>
            <w:r>
              <w:br/>
            </w:r>
            <w:r>
              <w:rPr>
                <w:rFonts w:ascii="Liberation Mono" w:hAnsi="Liberation Mono"/>
                <w:color w:val="20212A"/>
                <w:sz w:val="15"/>
              </w:rPr>
              <w:t xml:space="preserve">  direction: 'directed' | 'undirected';</w:t>
            </w:r>
            <w:r>
              <w:br/>
            </w:r>
            <w:r>
              <w:rPr>
                <w:rFonts w:ascii="Liberation Mono" w:hAnsi="Liberation Mono"/>
                <w:color w:val="20212A"/>
                <w:sz w:val="15"/>
              </w:rPr>
              <w:t xml:space="preserve">  note?: string;</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w:t>
            </w:r>
          </w:p>
        </w:tc>
      </w:tr>
    </w:tbl>
    <w:p>
      <w:pPr>
        <w:spacing w:after="0"/>
      </w:pPr>
    </w:p>
    <w:p>
      <w:pPr>
        <w:spacing w:after="80"/>
      </w:pPr>
      <w:r>
        <w:rPr>
          <w:rFonts w:ascii="Liberation Sans" w:hAnsi="Liberation Sans"/>
        </w:rPr>
        <w:t>Backlinks are queried from Connection records. Do not store a second mutable backlinks array on every entity.</w:t>
      </w:r>
    </w:p>
    <w:p>
      <w:pPr>
        <w:pStyle w:val="Heading2"/>
      </w:pPr>
      <w:r>
        <w:t>9.9 Concepts and glossary</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Concept = {</w:t>
            </w:r>
            <w:r>
              <w:br/>
            </w:r>
            <w:r>
              <w:rPr>
                <w:rFonts w:ascii="Liberation Mono" w:hAnsi="Liberation Mono"/>
                <w:color w:val="20212A"/>
                <w:sz w:val="15"/>
              </w:rPr>
              <w:t xml:space="preserve">  id: EntityId;</w:t>
            </w:r>
            <w:r>
              <w:br/>
            </w:r>
            <w:r>
              <w:rPr>
                <w:rFonts w:ascii="Liberation Mono" w:hAnsi="Liberation Mono"/>
                <w:color w:val="20212A"/>
                <w:sz w:val="15"/>
              </w:rPr>
              <w:t xml:space="preserve">  title: string;</w:t>
            </w:r>
            <w:r>
              <w:br/>
            </w:r>
            <w:r>
              <w:rPr>
                <w:rFonts w:ascii="Liberation Mono" w:hAnsi="Liberation Mono"/>
                <w:color w:val="20212A"/>
                <w:sz w:val="15"/>
              </w:rPr>
              <w:t xml:space="preserve">  summary?: string;</w:t>
            </w:r>
            <w:r>
              <w:br/>
            </w:r>
            <w:r>
              <w:rPr>
                <w:rFonts w:ascii="Liberation Mono" w:hAnsi="Liberation Mono"/>
                <w:color w:val="20212A"/>
                <w:sz w:val="15"/>
              </w:rPr>
              <w:t xml:space="preserve">  aliases: string[];</w:t>
            </w:r>
            <w:r>
              <w:br/>
            </w:r>
            <w:r>
              <w:rPr>
                <w:rFonts w:ascii="Liberation Mono" w:hAnsi="Liberation Mono"/>
                <w:color w:val="20212A"/>
                <w:sz w:val="15"/>
              </w:rPr>
              <w:t xml:space="preserve">  parentConceptIds: EntityId[];</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w:t>
            </w:r>
            <w:r>
              <w:br/>
            </w:r>
            <w:r>
              <w:rPr>
                <w:rFonts w:ascii="Liberation Mono" w:hAnsi="Liberation Mono"/>
                <w:color w:val="20212A"/>
                <w:sz w:val="15"/>
              </w:rPr>
            </w:r>
            <w:r>
              <w:br/>
            </w:r>
            <w:r>
              <w:rPr>
                <w:rFonts w:ascii="Liberation Mono" w:hAnsi="Liberation Mono"/>
                <w:color w:val="20212A"/>
                <w:sz w:val="15"/>
              </w:rPr>
              <w:t>type GlossaryEntry = {</w:t>
            </w:r>
            <w:r>
              <w:br/>
            </w:r>
            <w:r>
              <w:rPr>
                <w:rFonts w:ascii="Liberation Mono" w:hAnsi="Liberation Mono"/>
                <w:color w:val="20212A"/>
                <w:sz w:val="15"/>
              </w:rPr>
              <w:t xml:space="preserve">  id: EntityId;</w:t>
            </w:r>
            <w:r>
              <w:br/>
            </w:r>
            <w:r>
              <w:rPr>
                <w:rFonts w:ascii="Liberation Mono" w:hAnsi="Liberation Mono"/>
                <w:color w:val="20212A"/>
                <w:sz w:val="15"/>
              </w:rPr>
              <w:t xml:space="preserve">  term: string;</w:t>
            </w:r>
            <w:r>
              <w:br/>
            </w:r>
            <w:r>
              <w:rPr>
                <w:rFonts w:ascii="Liberation Mono" w:hAnsi="Liberation Mono"/>
                <w:color w:val="20212A"/>
                <w:sz w:val="15"/>
              </w:rPr>
              <w:t xml:space="preserve">  language: string;</w:t>
            </w:r>
            <w:r>
              <w:br/>
            </w:r>
            <w:r>
              <w:rPr>
                <w:rFonts w:ascii="Liberation Mono" w:hAnsi="Liberation Mono"/>
                <w:color w:val="20212A"/>
                <w:sz w:val="15"/>
              </w:rPr>
              <w:t xml:space="preserve">  dictionaryPackId?: EntityId;</w:t>
            </w:r>
            <w:r>
              <w:br/>
            </w:r>
            <w:r>
              <w:rPr>
                <w:rFonts w:ascii="Liberation Mono" w:hAnsi="Liberation Mono"/>
                <w:color w:val="20212A"/>
                <w:sz w:val="15"/>
              </w:rPr>
              <w:t xml:space="preserve">  dictionarySenseIds: string[];</w:t>
            </w:r>
            <w:r>
              <w:br/>
            </w:r>
            <w:r>
              <w:rPr>
                <w:rFonts w:ascii="Liberation Mono" w:hAnsi="Liberation Mono"/>
                <w:color w:val="20212A"/>
                <w:sz w:val="15"/>
              </w:rPr>
              <w:t xml:space="preserve">  sourceMeanings: Array&lt;{ sourceId: EntityId; meaning: string }&gt;;</w:t>
            </w:r>
            <w:r>
              <w:br/>
            </w:r>
            <w:r>
              <w:rPr>
                <w:rFonts w:ascii="Liberation Mono" w:hAnsi="Liberation Mono"/>
                <w:color w:val="20212A"/>
                <w:sz w:val="15"/>
              </w:rPr>
              <w:t xml:space="preserve">  personalMeaning?: string;</w:t>
            </w:r>
            <w:r>
              <w:br/>
            </w:r>
            <w:r>
              <w:rPr>
                <w:rFonts w:ascii="Liberation Mono" w:hAnsi="Liberation Mono"/>
                <w:color w:val="20212A"/>
                <w:sz w:val="15"/>
              </w:rPr>
              <w:t xml:space="preserve">  occurrenceLocations: SourceLocation[];</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w:t>
            </w:r>
          </w:p>
        </w:tc>
      </w:tr>
    </w:tbl>
    <w:p>
      <w:pPr>
        <w:spacing w:after="0"/>
      </w:pPr>
    </w:p>
    <w:p>
      <w:pPr>
        <w:pStyle w:val="Heading2"/>
      </w:pPr>
      <w:r>
        <w:t>9.10 Mind maps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MapNodeRef =</w:t>
            </w:r>
            <w:r>
              <w:br/>
            </w:r>
            <w:r>
              <w:rPr>
                <w:rFonts w:ascii="Liberation Mono" w:hAnsi="Liberation Mono"/>
                <w:color w:val="20212A"/>
                <w:sz w:val="15"/>
              </w:rPr>
              <w:t xml:space="preserve">  | { type: 'block'; id: EntityId }</w:t>
            </w:r>
            <w:r>
              <w:br/>
            </w:r>
            <w:r>
              <w:rPr>
                <w:rFonts w:ascii="Liberation Mono" w:hAnsi="Liberation Mono"/>
                <w:color w:val="20212A"/>
                <w:sz w:val="15"/>
              </w:rPr>
              <w:t xml:space="preserve">  | { type: 'concept'; id: EntityId }</w:t>
            </w:r>
            <w:r>
              <w:br/>
            </w:r>
            <w:r>
              <w:rPr>
                <w:rFonts w:ascii="Liberation Mono" w:hAnsi="Liberation Mono"/>
                <w:color w:val="20212A"/>
                <w:sz w:val="15"/>
              </w:rPr>
              <w:t xml:space="preserve">  | { type: 'source'; id: EntityId }</w:t>
            </w:r>
            <w:r>
              <w:br/>
            </w:r>
            <w:r>
              <w:rPr>
                <w:rFonts w:ascii="Liberation Mono" w:hAnsi="Liberation Mono"/>
                <w:color w:val="20212A"/>
                <w:sz w:val="15"/>
              </w:rPr>
              <w:t xml:space="preserve">  | { type: 'location'; location: SourceLocation };</w:t>
            </w:r>
            <w:r>
              <w:br/>
            </w:r>
            <w:r>
              <w:rPr>
                <w:rFonts w:ascii="Liberation Mono" w:hAnsi="Liberation Mono"/>
                <w:color w:val="20212A"/>
                <w:sz w:val="15"/>
              </w:rPr>
            </w:r>
            <w:r>
              <w:br/>
            </w:r>
            <w:r>
              <w:rPr>
                <w:rFonts w:ascii="Liberation Mono" w:hAnsi="Liberation Mono"/>
                <w:color w:val="20212A"/>
                <w:sz w:val="15"/>
              </w:rPr>
              <w:t>type MindMapView = {</w:t>
            </w:r>
            <w:r>
              <w:br/>
            </w:r>
            <w:r>
              <w:rPr>
                <w:rFonts w:ascii="Liberation Mono" w:hAnsi="Liberation Mono"/>
                <w:color w:val="20212A"/>
                <w:sz w:val="15"/>
              </w:rPr>
              <w:t xml:space="preserve">  id: EntityId;</w:t>
            </w:r>
            <w:r>
              <w:br/>
            </w:r>
            <w:r>
              <w:rPr>
                <w:rFonts w:ascii="Liberation Mono" w:hAnsi="Liberation Mono"/>
                <w:color w:val="20212A"/>
                <w:sz w:val="15"/>
              </w:rPr>
              <w:t xml:space="preserve">  title: string;</w:t>
            </w:r>
            <w:r>
              <w:br/>
            </w:r>
            <w:r>
              <w:rPr>
                <w:rFonts w:ascii="Liberation Mono" w:hAnsi="Liberation Mono"/>
                <w:color w:val="20212A"/>
                <w:sz w:val="15"/>
              </w:rPr>
              <w:t xml:space="preserve">  kind: 'mind-map' | 'argument-map' | 'free-canvas';</w:t>
            </w:r>
            <w:r>
              <w:br/>
            </w:r>
            <w:r>
              <w:rPr>
                <w:rFonts w:ascii="Liberation Mono" w:hAnsi="Liberation Mono"/>
                <w:color w:val="20212A"/>
                <w:sz w:val="15"/>
              </w:rPr>
              <w:t xml:space="preserve">  nodes: Array&lt;{</w:t>
            </w:r>
            <w:r>
              <w:br/>
            </w:r>
            <w:r>
              <w:rPr>
                <w:rFonts w:ascii="Liberation Mono" w:hAnsi="Liberation Mono"/>
                <w:color w:val="20212A"/>
                <w:sz w:val="15"/>
              </w:rPr>
              <w:t xml:space="preserve">    id: EntityId;</w:t>
            </w:r>
            <w:r>
              <w:br/>
            </w:r>
            <w:r>
              <w:rPr>
                <w:rFonts w:ascii="Liberation Mono" w:hAnsi="Liberation Mono"/>
                <w:color w:val="20212A"/>
                <w:sz w:val="15"/>
              </w:rPr>
              <w:t xml:space="preserve">    ref: MapNodeRef;</w:t>
            </w:r>
            <w:r>
              <w:br/>
            </w:r>
            <w:r>
              <w:rPr>
                <w:rFonts w:ascii="Liberation Mono" w:hAnsi="Liberation Mono"/>
                <w:color w:val="20212A"/>
                <w:sz w:val="15"/>
              </w:rPr>
              <w:t xml:space="preserve">    x: number;</w:t>
            </w:r>
            <w:r>
              <w:br/>
            </w:r>
            <w:r>
              <w:rPr>
                <w:rFonts w:ascii="Liberation Mono" w:hAnsi="Liberation Mono"/>
                <w:color w:val="20212A"/>
                <w:sz w:val="15"/>
              </w:rPr>
              <w:t xml:space="preserve">    y: number;</w:t>
            </w:r>
            <w:r>
              <w:br/>
            </w:r>
            <w:r>
              <w:rPr>
                <w:rFonts w:ascii="Liberation Mono" w:hAnsi="Liberation Mono"/>
                <w:color w:val="20212A"/>
                <w:sz w:val="15"/>
              </w:rPr>
              <w:t xml:space="preserve">    width?: number;</w:t>
            </w:r>
            <w:r>
              <w:br/>
            </w:r>
            <w:r>
              <w:rPr>
                <w:rFonts w:ascii="Liberation Mono" w:hAnsi="Liberation Mono"/>
                <w:color w:val="20212A"/>
                <w:sz w:val="15"/>
              </w:rPr>
              <w:t xml:space="preserve">    height?: number;</w:t>
            </w:r>
            <w:r>
              <w:br/>
            </w:r>
            <w:r>
              <w:rPr>
                <w:rFonts w:ascii="Liberation Mono" w:hAnsi="Liberation Mono"/>
                <w:color w:val="20212A"/>
                <w:sz w:val="15"/>
              </w:rPr>
              <w:t xml:space="preserve">    collapsed?: boolean;</w:t>
            </w:r>
            <w:r>
              <w:br/>
            </w:r>
            <w:r>
              <w:rPr>
                <w:rFonts w:ascii="Liberation Mono" w:hAnsi="Liberation Mono"/>
                <w:color w:val="20212A"/>
                <w:sz w:val="15"/>
              </w:rPr>
              <w:t xml:space="preserve">  }&gt;;</w:t>
            </w:r>
            <w:r>
              <w:br/>
            </w:r>
            <w:r>
              <w:rPr>
                <w:rFonts w:ascii="Liberation Mono" w:hAnsi="Liberation Mono"/>
                <w:color w:val="20212A"/>
                <w:sz w:val="15"/>
              </w:rPr>
              <w:t xml:space="preserve">  edges: Array&lt;{</w:t>
            </w:r>
            <w:r>
              <w:br/>
            </w:r>
            <w:r>
              <w:rPr>
                <w:rFonts w:ascii="Liberation Mono" w:hAnsi="Liberation Mono"/>
                <w:color w:val="20212A"/>
                <w:sz w:val="15"/>
              </w:rPr>
              <w:t xml:space="preserve">    id: EntityId;</w:t>
            </w:r>
            <w:r>
              <w:br/>
            </w:r>
            <w:r>
              <w:rPr>
                <w:rFonts w:ascii="Liberation Mono" w:hAnsi="Liberation Mono"/>
                <w:color w:val="20212A"/>
                <w:sz w:val="15"/>
              </w:rPr>
              <w:t xml:space="preserve">    connectionId?: EntityId;</w:t>
            </w:r>
            <w:r>
              <w:br/>
            </w:r>
            <w:r>
              <w:rPr>
                <w:rFonts w:ascii="Liberation Mono" w:hAnsi="Liberation Mono"/>
                <w:color w:val="20212A"/>
                <w:sz w:val="15"/>
              </w:rPr>
              <w:t xml:space="preserve">    sourceNodeId: EntityId;</w:t>
            </w:r>
            <w:r>
              <w:br/>
            </w:r>
            <w:r>
              <w:rPr>
                <w:rFonts w:ascii="Liberation Mono" w:hAnsi="Liberation Mono"/>
                <w:color w:val="20212A"/>
                <w:sz w:val="15"/>
              </w:rPr>
              <w:t xml:space="preserve">    targetNodeId: EntityId;</w:t>
            </w:r>
            <w:r>
              <w:br/>
            </w:r>
            <w:r>
              <w:rPr>
                <w:rFonts w:ascii="Liberation Mono" w:hAnsi="Liberation Mono"/>
                <w:color w:val="20212A"/>
                <w:sz w:val="15"/>
              </w:rPr>
              <w:t xml:space="preserve">    viewRelationship?: string;</w:t>
            </w:r>
            <w:r>
              <w:br/>
            </w:r>
            <w:r>
              <w:rPr>
                <w:rFonts w:ascii="Liberation Mono" w:hAnsi="Liberation Mono"/>
                <w:color w:val="20212A"/>
                <w:sz w:val="15"/>
              </w:rPr>
              <w:t xml:space="preserve">  }&gt;;</w:t>
            </w:r>
            <w:r>
              <w:br/>
            </w:r>
            <w:r>
              <w:rPr>
                <w:rFonts w:ascii="Liberation Mono" w:hAnsi="Liberation Mono"/>
                <w:color w:val="20212A"/>
                <w:sz w:val="15"/>
              </w:rPr>
              <w:t xml:space="preserve">  viewport: { x: number; y: number; zoom: number };</w:t>
            </w:r>
            <w:r>
              <w:br/>
            </w:r>
            <w:r>
              <w:rPr>
                <w:rFonts w:ascii="Liberation Mono" w:hAnsi="Liberation Mono"/>
                <w:color w:val="20212A"/>
                <w:sz w:val="15"/>
              </w:rPr>
              <w:t xml:space="preserve">  createdAt: ISODateTime;</w:t>
            </w:r>
            <w:r>
              <w:br/>
            </w:r>
            <w:r>
              <w:rPr>
                <w:rFonts w:ascii="Liberation Mono" w:hAnsi="Liberation Mono"/>
                <w:color w:val="20212A"/>
                <w:sz w:val="15"/>
              </w:rPr>
              <w:t xml:space="preserve">  updatedAt: ISODateTime;</w:t>
            </w:r>
            <w:r>
              <w:br/>
            </w:r>
            <w:r>
              <w:rPr>
                <w:rFonts w:ascii="Liberation Mono" w:hAnsi="Liberation Mono"/>
                <w:color w:val="20212A"/>
                <w:sz w:val="15"/>
              </w:rPr>
              <w:t xml:space="preserve">  revision: Revision;</w:t>
            </w:r>
            <w:r>
              <w:br/>
            </w:r>
            <w:r>
              <w:rPr>
                <w:rFonts w:ascii="Liberation Mono" w:hAnsi="Liberation Mono"/>
                <w:color w:val="20212A"/>
                <w:sz w:val="15"/>
              </w:rPr>
              <w:t>};</w:t>
            </w:r>
          </w:p>
        </w:tc>
      </w:tr>
    </w:tbl>
    <w:p>
      <w:pPr>
        <w:spacing w:after="0"/>
      </w:pPr>
    </w:p>
    <w:p>
      <w:pPr>
        <w:spacing w:after="80"/>
      </w:pPr>
      <w:r>
        <w:rPr>
          <w:rFonts w:ascii="Liberation Sans" w:hAnsi="Liberation Sans"/>
        </w:rPr>
        <w:t>Map nodes reference canonical entities. Do not copy full block text into map storage.</w:t>
      </w:r>
    </w:p>
    <w:p>
      <w:pPr>
        <w:pStyle w:val="Heading2"/>
      </w:pPr>
      <w:r>
        <w:t>9.11 Sessions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StudySession = {</w:t>
            </w:r>
            <w:r>
              <w:br/>
            </w:r>
            <w:r>
              <w:rPr>
                <w:rFonts w:ascii="Liberation Mono" w:hAnsi="Liberation Mono"/>
                <w:color w:val="20212A"/>
                <w:sz w:val="15"/>
              </w:rPr>
              <w:t xml:space="preserve">  id: EntityId;</w:t>
            </w:r>
            <w:r>
              <w:br/>
            </w:r>
            <w:r>
              <w:rPr>
                <w:rFonts w:ascii="Liberation Mono" w:hAnsi="Liberation Mono"/>
                <w:color w:val="20212A"/>
                <w:sz w:val="15"/>
              </w:rPr>
              <w:t xml:space="preserve">  sourceId: EntityId;</w:t>
            </w:r>
            <w:r>
              <w:br/>
            </w:r>
            <w:r>
              <w:rPr>
                <w:rFonts w:ascii="Liberation Mono" w:hAnsi="Liberation Mono"/>
                <w:color w:val="20212A"/>
                <w:sz w:val="15"/>
              </w:rPr>
              <w:t xml:space="preserve">  mode: 'manual' | 'pomodoro-25' | 'deep-50' | 'custom' | 'stopwatch';</w:t>
            </w:r>
            <w:r>
              <w:br/>
            </w:r>
            <w:r>
              <w:rPr>
                <w:rFonts w:ascii="Liberation Mono" w:hAnsi="Liberation Mono"/>
                <w:color w:val="20212A"/>
                <w:sz w:val="15"/>
              </w:rPr>
              <w:t xml:space="preserve">  startedAt: ISODateTime;</w:t>
            </w:r>
            <w:r>
              <w:br/>
            </w:r>
            <w:r>
              <w:rPr>
                <w:rFonts w:ascii="Liberation Mono" w:hAnsi="Liberation Mono"/>
                <w:color w:val="20212A"/>
                <w:sz w:val="15"/>
              </w:rPr>
              <w:t xml:space="preserve">  endedAt?: ISODateTime;</w:t>
            </w:r>
            <w:r>
              <w:br/>
            </w:r>
            <w:r>
              <w:rPr>
                <w:rFonts w:ascii="Liberation Mono" w:hAnsi="Liberation Mono"/>
                <w:color w:val="20212A"/>
                <w:sz w:val="15"/>
              </w:rPr>
              <w:t xml:space="preserve">  focusedSeconds: number;</w:t>
            </w:r>
            <w:r>
              <w:br/>
            </w:r>
            <w:r>
              <w:rPr>
                <w:rFonts w:ascii="Liberation Mono" w:hAnsi="Liberation Mono"/>
                <w:color w:val="20212A"/>
                <w:sz w:val="15"/>
              </w:rPr>
              <w:t xml:space="preserve">  breakSeconds: number;</w:t>
            </w:r>
            <w:r>
              <w:br/>
            </w:r>
            <w:r>
              <w:rPr>
                <w:rFonts w:ascii="Liberation Mono" w:hAnsi="Liberation Mono"/>
                <w:color w:val="20212A"/>
                <w:sz w:val="15"/>
              </w:rPr>
              <w:t xml:space="preserve">  manualPauseSeconds: number;</w:t>
            </w:r>
            <w:r>
              <w:br/>
            </w:r>
            <w:r>
              <w:rPr>
                <w:rFonts w:ascii="Liberation Mono" w:hAnsi="Liberation Mono"/>
                <w:color w:val="20212A"/>
                <w:sz w:val="15"/>
              </w:rPr>
              <w:t xml:space="preserve">  removedIdleSeconds: number;</w:t>
            </w:r>
            <w:r>
              <w:br/>
            </w:r>
            <w:r>
              <w:rPr>
                <w:rFonts w:ascii="Liberation Mono" w:hAnsi="Liberation Mono"/>
                <w:color w:val="20212A"/>
                <w:sz w:val="15"/>
              </w:rPr>
              <w:t xml:space="preserve">  startLocation: SourceLocation;</w:t>
            </w:r>
            <w:r>
              <w:br/>
            </w:r>
            <w:r>
              <w:rPr>
                <w:rFonts w:ascii="Liberation Mono" w:hAnsi="Liberation Mono"/>
                <w:color w:val="20212A"/>
                <w:sz w:val="15"/>
              </w:rPr>
              <w:t xml:space="preserve">  endLocation?: SourceLocation;</w:t>
            </w:r>
            <w:r>
              <w:br/>
            </w:r>
            <w:r>
              <w:rPr>
                <w:rFonts w:ascii="Liberation Mono" w:hAnsi="Liberation Mono"/>
                <w:color w:val="20212A"/>
                <w:sz w:val="15"/>
              </w:rPr>
              <w:t xml:space="preserve">  visitedLocations: SourceLocation[];</w:t>
            </w:r>
            <w:r>
              <w:br/>
            </w:r>
            <w:r>
              <w:rPr>
                <w:rFonts w:ascii="Liberation Mono" w:hAnsi="Liberation Mono"/>
                <w:color w:val="20212A"/>
                <w:sz w:val="15"/>
              </w:rPr>
              <w:t xml:space="preserve">  createdBlockIds: EntityId[];</w:t>
            </w:r>
            <w:r>
              <w:br/>
            </w:r>
            <w:r>
              <w:rPr>
                <w:rFonts w:ascii="Liberation Mono" w:hAnsi="Liberation Mono"/>
                <w:color w:val="20212A"/>
                <w:sz w:val="15"/>
              </w:rPr>
              <w:t xml:space="preserve">  createdAnnotationIds: EntityId[];</w:t>
            </w:r>
            <w:r>
              <w:br/>
            </w:r>
            <w:r>
              <w:rPr>
                <w:rFonts w:ascii="Liberation Mono" w:hAnsi="Liberation Mono"/>
                <w:color w:val="20212A"/>
                <w:sz w:val="15"/>
              </w:rPr>
              <w:t xml:space="preserve">  createdConnectionIds: EntityId[];</w:t>
            </w:r>
            <w:r>
              <w:br/>
            </w:r>
            <w:r>
              <w:rPr>
                <w:rFonts w:ascii="Liberation Mono" w:hAnsi="Liberation Mono"/>
                <w:color w:val="20212A"/>
                <w:sz w:val="15"/>
              </w:rPr>
              <w:t xml:space="preserve">  dictionaryLookupIds: EntityId[];</w:t>
            </w:r>
            <w:r>
              <w:br/>
            </w:r>
            <w:r>
              <w:rPr>
                <w:rFonts w:ascii="Liberation Mono" w:hAnsi="Liberation Mono"/>
                <w:color w:val="20212A"/>
                <w:sz w:val="15"/>
              </w:rPr>
              <w:t xml:space="preserve">  reflection?: string;</w:t>
            </w:r>
            <w:r>
              <w:br/>
            </w:r>
            <w:r>
              <w:rPr>
                <w:rFonts w:ascii="Liberation Mono" w:hAnsi="Liberation Mono"/>
                <w:color w:val="20212A"/>
                <w:sz w:val="15"/>
              </w:rPr>
              <w:t xml:space="preserve">  revision: Revision;</w:t>
            </w:r>
            <w:r>
              <w:br/>
            </w:r>
            <w:r>
              <w:rPr>
                <w:rFonts w:ascii="Liberation Mono" w:hAnsi="Liberation Mono"/>
                <w:color w:val="20212A"/>
                <w:sz w:val="15"/>
              </w:rPr>
              <w:t>};</w:t>
            </w:r>
          </w:p>
        </w:tc>
      </w:tr>
    </w:tbl>
    <w:p>
      <w:pPr>
        <w:spacing w:after="0"/>
      </w:pPr>
    </w:p>
    <w:p>
      <w:pPr>
        <w:pStyle w:val="Heading1"/>
        <w:pBdr>
          <w:bottom w:val="single" w:sz="8" w:space="4" w:color="EEEAFB"/>
        </w:pBdr>
      </w:pPr>
      <w:r>
        <w:t>10. Repository Interfaces</w:t>
      </w:r>
    </w:p>
    <w:p>
      <w:pPr>
        <w:spacing w:after="80"/>
      </w:pPr>
      <w:r>
        <w:rPr>
          <w:rFonts w:ascii="Liberation Sans" w:hAnsi="Liberation Sans"/>
        </w:rPr>
        <w:t>Define interfaces before adapters.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interface JournalRepository {</w:t>
            </w:r>
            <w:r>
              <w:br/>
            </w:r>
            <w:r>
              <w:rPr>
                <w:rFonts w:ascii="Liberation Mono" w:hAnsi="Liberation Mono"/>
                <w:color w:val="20212A"/>
                <w:sz w:val="15"/>
              </w:rPr>
              <w:t xml:space="preserve">  getJournalForSource(sourceId: EntityId): Promise&lt;Journal | null&gt;;</w:t>
            </w:r>
            <w:r>
              <w:br/>
            </w:r>
            <w:r>
              <w:rPr>
                <w:rFonts w:ascii="Liberation Mono" w:hAnsi="Liberation Mono"/>
                <w:color w:val="20212A"/>
                <w:sz w:val="15"/>
              </w:rPr>
              <w:t xml:space="preserve">  listBlocks(journalId: EntityId): Promise&lt;JournalBlock[]&gt;;</w:t>
            </w:r>
            <w:r>
              <w:br/>
            </w:r>
            <w:r>
              <w:rPr>
                <w:rFonts w:ascii="Liberation Mono" w:hAnsi="Liberation Mono"/>
                <w:color w:val="20212A"/>
                <w:sz w:val="15"/>
              </w:rPr>
              <w:t xml:space="preserve">  createBlock(input: CreateBlockInput): Promise&lt;JournalBlock&gt;;</w:t>
            </w:r>
            <w:r>
              <w:br/>
            </w:r>
            <w:r>
              <w:rPr>
                <w:rFonts w:ascii="Liberation Mono" w:hAnsi="Liberation Mono"/>
                <w:color w:val="20212A"/>
                <w:sz w:val="15"/>
              </w:rPr>
              <w:t xml:space="preserve">  updateBlock(input: UpdateBlockInput): Promise&lt;JournalBlock&gt;;</w:t>
            </w:r>
            <w:r>
              <w:br/>
            </w:r>
            <w:r>
              <w:rPr>
                <w:rFonts w:ascii="Liberation Mono" w:hAnsi="Liberation Mono"/>
                <w:color w:val="20212A"/>
                <w:sz w:val="15"/>
              </w:rPr>
              <w:t xml:space="preserve">  moveBlock(input: MoveBlockInput): Promise&lt;void&gt;;</w:t>
            </w:r>
            <w:r>
              <w:br/>
            </w:r>
            <w:r>
              <w:rPr>
                <w:rFonts w:ascii="Liberation Mono" w:hAnsi="Liberation Mono"/>
                <w:color w:val="20212A"/>
                <w:sz w:val="15"/>
              </w:rPr>
              <w:t xml:space="preserve">  softDeleteBlock(blockId: EntityId): Promise&lt;void&gt;;</w:t>
            </w:r>
            <w:r>
              <w:br/>
            </w:r>
            <w:r>
              <w:rPr>
                <w:rFonts w:ascii="Liberation Mono" w:hAnsi="Liberation Mono"/>
                <w:color w:val="20212A"/>
                <w:sz w:val="15"/>
              </w:rPr>
              <w:t xml:space="preserve">  transact&lt;T&gt;(operation: () =&gt; Promise&lt;T&gt;): Promise&lt;T&gt;;</w:t>
            </w:r>
            <w:r>
              <w:br/>
            </w:r>
            <w:r>
              <w:rPr>
                <w:rFonts w:ascii="Liberation Mono" w:hAnsi="Liberation Mono"/>
                <w:color w:val="20212A"/>
                <w:sz w:val="15"/>
              </w:rPr>
              <w:t>}</w:t>
            </w:r>
          </w:p>
        </w:tc>
      </w:tr>
    </w:tbl>
    <w:p>
      <w:pPr>
        <w:spacing w:after="0"/>
      </w:pPr>
    </w:p>
    <w:p>
      <w:pPr>
        <w:spacing w:after="80"/>
      </w:pPr>
      <w:r>
        <w:rPr>
          <w:rFonts w:ascii="Liberation Sans" w:hAnsi="Liberation Sans"/>
        </w:rPr>
        <w:t>Add equivalent repositories for sources, assets, workspace state, annotations, connections, concepts, glossary, maps, sessions, settings, and backup manifests.</w:t>
      </w:r>
    </w:p>
    <w:p>
      <w:pPr>
        <w:spacing w:after="80"/>
      </w:pPr>
      <w:r>
        <w:rPr>
          <w:rFonts w:ascii="Liberation Sans" w:hAnsi="Liberation Sans"/>
        </w:rPr>
        <w:t>Rules:</w:t>
      </w:r>
    </w:p>
    <w:p>
      <w:pPr>
        <w:pStyle w:val="ListBullet"/>
        <w:spacing w:after="40"/>
      </w:pPr>
      <w:r>
        <w:rPr>
          <w:rFonts w:ascii="Liberation Sans" w:hAnsi="Liberation Sans"/>
        </w:rPr>
        <w:t>repository methods accept validated domain inputs;</w:t>
      </w:r>
    </w:p>
    <w:p>
      <w:pPr>
        <w:pStyle w:val="ListBullet"/>
        <w:spacing w:after="40"/>
      </w:pPr>
      <w:r>
        <w:rPr>
          <w:rFonts w:ascii="Liberation Sans" w:hAnsi="Liberation Sans"/>
        </w:rPr>
        <w:t>adapters map storage records to domain records;</w:t>
      </w:r>
    </w:p>
    <w:p>
      <w:pPr>
        <w:pStyle w:val="ListBullet"/>
        <w:spacing w:after="40"/>
      </w:pPr>
      <w:r>
        <w:rPr>
          <w:rFonts w:ascii="Liberation Sans" w:hAnsi="Liberation Sans"/>
        </w:rPr>
        <w:t>components call use cases/services, not repositories directly where business rules exist;</w:t>
      </w:r>
    </w:p>
    <w:p>
      <w:pPr>
        <w:pStyle w:val="ListBullet"/>
        <w:spacing w:after="40"/>
      </w:pPr>
      <w:r>
        <w:rPr>
          <w:rFonts w:ascii="Liberation Sans" w:hAnsi="Liberation Sans"/>
        </w:rPr>
        <w:t xml:space="preserve">generic </w:t>
      </w:r>
      <w:r>
        <w:rPr>
          <w:rFonts w:ascii="Liberation Mono" w:hAnsi="Liberation Mono"/>
          <w:color w:val="3E357E"/>
          <w:sz w:val="16"/>
        </w:rPr>
        <w:t>put(storeName, object)</w:t>
      </w:r>
      <w:r>
        <w:rPr>
          <w:rFonts w:ascii="Liberation Sans" w:hAnsi="Liberation Sans"/>
        </w:rPr>
        <w:t xml:space="preserve"> is prohibited outside migration tooling;</w:t>
      </w:r>
    </w:p>
    <w:p>
      <w:pPr>
        <w:pStyle w:val="ListBullet"/>
        <w:spacing w:after="40"/>
      </w:pPr>
      <w:r>
        <w:rPr>
          <w:rFonts w:ascii="Liberation Sans" w:hAnsi="Liberation Sans"/>
        </w:rPr>
        <w:t>transactions cross related records through a unit-of-work boundary.</w:t>
      </w:r>
    </w:p>
    <w:p>
      <w:pPr>
        <w:pStyle w:val="Heading1"/>
        <w:pBdr>
          <w:bottom w:val="single" w:sz="8" w:space="4" w:color="EEEAFB"/>
        </w:pBdr>
      </w:pPr>
      <w:r>
        <w:t>11. Core Use Cases</w:t>
      </w:r>
    </w:p>
    <w:p>
      <w:pPr>
        <w:spacing w:after="80"/>
      </w:pPr>
      <w:r>
        <w:rPr>
          <w:rFonts w:ascii="Liberation Sans" w:hAnsi="Liberation Sans"/>
        </w:rPr>
        <w:t>Implement and test use cases independently from UI.</w:t>
      </w:r>
    </w:p>
    <w:p>
      <w:pPr>
        <w:pStyle w:val="Heading2"/>
      </w:pPr>
      <w:r>
        <w:t>11.1 Import PDF</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select file</w:t>
            </w:r>
            <w:r>
              <w:br/>
            </w:r>
            <w:r>
              <w:rPr>
                <w:rFonts w:ascii="Liberation Mono" w:hAnsi="Liberation Mono"/>
                <w:color w:val="20212A"/>
                <w:sz w:val="15"/>
              </w:rPr>
              <w:t>-&gt; validate MIME/signature and size</w:t>
            </w:r>
            <w:r>
              <w:br/>
            </w:r>
            <w:r>
              <w:rPr>
                <w:rFonts w:ascii="Liberation Mono" w:hAnsi="Liberation Mono"/>
                <w:color w:val="20212A"/>
                <w:sz w:val="15"/>
              </w:rPr>
              <w:t>-&gt; create asset</w:t>
            </w:r>
            <w:r>
              <w:br/>
            </w:r>
            <w:r>
              <w:rPr>
                <w:rFonts w:ascii="Liberation Mono" w:hAnsi="Liberation Mono"/>
                <w:color w:val="20212A"/>
                <w:sz w:val="15"/>
              </w:rPr>
              <w:t>-&gt; parse metadata/page count/outline</w:t>
            </w:r>
            <w:r>
              <w:br/>
            </w:r>
            <w:r>
              <w:rPr>
                <w:rFonts w:ascii="Liberation Mono" w:hAnsi="Liberation Mono"/>
                <w:color w:val="20212A"/>
                <w:sz w:val="15"/>
              </w:rPr>
              <w:t>-&gt; create or attach Book source</w:t>
            </w:r>
            <w:r>
              <w:br/>
            </w:r>
            <w:r>
              <w:rPr>
                <w:rFonts w:ascii="Liberation Mono" w:hAnsi="Liberation Mono"/>
                <w:color w:val="20212A"/>
                <w:sz w:val="15"/>
              </w:rPr>
              <w:t>-&gt; create source journal</w:t>
            </w:r>
            <w:r>
              <w:br/>
            </w:r>
            <w:r>
              <w:rPr>
                <w:rFonts w:ascii="Liberation Mono" w:hAnsi="Liberation Mono"/>
                <w:color w:val="20212A"/>
                <w:sz w:val="15"/>
              </w:rPr>
              <w:t>-&gt; create initial workspace state</w:t>
            </w:r>
            <w:r>
              <w:br/>
            </w:r>
            <w:r>
              <w:rPr>
                <w:rFonts w:ascii="Liberation Mono" w:hAnsi="Liberation Mono"/>
                <w:color w:val="20212A"/>
                <w:sz w:val="15"/>
              </w:rPr>
              <w:t>-&gt; queue text indexing and cover generation</w:t>
            </w:r>
            <w:r>
              <w:br/>
            </w:r>
            <w:r>
              <w:rPr>
                <w:rFonts w:ascii="Liberation Mono" w:hAnsi="Liberation Mono"/>
                <w:color w:val="20212A"/>
                <w:sz w:val="15"/>
              </w:rPr>
              <w:t>-&gt; open workspace</w:t>
            </w:r>
          </w:p>
        </w:tc>
      </w:tr>
    </w:tbl>
    <w:p>
      <w:pPr>
        <w:spacing w:after="0"/>
      </w:pPr>
    </w:p>
    <w:p>
      <w:pPr>
        <w:spacing w:after="80"/>
      </w:pPr>
      <w:r>
        <w:rPr>
          <w:rFonts w:ascii="Liberation Sans" w:hAnsi="Liberation Sans"/>
        </w:rPr>
        <w:t>Failure after binary storage must roll back metadata or mark an import recovery record.</w:t>
      </w:r>
    </w:p>
    <w:p>
      <w:pPr>
        <w:pStyle w:val="Heading2"/>
      </w:pPr>
      <w:r>
        <w:t>11.2 Create page-linked block</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active workspace location = book A, page 5</w:t>
            </w:r>
            <w:r>
              <w:br/>
            </w:r>
            <w:r>
              <w:rPr>
                <w:rFonts w:ascii="Liberation Mono" w:hAnsi="Liberation Mono"/>
                <w:color w:val="20212A"/>
                <w:sz w:val="15"/>
              </w:rPr>
              <w:t>user starts typing</w:t>
            </w:r>
            <w:r>
              <w:br/>
            </w:r>
            <w:r>
              <w:rPr>
                <w:rFonts w:ascii="Liberation Mono" w:hAnsi="Liberation Mono"/>
                <w:color w:val="20212A"/>
                <w:sz w:val="15"/>
              </w:rPr>
              <w:t>-&gt; ensure source journal exists</w:t>
            </w:r>
            <w:r>
              <w:br/>
            </w:r>
            <w:r>
              <w:rPr>
                <w:rFonts w:ascii="Liberation Mono" w:hAnsi="Liberation Mono"/>
                <w:color w:val="20212A"/>
                <w:sz w:val="15"/>
              </w:rPr>
              <w:t>-&gt; create paragraph block with page 5 SourceLocation</w:t>
            </w:r>
            <w:r>
              <w:br/>
            </w:r>
            <w:r>
              <w:rPr>
                <w:rFonts w:ascii="Liberation Mono" w:hAnsi="Liberation Mono"/>
                <w:color w:val="20212A"/>
                <w:sz w:val="15"/>
              </w:rPr>
              <w:t>-&gt; insert rank after current block or at end of page group</w:t>
            </w:r>
            <w:r>
              <w:br/>
            </w:r>
            <w:r>
              <w:rPr>
                <w:rFonts w:ascii="Liberation Mono" w:hAnsi="Liberation Mono"/>
                <w:color w:val="20212A"/>
                <w:sz w:val="15"/>
              </w:rPr>
              <w:t>-&gt; persist</w:t>
            </w:r>
            <w:r>
              <w:br/>
            </w:r>
            <w:r>
              <w:rPr>
                <w:rFonts w:ascii="Liberation Mono" w:hAnsi="Liberation Mono"/>
                <w:color w:val="20212A"/>
                <w:sz w:val="15"/>
              </w:rPr>
              <w:t>-&gt; update journal view</w:t>
            </w:r>
          </w:p>
        </w:tc>
      </w:tr>
    </w:tbl>
    <w:p>
      <w:pPr>
        <w:spacing w:after="0"/>
      </w:pPr>
    </w:p>
    <w:p>
      <w:pPr>
        <w:spacing w:after="80"/>
      </w:pPr>
      <w:r>
        <w:rPr>
          <w:rFonts w:ascii="Liberation Sans" w:hAnsi="Liberation Sans"/>
        </w:rPr>
        <w:t>The UI does not ask for the page. The use case receives it from WorkspaceContext.</w:t>
      </w:r>
    </w:p>
    <w:p>
      <w:pPr>
        <w:pStyle w:val="Heading2"/>
      </w:pPr>
      <w:r>
        <w:t>11.3 Capture quote</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selected PDF text</w:t>
            </w:r>
            <w:r>
              <w:br/>
            </w:r>
            <w:r>
              <w:rPr>
                <w:rFonts w:ascii="Liberation Mono" w:hAnsi="Liberation Mono"/>
                <w:color w:val="20212A"/>
                <w:sz w:val="15"/>
              </w:rPr>
              <w:t>-&gt; build resilient TextAnchor with quote/prefix/suffix</w:t>
            </w:r>
            <w:r>
              <w:br/>
            </w:r>
            <w:r>
              <w:rPr>
                <w:rFonts w:ascii="Liberation Mono" w:hAnsi="Liberation Mono"/>
                <w:color w:val="20212A"/>
                <w:sz w:val="15"/>
              </w:rPr>
              <w:t>-&gt; create quote block at active location</w:t>
            </w:r>
            <w:r>
              <w:br/>
            </w:r>
            <w:r>
              <w:rPr>
                <w:rFonts w:ascii="Liberation Mono" w:hAnsi="Liberation Mono"/>
                <w:color w:val="20212A"/>
                <w:sz w:val="15"/>
              </w:rPr>
              <w:t>-&gt; optionally create highlight annotation in same transaction</w:t>
            </w:r>
            <w:r>
              <w:br/>
            </w:r>
            <w:r>
              <w:rPr>
                <w:rFonts w:ascii="Liberation Mono" w:hAnsi="Liberation Mono"/>
                <w:color w:val="20212A"/>
                <w:sz w:val="15"/>
              </w:rPr>
              <w:t>-&gt; maintain reciprocal block/annotation references</w:t>
            </w:r>
          </w:p>
        </w:tc>
      </w:tr>
    </w:tbl>
    <w:p>
      <w:pPr>
        <w:spacing w:after="0"/>
      </w:pPr>
    </w:p>
    <w:p>
      <w:pPr>
        <w:pStyle w:val="Heading2"/>
      </w:pPr>
      <w:r>
        <w:t>11.4 Create connection</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from reference + to reference + relationship</w:t>
            </w:r>
            <w:r>
              <w:br/>
            </w:r>
            <w:r>
              <w:rPr>
                <w:rFonts w:ascii="Liberation Mono" w:hAnsi="Liberation Mono"/>
                <w:color w:val="20212A"/>
                <w:sz w:val="15"/>
              </w:rPr>
              <w:t>-&gt; validate both endpoints</w:t>
            </w:r>
            <w:r>
              <w:br/>
            </w:r>
            <w:r>
              <w:rPr>
                <w:rFonts w:ascii="Liberation Mono" w:hAnsi="Liberation Mono"/>
                <w:color w:val="20212A"/>
                <w:sz w:val="15"/>
              </w:rPr>
              <w:t>-&gt; create one Connection record</w:t>
            </w:r>
            <w:r>
              <w:br/>
            </w:r>
            <w:r>
              <w:rPr>
                <w:rFonts w:ascii="Liberation Mono" w:hAnsi="Liberation Mono"/>
                <w:color w:val="20212A"/>
                <w:sz w:val="15"/>
              </w:rPr>
              <w:t>-&gt; invalidate backlink queries for both endpoints</w:t>
            </w:r>
            <w:r>
              <w:br/>
            </w:r>
            <w:r>
              <w:rPr>
                <w:rFonts w:ascii="Liberation Mono" w:hAnsi="Liberation Mono"/>
                <w:color w:val="20212A"/>
                <w:sz w:val="15"/>
              </w:rPr>
              <w:t>-&gt; update map/search indexes asynchronously</w:t>
            </w:r>
          </w:p>
        </w:tc>
      </w:tr>
    </w:tbl>
    <w:p>
      <w:pPr>
        <w:spacing w:after="0"/>
      </w:pPr>
    </w:p>
    <w:p>
      <w:pPr>
        <w:pStyle w:val="Heading2"/>
      </w:pPr>
      <w:r>
        <w:t>11.5 Resume source</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open source</w:t>
            </w:r>
            <w:r>
              <w:br/>
            </w:r>
            <w:r>
              <w:rPr>
                <w:rFonts w:ascii="Liberation Mono" w:hAnsi="Liberation Mono"/>
                <w:color w:val="20212A"/>
                <w:sz w:val="15"/>
              </w:rPr>
              <w:t>-&gt; load WorkspaceState</w:t>
            </w:r>
            <w:r>
              <w:br/>
            </w:r>
            <w:r>
              <w:rPr>
                <w:rFonts w:ascii="Liberation Mono" w:hAnsi="Liberation Mono"/>
                <w:color w:val="20212A"/>
                <w:sz w:val="15"/>
              </w:rPr>
              <w:t>-&gt; load source asset and source details</w:t>
            </w:r>
            <w:r>
              <w:br/>
            </w:r>
            <w:r>
              <w:rPr>
                <w:rFonts w:ascii="Liberation Mono" w:hAnsi="Liberation Mono"/>
                <w:color w:val="20212A"/>
                <w:sz w:val="15"/>
              </w:rPr>
              <w:t>-&gt; render saved location</w:t>
            </w:r>
            <w:r>
              <w:br/>
            </w:r>
            <w:r>
              <w:rPr>
                <w:rFonts w:ascii="Liberation Mono" w:hAnsi="Liberation Mono"/>
                <w:color w:val="20212A"/>
                <w:sz w:val="15"/>
              </w:rPr>
              <w:t>-&gt; load journal blocks near active context</w:t>
            </w:r>
            <w:r>
              <w:br/>
            </w:r>
            <w:r>
              <w:rPr>
                <w:rFonts w:ascii="Liberation Mono" w:hAnsi="Liberation Mono"/>
                <w:color w:val="20212A"/>
                <w:sz w:val="15"/>
              </w:rPr>
              <w:t>-&gt; restore panel state</w:t>
            </w:r>
            <w:r>
              <w:br/>
            </w:r>
            <w:r>
              <w:rPr>
                <w:rFonts w:ascii="Liberation Mono" w:hAnsi="Liberation Mono"/>
                <w:color w:val="20212A"/>
                <w:sz w:val="15"/>
              </w:rPr>
              <w:t>-&gt; mark recently opened</w:t>
            </w:r>
          </w:p>
        </w:tc>
      </w:tr>
    </w:tbl>
    <w:p>
      <w:pPr>
        <w:spacing w:after="0"/>
      </w:pPr>
    </w:p>
    <w:p>
      <w:pPr>
        <w:spacing w:after="80"/>
      </w:pPr>
      <w:r>
        <w:rPr>
          <w:rFonts w:ascii="Liberation Sans" w:hAnsi="Liberation Sans"/>
        </w:rPr>
        <w:t>Never set page to 1 after loading a valid saved state.</w:t>
      </w:r>
    </w:p>
    <w:p>
      <w:pPr>
        <w:pStyle w:val="Heading1"/>
        <w:pBdr>
          <w:bottom w:val="single" w:sz="8" w:space="4" w:color="EEEAFB"/>
        </w:pBdr>
      </w:pPr>
      <w:r>
        <w:t>12. Workspace Context</w:t>
      </w:r>
    </w:p>
    <w:p>
      <w:pPr>
        <w:spacing w:after="80"/>
      </w:pPr>
      <w:r>
        <w:rPr>
          <w:rFonts w:ascii="Liberation Sans" w:hAnsi="Liberation Sans"/>
        </w:rPr>
        <w:t>Create one typed WorkspaceContext or equivalent controller that owns:</w:t>
      </w:r>
    </w:p>
    <w:p>
      <w:pPr>
        <w:pStyle w:val="ListBullet"/>
        <w:spacing w:after="40"/>
      </w:pPr>
      <w:r>
        <w:rPr>
          <w:rFonts w:ascii="Liberation Sans" w:hAnsi="Liberation Sans"/>
        </w:rPr>
        <w:t>source ID and details;</w:t>
      </w:r>
    </w:p>
    <w:p>
      <w:pPr>
        <w:pStyle w:val="ListBullet"/>
        <w:spacing w:after="40"/>
      </w:pPr>
      <w:r>
        <w:rPr>
          <w:rFonts w:ascii="Liberation Sans" w:hAnsi="Liberation Sans"/>
        </w:rPr>
        <w:t>asset ID;</w:t>
      </w:r>
    </w:p>
    <w:p>
      <w:pPr>
        <w:pStyle w:val="ListBullet"/>
        <w:spacing w:after="40"/>
      </w:pPr>
      <w:r>
        <w:rPr>
          <w:rFonts w:ascii="Liberation Sans" w:hAnsi="Liberation Sans"/>
        </w:rPr>
        <w:t>active SourceLocation;</w:t>
      </w:r>
    </w:p>
    <w:p>
      <w:pPr>
        <w:pStyle w:val="ListBullet"/>
        <w:spacing w:after="40"/>
      </w:pPr>
      <w:r>
        <w:rPr>
          <w:rFonts w:ascii="Liberation Sans" w:hAnsi="Liberation Sans"/>
        </w:rPr>
        <w:t>current text selection;</w:t>
      </w:r>
    </w:p>
    <w:p>
      <w:pPr>
        <w:pStyle w:val="ListBullet"/>
        <w:spacing w:after="40"/>
      </w:pPr>
      <w:r>
        <w:rPr>
          <w:rFonts w:ascii="Liberation Sans" w:hAnsi="Liberation Sans"/>
        </w:rPr>
        <w:t>workspace layout;</w:t>
      </w:r>
    </w:p>
    <w:p>
      <w:pPr>
        <w:pStyle w:val="ListBullet"/>
        <w:spacing w:after="40"/>
      </w:pPr>
      <w:r>
        <w:rPr>
          <w:rFonts w:ascii="Liberation Sans" w:hAnsi="Liberation Sans"/>
        </w:rPr>
        <w:t>active tool;</w:t>
      </w:r>
    </w:p>
    <w:p>
      <w:pPr>
        <w:pStyle w:val="ListBullet"/>
        <w:spacing w:after="40"/>
      </w:pPr>
      <w:r>
        <w:rPr>
          <w:rFonts w:ascii="Liberation Sans" w:hAnsi="Liberation Sans"/>
        </w:rPr>
        <w:t>current session;</w:t>
      </w:r>
    </w:p>
    <w:p>
      <w:pPr>
        <w:pStyle w:val="ListBullet"/>
        <w:spacing w:after="40"/>
      </w:pPr>
      <w:r>
        <w:rPr>
          <w:rFonts w:ascii="Liberation Sans" w:hAnsi="Liberation Sans"/>
        </w:rPr>
        <w:t>save state;</w:t>
      </w:r>
    </w:p>
    <w:p>
      <w:pPr>
        <w:pStyle w:val="ListBullet"/>
        <w:spacing w:after="40"/>
      </w:pPr>
      <w:r>
        <w:rPr>
          <w:rFonts w:ascii="Liberation Sans" w:hAnsi="Liberation Sans"/>
        </w:rPr>
        <w:t>commands for creating contextual content.</w:t>
      </w:r>
    </w:p>
    <w:p>
      <w:pPr>
        <w:spacing w:after="80"/>
      </w:pPr>
      <w:r>
        <w:rPr>
          <w:rFonts w:ascii="Liberation Sans" w:hAnsi="Liberation Sans"/>
        </w:rPr>
        <w:t>Journal, dictionary, annotation, and connection features consume this context. They must not each maintain independent page state.</w:t>
      </w:r>
    </w:p>
    <w:p>
      <w:pPr>
        <w:pStyle w:val="Heading1"/>
        <w:pBdr>
          <w:bottom w:val="single" w:sz="8" w:space="4" w:color="EEEAFB"/>
        </w:pBdr>
      </w:pPr>
      <w:r>
        <w:t>13. Editor Architecture</w:t>
      </w:r>
    </w:p>
    <w:p>
      <w:pPr>
        <w:pStyle w:val="Heading2"/>
      </w:pPr>
      <w:r>
        <w:t>13.1 Technical spike before commitment</w:t>
      </w:r>
    </w:p>
    <w:p>
      <w:pPr>
        <w:spacing w:after="80"/>
      </w:pPr>
      <w:r>
        <w:rPr>
          <w:rFonts w:ascii="Liberation Sans" w:hAnsi="Liberation Sans"/>
        </w:rPr>
        <w:t>Time-box a spike comparing at least two viable editors against these requirements:</w:t>
      </w:r>
    </w:p>
    <w:p>
      <w:pPr>
        <w:pStyle w:val="ListBullet"/>
        <w:spacing w:after="40"/>
      </w:pPr>
      <w:r>
        <w:rPr>
          <w:rFonts w:ascii="Liberation Sans" w:hAnsi="Liberation Sans"/>
        </w:rPr>
        <w:t>custom block/node types;</w:t>
      </w:r>
    </w:p>
    <w:p>
      <w:pPr>
        <w:pStyle w:val="ListBullet"/>
        <w:spacing w:after="40"/>
      </w:pPr>
      <w:r>
        <w:rPr>
          <w:rFonts w:ascii="Liberation Sans" w:hAnsi="Liberation Sans"/>
        </w:rPr>
        <w:t>stable block IDs;</w:t>
      </w:r>
    </w:p>
    <w:p>
      <w:pPr>
        <w:pStyle w:val="ListBullet"/>
        <w:spacing w:after="40"/>
      </w:pPr>
      <w:r>
        <w:rPr>
          <w:rFonts w:ascii="Liberation Sans" w:hAnsi="Liberation Sans"/>
        </w:rPr>
        <w:t>JSON document storage;</w:t>
      </w:r>
    </w:p>
    <w:p>
      <w:pPr>
        <w:pStyle w:val="ListBullet"/>
        <w:spacing w:after="40"/>
      </w:pPr>
      <w:r>
        <w:rPr>
          <w:rFonts w:ascii="Liberation Sans" w:hAnsi="Liberation Sans"/>
        </w:rPr>
        <w:t>collaboration not required now;</w:t>
      </w:r>
    </w:p>
    <w:p>
      <w:pPr>
        <w:pStyle w:val="ListBullet"/>
        <w:spacing w:after="40"/>
      </w:pPr>
      <w:r>
        <w:rPr>
          <w:rFonts w:ascii="Liberation Sans" w:hAnsi="Liberation Sans"/>
        </w:rPr>
        <w:t>source-location metadata per top-level block;</w:t>
      </w:r>
    </w:p>
    <w:p>
      <w:pPr>
        <w:pStyle w:val="ListBullet"/>
        <w:spacing w:after="40"/>
      </w:pPr>
      <w:r>
        <w:rPr>
          <w:rFonts w:ascii="Liberation Sans" w:hAnsi="Liberation Sans"/>
        </w:rPr>
        <w:t>drag/reorder;</w:t>
      </w:r>
    </w:p>
    <w:p>
      <w:pPr>
        <w:pStyle w:val="ListBullet"/>
        <w:spacing w:after="40"/>
      </w:pPr>
      <w:r>
        <w:rPr>
          <w:rFonts w:ascii="Liberation Sans" w:hAnsi="Liberation Sans"/>
        </w:rPr>
        <w:t>nested blocks;</w:t>
      </w:r>
    </w:p>
    <w:p>
      <w:pPr>
        <w:pStyle w:val="ListBullet"/>
        <w:spacing w:after="40"/>
      </w:pPr>
      <w:r>
        <w:rPr>
          <w:rFonts w:ascii="Liberation Sans" w:hAnsi="Liberation Sans"/>
        </w:rPr>
        <w:t>keyboard navigation;</w:t>
      </w:r>
    </w:p>
    <w:p>
      <w:pPr>
        <w:pStyle w:val="ListBullet"/>
        <w:spacing w:after="40"/>
      </w:pPr>
      <w:r>
        <w:rPr>
          <w:rFonts w:ascii="Liberation Sans" w:hAnsi="Liberation Sans"/>
        </w:rPr>
        <w:t>paste handling;</w:t>
      </w:r>
    </w:p>
    <w:p>
      <w:pPr>
        <w:pStyle w:val="ListBullet"/>
        <w:spacing w:after="40"/>
      </w:pPr>
      <w:r>
        <w:rPr>
          <w:rFonts w:ascii="Liberation Sans" w:hAnsi="Liberation Sans"/>
        </w:rPr>
        <w:t>custom React node views;</w:t>
      </w:r>
    </w:p>
    <w:p>
      <w:pPr>
        <w:pStyle w:val="ListBullet"/>
        <w:spacing w:after="40"/>
      </w:pPr>
      <w:r>
        <w:rPr>
          <w:rFonts w:ascii="Liberation Sans" w:hAnsi="Liberation Sans"/>
        </w:rPr>
        <w:t>large-document performance;</w:t>
      </w:r>
    </w:p>
    <w:p>
      <w:pPr>
        <w:pStyle w:val="ListBullet"/>
        <w:spacing w:after="40"/>
      </w:pPr>
      <w:r>
        <w:rPr>
          <w:rFonts w:ascii="Liberation Sans" w:hAnsi="Liberation Sans"/>
        </w:rPr>
        <w:t>history and recovery;</w:t>
      </w:r>
    </w:p>
    <w:p>
      <w:pPr>
        <w:pStyle w:val="ListBullet"/>
        <w:spacing w:after="40"/>
      </w:pPr>
      <w:r>
        <w:rPr>
          <w:rFonts w:ascii="Liberation Sans" w:hAnsi="Liberation Sans"/>
        </w:rPr>
        <w:t>accessibility.</w:t>
      </w:r>
    </w:p>
    <w:p>
      <w:pPr>
        <w:spacing w:after="80"/>
      </w:pPr>
      <w:r>
        <w:rPr>
          <w:rFonts w:ascii="Liberation Sans" w:hAnsi="Liberation Sans"/>
        </w:rPr>
        <w:t>Tiptap/ProseMirror is the recommended baseline to test first.</w:t>
      </w:r>
    </w:p>
    <w:p>
      <w:pPr>
        <w:pStyle w:val="Heading2"/>
      </w:pPr>
      <w:r>
        <w:t>13.2 Page grouping</w:t>
      </w:r>
    </w:p>
    <w:p>
      <w:pPr>
        <w:spacing w:after="80"/>
      </w:pPr>
      <w:r>
        <w:rPr>
          <w:rFonts w:ascii="Liberation Sans" w:hAnsi="Liberation Sans"/>
        </w:rPr>
        <w:t>Do not create one editor document per PDF page. That would fragment the journal and make cross-page writing difficult.</w:t>
      </w:r>
    </w:p>
    <w:p>
      <w:pPr>
        <w:spacing w:after="80"/>
      </w:pPr>
      <w:r>
        <w:rPr>
          <w:rFonts w:ascii="Liberation Sans" w:hAnsi="Liberation Sans"/>
        </w:rPr>
        <w:t>Recommended approach:</w:t>
      </w:r>
    </w:p>
    <w:p>
      <w:pPr>
        <w:pStyle w:val="ListBullet"/>
        <w:spacing w:after="40"/>
      </w:pPr>
      <w:r>
        <w:rPr>
          <w:rFonts w:ascii="Liberation Sans" w:hAnsi="Liberation Sans"/>
        </w:rPr>
        <w:t>one source journal;</w:t>
      </w:r>
    </w:p>
    <w:p>
      <w:pPr>
        <w:pStyle w:val="ListBullet"/>
        <w:spacing w:after="40"/>
      </w:pPr>
      <w:r>
        <w:rPr>
          <w:rFonts w:ascii="Liberation Sans" w:hAnsi="Liberation Sans"/>
        </w:rPr>
        <w:t>top-level blocks have source locations;</w:t>
      </w:r>
    </w:p>
    <w:p>
      <w:pPr>
        <w:pStyle w:val="ListBullet"/>
        <w:spacing w:after="40"/>
      </w:pPr>
      <w:r>
        <w:rPr>
          <w:rFonts w:ascii="Liberation Sans" w:hAnsi="Liberation Sans"/>
        </w:rPr>
        <w:t>UI groups visible blocks by page/location;</w:t>
      </w:r>
    </w:p>
    <w:p>
      <w:pPr>
        <w:pStyle w:val="ListBullet"/>
        <w:spacing w:after="40"/>
      </w:pPr>
      <w:r>
        <w:rPr>
          <w:rFonts w:ascii="Liberation Sans" w:hAnsi="Liberation Sans"/>
        </w:rPr>
        <w:t>virtualise page groups in review mode;</w:t>
      </w:r>
    </w:p>
    <w:p>
      <w:pPr>
        <w:pStyle w:val="ListBullet"/>
        <w:spacing w:after="40"/>
      </w:pPr>
      <w:r>
        <w:rPr>
          <w:rFonts w:ascii="Liberation Sans" w:hAnsi="Liberation Sans"/>
        </w:rPr>
        <w:t>active page group opens or is created lazily;</w:t>
      </w:r>
    </w:p>
    <w:p>
      <w:pPr>
        <w:pStyle w:val="ListBullet"/>
        <w:spacing w:after="40"/>
      </w:pPr>
      <w:r>
        <w:rPr>
          <w:rFonts w:ascii="Liberation Sans" w:hAnsi="Liberation Sans"/>
        </w:rPr>
        <w:t>blocks may be manually moved to another page with an explicit action.</w:t>
      </w:r>
    </w:p>
    <w:p>
      <w:pPr>
        <w:pStyle w:val="Heading2"/>
      </w:pPr>
      <w:r>
        <w:t>13.3 Autosave</w:t>
      </w:r>
    </w:p>
    <w:p>
      <w:pPr>
        <w:pStyle w:val="ListBullet"/>
        <w:spacing w:after="40"/>
      </w:pPr>
      <w:r>
        <w:rPr>
          <w:rFonts w:ascii="Liberation Sans" w:hAnsi="Liberation Sans"/>
        </w:rPr>
        <w:t>debounce ordinary text writes;</w:t>
      </w:r>
    </w:p>
    <w:p>
      <w:pPr>
        <w:pStyle w:val="ListBullet"/>
        <w:spacing w:after="40"/>
      </w:pPr>
      <w:r>
        <w:rPr>
          <w:rFonts w:ascii="Liberation Sans" w:hAnsi="Liberation Sans"/>
        </w:rPr>
        <w:t>flush on blur, page navigation, source close, visibility change, and before unload where possible;</w:t>
      </w:r>
    </w:p>
    <w:p>
      <w:pPr>
        <w:pStyle w:val="ListBullet"/>
        <w:spacing w:after="40"/>
      </w:pPr>
      <w:r>
        <w:rPr>
          <w:rFonts w:ascii="Liberation Sans" w:hAnsi="Liberation Sans"/>
        </w:rPr>
        <w:t>retain local editor history between saves;</w:t>
      </w:r>
    </w:p>
    <w:p>
      <w:pPr>
        <w:pStyle w:val="ListBullet"/>
        <w:spacing w:after="40"/>
      </w:pPr>
      <w:r>
        <w:rPr>
          <w:rFonts w:ascii="Liberation Sans" w:hAnsi="Liberation Sans"/>
        </w:rPr>
        <w:t>use optimistic concurrency revision checks;</w:t>
      </w:r>
    </w:p>
    <w:p>
      <w:pPr>
        <w:pStyle w:val="ListBullet"/>
        <w:spacing w:after="40"/>
      </w:pPr>
      <w:r>
        <w:rPr>
          <w:rFonts w:ascii="Liberation Sans" w:hAnsi="Liberation Sans"/>
        </w:rPr>
        <w:t>never silently overwrite a newer revision;</w:t>
      </w:r>
    </w:p>
    <w:p>
      <w:pPr>
        <w:pStyle w:val="ListBullet"/>
        <w:spacing w:after="40"/>
      </w:pPr>
      <w:r>
        <w:rPr>
          <w:rFonts w:ascii="Liberation Sans" w:hAnsi="Liberation Sans"/>
        </w:rPr>
        <w:t>surface recoverable conflicts.</w:t>
      </w:r>
    </w:p>
    <w:p>
      <w:pPr>
        <w:pStyle w:val="Heading1"/>
        <w:pBdr>
          <w:bottom w:val="single" w:sz="8" w:space="4" w:color="EEEAFB"/>
        </w:pBdr>
      </w:pPr>
      <w:r>
        <w:t>14. PDF Architecture</w:t>
      </w:r>
    </w:p>
    <w:p>
      <w:pPr>
        <w:pStyle w:val="Heading2"/>
      </w:pPr>
      <w:r>
        <w:t>14.1 Worker</w:t>
      </w:r>
    </w:p>
    <w:p>
      <w:pPr>
        <w:spacing w:after="80"/>
      </w:pPr>
      <w:r>
        <w:rPr>
          <w:rFonts w:ascii="Liberation Sans" w:hAnsi="Liberation Sans"/>
        </w:rPr>
        <w:t>Bundle PDF.js worker as a local build asset. CDN worker URLs violate offline requirements.</w:t>
      </w:r>
    </w:p>
    <w:p>
      <w:pPr>
        <w:pStyle w:val="Heading2"/>
      </w:pPr>
      <w:r>
        <w:t>14.2 Rendering</w:t>
      </w:r>
    </w:p>
    <w:p>
      <w:pPr>
        <w:pStyle w:val="ListBullet"/>
        <w:spacing w:after="40"/>
      </w:pPr>
      <w:r>
        <w:rPr>
          <w:rFonts w:ascii="Liberation Sans" w:hAnsi="Liberation Sans"/>
        </w:rPr>
        <w:t>virtualise continuous pages;</w:t>
      </w:r>
    </w:p>
    <w:p>
      <w:pPr>
        <w:pStyle w:val="ListBullet"/>
        <w:spacing w:after="40"/>
      </w:pPr>
      <w:r>
        <w:rPr>
          <w:rFonts w:ascii="Liberation Sans" w:hAnsi="Liberation Sans"/>
        </w:rPr>
        <w:t>render visible and adjacent pages only;</w:t>
      </w:r>
    </w:p>
    <w:p>
      <w:pPr>
        <w:pStyle w:val="ListBullet"/>
        <w:spacing w:after="40"/>
      </w:pPr>
      <w:r>
        <w:rPr>
          <w:rFonts w:ascii="Liberation Sans" w:hAnsi="Liberation Sans"/>
        </w:rPr>
        <w:t>cache page dimensions and thumbnails;</w:t>
      </w:r>
    </w:p>
    <w:p>
      <w:pPr>
        <w:pStyle w:val="ListBullet"/>
        <w:spacing w:after="40"/>
      </w:pPr>
      <w:r>
        <w:rPr>
          <w:rFonts w:ascii="Liberation Sans" w:hAnsi="Liberation Sans"/>
        </w:rPr>
        <w:t>keep text, annotation, and canvas layers separate;</w:t>
      </w:r>
    </w:p>
    <w:p>
      <w:pPr>
        <w:pStyle w:val="ListBullet"/>
        <w:spacing w:after="40"/>
      </w:pPr>
      <w:r>
        <w:rPr>
          <w:rFonts w:ascii="Liberation Sans" w:hAnsi="Liberation Sans"/>
        </w:rPr>
        <w:t>apply zoom through deterministic coordinate transforms;</w:t>
      </w:r>
    </w:p>
    <w:p>
      <w:pPr>
        <w:pStyle w:val="ListBullet"/>
        <w:spacing w:after="40"/>
      </w:pPr>
      <w:r>
        <w:rPr>
          <w:rFonts w:ascii="Liberation Sans" w:hAnsi="Liberation Sans"/>
        </w:rPr>
        <w:t>cancel obsolete render tasks;</w:t>
      </w:r>
    </w:p>
    <w:p>
      <w:pPr>
        <w:pStyle w:val="ListBullet"/>
        <w:spacing w:after="40"/>
      </w:pPr>
      <w:r>
        <w:rPr>
          <w:rFonts w:ascii="Liberation Sans" w:hAnsi="Liberation Sans"/>
        </w:rPr>
        <w:t>move heavy extraction/indexing to a worker.</w:t>
      </w:r>
    </w:p>
    <w:p>
      <w:pPr>
        <w:pStyle w:val="Heading2"/>
      </w:pPr>
      <w:r>
        <w:t>14.3 Text anchors</w:t>
      </w:r>
    </w:p>
    <w:p>
      <w:pPr>
        <w:spacing w:after="80"/>
      </w:pPr>
      <w:r>
        <w:rPr>
          <w:rFonts w:ascii="Liberation Sans" w:hAnsi="Liberation Sans"/>
        </w:rPr>
        <w:t>Text positions may shift across PDF.js versions or extraction differences. Store:</w:t>
      </w:r>
    </w:p>
    <w:p>
      <w:pPr>
        <w:pStyle w:val="ListBullet"/>
        <w:spacing w:after="40"/>
      </w:pPr>
      <w:r>
        <w:rPr>
          <w:rFonts w:ascii="Liberation Sans" w:hAnsi="Liberation Sans"/>
        </w:rPr>
        <w:t>page;</w:t>
      </w:r>
    </w:p>
    <w:p>
      <w:pPr>
        <w:pStyle w:val="ListBullet"/>
        <w:spacing w:after="40"/>
      </w:pPr>
      <w:r>
        <w:rPr>
          <w:rFonts w:ascii="Liberation Sans" w:hAnsi="Liberation Sans"/>
        </w:rPr>
        <w:t>quote text;</w:t>
      </w:r>
    </w:p>
    <w:p>
      <w:pPr>
        <w:pStyle w:val="ListBullet"/>
        <w:spacing w:after="40"/>
      </w:pPr>
      <w:r>
        <w:rPr>
          <w:rFonts w:ascii="Liberation Sans" w:hAnsi="Liberation Sans"/>
        </w:rPr>
        <w:t>prefix and suffix context;</w:t>
      </w:r>
    </w:p>
    <w:p>
      <w:pPr>
        <w:pStyle w:val="ListBullet"/>
        <w:spacing w:after="40"/>
      </w:pPr>
      <w:r>
        <w:rPr>
          <w:rFonts w:ascii="Liberation Sans" w:hAnsi="Liberation Sans"/>
        </w:rPr>
        <w:t>offsets where available.</w:t>
      </w:r>
    </w:p>
    <w:p>
      <w:pPr>
        <w:spacing w:after="80"/>
      </w:pPr>
      <w:r>
        <w:rPr>
          <w:rFonts w:ascii="Liberation Sans" w:hAnsi="Liberation Sans"/>
        </w:rPr>
        <w:t>On reopen, resolve by offsets first and quote-context matching second. Mark unresolved anchors rather than guessing silently.</w:t>
      </w:r>
    </w:p>
    <w:p>
      <w:pPr>
        <w:pStyle w:val="Heading2"/>
      </w:pPr>
      <w:r>
        <w:t>14.4 Annotation coordinates</w:t>
      </w:r>
    </w:p>
    <w:p>
      <w:pPr>
        <w:spacing w:after="80"/>
      </w:pPr>
      <w:r>
        <w:rPr>
          <w:rFonts w:ascii="Liberation Sans" w:hAnsi="Liberation Sans"/>
        </w:rPr>
        <w:t>Use page-space normalised coordinates. Add unit tests for:</w:t>
      </w:r>
    </w:p>
    <w:p>
      <w:pPr>
        <w:pStyle w:val="ListBullet"/>
        <w:spacing w:after="40"/>
      </w:pPr>
      <w:r>
        <w:rPr>
          <w:rFonts w:ascii="Liberation Sans" w:hAnsi="Liberation Sans"/>
        </w:rPr>
        <w:t>zoom in/out;</w:t>
      </w:r>
    </w:p>
    <w:p>
      <w:pPr>
        <w:pStyle w:val="ListBullet"/>
        <w:spacing w:after="40"/>
      </w:pPr>
      <w:r>
        <w:rPr>
          <w:rFonts w:ascii="Liberation Sans" w:hAnsi="Liberation Sans"/>
        </w:rPr>
        <w:t>rotated pages;</w:t>
      </w:r>
    </w:p>
    <w:p>
      <w:pPr>
        <w:pStyle w:val="ListBullet"/>
        <w:spacing w:after="40"/>
      </w:pPr>
      <w:r>
        <w:rPr>
          <w:rFonts w:ascii="Liberation Sans" w:hAnsi="Liberation Sans"/>
        </w:rPr>
        <w:t>viewport resize;</w:t>
      </w:r>
    </w:p>
    <w:p>
      <w:pPr>
        <w:pStyle w:val="ListBullet"/>
        <w:spacing w:after="40"/>
      </w:pPr>
      <w:r>
        <w:rPr>
          <w:rFonts w:ascii="Liberation Sans" w:hAnsi="Liberation Sans"/>
        </w:rPr>
        <w:t>continuous/single mode;</w:t>
      </w:r>
    </w:p>
    <w:p>
      <w:pPr>
        <w:pStyle w:val="ListBullet"/>
        <w:spacing w:after="40"/>
      </w:pPr>
      <w:r>
        <w:rPr>
          <w:rFonts w:ascii="Liberation Sans" w:hAnsi="Liberation Sans"/>
        </w:rPr>
        <w:t>reopening;</w:t>
      </w:r>
    </w:p>
    <w:p>
      <w:pPr>
        <w:pStyle w:val="ListBullet"/>
        <w:spacing w:after="40"/>
      </w:pPr>
      <w:r>
        <w:rPr>
          <w:rFonts w:ascii="Liberation Sans" w:hAnsi="Liberation Sans"/>
        </w:rPr>
        <w:t>high-DPI screens.</w:t>
      </w:r>
    </w:p>
    <w:p>
      <w:pPr>
        <w:pStyle w:val="Heading1"/>
        <w:pBdr>
          <w:bottom w:val="single" w:sz="8" w:space="4" w:color="EEEAFB"/>
        </w:pBdr>
      </w:pPr>
      <w:r>
        <w:t>15. Drawing and Canvas Architecture</w:t>
      </w:r>
    </w:p>
    <w:p>
      <w:pPr>
        <w:pStyle w:val="Heading2"/>
      </w:pPr>
      <w:r>
        <w:t>15.1 Separate purposes</w:t>
      </w:r>
    </w:p>
    <w:p>
      <w:pPr>
        <w:pStyle w:val="ListBullet"/>
        <w:spacing w:after="40"/>
      </w:pPr>
      <w:r>
        <w:rPr>
          <w:rFonts w:ascii="Liberation Sans" w:hAnsi="Liberation Sans"/>
        </w:rPr>
        <w:t>PDF annotation overlay: constrained to a PDF page coordinate system.</w:t>
      </w:r>
    </w:p>
    <w:p>
      <w:pPr>
        <w:pStyle w:val="ListBullet"/>
        <w:spacing w:after="40"/>
      </w:pPr>
      <w:r>
        <w:rPr>
          <w:rFonts w:ascii="Liberation Sans" w:hAnsi="Liberation Sans"/>
        </w:rPr>
        <w:t>Drawing block: embedded editable canvas inside the journal.</w:t>
      </w:r>
    </w:p>
    <w:p>
      <w:pPr>
        <w:pStyle w:val="ListBullet"/>
        <w:spacing w:after="40"/>
      </w:pPr>
      <w:r>
        <w:rPr>
          <w:rFonts w:ascii="Liberation Sans" w:hAnsi="Liberation Sans"/>
        </w:rPr>
        <w:t>Mind/argument map: graph of canonical refs and typed edges.</w:t>
      </w:r>
    </w:p>
    <w:p>
      <w:pPr>
        <w:pStyle w:val="ListBullet"/>
        <w:spacing w:after="40"/>
      </w:pPr>
      <w:r>
        <w:rPr>
          <w:rFonts w:ascii="Liberation Sans" w:hAnsi="Liberation Sans"/>
        </w:rPr>
        <w:t>Free canvas: spatial composition of canonical refs, frames, images, and drawing elements.</w:t>
      </w:r>
    </w:p>
    <w:p>
      <w:pPr>
        <w:spacing w:after="80"/>
      </w:pPr>
      <w:r>
        <w:rPr>
          <w:rFonts w:ascii="Liberation Sans" w:hAnsi="Liberation Sans"/>
        </w:rPr>
        <w:t>Do not force one library to solve every mode if it weakens data fidelity.</w:t>
      </w:r>
    </w:p>
    <w:p>
      <w:pPr>
        <w:pStyle w:val="Heading2"/>
      </w:pPr>
      <w:r>
        <w:t>15.2 Persistence</w:t>
      </w:r>
    </w:p>
    <w:p>
      <w:pPr>
        <w:spacing w:after="80"/>
      </w:pPr>
      <w:r>
        <w:rPr>
          <w:rFonts w:ascii="Liberation Sans" w:hAnsi="Liberation Sans"/>
        </w:rPr>
        <w:t>Store a versioned object document. Cache PNG/SVG previews for lists and export. Never make the preview the only source.</w:t>
      </w:r>
    </w:p>
    <w:p>
      <w:pPr>
        <w:pStyle w:val="Heading2"/>
      </w:pPr>
      <w:r>
        <w:t>15.3 Undo</w:t>
      </w:r>
    </w:p>
    <w:p>
      <w:pPr>
        <w:spacing w:after="80"/>
      </w:pPr>
      <w:r>
        <w:rPr>
          <w:rFonts w:ascii="Liberation Sans" w:hAnsi="Liberation Sans"/>
        </w:rPr>
        <w:t>Use operation history or library-native object history. Do not snapshot the full canvas as a base64 bitmap on every pointer-up event.</w:t>
      </w:r>
    </w:p>
    <w:p>
      <w:pPr>
        <w:pStyle w:val="Heading1"/>
        <w:pBdr>
          <w:bottom w:val="single" w:sz="8" w:space="4" w:color="EEEAFB"/>
        </w:pBdr>
      </w:pPr>
      <w:r>
        <w:t>16. Search Architecture</w:t>
      </w:r>
    </w:p>
    <w:p>
      <w:pPr>
        <w:spacing w:after="80"/>
      </w:pPr>
      <w:r>
        <w:rPr>
          <w:rFonts w:ascii="Liberation Sans" w:hAnsi="Liberation Sans"/>
        </w:rPr>
        <w:t xml:space="preserve">Define a </w:t>
      </w:r>
      <w:r>
        <w:rPr>
          <w:rFonts w:ascii="Liberation Mono" w:hAnsi="Liberation Mono"/>
          <w:color w:val="3E357E"/>
          <w:sz w:val="16"/>
        </w:rPr>
        <w:t>SearchService</w:t>
      </w:r>
      <w:r>
        <w:rPr>
          <w:rFonts w:ascii="Liberation Sans" w:hAnsi="Liberation Sans"/>
        </w:rPr>
        <w:t xml:space="preserve"> with replaceable index adapters.</w:t>
      </w:r>
    </w:p>
    <w:p>
      <w:pPr>
        <w:spacing w:after="80"/>
      </w:pPr>
      <w:r>
        <w:rPr>
          <w:rFonts w:ascii="Liberation Sans" w:hAnsi="Liberation Sans"/>
        </w:rPr>
        <w:t>Index documents derived from canonical entities:</w:t>
      </w:r>
    </w:p>
    <w:p>
      <w:pPr>
        <w:pStyle w:val="ListBullet"/>
        <w:spacing w:after="40"/>
      </w:pPr>
      <w:r>
        <w:rPr>
          <w:rFonts w:ascii="Liberation Sans" w:hAnsi="Liberation Sans"/>
        </w:rPr>
        <w:t>source metadata;</w:t>
      </w:r>
    </w:p>
    <w:p>
      <w:pPr>
        <w:pStyle w:val="ListBullet"/>
        <w:spacing w:after="40"/>
      </w:pPr>
      <w:r>
        <w:rPr>
          <w:rFonts w:ascii="Liberation Sans" w:hAnsi="Liberation Sans"/>
        </w:rPr>
        <w:t>block plain text;</w:t>
      </w:r>
    </w:p>
    <w:p>
      <w:pPr>
        <w:pStyle w:val="ListBullet"/>
        <w:spacing w:after="40"/>
      </w:pPr>
      <w:r>
        <w:rPr>
          <w:rFonts w:ascii="Liberation Sans" w:hAnsi="Liberation Sans"/>
        </w:rPr>
        <w:t>concepts and aliases;</w:t>
      </w:r>
    </w:p>
    <w:p>
      <w:pPr>
        <w:pStyle w:val="ListBullet"/>
        <w:spacing w:after="40"/>
      </w:pPr>
      <w:r>
        <w:rPr>
          <w:rFonts w:ascii="Liberation Sans" w:hAnsi="Liberation Sans"/>
        </w:rPr>
        <w:t>glossary terms and meanings;</w:t>
      </w:r>
    </w:p>
    <w:p>
      <w:pPr>
        <w:pStyle w:val="ListBullet"/>
        <w:spacing w:after="40"/>
      </w:pPr>
      <w:r>
        <w:rPr>
          <w:rFonts w:ascii="Liberation Sans" w:hAnsi="Liberation Sans"/>
        </w:rPr>
        <w:t>PDF extracted pages;</w:t>
      </w:r>
    </w:p>
    <w:p>
      <w:pPr>
        <w:pStyle w:val="ListBullet"/>
        <w:spacing w:after="40"/>
      </w:pPr>
      <w:r>
        <w:rPr>
          <w:rFonts w:ascii="Liberation Sans" w:hAnsi="Liberation Sans"/>
        </w:rPr>
        <w:t>annotation text;</w:t>
      </w:r>
    </w:p>
    <w:p>
      <w:pPr>
        <w:pStyle w:val="ListBullet"/>
        <w:spacing w:after="40"/>
      </w:pPr>
      <w:r>
        <w:rPr>
          <w:rFonts w:ascii="Liberation Sans" w:hAnsi="Liberation Sans"/>
        </w:rPr>
        <w:t>connection relationships.</w:t>
      </w:r>
    </w:p>
    <w:p>
      <w:pPr>
        <w:spacing w:after="80"/>
      </w:pPr>
      <w:r>
        <w:rPr>
          <w:rFonts w:ascii="Liberation Sans" w:hAnsi="Liberation Sans"/>
        </w:rPr>
        <w:t>Index updates are asynchronous but observable. The app can rebuild the entire index from canonical storage. Index data is excluded from mandatory backups or marked disposable.</w:t>
      </w:r>
    </w:p>
    <w:p>
      <w:pPr>
        <w:pStyle w:val="Heading1"/>
        <w:pBdr>
          <w:bottom w:val="single" w:sz="8" w:space="4" w:color="EEEAFB"/>
        </w:pBdr>
      </w:pPr>
      <w:r>
        <w:t>17. Backup Format</w:t>
      </w:r>
    </w:p>
    <w:p>
      <w:pPr>
        <w:spacing w:after="80"/>
      </w:pPr>
      <w:r>
        <w:rPr>
          <w:rFonts w:ascii="Liberation Sans" w:hAnsi="Liberation Sans"/>
        </w:rPr>
        <w:t>Use a versioned manifest.</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w:t>
            </w:r>
            <w:r>
              <w:br/>
            </w:r>
            <w:r>
              <w:rPr>
                <w:rFonts w:ascii="Liberation Mono" w:hAnsi="Liberation Mono"/>
                <w:color w:val="20212A"/>
                <w:sz w:val="15"/>
              </w:rPr>
              <w:t xml:space="preserve">  "format": "cntknw-portable-library",</w:t>
            </w:r>
            <w:r>
              <w:br/>
            </w:r>
            <w:r>
              <w:rPr>
                <w:rFonts w:ascii="Liberation Mono" w:hAnsi="Liberation Mono"/>
                <w:color w:val="20212A"/>
                <w:sz w:val="15"/>
              </w:rPr>
              <w:t xml:space="preserve">  "version": 1,</w:t>
            </w:r>
            <w:r>
              <w:br/>
            </w:r>
            <w:r>
              <w:rPr>
                <w:rFonts w:ascii="Liberation Mono" w:hAnsi="Liberation Mono"/>
                <w:color w:val="20212A"/>
                <w:sz w:val="15"/>
              </w:rPr>
              <w:t xml:space="preserve">  "createdAt": "ISO-8601",</w:t>
            </w:r>
            <w:r>
              <w:br/>
            </w:r>
            <w:r>
              <w:rPr>
                <w:rFonts w:ascii="Liberation Mono" w:hAnsi="Liberation Mono"/>
                <w:color w:val="20212A"/>
                <w:sz w:val="15"/>
              </w:rPr>
              <w:t xml:space="preserve">  "appVersion": "...",</w:t>
            </w:r>
            <w:r>
              <w:br/>
            </w:r>
            <w:r>
              <w:rPr>
                <w:rFonts w:ascii="Liberation Mono" w:hAnsi="Liberation Mono"/>
                <w:color w:val="20212A"/>
                <w:sz w:val="15"/>
              </w:rPr>
              <w:t xml:space="preserve">  "schemaVersion": 2,</w:t>
            </w:r>
            <w:r>
              <w:br/>
            </w:r>
            <w:r>
              <w:rPr>
                <w:rFonts w:ascii="Liberation Mono" w:hAnsi="Liberation Mono"/>
                <w:color w:val="20212A"/>
                <w:sz w:val="15"/>
              </w:rPr>
              <w:t xml:space="preserve">  "records": {</w:t>
            </w:r>
            <w:r>
              <w:br/>
            </w:r>
            <w:r>
              <w:rPr>
                <w:rFonts w:ascii="Liberation Mono" w:hAnsi="Liberation Mono"/>
                <w:color w:val="20212A"/>
                <w:sz w:val="15"/>
              </w:rPr>
              <w:t xml:space="preserve">    "sources": "data/sources.jsonl",</w:t>
            </w:r>
            <w:r>
              <w:br/>
            </w:r>
            <w:r>
              <w:rPr>
                <w:rFonts w:ascii="Liberation Mono" w:hAnsi="Liberation Mono"/>
                <w:color w:val="20212A"/>
                <w:sz w:val="15"/>
              </w:rPr>
              <w:t xml:space="preserve">    "journalBlocks": "data/journal-blocks.jsonl"</w:t>
            </w:r>
            <w:r>
              <w:br/>
            </w:r>
            <w:r>
              <w:rPr>
                <w:rFonts w:ascii="Liberation Mono" w:hAnsi="Liberation Mono"/>
                <w:color w:val="20212A"/>
                <w:sz w:val="15"/>
              </w:rPr>
              <w:t xml:space="preserve">  },</w:t>
            </w:r>
            <w:r>
              <w:br/>
            </w:r>
            <w:r>
              <w:rPr>
                <w:rFonts w:ascii="Liberation Mono" w:hAnsi="Liberation Mono"/>
                <w:color w:val="20212A"/>
                <w:sz w:val="15"/>
              </w:rPr>
              <w:t xml:space="preserve">  "assets": [</w:t>
            </w:r>
            <w:r>
              <w:br/>
            </w:r>
            <w:r>
              <w:rPr>
                <w:rFonts w:ascii="Liberation Mono" w:hAnsi="Liberation Mono"/>
                <w:color w:val="20212A"/>
                <w:sz w:val="15"/>
              </w:rPr>
              <w:t xml:space="preserve">    { "id": "...", "path": "assets/...pdf", "checksum": "..." }</w:t>
            </w:r>
            <w:r>
              <w:br/>
            </w:r>
            <w:r>
              <w:rPr>
                <w:rFonts w:ascii="Liberation Mono" w:hAnsi="Liberation Mono"/>
                <w:color w:val="20212A"/>
                <w:sz w:val="15"/>
              </w:rPr>
              <w:t xml:space="preserve">  ]</w:t>
            </w:r>
            <w:r>
              <w:br/>
            </w:r>
            <w:r>
              <w:rPr>
                <w:rFonts w:ascii="Liberation Mono" w:hAnsi="Liberation Mono"/>
                <w:color w:val="20212A"/>
                <w:sz w:val="15"/>
              </w:rPr>
              <w:t>}</w:t>
            </w:r>
          </w:p>
        </w:tc>
      </w:tr>
    </w:tbl>
    <w:p>
      <w:pPr>
        <w:spacing w:after="0"/>
      </w:pPr>
    </w:p>
    <w:p>
      <w:pPr>
        <w:spacing w:after="80"/>
      </w:pPr>
      <w:r>
        <w:rPr>
          <w:rFonts w:ascii="Liberation Sans" w:hAnsi="Liberation Sans"/>
        </w:rPr>
        <w:t>Requirements:</w:t>
      </w:r>
    </w:p>
    <w:p>
      <w:pPr>
        <w:pStyle w:val="ListBullet"/>
        <w:spacing w:after="40"/>
      </w:pPr>
      <w:r>
        <w:rPr>
          <w:rFonts w:ascii="Liberation Sans" w:hAnsi="Liberation Sans"/>
        </w:rPr>
        <w:t>serialise explicitly;</w:t>
      </w:r>
    </w:p>
    <w:p>
      <w:pPr>
        <w:pStyle w:val="ListBullet"/>
        <w:spacing w:after="40"/>
      </w:pPr>
      <w:r>
        <w:rPr>
          <w:rFonts w:ascii="Liberation Sans" w:hAnsi="Liberation Sans"/>
        </w:rPr>
        <w:t>validate every imported file;</w:t>
      </w:r>
    </w:p>
    <w:p>
      <w:pPr>
        <w:pStyle w:val="ListBullet"/>
        <w:spacing w:after="40"/>
      </w:pPr>
      <w:r>
        <w:rPr>
          <w:rFonts w:ascii="Liberation Sans" w:hAnsi="Liberation Sans"/>
        </w:rPr>
        <w:t>verify checksums where supplied;</w:t>
      </w:r>
    </w:p>
    <w:p>
      <w:pPr>
        <w:pStyle w:val="ListBullet"/>
        <w:spacing w:after="40"/>
      </w:pPr>
      <w:r>
        <w:rPr>
          <w:rFonts w:ascii="Liberation Sans" w:hAnsi="Liberation Sans"/>
        </w:rPr>
        <w:t>produce a dry-run import report;</w:t>
      </w:r>
    </w:p>
    <w:p>
      <w:pPr>
        <w:pStyle w:val="ListBullet"/>
        <w:spacing w:after="40"/>
      </w:pPr>
      <w:r>
        <w:rPr>
          <w:rFonts w:ascii="Liberation Sans" w:hAnsi="Liberation Sans"/>
        </w:rPr>
        <w:t>state added, updated, skipped, and conflicting records;</w:t>
      </w:r>
    </w:p>
    <w:p>
      <w:pPr>
        <w:pStyle w:val="ListBullet"/>
        <w:spacing w:after="40"/>
      </w:pPr>
      <w:r>
        <w:rPr>
          <w:rFonts w:ascii="Liberation Sans" w:hAnsi="Liberation Sans"/>
        </w:rPr>
        <w:t>never overwrite newer local content without explicit resolution;</w:t>
      </w:r>
    </w:p>
    <w:p>
      <w:pPr>
        <w:pStyle w:val="ListBullet"/>
        <w:spacing w:after="40"/>
      </w:pPr>
      <w:r>
        <w:rPr>
          <w:rFonts w:ascii="Liberation Sans" w:hAnsi="Liberation Sans"/>
        </w:rPr>
        <w:t>test restoration into an empty database.</w:t>
      </w:r>
    </w:p>
    <w:p>
      <w:pPr>
        <w:pStyle w:val="Heading1"/>
        <w:pBdr>
          <w:bottom w:val="single" w:sz="8" w:space="4" w:color="EEEAFB"/>
        </w:pBdr>
      </w:pPr>
      <w:r>
        <w:t>18. Design System Implementation</w:t>
      </w:r>
    </w:p>
    <w:p>
      <w:pPr>
        <w:pStyle w:val="Heading2"/>
      </w:pPr>
      <w:r>
        <w:t>18.1 Tokens first</w:t>
      </w:r>
    </w:p>
    <w:p>
      <w:pPr>
        <w:spacing w:after="80"/>
      </w:pPr>
      <w:r>
        <w:rPr>
          <w:rFonts w:ascii="Liberation Sans" w:hAnsi="Liberation Sans"/>
        </w:rPr>
        <w:t>Create CSS custom properties for:</w:t>
      </w:r>
    </w:p>
    <w:p>
      <w:pPr>
        <w:pStyle w:val="ListBullet"/>
        <w:spacing w:after="40"/>
      </w:pPr>
      <w:r>
        <w:rPr>
          <w:rFonts w:ascii="Liberation Sans" w:hAnsi="Liberation Sans"/>
        </w:rPr>
        <w:t>colour roles;</w:t>
      </w:r>
    </w:p>
    <w:p>
      <w:pPr>
        <w:pStyle w:val="ListBullet"/>
        <w:spacing w:after="40"/>
      </w:pPr>
      <w:r>
        <w:rPr>
          <w:rFonts w:ascii="Liberation Sans" w:hAnsi="Liberation Sans"/>
        </w:rPr>
        <w:t>typography;</w:t>
      </w:r>
    </w:p>
    <w:p>
      <w:pPr>
        <w:pStyle w:val="ListBullet"/>
        <w:spacing w:after="40"/>
      </w:pPr>
      <w:r>
        <w:rPr>
          <w:rFonts w:ascii="Liberation Sans" w:hAnsi="Liberation Sans"/>
        </w:rPr>
        <w:t>spacing;</w:t>
      </w:r>
    </w:p>
    <w:p>
      <w:pPr>
        <w:pStyle w:val="ListBullet"/>
        <w:spacing w:after="40"/>
      </w:pPr>
      <w:r>
        <w:rPr>
          <w:rFonts w:ascii="Liberation Sans" w:hAnsi="Liberation Sans"/>
        </w:rPr>
        <w:t>radius;</w:t>
      </w:r>
    </w:p>
    <w:p>
      <w:pPr>
        <w:pStyle w:val="ListBullet"/>
        <w:spacing w:after="40"/>
      </w:pPr>
      <w:r>
        <w:rPr>
          <w:rFonts w:ascii="Liberation Sans" w:hAnsi="Liberation Sans"/>
        </w:rPr>
        <w:t>border;</w:t>
      </w:r>
    </w:p>
    <w:p>
      <w:pPr>
        <w:pStyle w:val="ListBullet"/>
        <w:spacing w:after="40"/>
      </w:pPr>
      <w:r>
        <w:rPr>
          <w:rFonts w:ascii="Liberation Sans" w:hAnsi="Liberation Sans"/>
        </w:rPr>
        <w:t>shadow;</w:t>
      </w:r>
    </w:p>
    <w:p>
      <w:pPr>
        <w:pStyle w:val="ListBullet"/>
        <w:spacing w:after="40"/>
      </w:pPr>
      <w:r>
        <w:rPr>
          <w:rFonts w:ascii="Liberation Sans" w:hAnsi="Liberation Sans"/>
        </w:rPr>
        <w:t>motion duration/easing;</w:t>
      </w:r>
    </w:p>
    <w:p>
      <w:pPr>
        <w:pStyle w:val="ListBullet"/>
        <w:spacing w:after="40"/>
      </w:pPr>
      <w:r>
        <w:rPr>
          <w:rFonts w:ascii="Liberation Sans" w:hAnsi="Liberation Sans"/>
        </w:rPr>
        <w:t>z-index layers;</w:t>
      </w:r>
    </w:p>
    <w:p>
      <w:pPr>
        <w:pStyle w:val="ListBullet"/>
        <w:spacing w:after="40"/>
      </w:pPr>
      <w:r>
        <w:rPr>
          <w:rFonts w:ascii="Liberation Sans" w:hAnsi="Liberation Sans"/>
        </w:rPr>
        <w:t>panel and reading widths.</w:t>
      </w:r>
    </w:p>
    <w:p>
      <w:pPr>
        <w:spacing w:after="80"/>
      </w:pPr>
      <w:r>
        <w:rPr>
          <w:rFonts w:ascii="Liberation Sans" w:hAnsi="Liberation Sans"/>
        </w:rPr>
        <w:t>Do not mix unconfigured utility classes with large inline-style objects.</w:t>
      </w:r>
    </w:p>
    <w:p>
      <w:pPr>
        <w:pStyle w:val="Heading2"/>
      </w:pPr>
      <w:r>
        <w:t>18.2 Component primitives</w:t>
      </w:r>
    </w:p>
    <w:p>
      <w:pPr>
        <w:spacing w:after="80"/>
      </w:pPr>
      <w:r>
        <w:rPr>
          <w:rFonts w:ascii="Liberation Sans" w:hAnsi="Liberation Sans"/>
        </w:rPr>
        <w:t>Implement and document:</w:t>
      </w:r>
    </w:p>
    <w:p>
      <w:pPr>
        <w:pStyle w:val="ListBullet"/>
        <w:spacing w:after="40"/>
      </w:pPr>
      <w:r>
        <w:rPr>
          <w:rFonts w:ascii="Liberation Sans" w:hAnsi="Liberation Sans"/>
        </w:rPr>
        <w:t>Button;</w:t>
      </w:r>
    </w:p>
    <w:p>
      <w:pPr>
        <w:pStyle w:val="ListBullet"/>
        <w:spacing w:after="40"/>
      </w:pPr>
      <w:r>
        <w:rPr>
          <w:rFonts w:ascii="Liberation Sans" w:hAnsi="Liberation Sans"/>
        </w:rPr>
        <w:t>IconButton;</w:t>
      </w:r>
    </w:p>
    <w:p>
      <w:pPr>
        <w:pStyle w:val="ListBullet"/>
        <w:spacing w:after="40"/>
      </w:pPr>
      <w:r>
        <w:rPr>
          <w:rFonts w:ascii="Liberation Sans" w:hAnsi="Liberation Sans"/>
        </w:rPr>
        <w:t>Input, Select, Textarea;</w:t>
      </w:r>
    </w:p>
    <w:p>
      <w:pPr>
        <w:pStyle w:val="ListBullet"/>
        <w:spacing w:after="40"/>
      </w:pPr>
      <w:r>
        <w:rPr>
          <w:rFonts w:ascii="Liberation Sans" w:hAnsi="Liberation Sans"/>
        </w:rPr>
        <w:t>Dialog and ConfirmDialog;</w:t>
      </w:r>
    </w:p>
    <w:p>
      <w:pPr>
        <w:pStyle w:val="ListBullet"/>
        <w:spacing w:after="40"/>
      </w:pPr>
      <w:r>
        <w:rPr>
          <w:rFonts w:ascii="Liberation Sans" w:hAnsi="Liberation Sans"/>
        </w:rPr>
        <w:t>Popover and Tooltip;</w:t>
      </w:r>
    </w:p>
    <w:p>
      <w:pPr>
        <w:pStyle w:val="ListBullet"/>
        <w:spacing w:after="40"/>
      </w:pPr>
      <w:r>
        <w:rPr>
          <w:rFonts w:ascii="Liberation Sans" w:hAnsi="Liberation Sans"/>
        </w:rPr>
        <w:t>CommandPalette;</w:t>
      </w:r>
    </w:p>
    <w:p>
      <w:pPr>
        <w:pStyle w:val="ListBullet"/>
        <w:spacing w:after="40"/>
      </w:pPr>
      <w:r>
        <w:rPr>
          <w:rFonts w:ascii="Liberation Sans" w:hAnsi="Liberation Sans"/>
        </w:rPr>
        <w:t>Tabs for local subviews only;</w:t>
      </w:r>
    </w:p>
    <w:p>
      <w:pPr>
        <w:pStyle w:val="ListBullet"/>
        <w:spacing w:after="40"/>
      </w:pPr>
      <w:r>
        <w:rPr>
          <w:rFonts w:ascii="Liberation Sans" w:hAnsi="Liberation Sans"/>
        </w:rPr>
        <w:t>SplitPane;</w:t>
      </w:r>
    </w:p>
    <w:p>
      <w:pPr>
        <w:pStyle w:val="ListBullet"/>
        <w:spacing w:after="40"/>
      </w:pPr>
      <w:r>
        <w:rPr>
          <w:rFonts w:ascii="Liberation Sans" w:hAnsi="Liberation Sans"/>
        </w:rPr>
        <w:t>Surface/Card;</w:t>
      </w:r>
    </w:p>
    <w:p>
      <w:pPr>
        <w:pStyle w:val="ListBullet"/>
        <w:spacing w:after="40"/>
      </w:pPr>
      <w:r>
        <w:rPr>
          <w:rFonts w:ascii="Liberation Sans" w:hAnsi="Liberation Sans"/>
        </w:rPr>
        <w:t>Toast/Status;</w:t>
      </w:r>
    </w:p>
    <w:p>
      <w:pPr>
        <w:pStyle w:val="ListBullet"/>
        <w:spacing w:after="40"/>
      </w:pPr>
      <w:r>
        <w:rPr>
          <w:rFonts w:ascii="Liberation Sans" w:hAnsi="Liberation Sans"/>
        </w:rPr>
        <w:t>EmptyState;</w:t>
      </w:r>
    </w:p>
    <w:p>
      <w:pPr>
        <w:pStyle w:val="ListBullet"/>
        <w:spacing w:after="40"/>
      </w:pPr>
      <w:r>
        <w:rPr>
          <w:rFonts w:ascii="Liberation Sans" w:hAnsi="Liberation Sans"/>
        </w:rPr>
        <w:t>Menu;</w:t>
      </w:r>
    </w:p>
    <w:p>
      <w:pPr>
        <w:pStyle w:val="ListBullet"/>
        <w:spacing w:after="40"/>
      </w:pPr>
      <w:r>
        <w:rPr>
          <w:rFonts w:ascii="Liberation Sans" w:hAnsi="Liberation Sans"/>
        </w:rPr>
        <w:t>ScrollArea;</w:t>
      </w:r>
    </w:p>
    <w:p>
      <w:pPr>
        <w:pStyle w:val="ListBullet"/>
        <w:spacing w:after="40"/>
      </w:pPr>
      <w:r>
        <w:rPr>
          <w:rFonts w:ascii="Liberation Sans" w:hAnsi="Liberation Sans"/>
        </w:rPr>
        <w:t>ResizablePanel;</w:t>
      </w:r>
    </w:p>
    <w:p>
      <w:pPr>
        <w:pStyle w:val="ListBullet"/>
        <w:spacing w:after="40"/>
      </w:pPr>
      <w:r>
        <w:rPr>
          <w:rFonts w:ascii="Liberation Sans" w:hAnsi="Liberation Sans"/>
        </w:rPr>
        <w:t>FocusRing.</w:t>
      </w:r>
    </w:p>
    <w:p>
      <w:pPr>
        <w:pStyle w:val="Heading2"/>
      </w:pPr>
      <w:r>
        <w:t>18.3 Story and state coverage</w:t>
      </w:r>
    </w:p>
    <w:p>
      <w:pPr>
        <w:spacing w:after="80"/>
      </w:pPr>
      <w:r>
        <w:rPr>
          <w:rFonts w:ascii="Liberation Sans" w:hAnsi="Liberation Sans"/>
        </w:rPr>
        <w:t>Each primitive should demonstrate default, hover, focus, active, disabled, loading, error, and reduced-motion behaviour. Storybook is optional; a local component-lab route is sufficient initially.</w:t>
      </w:r>
    </w:p>
    <w:p>
      <w:pPr>
        <w:pStyle w:val="Heading1"/>
        <w:pBdr>
          <w:bottom w:val="single" w:sz="8" w:space="4" w:color="EEEAFB"/>
        </w:pBdr>
      </w:pPr>
      <w:r>
        <w:t>19. Exact Build Order</w:t>
      </w:r>
    </w:p>
    <w:p>
      <w:pPr>
        <w:pStyle w:val="Heading2"/>
      </w:pPr>
      <w:r>
        <w:t>Phase 0A - Clean reproducible build</w:t>
      </w:r>
    </w:p>
    <w:p>
      <w:pPr>
        <w:spacing w:after="40"/>
        <w:ind w:left="259" w:hanging="259"/>
      </w:pPr>
      <w:r>
        <w:rPr>
          <w:rFonts w:ascii="Liberation Sans" w:hAnsi="Liberation Sans"/>
          <w:b/>
          <w:color w:val="3E357E"/>
        </w:rPr>
        <w:t xml:space="preserve">1. </w:t>
      </w:r>
      <w:r>
        <w:rPr>
          <w:rFonts w:ascii="Liberation Sans" w:hAnsi="Liberation Sans"/>
        </w:rPr>
        <w:t xml:space="preserve">Delete bundled </w:t>
      </w:r>
      <w:r>
        <w:rPr>
          <w:rFonts w:ascii="Liberation Mono" w:hAnsi="Liberation Mono"/>
          <w:color w:val="3E357E"/>
          <w:sz w:val="16"/>
        </w:rPr>
        <w:t>node_modules</w:t>
      </w:r>
      <w:r>
        <w:rPr>
          <w:rFonts w:ascii="Liberation Sans" w:hAnsi="Liberation Sans"/>
        </w:rPr>
        <w:t xml:space="preserve"> from the working copy.</w:t>
      </w:r>
    </w:p>
    <w:p>
      <w:pPr>
        <w:spacing w:after="40"/>
        <w:ind w:left="259" w:hanging="259"/>
      </w:pPr>
      <w:r>
        <w:rPr>
          <w:rFonts w:ascii="Liberation Sans" w:hAnsi="Liberation Sans"/>
          <w:b/>
          <w:color w:val="3E357E"/>
        </w:rPr>
        <w:t xml:space="preserve">2. </w:t>
      </w:r>
      <w:r>
        <w:rPr>
          <w:rFonts w:ascii="Liberation Sans" w:hAnsi="Liberation Sans"/>
        </w:rPr>
        <w:t>Use the package manager selected by the owner and generate a clean lock file.</w:t>
      </w:r>
    </w:p>
    <w:p>
      <w:pPr>
        <w:spacing w:after="40"/>
        <w:ind w:left="259" w:hanging="259"/>
      </w:pPr>
      <w:r>
        <w:rPr>
          <w:rFonts w:ascii="Liberation Sans" w:hAnsi="Liberation Sans"/>
          <w:b/>
          <w:color w:val="3E357E"/>
        </w:rPr>
        <w:t xml:space="preserve">3. </w:t>
      </w:r>
      <w:r>
        <w:rPr>
          <w:rFonts w:ascii="Liberation Sans" w:hAnsi="Liberation Sans"/>
        </w:rPr>
        <w:t>Add TypeScript and strict configuration.</w:t>
      </w:r>
    </w:p>
    <w:p>
      <w:pPr>
        <w:spacing w:after="40"/>
        <w:ind w:left="259" w:hanging="259"/>
      </w:pPr>
      <w:r>
        <w:rPr>
          <w:rFonts w:ascii="Liberation Sans" w:hAnsi="Liberation Sans"/>
          <w:b/>
          <w:color w:val="3E357E"/>
        </w:rPr>
        <w:t xml:space="preserve">4. </w:t>
      </w:r>
      <w:r>
        <w:rPr>
          <w:rFonts w:ascii="Liberation Sans" w:hAnsi="Liberation Sans"/>
        </w:rPr>
        <w:t>Add lint, unit-test, and E2E scripts.</w:t>
      </w:r>
    </w:p>
    <w:p>
      <w:pPr>
        <w:spacing w:after="40"/>
        <w:ind w:left="259" w:hanging="259"/>
      </w:pPr>
      <w:r>
        <w:rPr>
          <w:rFonts w:ascii="Liberation Sans" w:hAnsi="Liberation Sans"/>
          <w:b/>
          <w:color w:val="3E357E"/>
        </w:rPr>
        <w:t xml:space="preserve">5. </w:t>
      </w:r>
      <w:r>
        <w:rPr>
          <w:rFonts w:ascii="Liberation Sans" w:hAnsi="Liberation Sans"/>
        </w:rPr>
        <w:t>Confirm clean install and build in a new directory or CI environment.</w:t>
      </w:r>
    </w:p>
    <w:p>
      <w:pPr>
        <w:spacing w:after="80"/>
      </w:pPr>
      <w:r>
        <w:rPr>
          <w:rFonts w:ascii="Liberation Sans" w:hAnsi="Liberation Sans"/>
          <w:b/>
        </w:rPr>
        <w:t>Gate:</w:t>
      </w:r>
      <w:r>
        <w:rPr>
          <w:rFonts w:ascii="Liberation Sans" w:hAnsi="Liberation Sans"/>
        </w:rPr>
        <w:t xml:space="preserve"> install, typecheck, lint, unit tests, and production build succeed.</w:t>
      </w:r>
    </w:p>
    <w:p>
      <w:pPr>
        <w:pStyle w:val="Heading2"/>
      </w:pPr>
      <w:r>
        <w:t>Phase 0B - Shell and routing</w:t>
      </w:r>
    </w:p>
    <w:p>
      <w:pPr>
        <w:spacing w:after="40"/>
        <w:ind w:left="259" w:hanging="259"/>
      </w:pPr>
      <w:r>
        <w:rPr>
          <w:rFonts w:ascii="Liberation Sans" w:hAnsi="Liberation Sans"/>
          <w:b/>
          <w:color w:val="3E357E"/>
        </w:rPr>
        <w:t xml:space="preserve">1. </w:t>
      </w:r>
      <w:r>
        <w:rPr>
          <w:rFonts w:ascii="Liberation Sans" w:hAnsi="Liberation Sans"/>
        </w:rPr>
        <w:t>Add real router.</w:t>
      </w:r>
    </w:p>
    <w:p>
      <w:pPr>
        <w:spacing w:after="40"/>
        <w:ind w:left="259" w:hanging="259"/>
      </w:pPr>
      <w:r>
        <w:rPr>
          <w:rFonts w:ascii="Liberation Sans" w:hAnsi="Liberation Sans"/>
          <w:b/>
          <w:color w:val="3E357E"/>
        </w:rPr>
        <w:t xml:space="preserve">2. </w:t>
      </w:r>
      <w:r>
        <w:rPr>
          <w:rFonts w:ascii="Liberation Sans" w:hAnsi="Liberation Sans"/>
        </w:rPr>
        <w:t>Build Library, Gallery, Notes layouts.</w:t>
      </w:r>
    </w:p>
    <w:p>
      <w:pPr>
        <w:spacing w:after="40"/>
        <w:ind w:left="259" w:hanging="259"/>
      </w:pPr>
      <w:r>
        <w:rPr>
          <w:rFonts w:ascii="Liberation Sans" w:hAnsi="Liberation Sans"/>
          <w:b/>
          <w:color w:val="3E357E"/>
        </w:rPr>
        <w:t xml:space="preserve">3. </w:t>
      </w:r>
      <w:r>
        <w:rPr>
          <w:rFonts w:ascii="Liberation Sans" w:hAnsi="Liberation Sans"/>
        </w:rPr>
        <w:t xml:space="preserve">Add nested Study Workspace route such as </w:t>
      </w:r>
      <w:r>
        <w:rPr>
          <w:rFonts w:ascii="Liberation Mono" w:hAnsi="Liberation Mono"/>
          <w:color w:val="3E357E"/>
          <w:sz w:val="16"/>
        </w:rPr>
        <w:t>/study/:sourceId</w:t>
      </w:r>
      <w:r>
        <w:rPr>
          <w:rFonts w:ascii="Liberation Sans" w:hAnsi="Liberation Sans"/>
        </w:rPr>
        <w:t>.</w:t>
      </w:r>
    </w:p>
    <w:p>
      <w:pPr>
        <w:spacing w:after="40"/>
        <w:ind w:left="259" w:hanging="259"/>
      </w:pPr>
      <w:r>
        <w:rPr>
          <w:rFonts w:ascii="Liberation Sans" w:hAnsi="Liberation Sans"/>
          <w:b/>
          <w:color w:val="3E357E"/>
        </w:rPr>
        <w:t xml:space="preserve">4. </w:t>
      </w:r>
      <w:r>
        <w:rPr>
          <w:rFonts w:ascii="Liberation Sans" w:hAnsi="Liberation Sans"/>
        </w:rPr>
        <w:t>Create design tokens and primitives.</w:t>
      </w:r>
    </w:p>
    <w:p>
      <w:pPr>
        <w:spacing w:after="40"/>
        <w:ind w:left="259" w:hanging="259"/>
      </w:pPr>
      <w:r>
        <w:rPr>
          <w:rFonts w:ascii="Liberation Sans" w:hAnsi="Liberation Sans"/>
          <w:b/>
          <w:color w:val="3E357E"/>
        </w:rPr>
        <w:t xml:space="preserve">5. </w:t>
      </w:r>
      <w:r>
        <w:rPr>
          <w:rFonts w:ascii="Liberation Sans" w:hAnsi="Liberation Sans"/>
        </w:rPr>
        <w:t>Remove separate top-level reader/whiteboard/session routes from navigation.</w:t>
      </w:r>
    </w:p>
    <w:p>
      <w:pPr>
        <w:spacing w:after="80"/>
      </w:pPr>
      <w:r>
        <w:rPr>
          <w:rFonts w:ascii="Liberation Sans" w:hAnsi="Liberation Sans"/>
          <w:b/>
        </w:rPr>
        <w:t>Gate:</w:t>
      </w:r>
      <w:r>
        <w:rPr>
          <w:rFonts w:ascii="Liberation Sans" w:hAnsi="Liberation Sans"/>
        </w:rPr>
        <w:t xml:space="preserve"> three primary destinations only; route refresh works.</w:t>
      </w:r>
    </w:p>
    <w:p>
      <w:pPr>
        <w:pStyle w:val="Heading2"/>
      </w:pPr>
      <w:r>
        <w:t>Phase 0C - Domain and persistence</w:t>
      </w:r>
    </w:p>
    <w:p>
      <w:pPr>
        <w:spacing w:after="40"/>
        <w:ind w:left="259" w:hanging="259"/>
      </w:pPr>
      <w:r>
        <w:rPr>
          <w:rFonts w:ascii="Liberation Sans" w:hAnsi="Liberation Sans"/>
          <w:b/>
          <w:color w:val="3E357E"/>
        </w:rPr>
        <w:t xml:space="preserve">1. </w:t>
      </w:r>
      <w:r>
        <w:rPr>
          <w:rFonts w:ascii="Liberation Sans" w:hAnsi="Liberation Sans"/>
        </w:rPr>
        <w:t>Add Zod schemas and TypeScript contracts.</w:t>
      </w:r>
    </w:p>
    <w:p>
      <w:pPr>
        <w:spacing w:after="40"/>
        <w:ind w:left="259" w:hanging="259"/>
      </w:pPr>
      <w:r>
        <w:rPr>
          <w:rFonts w:ascii="Liberation Sans" w:hAnsi="Liberation Sans"/>
          <w:b/>
          <w:color w:val="3E357E"/>
        </w:rPr>
        <w:t xml:space="preserve">2. </w:t>
      </w:r>
      <w:r>
        <w:rPr>
          <w:rFonts w:ascii="Liberation Sans" w:hAnsi="Liberation Sans"/>
        </w:rPr>
        <w:t>Implement repositories and in-memory test adapters.</w:t>
      </w:r>
    </w:p>
    <w:p>
      <w:pPr>
        <w:spacing w:after="40"/>
        <w:ind w:left="259" w:hanging="259"/>
      </w:pPr>
      <w:r>
        <w:rPr>
          <w:rFonts w:ascii="Liberation Sans" w:hAnsi="Liberation Sans"/>
          <w:b/>
          <w:color w:val="3E357E"/>
        </w:rPr>
        <w:t xml:space="preserve">3. </w:t>
      </w:r>
      <w:r>
        <w:rPr>
          <w:rFonts w:ascii="Liberation Sans" w:hAnsi="Liberation Sans"/>
        </w:rPr>
        <w:t>Implement v2 IndexedDB adapter with migrations.</w:t>
      </w:r>
    </w:p>
    <w:p>
      <w:pPr>
        <w:spacing w:after="40"/>
        <w:ind w:left="259" w:hanging="259"/>
      </w:pPr>
      <w:r>
        <w:rPr>
          <w:rFonts w:ascii="Liberation Sans" w:hAnsi="Liberation Sans"/>
          <w:b/>
          <w:color w:val="3E357E"/>
        </w:rPr>
        <w:t xml:space="preserve">4. </w:t>
      </w:r>
      <w:r>
        <w:rPr>
          <w:rFonts w:ascii="Liberation Sans" w:hAnsi="Liberation Sans"/>
        </w:rPr>
        <w:t>Add legacy v1 readers and migration dry run.</w:t>
      </w:r>
    </w:p>
    <w:p>
      <w:pPr>
        <w:spacing w:after="40"/>
        <w:ind w:left="259" w:hanging="259"/>
      </w:pPr>
      <w:r>
        <w:rPr>
          <w:rFonts w:ascii="Liberation Sans" w:hAnsi="Liberation Sans"/>
          <w:b/>
          <w:color w:val="3E357E"/>
        </w:rPr>
        <w:t xml:space="preserve">5. </w:t>
      </w:r>
      <w:r>
        <w:rPr>
          <w:rFonts w:ascii="Liberation Sans" w:hAnsi="Liberation Sans"/>
        </w:rPr>
        <w:t>Add transaction and error reporting.</w:t>
      </w:r>
    </w:p>
    <w:p>
      <w:pPr>
        <w:spacing w:after="80"/>
      </w:pPr>
      <w:r>
        <w:rPr>
          <w:rFonts w:ascii="Liberation Sans" w:hAnsi="Liberation Sans"/>
          <w:b/>
        </w:rPr>
        <w:t>Gate:</w:t>
      </w:r>
      <w:r>
        <w:rPr>
          <w:rFonts w:ascii="Liberation Sans" w:hAnsi="Liberation Sans"/>
        </w:rPr>
        <w:t xml:space="preserve"> repository contract tests pass against memory and IndexedDB adapters.</w:t>
      </w:r>
    </w:p>
    <w:p>
      <w:pPr>
        <w:pStyle w:val="Heading2"/>
      </w:pPr>
      <w:r>
        <w:t>Phase 1 - PDF vertical slice</w:t>
      </w:r>
    </w:p>
    <w:p>
      <w:pPr>
        <w:spacing w:after="40"/>
        <w:ind w:left="259" w:hanging="259"/>
      </w:pPr>
      <w:r>
        <w:rPr>
          <w:rFonts w:ascii="Liberation Sans" w:hAnsi="Liberation Sans"/>
          <w:b/>
          <w:color w:val="3E357E"/>
        </w:rPr>
        <w:t xml:space="preserve">1. </w:t>
      </w:r>
      <w:r>
        <w:rPr>
          <w:rFonts w:ascii="Liberation Sans" w:hAnsi="Liberation Sans"/>
        </w:rPr>
        <w:t>import one PDF;</w:t>
      </w:r>
    </w:p>
    <w:p>
      <w:pPr>
        <w:spacing w:after="40"/>
        <w:ind w:left="259" w:hanging="259"/>
      </w:pPr>
      <w:r>
        <w:rPr>
          <w:rFonts w:ascii="Liberation Sans" w:hAnsi="Liberation Sans"/>
          <w:b/>
          <w:color w:val="3E357E"/>
        </w:rPr>
        <w:t xml:space="preserve">2. </w:t>
      </w:r>
      <w:r>
        <w:rPr>
          <w:rFonts w:ascii="Liberation Sans" w:hAnsi="Liberation Sans"/>
        </w:rPr>
        <w:t>create source and asset;</w:t>
      </w:r>
    </w:p>
    <w:p>
      <w:pPr>
        <w:spacing w:after="40"/>
        <w:ind w:left="259" w:hanging="259"/>
      </w:pPr>
      <w:r>
        <w:rPr>
          <w:rFonts w:ascii="Liberation Sans" w:hAnsi="Liberation Sans"/>
          <w:b/>
          <w:color w:val="3E357E"/>
        </w:rPr>
        <w:t xml:space="preserve">3. </w:t>
      </w:r>
      <w:r>
        <w:rPr>
          <w:rFonts w:ascii="Liberation Sans" w:hAnsi="Liberation Sans"/>
        </w:rPr>
        <w:t>render with local worker;</w:t>
      </w:r>
    </w:p>
    <w:p>
      <w:pPr>
        <w:spacing w:after="40"/>
        <w:ind w:left="259" w:hanging="259"/>
      </w:pPr>
      <w:r>
        <w:rPr>
          <w:rFonts w:ascii="Liberation Sans" w:hAnsi="Liberation Sans"/>
          <w:b/>
          <w:color w:val="3E357E"/>
        </w:rPr>
        <w:t xml:space="preserve">4. </w:t>
      </w:r>
      <w:r>
        <w:rPr>
          <w:rFonts w:ascii="Liberation Sans" w:hAnsi="Liberation Sans"/>
        </w:rPr>
        <w:t>navigate pages;</w:t>
      </w:r>
    </w:p>
    <w:p>
      <w:pPr>
        <w:spacing w:after="40"/>
        <w:ind w:left="259" w:hanging="259"/>
      </w:pPr>
      <w:r>
        <w:rPr>
          <w:rFonts w:ascii="Liberation Sans" w:hAnsi="Liberation Sans"/>
          <w:b/>
          <w:color w:val="3E357E"/>
        </w:rPr>
        <w:t xml:space="preserve">5. </w:t>
      </w:r>
      <w:r>
        <w:rPr>
          <w:rFonts w:ascii="Liberation Sans" w:hAnsi="Liberation Sans"/>
        </w:rPr>
        <w:t>persist and restore workspace state;</w:t>
      </w:r>
    </w:p>
    <w:p>
      <w:pPr>
        <w:spacing w:after="40"/>
        <w:ind w:left="259" w:hanging="259"/>
      </w:pPr>
      <w:r>
        <w:rPr>
          <w:rFonts w:ascii="Liberation Sans" w:hAnsi="Liberation Sans"/>
          <w:b/>
          <w:color w:val="3E357E"/>
        </w:rPr>
        <w:t xml:space="preserve">6. </w:t>
      </w:r>
      <w:r>
        <w:rPr>
          <w:rFonts w:ascii="Liberation Sans" w:hAnsi="Liberation Sans"/>
        </w:rPr>
        <w:t>extract metadata/page count;</w:t>
      </w:r>
    </w:p>
    <w:p>
      <w:pPr>
        <w:spacing w:after="40"/>
        <w:ind w:left="259" w:hanging="259"/>
      </w:pPr>
      <w:r>
        <w:rPr>
          <w:rFonts w:ascii="Liberation Sans" w:hAnsi="Liberation Sans"/>
          <w:b/>
          <w:color w:val="3E357E"/>
        </w:rPr>
        <w:t xml:space="preserve">7. </w:t>
      </w:r>
      <w:r>
        <w:rPr>
          <w:rFonts w:ascii="Liberation Sans" w:hAnsi="Liberation Sans"/>
        </w:rPr>
        <w:t>add lazy page rendering and basic text layer.</w:t>
      </w:r>
    </w:p>
    <w:p>
      <w:pPr>
        <w:spacing w:after="80"/>
      </w:pPr>
      <w:r>
        <w:rPr>
          <w:rFonts w:ascii="Liberation Sans" w:hAnsi="Liberation Sans"/>
          <w:b/>
        </w:rPr>
        <w:t>Gate:</w:t>
      </w:r>
      <w:r>
        <w:rPr>
          <w:rFonts w:ascii="Liberation Sans" w:hAnsi="Liberation Sans"/>
        </w:rPr>
        <w:t xml:space="preserve"> AC-001 and AC-002 pass in Playwright offline mode.</w:t>
      </w:r>
    </w:p>
    <w:p>
      <w:pPr>
        <w:pStyle w:val="Heading2"/>
      </w:pPr>
      <w:r>
        <w:t>Phase 2 - Journal vertical slice</w:t>
      </w:r>
    </w:p>
    <w:p>
      <w:pPr>
        <w:spacing w:after="40"/>
        <w:ind w:left="259" w:hanging="259"/>
      </w:pPr>
      <w:r>
        <w:rPr>
          <w:rFonts w:ascii="Liberation Sans" w:hAnsi="Liberation Sans"/>
          <w:b/>
          <w:color w:val="3E357E"/>
        </w:rPr>
        <w:t xml:space="preserve">1. </w:t>
      </w:r>
      <w:r>
        <w:rPr>
          <w:rFonts w:ascii="Liberation Sans" w:hAnsi="Liberation Sans"/>
        </w:rPr>
        <w:t>source journal creation;</w:t>
      </w:r>
    </w:p>
    <w:p>
      <w:pPr>
        <w:spacing w:after="40"/>
        <w:ind w:left="259" w:hanging="259"/>
      </w:pPr>
      <w:r>
        <w:rPr>
          <w:rFonts w:ascii="Liberation Sans" w:hAnsi="Liberation Sans"/>
          <w:b/>
          <w:color w:val="3E357E"/>
        </w:rPr>
        <w:t xml:space="preserve">2. </w:t>
      </w:r>
      <w:r>
        <w:rPr>
          <w:rFonts w:ascii="Liberation Sans" w:hAnsi="Liberation Sans"/>
        </w:rPr>
        <w:t>contextual paragraph block;</w:t>
      </w:r>
    </w:p>
    <w:p>
      <w:pPr>
        <w:spacing w:after="40"/>
        <w:ind w:left="259" w:hanging="259"/>
      </w:pPr>
      <w:r>
        <w:rPr>
          <w:rFonts w:ascii="Liberation Sans" w:hAnsi="Liberation Sans"/>
          <w:b/>
          <w:color w:val="3E357E"/>
        </w:rPr>
        <w:t xml:space="preserve">3. </w:t>
      </w:r>
      <w:r>
        <w:rPr>
          <w:rFonts w:ascii="Liberation Sans" w:hAnsi="Liberation Sans"/>
        </w:rPr>
        <w:t>page grouping;</w:t>
      </w:r>
    </w:p>
    <w:p>
      <w:pPr>
        <w:spacing w:after="40"/>
        <w:ind w:left="259" w:hanging="259"/>
      </w:pPr>
      <w:r>
        <w:rPr>
          <w:rFonts w:ascii="Liberation Sans" w:hAnsi="Liberation Sans"/>
          <w:b/>
          <w:color w:val="3E357E"/>
        </w:rPr>
        <w:t xml:space="preserve">4. </w:t>
      </w:r>
      <w:r>
        <w:rPr>
          <w:rFonts w:ascii="Liberation Sans" w:hAnsi="Liberation Sans"/>
        </w:rPr>
        <w:t>autosave and recovery;</w:t>
      </w:r>
    </w:p>
    <w:p>
      <w:pPr>
        <w:spacing w:after="40"/>
        <w:ind w:left="259" w:hanging="259"/>
      </w:pPr>
      <w:r>
        <w:rPr>
          <w:rFonts w:ascii="Liberation Sans" w:hAnsi="Liberation Sans"/>
          <w:b/>
          <w:color w:val="3E357E"/>
        </w:rPr>
        <w:t xml:space="preserve">5. </w:t>
      </w:r>
      <w:r>
        <w:rPr>
          <w:rFonts w:ascii="Liberation Sans" w:hAnsi="Liberation Sans"/>
        </w:rPr>
        <w:t>quote block from PDF selection;</w:t>
      </w:r>
    </w:p>
    <w:p>
      <w:pPr>
        <w:spacing w:after="40"/>
        <w:ind w:left="259" w:hanging="259"/>
      </w:pPr>
      <w:r>
        <w:rPr>
          <w:rFonts w:ascii="Liberation Sans" w:hAnsi="Liberation Sans"/>
          <w:b/>
          <w:color w:val="3E357E"/>
        </w:rPr>
        <w:t xml:space="preserve">6. </w:t>
      </w:r>
      <w:r>
        <w:rPr>
          <w:rFonts w:ascii="Liberation Sans" w:hAnsi="Liberation Sans"/>
        </w:rPr>
        <w:t>complete journal review.</w:t>
      </w:r>
    </w:p>
    <w:p>
      <w:pPr>
        <w:spacing w:after="80"/>
      </w:pPr>
      <w:r>
        <w:rPr>
          <w:rFonts w:ascii="Liberation Sans" w:hAnsi="Liberation Sans"/>
          <w:b/>
        </w:rPr>
        <w:t>Gate:</w:t>
      </w:r>
      <w:r>
        <w:rPr>
          <w:rFonts w:ascii="Liberation Sans" w:hAnsi="Liberation Sans"/>
        </w:rPr>
        <w:t xml:space="preserve"> AC-003 and AC-004 pass; no </w:t>
      </w:r>
      <w:r>
        <w:rPr>
          <w:rFonts w:ascii="Liberation Mono" w:hAnsi="Liberation Mono"/>
          <w:color w:val="3E357E"/>
          <w:sz w:val="16"/>
        </w:rPr>
        <w:t>text</w:t>
      </w:r>
      <w:r>
        <w:rPr>
          <w:rFonts w:ascii="Liberation Sans" w:hAnsi="Liberation Sans"/>
        </w:rPr>
        <w:t>/</w:t>
      </w:r>
      <w:r>
        <w:rPr>
          <w:rFonts w:ascii="Liberation Mono" w:hAnsi="Liberation Mono"/>
          <w:color w:val="3E357E"/>
          <w:sz w:val="16"/>
        </w:rPr>
        <w:t>content</w:t>
      </w:r>
      <w:r>
        <w:rPr>
          <w:rFonts w:ascii="Liberation Sans" w:hAnsi="Liberation Sans"/>
        </w:rPr>
        <w:t xml:space="preserve"> ambiguity exists.</w:t>
      </w:r>
    </w:p>
    <w:p>
      <w:pPr>
        <w:pStyle w:val="Heading2"/>
      </w:pPr>
      <w:r>
        <w:t>Phase 3 - Annotation and drawing</w:t>
      </w:r>
    </w:p>
    <w:p>
      <w:pPr>
        <w:spacing w:after="40"/>
        <w:ind w:left="259" w:hanging="259"/>
      </w:pPr>
      <w:r>
        <w:rPr>
          <w:rFonts w:ascii="Liberation Sans" w:hAnsi="Liberation Sans"/>
          <w:b/>
          <w:color w:val="3E357E"/>
        </w:rPr>
        <w:t xml:space="preserve">1. </w:t>
      </w:r>
      <w:r>
        <w:rPr>
          <w:rFonts w:ascii="Liberation Sans" w:hAnsi="Liberation Sans"/>
        </w:rPr>
        <w:t>highlight and text anchor;</w:t>
      </w:r>
    </w:p>
    <w:p>
      <w:pPr>
        <w:spacing w:after="40"/>
        <w:ind w:left="259" w:hanging="259"/>
      </w:pPr>
      <w:r>
        <w:rPr>
          <w:rFonts w:ascii="Liberation Sans" w:hAnsi="Liberation Sans"/>
          <w:b/>
          <w:color w:val="3E357E"/>
        </w:rPr>
        <w:t xml:space="preserve">2. </w:t>
      </w:r>
      <w:r>
        <w:rPr>
          <w:rFonts w:ascii="Liberation Sans" w:hAnsi="Liberation Sans"/>
        </w:rPr>
        <w:t>normalised geometry;</w:t>
      </w:r>
    </w:p>
    <w:p>
      <w:pPr>
        <w:spacing w:after="40"/>
        <w:ind w:left="259" w:hanging="259"/>
      </w:pPr>
      <w:r>
        <w:rPr>
          <w:rFonts w:ascii="Liberation Sans" w:hAnsi="Liberation Sans"/>
          <w:b/>
          <w:color w:val="3E357E"/>
        </w:rPr>
        <w:t xml:space="preserve">3. </w:t>
      </w:r>
      <w:r>
        <w:rPr>
          <w:rFonts w:ascii="Liberation Sans" w:hAnsi="Liberation Sans"/>
        </w:rPr>
        <w:t>pen/shapes overlay;</w:t>
      </w:r>
    </w:p>
    <w:p>
      <w:pPr>
        <w:spacing w:after="40"/>
        <w:ind w:left="259" w:hanging="259"/>
      </w:pPr>
      <w:r>
        <w:rPr>
          <w:rFonts w:ascii="Liberation Sans" w:hAnsi="Liberation Sans"/>
          <w:b/>
          <w:color w:val="3E357E"/>
        </w:rPr>
        <w:t xml:space="preserve">4. </w:t>
      </w:r>
      <w:r>
        <w:rPr>
          <w:rFonts w:ascii="Liberation Sans" w:hAnsi="Liberation Sans"/>
        </w:rPr>
        <w:t>editable journal drawing block;</w:t>
      </w:r>
    </w:p>
    <w:p>
      <w:pPr>
        <w:spacing w:after="40"/>
        <w:ind w:left="259" w:hanging="259"/>
      </w:pPr>
      <w:r>
        <w:rPr>
          <w:rFonts w:ascii="Liberation Sans" w:hAnsi="Liberation Sans"/>
          <w:b/>
          <w:color w:val="3E357E"/>
        </w:rPr>
        <w:t xml:space="preserve">5. </w:t>
      </w:r>
      <w:r>
        <w:rPr>
          <w:rFonts w:ascii="Liberation Sans" w:hAnsi="Liberation Sans"/>
        </w:rPr>
        <w:t>save/reopen/zoom tests.</w:t>
      </w:r>
    </w:p>
    <w:p>
      <w:pPr>
        <w:spacing w:after="80"/>
      </w:pPr>
      <w:r>
        <w:rPr>
          <w:rFonts w:ascii="Liberation Sans" w:hAnsi="Liberation Sans"/>
          <w:b/>
        </w:rPr>
        <w:t>Gate:</w:t>
      </w:r>
      <w:r>
        <w:rPr>
          <w:rFonts w:ascii="Liberation Sans" w:hAnsi="Liberation Sans"/>
        </w:rPr>
        <w:t xml:space="preserve"> AC-007 and AC-008 pass.</w:t>
      </w:r>
    </w:p>
    <w:p>
      <w:pPr>
        <w:pStyle w:val="Heading2"/>
      </w:pPr>
      <w:r>
        <w:t>Phase 4 - Connections and concepts</w:t>
      </w:r>
    </w:p>
    <w:p>
      <w:pPr>
        <w:spacing w:after="40"/>
        <w:ind w:left="259" w:hanging="259"/>
      </w:pPr>
      <w:r>
        <w:rPr>
          <w:rFonts w:ascii="Liberation Sans" w:hAnsi="Liberation Sans"/>
          <w:b/>
          <w:color w:val="3E357E"/>
        </w:rPr>
        <w:t xml:space="preserve">1. </w:t>
      </w:r>
      <w:r>
        <w:rPr>
          <w:rFonts w:ascii="Liberation Sans" w:hAnsi="Liberation Sans"/>
        </w:rPr>
        <w:t>generic Reference union;</w:t>
      </w:r>
    </w:p>
    <w:p>
      <w:pPr>
        <w:spacing w:after="40"/>
        <w:ind w:left="259" w:hanging="259"/>
      </w:pPr>
      <w:r>
        <w:rPr>
          <w:rFonts w:ascii="Liberation Sans" w:hAnsi="Liberation Sans"/>
          <w:b/>
          <w:color w:val="3E357E"/>
        </w:rPr>
        <w:t xml:space="preserve">2. </w:t>
      </w:r>
      <w:r>
        <w:rPr>
          <w:rFonts w:ascii="Liberation Sans" w:hAnsi="Liberation Sans"/>
        </w:rPr>
        <w:t>Connection service;</w:t>
      </w:r>
    </w:p>
    <w:p>
      <w:pPr>
        <w:spacing w:after="40"/>
        <w:ind w:left="259" w:hanging="259"/>
      </w:pPr>
      <w:r>
        <w:rPr>
          <w:rFonts w:ascii="Liberation Sans" w:hAnsi="Liberation Sans"/>
          <w:b/>
          <w:color w:val="3E357E"/>
        </w:rPr>
        <w:t xml:space="preserve">3. </w:t>
      </w:r>
      <w:r>
        <w:rPr>
          <w:rFonts w:ascii="Liberation Sans" w:hAnsi="Liberation Sans"/>
        </w:rPr>
        <w:t>backlinks;</w:t>
      </w:r>
    </w:p>
    <w:p>
      <w:pPr>
        <w:spacing w:after="40"/>
        <w:ind w:left="259" w:hanging="259"/>
      </w:pPr>
      <w:r>
        <w:rPr>
          <w:rFonts w:ascii="Liberation Sans" w:hAnsi="Liberation Sans"/>
          <w:b/>
          <w:color w:val="3E357E"/>
        </w:rPr>
        <w:t xml:space="preserve">4. </w:t>
      </w:r>
      <w:r>
        <w:rPr>
          <w:rFonts w:ascii="Liberation Sans" w:hAnsi="Liberation Sans"/>
        </w:rPr>
        <w:t>concept cards;</w:t>
      </w:r>
    </w:p>
    <w:p>
      <w:pPr>
        <w:spacing w:after="40"/>
        <w:ind w:left="259" w:hanging="259"/>
      </w:pPr>
      <w:r>
        <w:rPr>
          <w:rFonts w:ascii="Liberation Sans" w:hAnsi="Liberation Sans"/>
          <w:b/>
          <w:color w:val="3E357E"/>
        </w:rPr>
        <w:t xml:space="preserve">5. </w:t>
      </w:r>
      <w:r>
        <w:rPr>
          <w:rFonts w:ascii="Liberation Sans" w:hAnsi="Liberation Sans"/>
        </w:rPr>
        <w:t>page-to-page and cross-source linking.</w:t>
      </w:r>
    </w:p>
    <w:p>
      <w:pPr>
        <w:spacing w:after="80"/>
      </w:pPr>
      <w:r>
        <w:rPr>
          <w:rFonts w:ascii="Liberation Sans" w:hAnsi="Liberation Sans"/>
          <w:b/>
        </w:rPr>
        <w:t>Gate:</w:t>
      </w:r>
      <w:r>
        <w:rPr>
          <w:rFonts w:ascii="Liberation Sans" w:hAnsi="Liberation Sans"/>
        </w:rPr>
        <w:t xml:space="preserve"> AC-005 passes.</w:t>
      </w:r>
    </w:p>
    <w:p>
      <w:pPr>
        <w:pStyle w:val="Heading2"/>
      </w:pPr>
      <w:r>
        <w:t>Phase 5 - Dictionary</w:t>
      </w:r>
    </w:p>
    <w:p>
      <w:pPr>
        <w:spacing w:after="40"/>
        <w:ind w:left="259" w:hanging="259"/>
      </w:pPr>
      <w:r>
        <w:rPr>
          <w:rFonts w:ascii="Liberation Sans" w:hAnsi="Liberation Sans"/>
          <w:b/>
          <w:color w:val="3E357E"/>
        </w:rPr>
        <w:t xml:space="preserve">1. </w:t>
      </w:r>
      <w:r>
        <w:rPr>
          <w:rFonts w:ascii="Liberation Sans" w:hAnsi="Liberation Sans"/>
        </w:rPr>
        <w:t>choose licensed dataset;</w:t>
      </w:r>
    </w:p>
    <w:p>
      <w:pPr>
        <w:spacing w:after="40"/>
        <w:ind w:left="259" w:hanging="259"/>
      </w:pPr>
      <w:r>
        <w:rPr>
          <w:rFonts w:ascii="Liberation Sans" w:hAnsi="Liberation Sans"/>
          <w:b/>
          <w:color w:val="3E357E"/>
        </w:rPr>
        <w:t xml:space="preserve">2. </w:t>
      </w:r>
      <w:r>
        <w:rPr>
          <w:rFonts w:ascii="Liberation Sans" w:hAnsi="Liberation Sans"/>
        </w:rPr>
        <w:t>pack importer and local index;</w:t>
      </w:r>
    </w:p>
    <w:p>
      <w:pPr>
        <w:spacing w:after="40"/>
        <w:ind w:left="259" w:hanging="259"/>
      </w:pPr>
      <w:r>
        <w:rPr>
          <w:rFonts w:ascii="Liberation Sans" w:hAnsi="Liberation Sans"/>
          <w:b/>
          <w:color w:val="3E357E"/>
        </w:rPr>
        <w:t xml:space="preserve">3. </w:t>
      </w:r>
      <w:r>
        <w:rPr>
          <w:rFonts w:ascii="Liberation Sans" w:hAnsi="Liberation Sans"/>
        </w:rPr>
        <w:t>selection lookup;</w:t>
      </w:r>
    </w:p>
    <w:p>
      <w:pPr>
        <w:spacing w:after="40"/>
        <w:ind w:left="259" w:hanging="259"/>
      </w:pPr>
      <w:r>
        <w:rPr>
          <w:rFonts w:ascii="Liberation Sans" w:hAnsi="Liberation Sans"/>
          <w:b/>
          <w:color w:val="3E357E"/>
        </w:rPr>
        <w:t xml:space="preserve">4. </w:t>
      </w:r>
      <w:r>
        <w:rPr>
          <w:rFonts w:ascii="Liberation Sans" w:hAnsi="Liberation Sans"/>
        </w:rPr>
        <w:t>save glossary entry;</w:t>
      </w:r>
    </w:p>
    <w:p>
      <w:pPr>
        <w:spacing w:after="40"/>
        <w:ind w:left="259" w:hanging="259"/>
      </w:pPr>
      <w:r>
        <w:rPr>
          <w:rFonts w:ascii="Liberation Sans" w:hAnsi="Liberation Sans"/>
          <w:b/>
          <w:color w:val="3E357E"/>
        </w:rPr>
        <w:t xml:space="preserve">5. </w:t>
      </w:r>
      <w:r>
        <w:rPr>
          <w:rFonts w:ascii="Liberation Sans" w:hAnsi="Liberation Sans"/>
        </w:rPr>
        <w:t>personal/source meanings;</w:t>
      </w:r>
    </w:p>
    <w:p>
      <w:pPr>
        <w:spacing w:after="40"/>
        <w:ind w:left="259" w:hanging="259"/>
      </w:pPr>
      <w:r>
        <w:rPr>
          <w:rFonts w:ascii="Liberation Sans" w:hAnsi="Liberation Sans"/>
          <w:b/>
          <w:color w:val="3E357E"/>
        </w:rPr>
        <w:t xml:space="preserve">6. </w:t>
      </w:r>
      <w:r>
        <w:rPr>
          <w:rFonts w:ascii="Liberation Sans" w:hAnsi="Liberation Sans"/>
        </w:rPr>
        <w:t>occurrence navigation.</w:t>
      </w:r>
    </w:p>
    <w:p>
      <w:pPr>
        <w:spacing w:after="80"/>
      </w:pPr>
      <w:r>
        <w:rPr>
          <w:rFonts w:ascii="Liberation Sans" w:hAnsi="Liberation Sans"/>
          <w:b/>
        </w:rPr>
        <w:t>Gate:</w:t>
      </w:r>
      <w:r>
        <w:rPr>
          <w:rFonts w:ascii="Liberation Sans" w:hAnsi="Liberation Sans"/>
        </w:rPr>
        <w:t xml:space="preserve"> AC-006 passes with network disabled.</w:t>
      </w:r>
    </w:p>
    <w:p>
      <w:pPr>
        <w:pStyle w:val="Heading2"/>
      </w:pPr>
      <w:r>
        <w:t>Phase 6 - Notes, search, and maps</w:t>
      </w:r>
    </w:p>
    <w:p>
      <w:pPr>
        <w:spacing w:after="40"/>
        <w:ind w:left="259" w:hanging="259"/>
      </w:pPr>
      <w:r>
        <w:rPr>
          <w:rFonts w:ascii="Liberation Sans" w:hAnsi="Liberation Sans"/>
          <w:b/>
          <w:color w:val="3E357E"/>
        </w:rPr>
        <w:t xml:space="preserve">1. </w:t>
      </w:r>
      <w:r>
        <w:rPr>
          <w:rFonts w:ascii="Liberation Sans" w:hAnsi="Liberation Sans"/>
        </w:rPr>
        <w:t>unified Notes queries;</w:t>
      </w:r>
    </w:p>
    <w:p>
      <w:pPr>
        <w:spacing w:after="40"/>
        <w:ind w:left="259" w:hanging="259"/>
      </w:pPr>
      <w:r>
        <w:rPr>
          <w:rFonts w:ascii="Liberation Sans" w:hAnsi="Liberation Sans"/>
          <w:b/>
          <w:color w:val="3E357E"/>
        </w:rPr>
        <w:t xml:space="preserve">2. </w:t>
      </w:r>
      <w:r>
        <w:rPr>
          <w:rFonts w:ascii="Liberation Sans" w:hAnsi="Liberation Sans"/>
        </w:rPr>
        <w:t>local search index;</w:t>
      </w:r>
    </w:p>
    <w:p>
      <w:pPr>
        <w:spacing w:after="40"/>
        <w:ind w:left="259" w:hanging="259"/>
      </w:pPr>
      <w:r>
        <w:rPr>
          <w:rFonts w:ascii="Liberation Sans" w:hAnsi="Liberation Sans"/>
          <w:b/>
          <w:color w:val="3E357E"/>
        </w:rPr>
        <w:t xml:space="preserve">3. </w:t>
      </w:r>
      <w:r>
        <w:rPr>
          <w:rFonts w:ascii="Liberation Sans" w:hAnsi="Liberation Sans"/>
        </w:rPr>
        <w:t>journal/outline/cards projections;</w:t>
      </w:r>
    </w:p>
    <w:p>
      <w:pPr>
        <w:spacing w:after="40"/>
        <w:ind w:left="259" w:hanging="259"/>
      </w:pPr>
      <w:r>
        <w:rPr>
          <w:rFonts w:ascii="Liberation Sans" w:hAnsi="Liberation Sans"/>
          <w:b/>
          <w:color w:val="3E357E"/>
        </w:rPr>
        <w:t xml:space="preserve">4. </w:t>
      </w:r>
      <w:r>
        <w:rPr>
          <w:rFonts w:ascii="Liberation Sans" w:hAnsi="Liberation Sans"/>
        </w:rPr>
        <w:t>mind-map view referencing canonical blocks;</w:t>
      </w:r>
    </w:p>
    <w:p>
      <w:pPr>
        <w:spacing w:after="40"/>
        <w:ind w:left="259" w:hanging="259"/>
      </w:pPr>
      <w:r>
        <w:rPr>
          <w:rFonts w:ascii="Liberation Sans" w:hAnsi="Liberation Sans"/>
          <w:b/>
          <w:color w:val="3E357E"/>
        </w:rPr>
        <w:t xml:space="preserve">5. </w:t>
      </w:r>
      <w:r>
        <w:rPr>
          <w:rFonts w:ascii="Liberation Sans" w:hAnsi="Liberation Sans"/>
        </w:rPr>
        <w:t>argument edge semantics;</w:t>
      </w:r>
    </w:p>
    <w:p>
      <w:pPr>
        <w:spacing w:after="40"/>
        <w:ind w:left="259" w:hanging="259"/>
      </w:pPr>
      <w:r>
        <w:rPr>
          <w:rFonts w:ascii="Liberation Sans" w:hAnsi="Liberation Sans"/>
          <w:b/>
          <w:color w:val="3E357E"/>
        </w:rPr>
        <w:t xml:space="preserve">6. </w:t>
      </w:r>
      <w:r>
        <w:rPr>
          <w:rFonts w:ascii="Liberation Sans" w:hAnsi="Liberation Sans"/>
        </w:rPr>
        <w:t>accessible outline.</w:t>
      </w:r>
    </w:p>
    <w:p>
      <w:pPr>
        <w:spacing w:after="80"/>
      </w:pPr>
      <w:r>
        <w:rPr>
          <w:rFonts w:ascii="Liberation Sans" w:hAnsi="Liberation Sans"/>
          <w:b/>
        </w:rPr>
        <w:t>Gate:</w:t>
      </w:r>
      <w:r>
        <w:rPr>
          <w:rFonts w:ascii="Liberation Sans" w:hAnsi="Liberation Sans"/>
        </w:rPr>
        <w:t xml:space="preserve"> AC-009, AC-010, and AC-015 pass.</w:t>
      </w:r>
    </w:p>
    <w:p>
      <w:pPr>
        <w:pStyle w:val="Heading2"/>
      </w:pPr>
      <w:r>
        <w:t>Phase 7 onward</w:t>
      </w:r>
    </w:p>
    <w:p>
      <w:pPr>
        <w:spacing w:after="80"/>
      </w:pPr>
      <w:r>
        <w:rPr>
          <w:rFonts w:ascii="Liberation Sans" w:hAnsi="Liberation Sans"/>
        </w:rPr>
        <w:t>Continue with artwork, sessions, production hardening, immersive worlds, then Chess Room exactly in the Product Design Document order.</w:t>
      </w:r>
    </w:p>
    <w:p>
      <w:pPr>
        <w:pStyle w:val="Heading1"/>
        <w:pBdr>
          <w:bottom w:val="single" w:sz="8" w:space="4" w:color="EEEAFB"/>
        </w:pBdr>
      </w:pPr>
      <w:r>
        <w:t>20. Testing Strategy</w:t>
      </w:r>
    </w:p>
    <w:p>
      <w:pPr>
        <w:pStyle w:val="Heading2"/>
      </w:pPr>
      <w:r>
        <w:t>20.1 Unit tests</w:t>
      </w:r>
    </w:p>
    <w:p>
      <w:pPr>
        <w:spacing w:after="80"/>
      </w:pPr>
      <w:r>
        <w:rPr>
          <w:rFonts w:ascii="Liberation Sans" w:hAnsi="Liberation Sans"/>
        </w:rPr>
        <w:t>Test pure functions and schemas:</w:t>
      </w:r>
    </w:p>
    <w:p>
      <w:pPr>
        <w:pStyle w:val="ListBullet"/>
        <w:spacing w:after="40"/>
      </w:pPr>
      <w:r>
        <w:rPr>
          <w:rFonts w:ascii="Liberation Sans" w:hAnsi="Liberation Sans"/>
        </w:rPr>
        <w:t>source-location equality and grouping;</w:t>
      </w:r>
    </w:p>
    <w:p>
      <w:pPr>
        <w:pStyle w:val="ListBullet"/>
        <w:spacing w:after="40"/>
      </w:pPr>
      <w:r>
        <w:rPr>
          <w:rFonts w:ascii="Liberation Sans" w:hAnsi="Liberation Sans"/>
        </w:rPr>
        <w:t>PDF page index conversion;</w:t>
      </w:r>
    </w:p>
    <w:p>
      <w:pPr>
        <w:pStyle w:val="ListBullet"/>
        <w:spacing w:after="40"/>
      </w:pPr>
      <w:r>
        <w:rPr>
          <w:rFonts w:ascii="Liberation Sans" w:hAnsi="Liberation Sans"/>
        </w:rPr>
        <w:t>normalised coordinate transforms;</w:t>
      </w:r>
    </w:p>
    <w:p>
      <w:pPr>
        <w:pStyle w:val="ListBullet"/>
        <w:spacing w:after="40"/>
      </w:pPr>
      <w:r>
        <w:rPr>
          <w:rFonts w:ascii="Liberation Sans" w:hAnsi="Liberation Sans"/>
        </w:rPr>
        <w:t>rank ordering and block movement;</w:t>
      </w:r>
    </w:p>
    <w:p>
      <w:pPr>
        <w:pStyle w:val="ListBullet"/>
        <w:spacing w:after="40"/>
      </w:pPr>
      <w:r>
        <w:rPr>
          <w:rFonts w:ascii="Liberation Sans" w:hAnsi="Liberation Sans"/>
        </w:rPr>
        <w:t>connection endpoint validation;</w:t>
      </w:r>
    </w:p>
    <w:p>
      <w:pPr>
        <w:pStyle w:val="ListBullet"/>
        <w:spacing w:after="40"/>
      </w:pPr>
      <w:r>
        <w:rPr>
          <w:rFonts w:ascii="Liberation Sans" w:hAnsi="Liberation Sans"/>
        </w:rPr>
        <w:t>backlink queries;</w:t>
      </w:r>
    </w:p>
    <w:p>
      <w:pPr>
        <w:pStyle w:val="ListBullet"/>
        <w:spacing w:after="40"/>
      </w:pPr>
      <w:r>
        <w:rPr>
          <w:rFonts w:ascii="Liberation Sans" w:hAnsi="Liberation Sans"/>
        </w:rPr>
        <w:t>session duration accounting;</w:t>
      </w:r>
    </w:p>
    <w:p>
      <w:pPr>
        <w:pStyle w:val="ListBullet"/>
        <w:spacing w:after="40"/>
      </w:pPr>
      <w:r>
        <w:rPr>
          <w:rFonts w:ascii="Liberation Sans" w:hAnsi="Liberation Sans"/>
        </w:rPr>
        <w:t>migration mapping;</w:t>
      </w:r>
    </w:p>
    <w:p>
      <w:pPr>
        <w:pStyle w:val="ListBullet"/>
        <w:spacing w:after="40"/>
      </w:pPr>
      <w:r>
        <w:rPr>
          <w:rFonts w:ascii="Liberation Sans" w:hAnsi="Liberation Sans"/>
        </w:rPr>
        <w:t>import manifest validation;</w:t>
      </w:r>
    </w:p>
    <w:p>
      <w:pPr>
        <w:pStyle w:val="ListBullet"/>
        <w:spacing w:after="40"/>
      </w:pPr>
      <w:r>
        <w:rPr>
          <w:rFonts w:ascii="Liberation Sans" w:hAnsi="Liberation Sans"/>
        </w:rPr>
        <w:t>text-anchor resolution;</w:t>
      </w:r>
    </w:p>
    <w:p>
      <w:pPr>
        <w:pStyle w:val="ListBullet"/>
        <w:spacing w:after="40"/>
      </w:pPr>
      <w:r>
        <w:rPr>
          <w:rFonts w:ascii="Liberation Sans" w:hAnsi="Liberation Sans"/>
        </w:rPr>
        <w:t>stats aggregation.</w:t>
      </w:r>
    </w:p>
    <w:p>
      <w:pPr>
        <w:pStyle w:val="Heading2"/>
      </w:pPr>
      <w:r>
        <w:t>20.2 Repository contract tests</w:t>
      </w:r>
    </w:p>
    <w:p>
      <w:pPr>
        <w:spacing w:after="80"/>
      </w:pPr>
      <w:r>
        <w:rPr>
          <w:rFonts w:ascii="Liberation Sans" w:hAnsi="Liberation Sans"/>
        </w:rPr>
        <w:t>Run the same suite against:</w:t>
      </w:r>
    </w:p>
    <w:p>
      <w:pPr>
        <w:pStyle w:val="ListBullet"/>
        <w:spacing w:after="40"/>
      </w:pPr>
      <w:r>
        <w:rPr>
          <w:rFonts w:ascii="Liberation Sans" w:hAnsi="Liberation Sans"/>
        </w:rPr>
        <w:t>in-memory adapter;</w:t>
      </w:r>
    </w:p>
    <w:p>
      <w:pPr>
        <w:pStyle w:val="ListBullet"/>
        <w:spacing w:after="40"/>
      </w:pPr>
      <w:r>
        <w:rPr>
          <w:rFonts w:ascii="Liberation Sans" w:hAnsi="Liberation Sans"/>
        </w:rPr>
        <w:t>IndexedDB adapter using a browser test environment.</w:t>
      </w:r>
    </w:p>
    <w:p>
      <w:pPr>
        <w:spacing w:after="80"/>
      </w:pPr>
      <w:r>
        <w:rPr>
          <w:rFonts w:ascii="Liberation Sans" w:hAnsi="Liberation Sans"/>
        </w:rPr>
        <w:t>Test transactions, revision conflicts, soft deletion, migration, and failed writes.</w:t>
      </w:r>
    </w:p>
    <w:p>
      <w:pPr>
        <w:pStyle w:val="Heading2"/>
      </w:pPr>
      <w:r>
        <w:t>20.3 Component tests</w:t>
      </w:r>
    </w:p>
    <w:p>
      <w:pPr>
        <w:pStyle w:val="ListBullet"/>
        <w:spacing w:after="40"/>
      </w:pPr>
      <w:r>
        <w:rPr>
          <w:rFonts w:ascii="Liberation Sans" w:hAnsi="Liberation Sans"/>
        </w:rPr>
        <w:t>source context propagation;</w:t>
      </w:r>
    </w:p>
    <w:p>
      <w:pPr>
        <w:pStyle w:val="ListBullet"/>
        <w:spacing w:after="40"/>
      </w:pPr>
      <w:r>
        <w:rPr>
          <w:rFonts w:ascii="Liberation Sans" w:hAnsi="Liberation Sans"/>
        </w:rPr>
        <w:t>block menu and transformations;</w:t>
      </w:r>
    </w:p>
    <w:p>
      <w:pPr>
        <w:pStyle w:val="ListBullet"/>
        <w:spacing w:after="40"/>
      </w:pPr>
      <w:r>
        <w:rPr>
          <w:rFonts w:ascii="Liberation Sans" w:hAnsi="Liberation Sans"/>
        </w:rPr>
        <w:t>save status;</w:t>
      </w:r>
    </w:p>
    <w:p>
      <w:pPr>
        <w:pStyle w:val="ListBullet"/>
        <w:spacing w:after="40"/>
      </w:pPr>
      <w:r>
        <w:rPr>
          <w:rFonts w:ascii="Liberation Sans" w:hAnsi="Liberation Sans"/>
        </w:rPr>
        <w:t>dictionary popup;</w:t>
      </w:r>
    </w:p>
    <w:p>
      <w:pPr>
        <w:pStyle w:val="ListBullet"/>
        <w:spacing w:after="40"/>
      </w:pPr>
      <w:r>
        <w:rPr>
          <w:rFonts w:ascii="Liberation Sans" w:hAnsi="Liberation Sans"/>
        </w:rPr>
        <w:t>connection creator;</w:t>
      </w:r>
    </w:p>
    <w:p>
      <w:pPr>
        <w:pStyle w:val="ListBullet"/>
        <w:spacing w:after="40"/>
      </w:pPr>
      <w:r>
        <w:rPr>
          <w:rFonts w:ascii="Liberation Sans" w:hAnsi="Liberation Sans"/>
        </w:rPr>
        <w:t>page group rendering;</w:t>
      </w:r>
    </w:p>
    <w:p>
      <w:pPr>
        <w:pStyle w:val="ListBullet"/>
        <w:spacing w:after="40"/>
      </w:pPr>
      <w:r>
        <w:rPr>
          <w:rFonts w:ascii="Liberation Sans" w:hAnsi="Liberation Sans"/>
        </w:rPr>
        <w:t>keyboard navigation;</w:t>
      </w:r>
    </w:p>
    <w:p>
      <w:pPr>
        <w:pStyle w:val="ListBullet"/>
        <w:spacing w:after="40"/>
      </w:pPr>
      <w:r>
        <w:rPr>
          <w:rFonts w:ascii="Liberation Sans" w:hAnsi="Liberation Sans"/>
        </w:rPr>
        <w:t>reduced motion;</w:t>
      </w:r>
    </w:p>
    <w:p>
      <w:pPr>
        <w:pStyle w:val="ListBullet"/>
        <w:spacing w:after="40"/>
      </w:pPr>
      <w:r>
        <w:rPr>
          <w:rFonts w:ascii="Liberation Sans" w:hAnsi="Liberation Sans"/>
        </w:rPr>
        <w:t>focus restoration after dialogs.</w:t>
      </w:r>
    </w:p>
    <w:p>
      <w:pPr>
        <w:pStyle w:val="Heading2"/>
      </w:pPr>
      <w:r>
        <w:t>20.4 End-to-end tests</w:t>
      </w:r>
    </w:p>
    <w:p>
      <w:pPr>
        <w:spacing w:after="80"/>
      </w:pPr>
      <w:r>
        <w:rPr>
          <w:rFonts w:ascii="Liberation Sans" w:hAnsi="Liberation Sans"/>
        </w:rPr>
        <w:t>Critical Playwright journeys:</w:t>
      </w:r>
    </w:p>
    <w:p>
      <w:pPr>
        <w:spacing w:after="40"/>
        <w:ind w:left="259" w:hanging="259"/>
      </w:pPr>
      <w:r>
        <w:rPr>
          <w:rFonts w:ascii="Liberation Sans" w:hAnsi="Liberation Sans"/>
          <w:b/>
          <w:color w:val="3E357E"/>
        </w:rPr>
        <w:t xml:space="preserve">1. </w:t>
      </w:r>
      <w:r>
        <w:rPr>
          <w:rFonts w:ascii="Liberation Sans" w:hAnsi="Liberation Sans"/>
        </w:rPr>
        <w:t>import PDF offline, write on page 5, close, reopen, confirm page and block;</w:t>
      </w:r>
    </w:p>
    <w:p>
      <w:pPr>
        <w:spacing w:after="40"/>
        <w:ind w:left="259" w:hanging="259"/>
      </w:pPr>
      <w:r>
        <w:rPr>
          <w:rFonts w:ascii="Liberation Sans" w:hAnsi="Liberation Sans"/>
          <w:b/>
          <w:color w:val="3E357E"/>
        </w:rPr>
        <w:t xml:space="preserve">2. </w:t>
      </w:r>
      <w:r>
        <w:rPr>
          <w:rFonts w:ascii="Liberation Sans" w:hAnsi="Liberation Sans"/>
        </w:rPr>
        <w:t>navigate to page 100, create connection, verify backlinks at both ends;</w:t>
      </w:r>
    </w:p>
    <w:p>
      <w:pPr>
        <w:spacing w:after="40"/>
        <w:ind w:left="259" w:hanging="259"/>
      </w:pPr>
      <w:r>
        <w:rPr>
          <w:rFonts w:ascii="Liberation Sans" w:hAnsi="Liberation Sans"/>
          <w:b/>
          <w:color w:val="3E357E"/>
        </w:rPr>
        <w:t xml:space="preserve">3. </w:t>
      </w:r>
      <w:r>
        <w:rPr>
          <w:rFonts w:ascii="Liberation Sans" w:hAnsi="Liberation Sans"/>
        </w:rPr>
        <w:t>select word, define offline, save meaning, jump to original passage;</w:t>
      </w:r>
    </w:p>
    <w:p>
      <w:pPr>
        <w:spacing w:after="40"/>
        <w:ind w:left="259" w:hanging="259"/>
      </w:pPr>
      <w:r>
        <w:rPr>
          <w:rFonts w:ascii="Liberation Sans" w:hAnsi="Liberation Sans"/>
          <w:b/>
          <w:color w:val="3E357E"/>
        </w:rPr>
        <w:t xml:space="preserve">4. </w:t>
      </w:r>
      <w:r>
        <w:rPr>
          <w:rFonts w:ascii="Liberation Sans" w:hAnsi="Liberation Sans"/>
        </w:rPr>
        <w:t>highlight text, zoom, resize, switch view, reopen, verify alignment;</w:t>
      </w:r>
    </w:p>
    <w:p>
      <w:pPr>
        <w:spacing w:after="40"/>
        <w:ind w:left="259" w:hanging="259"/>
      </w:pPr>
      <w:r>
        <w:rPr>
          <w:rFonts w:ascii="Liberation Sans" w:hAnsi="Liberation Sans"/>
          <w:b/>
          <w:color w:val="3E357E"/>
        </w:rPr>
        <w:t xml:space="preserve">5. </w:t>
      </w:r>
      <w:r>
        <w:rPr>
          <w:rFonts w:ascii="Liberation Sans" w:hAnsi="Liberation Sans"/>
        </w:rPr>
        <w:t>create drawing, edit objects after reopen;</w:t>
      </w:r>
    </w:p>
    <w:p>
      <w:pPr>
        <w:spacing w:after="40"/>
        <w:ind w:left="259" w:hanging="259"/>
      </w:pPr>
      <w:r>
        <w:rPr>
          <w:rFonts w:ascii="Liberation Sans" w:hAnsi="Liberation Sans"/>
          <w:b/>
          <w:color w:val="3E357E"/>
        </w:rPr>
        <w:t xml:space="preserve">6. </w:t>
      </w:r>
      <w:r>
        <w:rPr>
          <w:rFonts w:ascii="Liberation Sans" w:hAnsi="Liberation Sans"/>
        </w:rPr>
        <w:t>change journal block from map, verify journal update and no duplicate;</w:t>
      </w:r>
    </w:p>
    <w:p>
      <w:pPr>
        <w:spacing w:after="40"/>
        <w:ind w:left="259" w:hanging="259"/>
      </w:pPr>
      <w:r>
        <w:rPr>
          <w:rFonts w:ascii="Liberation Sans" w:hAnsi="Liberation Sans"/>
          <w:b/>
          <w:color w:val="3E357E"/>
        </w:rPr>
        <w:t xml:space="preserve">7. </w:t>
      </w:r>
      <w:r>
        <w:rPr>
          <w:rFonts w:ascii="Liberation Sans" w:hAnsi="Liberation Sans"/>
        </w:rPr>
        <w:t>start manual session, wait without interaction, verify timer continues;</w:t>
      </w:r>
    </w:p>
    <w:p>
      <w:pPr>
        <w:spacing w:after="40"/>
        <w:ind w:left="259" w:hanging="259"/>
      </w:pPr>
      <w:r>
        <w:rPr>
          <w:rFonts w:ascii="Liberation Sans" w:hAnsi="Liberation Sans"/>
          <w:b/>
          <w:color w:val="3E357E"/>
        </w:rPr>
        <w:t xml:space="preserve">8. </w:t>
      </w:r>
      <w:r>
        <w:rPr>
          <w:rFonts w:ascii="Liberation Sans" w:hAnsi="Liberation Sans"/>
        </w:rPr>
        <w:t>export full backup, clear test DB, restore, verify binaries and records;</w:t>
      </w:r>
    </w:p>
    <w:p>
      <w:pPr>
        <w:spacing w:after="40"/>
        <w:ind w:left="259" w:hanging="259"/>
      </w:pPr>
      <w:r>
        <w:rPr>
          <w:rFonts w:ascii="Liberation Sans" w:hAnsi="Liberation Sans"/>
          <w:b/>
          <w:color w:val="3E357E"/>
        </w:rPr>
        <w:t xml:space="preserve">9. </w:t>
      </w:r>
      <w:r>
        <w:rPr>
          <w:rFonts w:ascii="Liberation Sans" w:hAnsi="Liberation Sans"/>
        </w:rPr>
        <w:t>use keyboard only for import, reading, writing, and search;</w:t>
      </w:r>
    </w:p>
    <w:p>
      <w:pPr>
        <w:spacing w:after="40"/>
        <w:ind w:left="259" w:hanging="259"/>
      </w:pPr>
      <w:r>
        <w:rPr>
          <w:rFonts w:ascii="Liberation Sans" w:hAnsi="Liberation Sans"/>
          <w:b/>
          <w:color w:val="3E357E"/>
        </w:rPr>
        <w:t xml:space="preserve">10. </w:t>
      </w:r>
      <w:r>
        <w:rPr>
          <w:rFonts w:ascii="Liberation Sans" w:hAnsi="Liberation Sans"/>
        </w:rPr>
        <w:t>run core flow with network requests blocked.</w:t>
      </w:r>
    </w:p>
    <w:p>
      <w:pPr>
        <w:pStyle w:val="Heading2"/>
      </w:pPr>
      <w:r>
        <w:t>20.5 Migration tests</w:t>
      </w:r>
    </w:p>
    <w:p>
      <w:pPr>
        <w:spacing w:after="80"/>
      </w:pPr>
      <w:r>
        <w:rPr>
          <w:rFonts w:ascii="Liberation Sans" w:hAnsi="Liberation Sans"/>
        </w:rPr>
        <w:t>Maintain representative v1 fixtures containing:</w:t>
      </w:r>
    </w:p>
    <w:p>
      <w:pPr>
        <w:pStyle w:val="ListBullet"/>
        <w:spacing w:after="40"/>
      </w:pPr>
      <w:r>
        <w:rPr>
          <w:rFonts w:ascii="Liberation Sans" w:hAnsi="Liberation Sans"/>
        </w:rPr>
        <w:t xml:space="preserve">note using </w:t>
      </w:r>
      <w:r>
        <w:rPr>
          <w:rFonts w:ascii="Liberation Mono" w:hAnsi="Liberation Mono"/>
          <w:color w:val="3E357E"/>
          <w:sz w:val="16"/>
        </w:rPr>
        <w:t>text</w:t>
      </w:r>
      <w:r>
        <w:rPr>
          <w:rFonts w:ascii="Liberation Sans" w:hAnsi="Liberation Sans"/>
        </w:rPr>
        <w:t>;</w:t>
      </w:r>
    </w:p>
    <w:p>
      <w:pPr>
        <w:pStyle w:val="ListBullet"/>
        <w:spacing w:after="40"/>
      </w:pPr>
      <w:r>
        <w:rPr>
          <w:rFonts w:ascii="Liberation Sans" w:hAnsi="Liberation Sans"/>
        </w:rPr>
        <w:t xml:space="preserve">note using </w:t>
      </w:r>
      <w:r>
        <w:rPr>
          <w:rFonts w:ascii="Liberation Mono" w:hAnsi="Liberation Mono"/>
          <w:color w:val="3E357E"/>
          <w:sz w:val="16"/>
        </w:rPr>
        <w:t>content</w:t>
      </w:r>
      <w:r>
        <w:rPr>
          <w:rFonts w:ascii="Liberation Sans" w:hAnsi="Liberation Sans"/>
        </w:rPr>
        <w:t>;</w:t>
      </w:r>
    </w:p>
    <w:p>
      <w:pPr>
        <w:pStyle w:val="ListBullet"/>
        <w:spacing w:after="40"/>
      </w:pPr>
      <w:r>
        <w:rPr>
          <w:rFonts w:ascii="Liberation Sans" w:hAnsi="Liberation Sans"/>
        </w:rPr>
        <w:t>PDF and book records;</w:t>
      </w:r>
    </w:p>
    <w:p>
      <w:pPr>
        <w:pStyle w:val="ListBullet"/>
        <w:spacing w:after="40"/>
      </w:pPr>
      <w:r>
        <w:rPr>
          <w:rFonts w:ascii="Liberation Sans" w:hAnsi="Liberation Sans"/>
        </w:rPr>
        <w:t>raster drawing;</w:t>
      </w:r>
    </w:p>
    <w:p>
      <w:pPr>
        <w:pStyle w:val="ListBullet"/>
        <w:spacing w:after="40"/>
      </w:pPr>
      <w:r>
        <w:rPr>
          <w:rFonts w:ascii="Liberation Sans" w:hAnsi="Liberation Sans"/>
        </w:rPr>
        <w:t>sessions;</w:t>
      </w:r>
    </w:p>
    <w:p>
      <w:pPr>
        <w:pStyle w:val="ListBullet"/>
        <w:spacing w:after="40"/>
      </w:pPr>
      <w:r>
        <w:rPr>
          <w:rFonts w:ascii="Liberation Sans" w:hAnsi="Liberation Sans"/>
        </w:rPr>
        <w:t>artwork analysis;</w:t>
      </w:r>
    </w:p>
    <w:p>
      <w:pPr>
        <w:pStyle w:val="ListBullet"/>
        <w:spacing w:after="40"/>
      </w:pPr>
      <w:r>
        <w:rPr>
          <w:rFonts w:ascii="Liberation Sans" w:hAnsi="Liberation Sans"/>
        </w:rPr>
        <w:t>missing or malformed fields.</w:t>
      </w:r>
    </w:p>
    <w:p>
      <w:pPr>
        <w:spacing w:after="80"/>
      </w:pPr>
      <w:r>
        <w:rPr>
          <w:rFonts w:ascii="Liberation Sans" w:hAnsi="Liberation Sans"/>
        </w:rPr>
        <w:t>The migration report must be deterministic and count every source record as migrated, skipped with reason, or failed.</w:t>
      </w:r>
    </w:p>
    <w:p>
      <w:pPr>
        <w:pStyle w:val="Heading1"/>
        <w:pBdr>
          <w:bottom w:val="single" w:sz="8" w:space="4" w:color="EEEAFB"/>
        </w:pBdr>
      </w:pPr>
      <w:r>
        <w:t>21. Performance Budgets</w:t>
      </w:r>
    </w:p>
    <w:p>
      <w:pPr>
        <w:spacing w:after="80"/>
      </w:pPr>
      <w:r>
        <w:rPr>
          <w:rFonts w:ascii="Liberation Sans" w:hAnsi="Liberation Sans"/>
        </w:rPr>
        <w:t>Initial targets to validate on a typical mid-range laptop:</w:t>
      </w:r>
    </w:p>
    <w:p>
      <w:pPr>
        <w:pStyle w:val="ListBullet"/>
        <w:spacing w:after="40"/>
      </w:pPr>
      <w:r>
        <w:rPr>
          <w:rFonts w:ascii="Liberation Sans" w:hAnsi="Liberation Sans"/>
        </w:rPr>
        <w:t>launch shell usable without loading all assets;</w:t>
      </w:r>
    </w:p>
    <w:p>
      <w:pPr>
        <w:pStyle w:val="ListBullet"/>
        <w:spacing w:after="40"/>
      </w:pPr>
      <w:r>
        <w:rPr>
          <w:rFonts w:ascii="Liberation Sans" w:hAnsi="Liberation Sans"/>
        </w:rPr>
        <w:t>typing remains responsive during autosave and indexing;</w:t>
      </w:r>
    </w:p>
    <w:p>
      <w:pPr>
        <w:pStyle w:val="ListBullet"/>
        <w:spacing w:after="40"/>
      </w:pPr>
      <w:r>
        <w:rPr>
          <w:rFonts w:ascii="Liberation Sans" w:hAnsi="Liberation Sans"/>
        </w:rPr>
        <w:t>continuous PDF mode renders visible and adjacent pages only;</w:t>
      </w:r>
    </w:p>
    <w:p>
      <w:pPr>
        <w:pStyle w:val="ListBullet"/>
        <w:spacing w:after="40"/>
      </w:pPr>
      <w:r>
        <w:rPr>
          <w:rFonts w:ascii="Liberation Sans" w:hAnsi="Liberation Sans"/>
        </w:rPr>
        <w:t>opening a book does not load the complete journal into one DOM tree when extremely large;</w:t>
      </w:r>
    </w:p>
    <w:p>
      <w:pPr>
        <w:pStyle w:val="ListBullet"/>
        <w:spacing w:after="40"/>
      </w:pPr>
      <w:r>
        <w:rPr>
          <w:rFonts w:ascii="Liberation Sans" w:hAnsi="Liberation Sans"/>
        </w:rPr>
        <w:t>maps virtualise or simplify distant nodes;</w:t>
      </w:r>
    </w:p>
    <w:p>
      <w:pPr>
        <w:pStyle w:val="ListBullet"/>
        <w:spacing w:after="40"/>
      </w:pPr>
      <w:r>
        <w:rPr>
          <w:rFonts w:ascii="Liberation Sans" w:hAnsi="Liberation Sans"/>
        </w:rPr>
        <w:t>binary files are not repeatedly converted to base64;</w:t>
      </w:r>
    </w:p>
    <w:p>
      <w:pPr>
        <w:pStyle w:val="ListBullet"/>
        <w:spacing w:after="40"/>
      </w:pPr>
      <w:r>
        <w:rPr>
          <w:rFonts w:ascii="Liberation Sans" w:hAnsi="Liberation Sans"/>
        </w:rPr>
        <w:t>background workers handle PDF extraction, indexing, and heavy analysis;</w:t>
      </w:r>
    </w:p>
    <w:p>
      <w:pPr>
        <w:pStyle w:val="ListBullet"/>
        <w:spacing w:after="40"/>
      </w:pPr>
      <w:r>
        <w:rPr>
          <w:rFonts w:ascii="Liberation Sans" w:hAnsi="Liberation Sans"/>
        </w:rPr>
        <w:t>memory use is profiled with a large synthetic library.</w:t>
      </w:r>
    </w:p>
    <w:p>
      <w:pPr>
        <w:spacing w:after="80"/>
      </w:pPr>
      <w:r>
        <w:rPr>
          <w:rFonts w:ascii="Liberation Sans" w:hAnsi="Liberation Sans"/>
        </w:rPr>
        <w:t>Do not hard-code performance claims without measurement. Add benchmarks and record the test device.</w:t>
      </w:r>
    </w:p>
    <w:p>
      <w:pPr>
        <w:pStyle w:val="Heading1"/>
        <w:pBdr>
          <w:bottom w:val="single" w:sz="8" w:space="4" w:color="EEEAFB"/>
        </w:pBdr>
      </w:pPr>
      <w:r>
        <w:t>22. Error and Recovery Rules</w:t>
      </w:r>
    </w:p>
    <w:p>
      <w:pPr>
        <w:spacing w:after="80"/>
      </w:pPr>
      <w:r>
        <w:rPr>
          <w:rFonts w:ascii="Liberation Sans" w:hAnsi="Liberation Sans"/>
        </w:rPr>
        <w:t>Every durable command returns a typed result or throws a typed domain error.</w:t>
      </w:r>
    </w:p>
    <w:p>
      <w:pPr>
        <w:spacing w:after="80"/>
      </w:pPr>
      <w:r>
        <w:rPr>
          <w:rFonts w:ascii="Liberation Sans" w:hAnsi="Liberation Sans"/>
        </w:rPr>
        <w:t>User-visible categories:</w:t>
      </w:r>
    </w:p>
    <w:p>
      <w:pPr>
        <w:pStyle w:val="ListBullet"/>
        <w:spacing w:after="40"/>
      </w:pPr>
      <w:r>
        <w:rPr>
          <w:rFonts w:ascii="Liberation Sans" w:hAnsi="Liberation Sans"/>
        </w:rPr>
        <w:t>storage unavailable or full;</w:t>
      </w:r>
    </w:p>
    <w:p>
      <w:pPr>
        <w:pStyle w:val="ListBullet"/>
        <w:spacing w:after="40"/>
      </w:pPr>
      <w:r>
        <w:rPr>
          <w:rFonts w:ascii="Liberation Sans" w:hAnsi="Liberation Sans"/>
        </w:rPr>
        <w:t>asset missing;</w:t>
      </w:r>
    </w:p>
    <w:p>
      <w:pPr>
        <w:pStyle w:val="ListBullet"/>
        <w:spacing w:after="40"/>
      </w:pPr>
      <w:r>
        <w:rPr>
          <w:rFonts w:ascii="Liberation Sans" w:hAnsi="Liberation Sans"/>
        </w:rPr>
        <w:t>unsupported or corrupt PDF;</w:t>
      </w:r>
    </w:p>
    <w:p>
      <w:pPr>
        <w:pStyle w:val="ListBullet"/>
        <w:spacing w:after="40"/>
      </w:pPr>
      <w:r>
        <w:rPr>
          <w:rFonts w:ascii="Liberation Sans" w:hAnsi="Liberation Sans"/>
        </w:rPr>
        <w:t>write conflict;</w:t>
      </w:r>
    </w:p>
    <w:p>
      <w:pPr>
        <w:pStyle w:val="ListBullet"/>
        <w:spacing w:after="40"/>
      </w:pPr>
      <w:r>
        <w:rPr>
          <w:rFonts w:ascii="Liberation Sans" w:hAnsi="Liberation Sans"/>
        </w:rPr>
        <w:t>dictionary pack unavailable;</w:t>
      </w:r>
    </w:p>
    <w:p>
      <w:pPr>
        <w:pStyle w:val="ListBullet"/>
        <w:spacing w:after="40"/>
      </w:pPr>
      <w:r>
        <w:rPr>
          <w:rFonts w:ascii="Liberation Sans" w:hAnsi="Liberation Sans"/>
        </w:rPr>
        <w:t>backup validation failed;</w:t>
      </w:r>
    </w:p>
    <w:p>
      <w:pPr>
        <w:pStyle w:val="ListBullet"/>
        <w:spacing w:after="40"/>
      </w:pPr>
      <w:r>
        <w:rPr>
          <w:rFonts w:ascii="Liberation Sans" w:hAnsi="Liberation Sans"/>
        </w:rPr>
        <w:t>migration incomplete;</w:t>
      </w:r>
    </w:p>
    <w:p>
      <w:pPr>
        <w:pStyle w:val="ListBullet"/>
        <w:spacing w:after="40"/>
      </w:pPr>
      <w:r>
        <w:rPr>
          <w:rFonts w:ascii="Liberation Sans" w:hAnsi="Liberation Sans"/>
        </w:rPr>
        <w:t>search index rebuilding.</w:t>
      </w:r>
    </w:p>
    <w:p>
      <w:pPr>
        <w:spacing w:after="80"/>
      </w:pPr>
      <w:r>
        <w:rPr>
          <w:rFonts w:ascii="Liberation Sans" w:hAnsi="Liberation Sans"/>
        </w:rPr>
        <w:t xml:space="preserve">Never use </w:t>
      </w:r>
      <w:r>
        <w:rPr>
          <w:rFonts w:ascii="Liberation Mono" w:hAnsi="Liberation Mono"/>
          <w:color w:val="3E357E"/>
          <w:sz w:val="16"/>
        </w:rPr>
        <w:t>console.error</w:t>
      </w:r>
      <w:r>
        <w:rPr>
          <w:rFonts w:ascii="Liberation Sans" w:hAnsi="Liberation Sans"/>
        </w:rPr>
        <w:t xml:space="preserve"> as the only failure handling. Preserve unsaved editor state and provide a recovery action.</w:t>
      </w:r>
    </w:p>
    <w:p>
      <w:pPr>
        <w:pStyle w:val="Heading1"/>
        <w:pBdr>
          <w:bottom w:val="single" w:sz="8" w:space="4" w:color="EEEAFB"/>
        </w:pBdr>
      </w:pPr>
      <w:r>
        <w:t>23. Security and Privacy</w:t>
      </w:r>
    </w:p>
    <w:p>
      <w:pPr>
        <w:pStyle w:val="ListBullet"/>
        <w:spacing w:after="40"/>
      </w:pPr>
      <w:r>
        <w:rPr>
          <w:rFonts w:ascii="Liberation Sans" w:hAnsi="Liberation Sans"/>
        </w:rPr>
        <w:t>do not upload user sources or notes without explicit opt-in;</w:t>
      </w:r>
    </w:p>
    <w:p>
      <w:pPr>
        <w:pStyle w:val="ListBullet"/>
        <w:spacing w:after="40"/>
      </w:pPr>
      <w:r>
        <w:rPr>
          <w:rFonts w:ascii="Liberation Sans" w:hAnsi="Liberation Sans"/>
        </w:rPr>
        <w:t>do not add analytics by default;</w:t>
      </w:r>
    </w:p>
    <w:p>
      <w:pPr>
        <w:pStyle w:val="ListBullet"/>
        <w:spacing w:after="40"/>
      </w:pPr>
      <w:r>
        <w:rPr>
          <w:rFonts w:ascii="Liberation Sans" w:hAnsi="Liberation Sans"/>
        </w:rPr>
        <w:t>do not log source text or journal content to remote services;</w:t>
      </w:r>
    </w:p>
    <w:p>
      <w:pPr>
        <w:pStyle w:val="ListBullet"/>
        <w:spacing w:after="40"/>
      </w:pPr>
      <w:r>
        <w:rPr>
          <w:rFonts w:ascii="Liberation Sans" w:hAnsi="Liberation Sans"/>
        </w:rPr>
        <w:t>validate imported filenames and archive paths;</w:t>
      </w:r>
    </w:p>
    <w:p>
      <w:pPr>
        <w:pStyle w:val="ListBullet"/>
        <w:spacing w:after="40"/>
      </w:pPr>
      <w:r>
        <w:rPr>
          <w:rFonts w:ascii="Liberation Sans" w:hAnsi="Liberation Sans"/>
        </w:rPr>
        <w:t>prevent zip-slip during backup import;</w:t>
      </w:r>
    </w:p>
    <w:p>
      <w:pPr>
        <w:pStyle w:val="ListBullet"/>
        <w:spacing w:after="40"/>
      </w:pPr>
      <w:r>
        <w:rPr>
          <w:rFonts w:ascii="Liberation Sans" w:hAnsi="Liberation Sans"/>
        </w:rPr>
        <w:t>sanitise rich-text HTML and pasted content;</w:t>
      </w:r>
    </w:p>
    <w:p>
      <w:pPr>
        <w:pStyle w:val="ListBullet"/>
        <w:spacing w:after="40"/>
      </w:pPr>
      <w:r>
        <w:rPr>
          <w:rFonts w:ascii="Liberation Sans" w:hAnsi="Liberation Sans"/>
        </w:rPr>
        <w:t>use Content Security Policy compatible with bundled workers;</w:t>
      </w:r>
    </w:p>
    <w:p>
      <w:pPr>
        <w:pStyle w:val="ListBullet"/>
        <w:spacing w:after="40"/>
      </w:pPr>
      <w:r>
        <w:rPr>
          <w:rFonts w:ascii="Liberation Sans" w:hAnsi="Liberation Sans"/>
        </w:rPr>
        <w:t>document any third-party dictionary, OCR, AI, or sync data flow;</w:t>
      </w:r>
    </w:p>
    <w:p>
      <w:pPr>
        <w:pStyle w:val="ListBullet"/>
        <w:spacing w:after="40"/>
      </w:pPr>
      <w:r>
        <w:rPr>
          <w:rFonts w:ascii="Liberation Sans" w:hAnsi="Liberation Sans"/>
        </w:rPr>
        <w:t>keep secrets out of frontend bundles.</w:t>
      </w:r>
    </w:p>
    <w:p>
      <w:pPr>
        <w:pStyle w:val="Heading1"/>
        <w:pBdr>
          <w:bottom w:val="single" w:sz="8" w:space="4" w:color="EEEAFB"/>
        </w:pBdr>
      </w:pPr>
      <w:r>
        <w:t>24. AI Feature Guardrails</w:t>
      </w:r>
    </w:p>
    <w:p>
      <w:pPr>
        <w:spacing w:after="80"/>
      </w:pPr>
      <w:r>
        <w:rPr>
          <w:rFonts w:ascii="Liberation Sans" w:hAnsi="Liberation Sans"/>
        </w:rPr>
        <w:t>AI is not part of the initial core. When added:</w:t>
      </w:r>
    </w:p>
    <w:p>
      <w:pPr>
        <w:pStyle w:val="ListBullet"/>
        <w:spacing w:after="40"/>
      </w:pPr>
      <w:r>
        <w:rPr>
          <w:rFonts w:ascii="Liberation Sans" w:hAnsi="Liberation Sans"/>
        </w:rPr>
        <w:t>generated text is labelled as an AI draft;</w:t>
      </w:r>
    </w:p>
    <w:p>
      <w:pPr>
        <w:pStyle w:val="ListBullet"/>
        <w:spacing w:after="40"/>
      </w:pPr>
      <w:r>
        <w:rPr>
          <w:rFonts w:ascii="Liberation Sans" w:hAnsi="Liberation Sans"/>
        </w:rPr>
        <w:t>source quotes remain distinct from generation;</w:t>
      </w:r>
    </w:p>
    <w:p>
      <w:pPr>
        <w:pStyle w:val="ListBullet"/>
        <w:spacing w:after="40"/>
      </w:pPr>
      <w:r>
        <w:rPr>
          <w:rFonts w:ascii="Liberation Sans" w:hAnsi="Liberation Sans"/>
        </w:rPr>
        <w:t>the user explicitly accepts content into a journal;</w:t>
      </w:r>
    </w:p>
    <w:p>
      <w:pPr>
        <w:pStyle w:val="ListBullet"/>
        <w:spacing w:after="40"/>
      </w:pPr>
      <w:r>
        <w:rPr>
          <w:rFonts w:ascii="Liberation Sans" w:hAnsi="Liberation Sans"/>
        </w:rPr>
        <w:t>local and cloud modes disclose data handling;</w:t>
      </w:r>
    </w:p>
    <w:p>
      <w:pPr>
        <w:pStyle w:val="ListBullet"/>
        <w:spacing w:after="40"/>
      </w:pPr>
      <w:r>
        <w:rPr>
          <w:rFonts w:ascii="Liberation Sans" w:hAnsi="Liberation Sans"/>
        </w:rPr>
        <w:t>the model receives only the context the user selects;</w:t>
      </w:r>
    </w:p>
    <w:p>
      <w:pPr>
        <w:pStyle w:val="ListBullet"/>
        <w:spacing w:after="40"/>
      </w:pPr>
      <w:r>
        <w:rPr>
          <w:rFonts w:ascii="Liberation Sans" w:hAnsi="Liberation Sans"/>
        </w:rPr>
        <w:t>AI cannot silently create hundreds of links or concepts;</w:t>
      </w:r>
    </w:p>
    <w:p>
      <w:pPr>
        <w:pStyle w:val="ListBullet"/>
        <w:spacing w:after="40"/>
      </w:pPr>
      <w:r>
        <w:rPr>
          <w:rFonts w:ascii="Liberation Sans" w:hAnsi="Liberation Sans"/>
        </w:rPr>
        <w:t>every generated connection exposes its basis;</w:t>
      </w:r>
    </w:p>
    <w:p>
      <w:pPr>
        <w:pStyle w:val="ListBullet"/>
        <w:spacing w:after="40"/>
      </w:pPr>
      <w:r>
        <w:rPr>
          <w:rFonts w:ascii="Liberation Sans" w:hAnsi="Liberation Sans"/>
        </w:rPr>
        <w:t>AI content can be removed without damaging user-authored records.</w:t>
      </w:r>
    </w:p>
    <w:p>
      <w:pPr>
        <w:pStyle w:val="Heading1"/>
        <w:pBdr>
          <w:bottom w:val="single" w:sz="8" w:space="4" w:color="EEEAFB"/>
        </w:pBdr>
      </w:pPr>
      <w:r>
        <w:t>25. Agent Operating Protocol</w:t>
      </w:r>
    </w:p>
    <w:p>
      <w:pPr>
        <w:spacing w:after="80"/>
      </w:pPr>
      <w:r>
        <w:rPr>
          <w:rFonts w:ascii="Liberation Sans" w:hAnsi="Liberation Sans"/>
        </w:rPr>
        <w:t>Before coding:</w:t>
      </w:r>
    </w:p>
    <w:p>
      <w:pPr>
        <w:spacing w:after="40"/>
        <w:ind w:left="259" w:hanging="259"/>
      </w:pPr>
      <w:r>
        <w:rPr>
          <w:rFonts w:ascii="Liberation Sans" w:hAnsi="Liberation Sans"/>
          <w:b/>
          <w:color w:val="3E357E"/>
        </w:rPr>
        <w:t xml:space="preserve">1. </w:t>
      </w:r>
      <w:r>
        <w:rPr>
          <w:rFonts w:ascii="Liberation Sans" w:hAnsi="Liberation Sans"/>
        </w:rPr>
        <w:t>Read both v0.2 Markdown documents fully.</w:t>
      </w:r>
    </w:p>
    <w:p>
      <w:pPr>
        <w:spacing w:after="40"/>
        <w:ind w:left="259" w:hanging="259"/>
      </w:pPr>
      <w:r>
        <w:rPr>
          <w:rFonts w:ascii="Liberation Sans" w:hAnsi="Liberation Sans"/>
          <w:b/>
          <w:color w:val="3E357E"/>
        </w:rPr>
        <w:t xml:space="preserve">2. </w:t>
      </w:r>
      <w:r>
        <w:rPr>
          <w:rFonts w:ascii="Liberation Sans" w:hAnsi="Liberation Sans"/>
        </w:rPr>
        <w:t>Inspect the repository and report actual files, dependencies, and build status.</w:t>
      </w:r>
    </w:p>
    <w:p>
      <w:pPr>
        <w:spacing w:after="40"/>
        <w:ind w:left="259" w:hanging="259"/>
      </w:pPr>
      <w:r>
        <w:rPr>
          <w:rFonts w:ascii="Liberation Sans" w:hAnsi="Liberation Sans"/>
          <w:b/>
          <w:color w:val="3E357E"/>
        </w:rPr>
        <w:t xml:space="preserve">3. </w:t>
      </w:r>
      <w:r>
        <w:rPr>
          <w:rFonts w:ascii="Liberation Sans" w:hAnsi="Liberation Sans"/>
        </w:rPr>
        <w:t>State the phase, requirement IDs, and acceptance criteria being implemented.</w:t>
      </w:r>
    </w:p>
    <w:p>
      <w:pPr>
        <w:spacing w:after="40"/>
        <w:ind w:left="259" w:hanging="259"/>
      </w:pPr>
      <w:r>
        <w:rPr>
          <w:rFonts w:ascii="Liberation Sans" w:hAnsi="Liberation Sans"/>
          <w:b/>
          <w:color w:val="3E357E"/>
        </w:rPr>
        <w:t xml:space="preserve">4. </w:t>
      </w:r>
      <w:r>
        <w:rPr>
          <w:rFonts w:ascii="Liberation Sans" w:hAnsi="Liberation Sans"/>
        </w:rPr>
        <w:t>Identify assumptions and conflicts.</w:t>
      </w:r>
    </w:p>
    <w:p>
      <w:pPr>
        <w:spacing w:after="40"/>
        <w:ind w:left="259" w:hanging="259"/>
      </w:pPr>
      <w:r>
        <w:rPr>
          <w:rFonts w:ascii="Liberation Sans" w:hAnsi="Liberation Sans"/>
          <w:b/>
          <w:color w:val="3E357E"/>
        </w:rPr>
        <w:t xml:space="preserve">5. </w:t>
      </w:r>
      <w:r>
        <w:rPr>
          <w:rFonts w:ascii="Liberation Sans" w:hAnsi="Liberation Sans"/>
        </w:rPr>
        <w:t>Create a small implementation plan.</w:t>
      </w:r>
    </w:p>
    <w:p>
      <w:pPr>
        <w:spacing w:after="80"/>
      </w:pPr>
      <w:r>
        <w:rPr>
          <w:rFonts w:ascii="Liberation Sans" w:hAnsi="Liberation Sans"/>
        </w:rPr>
        <w:t>During coding:</w:t>
      </w:r>
    </w:p>
    <w:p>
      <w:pPr>
        <w:spacing w:after="40"/>
        <w:ind w:left="259" w:hanging="259"/>
      </w:pPr>
      <w:r>
        <w:rPr>
          <w:rFonts w:ascii="Liberation Sans" w:hAnsi="Liberation Sans"/>
          <w:b/>
          <w:color w:val="3E357E"/>
        </w:rPr>
        <w:t xml:space="preserve">1. </w:t>
      </w:r>
      <w:r>
        <w:rPr>
          <w:rFonts w:ascii="Liberation Sans" w:hAnsi="Liberation Sans"/>
        </w:rPr>
        <w:t>Keep changes within the active phase.</w:t>
      </w:r>
    </w:p>
    <w:p>
      <w:pPr>
        <w:spacing w:after="40"/>
        <w:ind w:left="259" w:hanging="259"/>
      </w:pPr>
      <w:r>
        <w:rPr>
          <w:rFonts w:ascii="Liberation Sans" w:hAnsi="Liberation Sans"/>
          <w:b/>
          <w:color w:val="3E357E"/>
        </w:rPr>
        <w:t xml:space="preserve">2. </w:t>
      </w:r>
      <w:r>
        <w:rPr>
          <w:rFonts w:ascii="Liberation Sans" w:hAnsi="Liberation Sans"/>
        </w:rPr>
        <w:t>Add or update tests with the implementation.</w:t>
      </w:r>
    </w:p>
    <w:p>
      <w:pPr>
        <w:spacing w:after="40"/>
        <w:ind w:left="259" w:hanging="259"/>
      </w:pPr>
      <w:r>
        <w:rPr>
          <w:rFonts w:ascii="Liberation Sans" w:hAnsi="Liberation Sans"/>
          <w:b/>
          <w:color w:val="3E357E"/>
        </w:rPr>
        <w:t xml:space="preserve">3. </w:t>
      </w:r>
      <w:r>
        <w:rPr>
          <w:rFonts w:ascii="Liberation Sans" w:hAnsi="Liberation Sans"/>
        </w:rPr>
        <w:t>Do not invent new domain shapes inside components.</w:t>
      </w:r>
    </w:p>
    <w:p>
      <w:pPr>
        <w:spacing w:after="40"/>
        <w:ind w:left="259" w:hanging="259"/>
      </w:pPr>
      <w:r>
        <w:rPr>
          <w:rFonts w:ascii="Liberation Sans" w:hAnsi="Liberation Sans"/>
          <w:b/>
          <w:color w:val="3E357E"/>
        </w:rPr>
        <w:t xml:space="preserve">4. </w:t>
      </w:r>
      <w:r>
        <w:rPr>
          <w:rFonts w:ascii="Liberation Sans" w:hAnsi="Liberation Sans"/>
        </w:rPr>
        <w:t>Use migrations for schema changes.</w:t>
      </w:r>
    </w:p>
    <w:p>
      <w:pPr>
        <w:spacing w:after="40"/>
        <w:ind w:left="259" w:hanging="259"/>
      </w:pPr>
      <w:r>
        <w:rPr>
          <w:rFonts w:ascii="Liberation Sans" w:hAnsi="Liberation Sans"/>
          <w:b/>
          <w:color w:val="3E357E"/>
        </w:rPr>
        <w:t xml:space="preserve">5. </w:t>
      </w:r>
      <w:r>
        <w:rPr>
          <w:rFonts w:ascii="Liberation Sans" w:hAnsi="Liberation Sans"/>
        </w:rPr>
        <w:t>Run typecheck, lint, unit tests, relevant E2E tests, and build.</w:t>
      </w:r>
    </w:p>
    <w:p>
      <w:pPr>
        <w:spacing w:after="40"/>
        <w:ind w:left="259" w:hanging="259"/>
      </w:pPr>
      <w:r>
        <w:rPr>
          <w:rFonts w:ascii="Liberation Sans" w:hAnsi="Liberation Sans"/>
          <w:b/>
          <w:color w:val="3E357E"/>
        </w:rPr>
        <w:t xml:space="preserve">6. </w:t>
      </w:r>
      <w:r>
        <w:rPr>
          <w:rFonts w:ascii="Liberation Sans" w:hAnsi="Liberation Sans"/>
        </w:rPr>
        <w:t>Preserve user data and legacy fixtures.</w:t>
      </w:r>
    </w:p>
    <w:p>
      <w:pPr>
        <w:spacing w:after="40"/>
        <w:ind w:left="259" w:hanging="259"/>
      </w:pPr>
      <w:r>
        <w:rPr>
          <w:rFonts w:ascii="Liberation Sans" w:hAnsi="Liberation Sans"/>
          <w:b/>
          <w:color w:val="3E357E"/>
        </w:rPr>
        <w:t xml:space="preserve">7. </w:t>
      </w:r>
      <w:r>
        <w:rPr>
          <w:rFonts w:ascii="Liberation Sans" w:hAnsi="Liberation Sans"/>
        </w:rPr>
        <w:t>Update documentation when an approved decision changes.</w:t>
      </w:r>
    </w:p>
    <w:p>
      <w:pPr>
        <w:spacing w:after="80"/>
      </w:pPr>
      <w:r>
        <w:rPr>
          <w:rFonts w:ascii="Liberation Sans" w:hAnsi="Liberation Sans"/>
        </w:rPr>
        <w:t>After coding:</w:t>
      </w:r>
    </w:p>
    <w:p>
      <w:pPr>
        <w:spacing w:after="40"/>
        <w:ind w:left="259" w:hanging="259"/>
      </w:pPr>
      <w:r>
        <w:rPr>
          <w:rFonts w:ascii="Liberation Sans" w:hAnsi="Liberation Sans"/>
          <w:b/>
          <w:color w:val="3E357E"/>
        </w:rPr>
        <w:t xml:space="preserve">1. </w:t>
      </w:r>
      <w:r>
        <w:rPr>
          <w:rFonts w:ascii="Liberation Sans" w:hAnsi="Liberation Sans"/>
        </w:rPr>
        <w:t>Summarise files changed.</w:t>
      </w:r>
    </w:p>
    <w:p>
      <w:pPr>
        <w:spacing w:after="40"/>
        <w:ind w:left="259" w:hanging="259"/>
      </w:pPr>
      <w:r>
        <w:rPr>
          <w:rFonts w:ascii="Liberation Sans" w:hAnsi="Liberation Sans"/>
          <w:b/>
          <w:color w:val="3E357E"/>
        </w:rPr>
        <w:t xml:space="preserve">2. </w:t>
      </w:r>
      <w:r>
        <w:rPr>
          <w:rFonts w:ascii="Liberation Sans" w:hAnsi="Liberation Sans"/>
        </w:rPr>
        <w:t>Report test commands and exact outcomes.</w:t>
      </w:r>
    </w:p>
    <w:p>
      <w:pPr>
        <w:spacing w:after="40"/>
        <w:ind w:left="259" w:hanging="259"/>
      </w:pPr>
      <w:r>
        <w:rPr>
          <w:rFonts w:ascii="Liberation Sans" w:hAnsi="Liberation Sans"/>
          <w:b/>
          <w:color w:val="3E357E"/>
        </w:rPr>
        <w:t xml:space="preserve">3. </w:t>
      </w:r>
      <w:r>
        <w:rPr>
          <w:rFonts w:ascii="Liberation Sans" w:hAnsi="Liberation Sans"/>
        </w:rPr>
        <w:t>Map completed work to requirement IDs.</w:t>
      </w:r>
    </w:p>
    <w:p>
      <w:pPr>
        <w:spacing w:after="40"/>
        <w:ind w:left="259" w:hanging="259"/>
      </w:pPr>
      <w:r>
        <w:rPr>
          <w:rFonts w:ascii="Liberation Sans" w:hAnsi="Liberation Sans"/>
          <w:b/>
          <w:color w:val="3E357E"/>
        </w:rPr>
        <w:t xml:space="preserve">4. </w:t>
      </w:r>
      <w:r>
        <w:rPr>
          <w:rFonts w:ascii="Liberation Sans" w:hAnsi="Liberation Sans"/>
        </w:rPr>
        <w:t>List known limitations and deferred items.</w:t>
      </w:r>
    </w:p>
    <w:p>
      <w:pPr>
        <w:spacing w:after="40"/>
        <w:ind w:left="259" w:hanging="259"/>
      </w:pPr>
      <w:r>
        <w:rPr>
          <w:rFonts w:ascii="Liberation Sans" w:hAnsi="Liberation Sans"/>
          <w:b/>
          <w:color w:val="3E357E"/>
        </w:rPr>
        <w:t xml:space="preserve">5. </w:t>
      </w:r>
      <w:r>
        <w:rPr>
          <w:rFonts w:ascii="Liberation Sans" w:hAnsi="Liberation Sans"/>
        </w:rPr>
        <w:t>Do not claim completion when a gate is failing.</w:t>
      </w:r>
    </w:p>
    <w:p>
      <w:pPr>
        <w:pStyle w:val="Heading1"/>
        <w:pBdr>
          <w:bottom w:val="single" w:sz="8" w:space="4" w:color="EEEAFB"/>
        </w:pBdr>
      </w:pPr>
      <w:r>
        <w:t>26. Prohibited Shortcuts</w:t>
      </w:r>
    </w:p>
    <w:p>
      <w:pPr>
        <w:pStyle w:val="ListBullet"/>
        <w:spacing w:after="40"/>
      </w:pPr>
      <w:r>
        <w:rPr>
          <w:rFonts w:ascii="Liberation Sans" w:hAnsi="Liberation Sans"/>
        </w:rPr>
        <w:t>No new main tabs.</w:t>
      </w:r>
    </w:p>
    <w:p>
      <w:pPr>
        <w:pStyle w:val="ListBullet"/>
        <w:spacing w:after="40"/>
      </w:pPr>
      <w:r>
        <w:rPr>
          <w:rFonts w:ascii="Liberation Sans" w:hAnsi="Liberation Sans"/>
        </w:rPr>
        <w:t xml:space="preserve">No direct component calls such as </w:t>
      </w:r>
      <w:r>
        <w:rPr>
          <w:rFonts w:ascii="Liberation Mono" w:hAnsi="Liberation Mono"/>
          <w:color w:val="3E357E"/>
          <w:sz w:val="16"/>
        </w:rPr>
        <w:t>put('notes', arbitraryObject)</w:t>
      </w:r>
      <w:r>
        <w:rPr>
          <w:rFonts w:ascii="Liberation Sans" w:hAnsi="Liberation Sans"/>
        </w:rPr>
        <w:t>.</w:t>
      </w:r>
    </w:p>
    <w:p>
      <w:pPr>
        <w:pStyle w:val="ListBullet"/>
        <w:spacing w:after="40"/>
      </w:pPr>
      <w:r>
        <w:rPr>
          <w:rFonts w:ascii="Liberation Sans" w:hAnsi="Liberation Sans"/>
        </w:rPr>
        <w:t xml:space="preserve">No single untyped </w:t>
      </w:r>
      <w:r>
        <w:rPr>
          <w:rFonts w:ascii="Liberation Mono" w:hAnsi="Liberation Mono"/>
          <w:color w:val="3E357E"/>
          <w:sz w:val="16"/>
        </w:rPr>
        <w:t>Note</w:t>
      </w:r>
      <w:r>
        <w:rPr>
          <w:rFonts w:ascii="Liberation Sans" w:hAnsi="Liberation Sans"/>
        </w:rPr>
        <w:t xml:space="preserve"> record shared by unrelated features.</w:t>
      </w:r>
    </w:p>
    <w:p>
      <w:pPr>
        <w:pStyle w:val="ListBullet"/>
        <w:spacing w:after="40"/>
      </w:pPr>
      <w:r>
        <w:rPr>
          <w:rFonts w:ascii="Liberation Sans" w:hAnsi="Liberation Sans"/>
        </w:rPr>
        <w:t xml:space="preserve">No storing annotations by </w:t>
      </w:r>
      <w:r>
        <w:rPr>
          <w:rFonts w:ascii="Liberation Mono" w:hAnsi="Liberation Mono"/>
          <w:color w:val="3E357E"/>
          <w:sz w:val="16"/>
        </w:rPr>
        <w:t>bookId</w:t>
      </w:r>
      <w:r>
        <w:rPr>
          <w:rFonts w:ascii="Liberation Sans" w:hAnsi="Liberation Sans"/>
        </w:rPr>
        <w:t xml:space="preserve"> when the actual PDF asset is required.</w:t>
      </w:r>
    </w:p>
    <w:p>
      <w:pPr>
        <w:pStyle w:val="ListBullet"/>
        <w:spacing w:after="40"/>
      </w:pPr>
      <w:r>
        <w:rPr>
          <w:rFonts w:ascii="Liberation Sans" w:hAnsi="Liberation Sans"/>
        </w:rPr>
        <w:t>No page-1 reset after async load.</w:t>
      </w:r>
    </w:p>
    <w:p>
      <w:pPr>
        <w:pStyle w:val="ListBullet"/>
        <w:spacing w:after="40"/>
      </w:pPr>
      <w:r>
        <w:rPr>
          <w:rFonts w:ascii="Liberation Sans" w:hAnsi="Liberation Sans"/>
        </w:rPr>
        <w:t>No CDN worker for PDF.js.</w:t>
      </w:r>
    </w:p>
    <w:p>
      <w:pPr>
        <w:pStyle w:val="ListBullet"/>
        <w:spacing w:after="40"/>
      </w:pPr>
      <w:r>
        <w:rPr>
          <w:rFonts w:ascii="Liberation Sans" w:hAnsi="Liberation Sans"/>
        </w:rPr>
        <w:t>No flattened-only drawing persistence.</w:t>
      </w:r>
    </w:p>
    <w:p>
      <w:pPr>
        <w:pStyle w:val="ListBullet"/>
        <w:spacing w:after="40"/>
      </w:pPr>
      <w:r>
        <w:rPr>
          <w:rFonts w:ascii="Liberation Sans" w:hAnsi="Liberation Sans"/>
        </w:rPr>
        <w:t>No canvas nodes containing independent copies of journal text.</w:t>
      </w:r>
    </w:p>
    <w:p>
      <w:pPr>
        <w:pStyle w:val="ListBullet"/>
        <w:spacing w:after="40"/>
      </w:pPr>
      <w:r>
        <w:rPr>
          <w:rFonts w:ascii="Liberation Sans" w:hAnsi="Liberation Sans"/>
        </w:rPr>
        <w:t>No 3D catalogue with a second book model.</w:t>
      </w:r>
    </w:p>
    <w:p>
      <w:pPr>
        <w:pStyle w:val="ListBullet"/>
        <w:spacing w:after="40"/>
      </w:pPr>
      <w:r>
        <w:rPr>
          <w:rFonts w:ascii="Liberation Sans" w:hAnsi="Liberation Sans"/>
        </w:rPr>
        <w:t xml:space="preserve">No </w:t>
      </w:r>
      <w:r>
        <w:rPr>
          <w:rFonts w:ascii="Liberation Mono" w:hAnsi="Liberation Mono"/>
          <w:color w:val="3E357E"/>
          <w:sz w:val="16"/>
        </w:rPr>
        <w:t>any</w:t>
      </w:r>
      <w:r>
        <w:rPr>
          <w:rFonts w:ascii="Liberation Sans" w:hAnsi="Liberation Sans"/>
        </w:rPr>
        <w:t xml:space="preserve"> to bypass core domain typing.</w:t>
      </w:r>
    </w:p>
    <w:p>
      <w:pPr>
        <w:pStyle w:val="ListBullet"/>
        <w:spacing w:after="40"/>
      </w:pPr>
      <w:r>
        <w:rPr>
          <w:rFonts w:ascii="Liberation Sans" w:hAnsi="Liberation Sans"/>
        </w:rPr>
        <w:t>No deleting v1 data before verified migration and backup.</w:t>
      </w:r>
    </w:p>
    <w:p>
      <w:pPr>
        <w:pStyle w:val="ListBullet"/>
        <w:spacing w:after="40"/>
      </w:pPr>
      <w:r>
        <w:rPr>
          <w:rFonts w:ascii="Liberation Sans" w:hAnsi="Liberation Sans"/>
        </w:rPr>
        <w:t>No unvalidated JSON import.</w:t>
      </w:r>
    </w:p>
    <w:p>
      <w:pPr>
        <w:pStyle w:val="ListBullet"/>
        <w:spacing w:after="40"/>
      </w:pPr>
      <w:r>
        <w:rPr>
          <w:rFonts w:ascii="Liberation Sans" w:hAnsi="Liberation Sans"/>
        </w:rPr>
        <w:t>No asynchronous work hidden behind optimistic success messages.</w:t>
      </w:r>
    </w:p>
    <w:p>
      <w:pPr>
        <w:pStyle w:val="ListBullet"/>
        <w:spacing w:after="40"/>
      </w:pPr>
      <w:r>
        <w:rPr>
          <w:rFonts w:ascii="Liberation Sans" w:hAnsi="Liberation Sans"/>
        </w:rPr>
        <w:t>No fake AI explanations presented as dictionary or source content.</w:t>
      </w:r>
    </w:p>
    <w:p>
      <w:pPr>
        <w:pStyle w:val="Heading1"/>
        <w:pBdr>
          <w:bottom w:val="single" w:sz="8" w:space="4" w:color="EEEAFB"/>
        </w:pBdr>
      </w:pPr>
      <w:r>
        <w:t>27. Definition of Done</w:t>
      </w:r>
    </w:p>
    <w:p>
      <w:pPr>
        <w:spacing w:after="80"/>
      </w:pPr>
      <w:r>
        <w:rPr>
          <w:rFonts w:ascii="Liberation Sans" w:hAnsi="Liberation Sans"/>
        </w:rPr>
        <w:t>A task is done only when:</w:t>
      </w:r>
    </w:p>
    <w:p>
      <w:pPr>
        <w:pStyle w:val="ListBullet"/>
        <w:spacing w:after="40"/>
      </w:pPr>
      <w:r>
        <w:rPr>
          <w:rFonts w:ascii="Liberation Sans" w:hAnsi="Liberation Sans"/>
        </w:rPr>
        <w:t>product invariants remain intact;</w:t>
      </w:r>
    </w:p>
    <w:p>
      <w:pPr>
        <w:pStyle w:val="ListBullet"/>
        <w:spacing w:after="40"/>
      </w:pPr>
      <w:r>
        <w:rPr>
          <w:rFonts w:ascii="Liberation Sans" w:hAnsi="Liberation Sans"/>
        </w:rPr>
        <w:t>relevant acceptance criteria pass;</w:t>
      </w:r>
    </w:p>
    <w:p>
      <w:pPr>
        <w:pStyle w:val="ListBullet"/>
        <w:spacing w:after="40"/>
      </w:pPr>
      <w:r>
        <w:rPr>
          <w:rFonts w:ascii="Liberation Sans" w:hAnsi="Liberation Sans"/>
        </w:rPr>
        <w:t>TypeScript strict checks pass;</w:t>
      </w:r>
    </w:p>
    <w:p>
      <w:pPr>
        <w:pStyle w:val="ListBullet"/>
        <w:spacing w:after="40"/>
      </w:pPr>
      <w:r>
        <w:rPr>
          <w:rFonts w:ascii="Liberation Sans" w:hAnsi="Liberation Sans"/>
        </w:rPr>
        <w:t>lint passes;</w:t>
      </w:r>
    </w:p>
    <w:p>
      <w:pPr>
        <w:pStyle w:val="ListBullet"/>
        <w:spacing w:after="40"/>
      </w:pPr>
      <w:r>
        <w:rPr>
          <w:rFonts w:ascii="Liberation Sans" w:hAnsi="Liberation Sans"/>
        </w:rPr>
        <w:t>unit and repository tests pass;</w:t>
      </w:r>
    </w:p>
    <w:p>
      <w:pPr>
        <w:pStyle w:val="ListBullet"/>
        <w:spacing w:after="40"/>
      </w:pPr>
      <w:r>
        <w:rPr>
          <w:rFonts w:ascii="Liberation Sans" w:hAnsi="Liberation Sans"/>
        </w:rPr>
        <w:t>relevant Playwright journeys pass;</w:t>
      </w:r>
    </w:p>
    <w:p>
      <w:pPr>
        <w:pStyle w:val="ListBullet"/>
        <w:spacing w:after="40"/>
      </w:pPr>
      <w:r>
        <w:rPr>
          <w:rFonts w:ascii="Liberation Sans" w:hAnsi="Liberation Sans"/>
        </w:rPr>
        <w:t>production build passes from a clean install;</w:t>
      </w:r>
    </w:p>
    <w:p>
      <w:pPr>
        <w:pStyle w:val="ListBullet"/>
        <w:spacing w:after="40"/>
      </w:pPr>
      <w:r>
        <w:rPr>
          <w:rFonts w:ascii="Liberation Sans" w:hAnsi="Liberation Sans"/>
        </w:rPr>
        <w:t>offline behaviour is tested when relevant;</w:t>
      </w:r>
    </w:p>
    <w:p>
      <w:pPr>
        <w:pStyle w:val="ListBullet"/>
        <w:spacing w:after="40"/>
      </w:pPr>
      <w:r>
        <w:rPr>
          <w:rFonts w:ascii="Liberation Sans" w:hAnsi="Liberation Sans"/>
        </w:rPr>
        <w:t>keyboard and focus behaviour is checked;</w:t>
      </w:r>
    </w:p>
    <w:p>
      <w:pPr>
        <w:pStyle w:val="ListBullet"/>
        <w:spacing w:after="40"/>
      </w:pPr>
      <w:r>
        <w:rPr>
          <w:rFonts w:ascii="Liberation Sans" w:hAnsi="Liberation Sans"/>
        </w:rPr>
        <w:t>persistence survives reload;</w:t>
      </w:r>
    </w:p>
    <w:p>
      <w:pPr>
        <w:pStyle w:val="ListBullet"/>
        <w:spacing w:after="40"/>
      </w:pPr>
      <w:r>
        <w:rPr>
          <w:rFonts w:ascii="Liberation Sans" w:hAnsi="Liberation Sans"/>
        </w:rPr>
        <w:t>schema changes have migrations;</w:t>
      </w:r>
    </w:p>
    <w:p>
      <w:pPr>
        <w:pStyle w:val="ListBullet"/>
        <w:spacing w:after="40"/>
      </w:pPr>
      <w:r>
        <w:rPr>
          <w:rFonts w:ascii="Liberation Sans" w:hAnsi="Liberation Sans"/>
        </w:rPr>
        <w:t>errors have user-visible recovery;</w:t>
      </w:r>
    </w:p>
    <w:p>
      <w:pPr>
        <w:pStyle w:val="ListBullet"/>
        <w:spacing w:after="40"/>
      </w:pPr>
      <w:r>
        <w:rPr>
          <w:rFonts w:ascii="Liberation Sans" w:hAnsi="Liberation Sans"/>
        </w:rPr>
        <w:t>documentation and requirement status are updated;</w:t>
      </w:r>
    </w:p>
    <w:p>
      <w:pPr>
        <w:pStyle w:val="ListBullet"/>
        <w:spacing w:after="40"/>
      </w:pPr>
      <w:r>
        <w:rPr>
          <w:rFonts w:ascii="Liberation Sans" w:hAnsi="Liberation Sans"/>
        </w:rPr>
        <w:t>no hidden console error remains in the tested flow.</w:t>
      </w:r>
    </w:p>
    <w:p>
      <w:pPr>
        <w:pStyle w:val="Heading1"/>
        <w:pBdr>
          <w:bottom w:val="single" w:sz="8" w:space="4" w:color="EEEAFB"/>
        </w:pBdr>
      </w:pPr>
      <w:r>
        <w:t>28. Checkpoint Report Template</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Phase:</w:t>
            </w:r>
            <w:r>
              <w:br/>
            </w:r>
            <w:r>
              <w:rPr>
                <w:rFonts w:ascii="Liberation Mono" w:hAnsi="Liberation Mono"/>
                <w:color w:val="20212A"/>
                <w:sz w:val="15"/>
              </w:rPr>
              <w:t>Requirements implemented:</w:t>
            </w:r>
            <w:r>
              <w:br/>
            </w:r>
            <w:r>
              <w:rPr>
                <w:rFonts w:ascii="Liberation Mono" w:hAnsi="Liberation Mono"/>
                <w:color w:val="20212A"/>
                <w:sz w:val="15"/>
              </w:rPr>
              <w:t>Acceptance criteria:</w:t>
            </w:r>
            <w:r>
              <w:br/>
            </w:r>
            <w:r>
              <w:rPr>
                <w:rFonts w:ascii="Liberation Mono" w:hAnsi="Liberation Mono"/>
                <w:color w:val="20212A"/>
                <w:sz w:val="15"/>
              </w:rPr>
            </w:r>
            <w:r>
              <w:br/>
            </w:r>
            <w:r>
              <w:rPr>
                <w:rFonts w:ascii="Liberation Mono" w:hAnsi="Liberation Mono"/>
                <w:color w:val="20212A"/>
                <w:sz w:val="15"/>
              </w:rPr>
              <w:t>Repository observations:</w:t>
            </w:r>
            <w:r>
              <w:br/>
            </w:r>
            <w:r>
              <w:rPr>
                <w:rFonts w:ascii="Liberation Mono" w:hAnsi="Liberation Mono"/>
                <w:color w:val="20212A"/>
                <w:sz w:val="15"/>
              </w:rPr>
              <w:t>- ...</w:t>
            </w:r>
            <w:r>
              <w:br/>
            </w:r>
            <w:r>
              <w:rPr>
                <w:rFonts w:ascii="Liberation Mono" w:hAnsi="Liberation Mono"/>
                <w:color w:val="20212A"/>
                <w:sz w:val="15"/>
              </w:rPr>
            </w:r>
            <w:r>
              <w:br/>
            </w:r>
            <w:r>
              <w:rPr>
                <w:rFonts w:ascii="Liberation Mono" w:hAnsi="Liberation Mono"/>
                <w:color w:val="20212A"/>
                <w:sz w:val="15"/>
              </w:rPr>
              <w:t>Changes:</w:t>
            </w:r>
            <w:r>
              <w:br/>
            </w:r>
            <w:r>
              <w:rPr>
                <w:rFonts w:ascii="Liberation Mono" w:hAnsi="Liberation Mono"/>
                <w:color w:val="20212A"/>
                <w:sz w:val="15"/>
              </w:rPr>
              <w:t>- ...</w:t>
            </w:r>
            <w:r>
              <w:br/>
            </w:r>
            <w:r>
              <w:rPr>
                <w:rFonts w:ascii="Liberation Mono" w:hAnsi="Liberation Mono"/>
                <w:color w:val="20212A"/>
                <w:sz w:val="15"/>
              </w:rPr>
            </w:r>
            <w:r>
              <w:br/>
            </w:r>
            <w:r>
              <w:rPr>
                <w:rFonts w:ascii="Liberation Mono" w:hAnsi="Liberation Mono"/>
                <w:color w:val="20212A"/>
                <w:sz w:val="15"/>
              </w:rPr>
              <w:t>Data/schema changes:</w:t>
            </w:r>
            <w:r>
              <w:br/>
            </w:r>
            <w:r>
              <w:rPr>
                <w:rFonts w:ascii="Liberation Mono" w:hAnsi="Liberation Mono"/>
                <w:color w:val="20212A"/>
                <w:sz w:val="15"/>
              </w:rPr>
              <w:t>- migration version ...</w:t>
            </w:r>
            <w:r>
              <w:br/>
            </w:r>
            <w:r>
              <w:rPr>
                <w:rFonts w:ascii="Liberation Mono" w:hAnsi="Liberation Mono"/>
                <w:color w:val="20212A"/>
                <w:sz w:val="15"/>
              </w:rPr>
              <w:t>- rollback/recovery ...</w:t>
            </w:r>
            <w:r>
              <w:br/>
            </w:r>
            <w:r>
              <w:rPr>
                <w:rFonts w:ascii="Liberation Mono" w:hAnsi="Liberation Mono"/>
                <w:color w:val="20212A"/>
                <w:sz w:val="15"/>
              </w:rPr>
            </w:r>
            <w:r>
              <w:br/>
            </w:r>
            <w:r>
              <w:rPr>
                <w:rFonts w:ascii="Liberation Mono" w:hAnsi="Liberation Mono"/>
                <w:color w:val="20212A"/>
                <w:sz w:val="15"/>
              </w:rPr>
              <w:t>Verification:</w:t>
            </w:r>
            <w:r>
              <w:br/>
            </w:r>
            <w:r>
              <w:rPr>
                <w:rFonts w:ascii="Liberation Mono" w:hAnsi="Liberation Mono"/>
                <w:color w:val="20212A"/>
                <w:sz w:val="15"/>
              </w:rPr>
              <w:t>- install:</w:t>
            </w:r>
            <w:r>
              <w:br/>
            </w:r>
            <w:r>
              <w:rPr>
                <w:rFonts w:ascii="Liberation Mono" w:hAnsi="Liberation Mono"/>
                <w:color w:val="20212A"/>
                <w:sz w:val="15"/>
              </w:rPr>
              <w:t>- typecheck:</w:t>
            </w:r>
            <w:r>
              <w:br/>
            </w:r>
            <w:r>
              <w:rPr>
                <w:rFonts w:ascii="Liberation Mono" w:hAnsi="Liberation Mono"/>
                <w:color w:val="20212A"/>
                <w:sz w:val="15"/>
              </w:rPr>
              <w:t>- lint:</w:t>
            </w:r>
            <w:r>
              <w:br/>
            </w:r>
            <w:r>
              <w:rPr>
                <w:rFonts w:ascii="Liberation Mono" w:hAnsi="Liberation Mono"/>
                <w:color w:val="20212A"/>
                <w:sz w:val="15"/>
              </w:rPr>
              <w:t>- unit tests:</w:t>
            </w:r>
            <w:r>
              <w:br/>
            </w:r>
            <w:r>
              <w:rPr>
                <w:rFonts w:ascii="Liberation Mono" w:hAnsi="Liberation Mono"/>
                <w:color w:val="20212A"/>
                <w:sz w:val="15"/>
              </w:rPr>
              <w:t>- E2E tests:</w:t>
            </w:r>
            <w:r>
              <w:br/>
            </w:r>
            <w:r>
              <w:rPr>
                <w:rFonts w:ascii="Liberation Mono" w:hAnsi="Liberation Mono"/>
                <w:color w:val="20212A"/>
                <w:sz w:val="15"/>
              </w:rPr>
              <w:t>- production build:</w:t>
            </w:r>
            <w:r>
              <w:br/>
            </w:r>
            <w:r>
              <w:rPr>
                <w:rFonts w:ascii="Liberation Mono" w:hAnsi="Liberation Mono"/>
                <w:color w:val="20212A"/>
                <w:sz w:val="15"/>
              </w:rPr>
              <w:t>- offline test:</w:t>
            </w:r>
            <w:r>
              <w:br/>
            </w:r>
            <w:r>
              <w:rPr>
                <w:rFonts w:ascii="Liberation Mono" w:hAnsi="Liberation Mono"/>
                <w:color w:val="20212A"/>
                <w:sz w:val="15"/>
              </w:rPr>
            </w:r>
            <w:r>
              <w:br/>
            </w:r>
            <w:r>
              <w:rPr>
                <w:rFonts w:ascii="Liberation Mono" w:hAnsi="Liberation Mono"/>
                <w:color w:val="20212A"/>
                <w:sz w:val="15"/>
              </w:rPr>
              <w:t>Known limitations:</w:t>
            </w:r>
            <w:r>
              <w:br/>
            </w:r>
            <w:r>
              <w:rPr>
                <w:rFonts w:ascii="Liberation Mono" w:hAnsi="Liberation Mono"/>
                <w:color w:val="20212A"/>
                <w:sz w:val="15"/>
              </w:rPr>
              <w:t>- ...</w:t>
            </w:r>
            <w:r>
              <w:br/>
            </w:r>
            <w:r>
              <w:rPr>
                <w:rFonts w:ascii="Liberation Mono" w:hAnsi="Liberation Mono"/>
                <w:color w:val="20212A"/>
                <w:sz w:val="15"/>
              </w:rPr>
            </w:r>
            <w:r>
              <w:br/>
            </w:r>
            <w:r>
              <w:rPr>
                <w:rFonts w:ascii="Liberation Mono" w:hAnsi="Liberation Mono"/>
                <w:color w:val="20212A"/>
                <w:sz w:val="15"/>
              </w:rPr>
              <w:t>Next safe step:</w:t>
            </w:r>
            <w:r>
              <w:br/>
            </w:r>
            <w:r>
              <w:rPr>
                <w:rFonts w:ascii="Liberation Mono" w:hAnsi="Liberation Mono"/>
                <w:color w:val="20212A"/>
                <w:sz w:val="15"/>
              </w:rPr>
              <w:t>- ...</w:t>
            </w:r>
          </w:p>
        </w:tc>
      </w:tr>
    </w:tbl>
    <w:p>
      <w:pPr>
        <w:spacing w:after="0"/>
      </w:pPr>
    </w:p>
    <w:p>
      <w:pPr>
        <w:pStyle w:val="Heading1"/>
        <w:pBdr>
          <w:bottom w:val="single" w:sz="8" w:space="4" w:color="EEEAFB"/>
        </w:pBdr>
      </w:pPr>
      <w:r>
        <w:t>29. Copy-Paste Master Prompt for a Coding Agent</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You are implementing CNTKNW, a local-first personal knowledge museum and study studio.</w:t>
            </w:r>
            <w:r>
              <w:br/>
            </w:r>
            <w:r>
              <w:rPr>
                <w:rFonts w:ascii="Liberation Mono" w:hAnsi="Liberation Mono"/>
                <w:color w:val="20212A"/>
                <w:sz w:val="15"/>
              </w:rPr>
            </w:r>
            <w:r>
              <w:br/>
            </w:r>
            <w:r>
              <w:rPr>
                <w:rFonts w:ascii="Liberation Mono" w:hAnsi="Liberation Mono"/>
                <w:color w:val="20212A"/>
                <w:sz w:val="15"/>
              </w:rPr>
              <w:t>Before editing code, read these files completely:</w:t>
            </w:r>
            <w:r>
              <w:br/>
            </w:r>
            <w:r>
              <w:rPr>
                <w:rFonts w:ascii="Liberation Mono" w:hAnsi="Liberation Mono"/>
                <w:color w:val="20212A"/>
                <w:sz w:val="15"/>
              </w:rPr>
              <w:t>1. CNTKNW_Product_Design_Document_v0.2.md</w:t>
            </w:r>
            <w:r>
              <w:br/>
            </w:r>
            <w:r>
              <w:rPr>
                <w:rFonts w:ascii="Liberation Mono" w:hAnsi="Liberation Mono"/>
                <w:color w:val="20212A"/>
                <w:sz w:val="15"/>
              </w:rPr>
              <w:t>2. CNTKNW_AI_Implementation_Handoff_v0.2.md</w:t>
            </w:r>
            <w:r>
              <w:br/>
            </w:r>
            <w:r>
              <w:rPr>
                <w:rFonts w:ascii="Liberation Mono" w:hAnsi="Liberation Mono"/>
                <w:color w:val="20212A"/>
                <w:sz w:val="15"/>
              </w:rPr>
              <w:t>3. CNTKNW_Requirements_v0.2.json</w:t>
            </w:r>
            <w:r>
              <w:br/>
            </w:r>
            <w:r>
              <w:rPr>
                <w:rFonts w:ascii="Liberation Mono" w:hAnsi="Liberation Mono"/>
                <w:color w:val="20212A"/>
                <w:sz w:val="15"/>
              </w:rPr>
            </w:r>
            <w:r>
              <w:br/>
            </w:r>
            <w:r>
              <w:rPr>
                <w:rFonts w:ascii="Liberation Mono" w:hAnsi="Liberation Mono"/>
                <w:color w:val="20212A"/>
                <w:sz w:val="15"/>
              </w:rPr>
              <w:t>Then inspect the actual repository. Do not assume the existing code matches the product specification.</w:t>
            </w:r>
            <w:r>
              <w:br/>
            </w:r>
            <w:r>
              <w:rPr>
                <w:rFonts w:ascii="Liberation Mono" w:hAnsi="Liberation Mono"/>
                <w:color w:val="20212A"/>
                <w:sz w:val="15"/>
              </w:rPr>
            </w:r>
            <w:r>
              <w:br/>
            </w:r>
            <w:r>
              <w:rPr>
                <w:rFonts w:ascii="Liberation Mono" w:hAnsi="Liberation Mono"/>
                <w:color w:val="20212A"/>
                <w:sz w:val="15"/>
              </w:rPr>
              <w:t>Non-negotiable rules:</w:t>
            </w:r>
            <w:r>
              <w:br/>
            </w:r>
            <w:r>
              <w:rPr>
                <w:rFonts w:ascii="Liberation Mono" w:hAnsi="Liberation Mono"/>
                <w:color w:val="20212A"/>
                <w:sz w:val="15"/>
              </w:rPr>
              <w:t>- The only primary destinations are Library, Gallery, and Notes.</w:t>
            </w:r>
            <w:r>
              <w:br/>
            </w:r>
            <w:r>
              <w:rPr>
                <w:rFonts w:ascii="Liberation Mono" w:hAnsi="Liberation Mono"/>
                <w:color w:val="20212A"/>
                <w:sz w:val="15"/>
              </w:rPr>
              <w:t>- Books and artworks open in one shared Study Workspace.</w:t>
            </w:r>
            <w:r>
              <w:br/>
            </w:r>
            <w:r>
              <w:rPr>
                <w:rFonts w:ascii="Liberation Mono" w:hAnsi="Liberation Mono"/>
                <w:color w:val="20212A"/>
                <w:sz w:val="15"/>
              </w:rPr>
              <w:t>- Each source has one continuous journal.</w:t>
            </w:r>
            <w:r>
              <w:br/>
            </w:r>
            <w:r>
              <w:rPr>
                <w:rFonts w:ascii="Liberation Mono" w:hAnsi="Liberation Mono"/>
                <w:color w:val="20212A"/>
                <w:sz w:val="15"/>
              </w:rPr>
              <w:t>- New journal blocks inherit the active source location automatically.</w:t>
            </w:r>
            <w:r>
              <w:br/>
            </w:r>
            <w:r>
              <w:rPr>
                <w:rFonts w:ascii="Liberation Mono" w:hAnsi="Liberation Mono"/>
                <w:color w:val="20212A"/>
                <w:sz w:val="15"/>
              </w:rPr>
              <w:t>- Empty pages do not create visible journal sections.</w:t>
            </w:r>
            <w:r>
              <w:br/>
            </w:r>
            <w:r>
              <w:rPr>
                <w:rFonts w:ascii="Liberation Mono" w:hAnsi="Liberation Mono"/>
                <w:color w:val="20212A"/>
                <w:sz w:val="15"/>
              </w:rPr>
              <w:t>- Journal, outline, cards, and maps render the same canonical blocks.</w:t>
            </w:r>
            <w:r>
              <w:br/>
            </w:r>
            <w:r>
              <w:rPr>
                <w:rFonts w:ascii="Liberation Mono" w:hAnsi="Liberation Mono"/>
                <w:color w:val="20212A"/>
                <w:sz w:val="15"/>
              </w:rPr>
              <w:t>- Explicit links are first-class Connection records with backlinks.</w:t>
            </w:r>
            <w:r>
              <w:br/>
            </w:r>
            <w:r>
              <w:rPr>
                <w:rFonts w:ascii="Liberation Mono" w:hAnsi="Liberation Mono"/>
                <w:color w:val="20212A"/>
                <w:sz w:val="15"/>
              </w:rPr>
              <w:t>- Editable drawings and annotations may not be stored only as flattened images.</w:t>
            </w:r>
            <w:r>
              <w:br/>
            </w:r>
            <w:r>
              <w:rPr>
                <w:rFonts w:ascii="Liberation Mono" w:hAnsi="Liberation Mono"/>
                <w:color w:val="20212A"/>
                <w:sz w:val="15"/>
              </w:rPr>
              <w:t>- Core reading, writing, annotation, dictionary, and search are offline-capable.</w:t>
            </w:r>
            <w:r>
              <w:br/>
            </w:r>
            <w:r>
              <w:rPr>
                <w:rFonts w:ascii="Liberation Mono" w:hAnsi="Liberation Mono"/>
                <w:color w:val="20212A"/>
                <w:sz w:val="15"/>
              </w:rPr>
              <w:t>- Components do not write arbitrary records directly to database stores.</w:t>
            </w:r>
            <w:r>
              <w:br/>
            </w:r>
            <w:r>
              <w:rPr>
                <w:rFonts w:ascii="Liberation Mono" w:hAnsi="Liberation Mono"/>
                <w:color w:val="20212A"/>
                <w:sz w:val="15"/>
              </w:rPr>
              <w:t>- Every schema change includes a migration.</w:t>
            </w:r>
            <w:r>
              <w:br/>
            </w:r>
            <w:r>
              <w:rPr>
                <w:rFonts w:ascii="Liberation Mono" w:hAnsi="Liberation Mono"/>
                <w:color w:val="20212A"/>
                <w:sz w:val="15"/>
              </w:rPr>
              <w:t>- Do not work on immersive 3D or chess before the core phases pass.</w:t>
            </w:r>
            <w:r>
              <w:br/>
            </w:r>
            <w:r>
              <w:rPr>
                <w:rFonts w:ascii="Liberation Mono" w:hAnsi="Liberation Mono"/>
                <w:color w:val="20212A"/>
                <w:sz w:val="15"/>
              </w:rPr>
            </w:r>
            <w:r>
              <w:br/>
            </w:r>
            <w:r>
              <w:rPr>
                <w:rFonts w:ascii="Liberation Mono" w:hAnsi="Liberation Mono"/>
                <w:color w:val="20212A"/>
                <w:sz w:val="15"/>
              </w:rPr>
              <w:t>For this task:</w:t>
            </w:r>
            <w:r>
              <w:br/>
            </w:r>
            <w:r>
              <w:rPr>
                <w:rFonts w:ascii="Liberation Mono" w:hAnsi="Liberation Mono"/>
                <w:color w:val="20212A"/>
                <w:sz w:val="15"/>
              </w:rPr>
              <w:t>1. State the current phase and requirement IDs.</w:t>
            </w:r>
            <w:r>
              <w:br/>
            </w:r>
            <w:r>
              <w:rPr>
                <w:rFonts w:ascii="Liberation Mono" w:hAnsi="Liberation Mono"/>
                <w:color w:val="20212A"/>
                <w:sz w:val="15"/>
              </w:rPr>
              <w:t>2. Audit the relevant existing files.</w:t>
            </w:r>
            <w:r>
              <w:br/>
            </w:r>
            <w:r>
              <w:rPr>
                <w:rFonts w:ascii="Liberation Mono" w:hAnsi="Liberation Mono"/>
                <w:color w:val="20212A"/>
                <w:sz w:val="15"/>
              </w:rPr>
              <w:t>3. Identify conflicts or missing information.</w:t>
            </w:r>
            <w:r>
              <w:br/>
            </w:r>
            <w:r>
              <w:rPr>
                <w:rFonts w:ascii="Liberation Mono" w:hAnsi="Liberation Mono"/>
                <w:color w:val="20212A"/>
                <w:sz w:val="15"/>
              </w:rPr>
              <w:t>4. Implement the smallest complete vertical slice.</w:t>
            </w:r>
            <w:r>
              <w:br/>
            </w:r>
            <w:r>
              <w:rPr>
                <w:rFonts w:ascii="Liberation Mono" w:hAnsi="Liberation Mono"/>
                <w:color w:val="20212A"/>
                <w:sz w:val="15"/>
              </w:rPr>
              <w:t>5. Add tests before claiming completion.</w:t>
            </w:r>
            <w:r>
              <w:br/>
            </w:r>
            <w:r>
              <w:rPr>
                <w:rFonts w:ascii="Liberation Mono" w:hAnsi="Liberation Mono"/>
                <w:color w:val="20212A"/>
                <w:sz w:val="15"/>
              </w:rPr>
              <w:t>6. Run clean install/build, typecheck, lint, unit tests, relevant E2E tests, and offline checks.</w:t>
            </w:r>
            <w:r>
              <w:br/>
            </w:r>
            <w:r>
              <w:rPr>
                <w:rFonts w:ascii="Liberation Mono" w:hAnsi="Liberation Mono"/>
                <w:color w:val="20212A"/>
                <w:sz w:val="15"/>
              </w:rPr>
              <w:t>7. Report exact results and known limitations.</w:t>
            </w:r>
            <w:r>
              <w:br/>
            </w:r>
            <w:r>
              <w:rPr>
                <w:rFonts w:ascii="Liberation Mono" w:hAnsi="Liberation Mono"/>
                <w:color w:val="20212A"/>
                <w:sz w:val="15"/>
              </w:rPr>
            </w:r>
            <w:r>
              <w:br/>
            </w:r>
            <w:r>
              <w:rPr>
                <w:rFonts w:ascii="Liberation Mono" w:hAnsi="Liberation Mono"/>
                <w:color w:val="20212A"/>
                <w:sz w:val="15"/>
              </w:rPr>
              <w:t>Never hide failures, invent completed work, or weaken a requirement silently.</w:t>
            </w:r>
          </w:p>
        </w:tc>
      </w:tr>
    </w:tbl>
    <w:p>
      <w:pPr>
        <w:spacing w:after="0"/>
      </w:pPr>
    </w:p>
    <w:p>
      <w:pPr>
        <w:pStyle w:val="Heading1"/>
        <w:pBdr>
          <w:bottom w:val="single" w:sz="8" w:space="4" w:color="EEEAFB"/>
        </w:pBdr>
      </w:pPr>
      <w:r>
        <w:t>30. First Assignment for the Agent</w:t>
      </w:r>
    </w:p>
    <w:p>
      <w:pPr>
        <w:spacing w:after="80"/>
      </w:pPr>
      <w:r>
        <w:rPr>
          <w:rFonts w:ascii="Liberation Sans" w:hAnsi="Liberation Sans"/>
        </w:rPr>
        <w:t xml:space="preserve">The first implementation assignment should be </w:t>
      </w:r>
      <w:r>
        <w:rPr>
          <w:rFonts w:ascii="Liberation Sans" w:hAnsi="Liberation Sans"/>
          <w:b/>
        </w:rPr>
        <w:t>Phase 0A-0C only</w:t>
      </w:r>
      <w:r>
        <w:rPr>
          <w:rFonts w:ascii="Liberation Sans" w:hAnsi="Liberation Sans"/>
        </w:rPr>
        <w:t>:</w:t>
      </w:r>
    </w:p>
    <w:p>
      <w:pPr>
        <w:spacing w:after="40"/>
        <w:ind w:left="259" w:hanging="259"/>
      </w:pPr>
      <w:r>
        <w:rPr>
          <w:rFonts w:ascii="Liberation Sans" w:hAnsi="Liberation Sans"/>
          <w:b/>
          <w:color w:val="3E357E"/>
        </w:rPr>
        <w:t xml:space="preserve">1. </w:t>
      </w:r>
      <w:r>
        <w:rPr>
          <w:rFonts w:ascii="Liberation Sans" w:hAnsi="Liberation Sans"/>
        </w:rPr>
        <w:t>create a clean branch and reproducible dependency install;</w:t>
      </w:r>
    </w:p>
    <w:p>
      <w:pPr>
        <w:spacing w:after="40"/>
        <w:ind w:left="259" w:hanging="259"/>
      </w:pPr>
      <w:r>
        <w:rPr>
          <w:rFonts w:ascii="Liberation Sans" w:hAnsi="Liberation Sans"/>
          <w:b/>
          <w:color w:val="3E357E"/>
        </w:rPr>
        <w:t xml:space="preserve">2. </w:t>
      </w:r>
      <w:r>
        <w:rPr>
          <w:rFonts w:ascii="Liberation Sans" w:hAnsi="Liberation Sans"/>
        </w:rPr>
        <w:t>migrate the app shell to TypeScript;</w:t>
      </w:r>
    </w:p>
    <w:p>
      <w:pPr>
        <w:spacing w:after="40"/>
        <w:ind w:left="259" w:hanging="259"/>
      </w:pPr>
      <w:r>
        <w:rPr>
          <w:rFonts w:ascii="Liberation Sans" w:hAnsi="Liberation Sans"/>
          <w:b/>
          <w:color w:val="3E357E"/>
        </w:rPr>
        <w:t xml:space="preserve">3. </w:t>
      </w:r>
      <w:r>
        <w:rPr>
          <w:rFonts w:ascii="Liberation Sans" w:hAnsi="Liberation Sans"/>
        </w:rPr>
        <w:t>establish Library, Gallery, Notes, and nested Study Workspace routing;</w:t>
      </w:r>
    </w:p>
    <w:p>
      <w:pPr>
        <w:spacing w:after="40"/>
        <w:ind w:left="259" w:hanging="259"/>
      </w:pPr>
      <w:r>
        <w:rPr>
          <w:rFonts w:ascii="Liberation Sans" w:hAnsi="Liberation Sans"/>
          <w:b/>
          <w:color w:val="3E357E"/>
        </w:rPr>
        <w:t xml:space="preserve">4. </w:t>
      </w:r>
      <w:r>
        <w:rPr>
          <w:rFonts w:ascii="Liberation Sans" w:hAnsi="Liberation Sans"/>
        </w:rPr>
        <w:t>create design tokens and basic UI primitives;</w:t>
      </w:r>
    </w:p>
    <w:p>
      <w:pPr>
        <w:spacing w:after="40"/>
        <w:ind w:left="259" w:hanging="259"/>
      </w:pPr>
      <w:r>
        <w:rPr>
          <w:rFonts w:ascii="Liberation Sans" w:hAnsi="Liberation Sans"/>
          <w:b/>
          <w:color w:val="3E357E"/>
        </w:rPr>
        <w:t xml:space="preserve">5. </w:t>
      </w:r>
      <w:r>
        <w:rPr>
          <w:rFonts w:ascii="Liberation Sans" w:hAnsi="Liberation Sans"/>
        </w:rPr>
        <w:t>define Zod schemas and repository interfaces;</w:t>
      </w:r>
    </w:p>
    <w:p>
      <w:pPr>
        <w:spacing w:after="40"/>
        <w:ind w:left="259" w:hanging="259"/>
      </w:pPr>
      <w:r>
        <w:rPr>
          <w:rFonts w:ascii="Liberation Sans" w:hAnsi="Liberation Sans"/>
          <w:b/>
          <w:color w:val="3E357E"/>
        </w:rPr>
        <w:t xml:space="preserve">6. </w:t>
      </w:r>
      <w:r>
        <w:rPr>
          <w:rFonts w:ascii="Liberation Sans" w:hAnsi="Liberation Sans"/>
        </w:rPr>
        <w:t>create memory and IndexedDB adapters;</w:t>
      </w:r>
    </w:p>
    <w:p>
      <w:pPr>
        <w:spacing w:after="40"/>
        <w:ind w:left="259" w:hanging="259"/>
      </w:pPr>
      <w:r>
        <w:rPr>
          <w:rFonts w:ascii="Liberation Sans" w:hAnsi="Liberation Sans"/>
          <w:b/>
          <w:color w:val="3E357E"/>
        </w:rPr>
        <w:t xml:space="preserve">7. </w:t>
      </w:r>
      <w:r>
        <w:rPr>
          <w:rFonts w:ascii="Liberation Sans" w:hAnsi="Liberation Sans"/>
        </w:rPr>
        <w:t>implement a read-only v1 audit and migration dry-run report;</w:t>
      </w:r>
    </w:p>
    <w:p>
      <w:pPr>
        <w:spacing w:after="40"/>
        <w:ind w:left="259" w:hanging="259"/>
      </w:pPr>
      <w:r>
        <w:rPr>
          <w:rFonts w:ascii="Liberation Sans" w:hAnsi="Liberation Sans"/>
          <w:b/>
          <w:color w:val="3E357E"/>
        </w:rPr>
        <w:t xml:space="preserve">8. </w:t>
      </w:r>
      <w:r>
        <w:rPr>
          <w:rFonts w:ascii="Liberation Sans" w:hAnsi="Liberation Sans"/>
        </w:rPr>
        <w:t>add unit, repository, and basic route tests;</w:t>
      </w:r>
    </w:p>
    <w:p>
      <w:pPr>
        <w:spacing w:after="40"/>
        <w:ind w:left="259" w:hanging="259"/>
      </w:pPr>
      <w:r>
        <w:rPr>
          <w:rFonts w:ascii="Liberation Sans" w:hAnsi="Liberation Sans"/>
          <w:b/>
          <w:color w:val="3E357E"/>
        </w:rPr>
        <w:t xml:space="preserve">9. </w:t>
      </w:r>
      <w:r>
        <w:rPr>
          <w:rFonts w:ascii="Liberation Sans" w:hAnsi="Liberation Sans"/>
        </w:rPr>
        <w:t>do not yet build the full journal, 3D, chess, or AI.</w:t>
      </w:r>
    </w:p>
    <w:p>
      <w:pPr>
        <w:spacing w:after="80"/>
      </w:pPr>
      <w:r>
        <w:rPr>
          <w:rFonts w:ascii="Liberation Sans" w:hAnsi="Liberation Sans"/>
        </w:rPr>
        <w:t>The output of the first assignment must include an architecture report and a tested migration plan before any destructive data operation.</w:t>
      </w:r>
    </w:p>
    <w:p>
      <w:pPr>
        <w:pStyle w:val="Heading1"/>
        <w:pBdr>
          <w:bottom w:val="single" w:sz="8" w:space="4" w:color="EEEAFB"/>
        </w:pBdr>
      </w:pPr>
      <w:r>
        <w:t>31. Handoff Change Log</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Version</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Date</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Change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0.2</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24 July 2026</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Initial implementation handoff based on the v0.2 product design and verified uploaded prototype audit.</w:t>
            </w:r>
          </w:p>
        </w:tc>
      </w:tr>
    </w:tbl>
    <w:p>
      <w:pPr>
        <w:spacing w:after="0"/>
      </w:pPr>
    </w:p>
    <w:sectPr w:rsidR="00FC693F" w:rsidRPr="0006063C" w:rsidSect="00034616">
      <w:headerReference w:type="default" r:id="rId9"/>
      <w:footerReference w:type="default" r:id="rId10"/>
      <w:pgSz w:w="12240" w:h="15840"/>
      <w:pgMar w:top="907"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56978"/>
        <w:sz w:val="16"/>
      </w:rPr>
      <w:t xml:space="preserve">CNTKNW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space="4" w:color="EEEAFB"/>
      </w:pBdr>
    </w:pPr>
    <w:r>
      <w:rPr>
        <w:rFonts w:ascii="Liberation Sans" w:hAnsi="Liberation Sans"/>
        <w:b/>
        <w:color w:val="3E357E"/>
        <w:sz w:val="16"/>
      </w:rPr>
      <w:t>CNTKNW</w:t>
    </w:r>
    <w:r>
      <w:rPr>
        <w:rFonts w:ascii="Liberation Sans" w:hAnsi="Liberation Sans"/>
        <w:color w:val="656978"/>
        <w:sz w:val="16"/>
      </w:rPr>
      <w:t xml:space="preserve">  /  Architecture, migration, data contracts, tests, and agent operating protocol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color w:val="2021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3E357E"/>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Liberation Sans" w:hAnsi="Liberation Sans"/>
      <w:b/>
      <w:bCs/>
      <w:color w:val="20212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E35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3E357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i/>
      <w:iCs/>
      <w:color w:val="6569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Implementation Handoff</dc:title>
  <dc:subject>Architecture, migration, data contracts, tests, and agent operating protocol</dc:subject>
  <dc:creator>Lazarus Petrus</dc:creator>
  <cp:keywords>CNTKNW, product design, implementation handoff, local-first, PDF, journal, mind map</cp:keywords>
  <dc:description>generated by python-docx</dc:description>
  <cp:lastModifiedBy/>
  <cp:revision>1</cp:revision>
  <dcterms:created xsi:type="dcterms:W3CDTF">2013-12-23T23:15:00Z</dcterms:created>
  <dcterms:modified xsi:type="dcterms:W3CDTF">2013-12-23T23:15:00Z</dcterms:modified>
  <cp:category/>
</cp:coreProperties>
</file>