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精益造船基础下船舶区域舾装的应用和研究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 绪论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1.1 问题的提出及课题研究意义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1.2 国内外精益造船及区域舾装的研究情况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1.2 本文的研究内容和路线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2 精益造船和区域舾装工程的</w:t>
      </w:r>
      <w:r>
        <w:rPr>
          <w:rFonts w:ascii="微软雅黑" w:hAnsi="微软雅黑" w:eastAsia="微软雅黑"/>
          <w:sz w:val="24"/>
          <w:szCs w:val="24"/>
        </w:rPr>
        <w:t>基本研究和理念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2.1 精益造船模式的研究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2.2 区域船舶舾装的分析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2.3 在区域船舶舾装推行精益造船的基本理念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3 基于精益造船模式区域舾装可行化分析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3.1 船舶区域舾装现有问题分析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3.2 基于精益造船的区域舾装作业体系研究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3.2.1 基于看板区域舾装的准时化生产模式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3.2.2 基于精益化派工管理的区域舾装体系研究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3.3 本章小结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4 基于精益造船模式区域舾装的应用和研究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4.1 精益造船模式下单元舾装作业研究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4.1.1 单元舾装作业中精益化问题分析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4.2 精益造船模式下分段作业研究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4.3 精益造船模式下总段作业研究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4.4 精益造船模式下在船坞舾装作业研究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5 区域舾装实行精益化的效果评估和研究结论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5.1 区域舾装实行精益化的效果评估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5.1.1 单元舾装精益化实施效果的评估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5.1.2 分段舾装精益化实施效果的评估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5.1.3 总段舾装精益化实施效果的评估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5.1.4 船坞舾装精益化实施效果的评估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5.2 区域舾装实行精益化的研究结论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 期望与不足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6.1 期望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6.2 不足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