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81978" w14:textId="77777777" w:rsidR="00123CF8" w:rsidRPr="00690C0B" w:rsidRDefault="00690C0B" w:rsidP="00690C0B">
      <w:pPr>
        <w:jc w:val="center"/>
        <w:rPr>
          <w:b/>
          <w:color w:val="FF0000"/>
          <w:sz w:val="32"/>
          <w:szCs w:val="32"/>
        </w:rPr>
      </w:pPr>
      <w:r w:rsidRPr="00690C0B">
        <w:rPr>
          <w:b/>
          <w:color w:val="FF0000"/>
          <w:sz w:val="32"/>
          <w:szCs w:val="32"/>
        </w:rPr>
        <w:t>2 - Boucles : principes et exemples</w:t>
      </w:r>
    </w:p>
    <w:p w14:paraId="1B95E797" w14:textId="77777777" w:rsidR="00690C0B" w:rsidRDefault="00690C0B"/>
    <w:p w14:paraId="60E23AE9" w14:textId="77777777" w:rsidR="00690C0B" w:rsidRDefault="00690C0B"/>
    <w:p w14:paraId="61FAD92E" w14:textId="77777777" w:rsidR="00690C0B" w:rsidRPr="00A8094D" w:rsidRDefault="00A8094D" w:rsidP="00A8094D">
      <w:pPr>
        <w:pStyle w:val="Paragraphedeliste"/>
        <w:numPr>
          <w:ilvl w:val="0"/>
          <w:numId w:val="1"/>
        </w:numPr>
        <w:rPr>
          <w:b/>
          <w:u w:val="single"/>
        </w:rPr>
      </w:pPr>
      <w:r w:rsidRPr="00A8094D">
        <w:rPr>
          <w:b/>
          <w:u w:val="single"/>
        </w:rPr>
        <w:t xml:space="preserve">Introduction </w:t>
      </w:r>
    </w:p>
    <w:p w14:paraId="6F6AA00F" w14:textId="77777777" w:rsidR="00A8094D" w:rsidRDefault="00A8094D" w:rsidP="00A8094D"/>
    <w:p w14:paraId="688B644C" w14:textId="77777777" w:rsidR="00A8094D" w:rsidRDefault="00A8094D" w:rsidP="002F6F2F">
      <w:pPr>
        <w:ind w:firstLine="360"/>
      </w:pPr>
      <w:r>
        <w:t>La boucle est une structure qui n’a pas vraiment d’équivalent, elle n’existe que dans les langages de programmation. On peut</w:t>
      </w:r>
      <w:r w:rsidR="00824CB2">
        <w:t xml:space="preserve"> aussi</w:t>
      </w:r>
      <w:r>
        <w:t xml:space="preserve"> parler de </w:t>
      </w:r>
      <w:r w:rsidRPr="00824CB2">
        <w:rPr>
          <w:b/>
        </w:rPr>
        <w:t>structures répétiti</w:t>
      </w:r>
      <w:r w:rsidR="00824CB2" w:rsidRPr="00824CB2">
        <w:rPr>
          <w:b/>
        </w:rPr>
        <w:t xml:space="preserve">ves </w:t>
      </w:r>
      <w:r w:rsidR="00824CB2">
        <w:t xml:space="preserve">ou de </w:t>
      </w:r>
      <w:r w:rsidR="00824CB2" w:rsidRPr="00824CB2">
        <w:rPr>
          <w:b/>
        </w:rPr>
        <w:t>structures itératives</w:t>
      </w:r>
      <w:r w:rsidR="00824CB2">
        <w:t xml:space="preserve">. Le but des boucles étant de répéter un nombre fini connu ou inconnu de le fois un bloc de code. </w:t>
      </w:r>
    </w:p>
    <w:p w14:paraId="46939365" w14:textId="77777777" w:rsidR="00824CB2" w:rsidRDefault="00824CB2" w:rsidP="00A8094D">
      <w:pPr>
        <w:ind w:left="1080"/>
      </w:pPr>
    </w:p>
    <w:p w14:paraId="268A7717" w14:textId="780A1E09" w:rsidR="00824CB2" w:rsidRDefault="00402126" w:rsidP="002F6F2F">
      <w:pPr>
        <w:ind w:firstLine="360"/>
      </w:pPr>
      <w:r>
        <w:t>Grâce à</w:t>
      </w:r>
      <w:r w:rsidR="00824CB2">
        <w:t xml:space="preserve"> </w:t>
      </w:r>
      <w:r>
        <w:t xml:space="preserve">la </w:t>
      </w:r>
      <w:r w:rsidR="003E480A">
        <w:t>puissance de calcul</w:t>
      </w:r>
      <w:r w:rsidR="00824CB2">
        <w:t xml:space="preserve"> des</w:t>
      </w:r>
      <w:r w:rsidR="003E480A">
        <w:t xml:space="preserve"> processeurs, ces structures de boucles permettent de réaliser des blocs d’instructions un grand nombre de fois en très peu de temps.</w:t>
      </w:r>
      <w:r w:rsidR="00EB7F48">
        <w:t xml:space="preserve"> C’est utile pour des simulations, </w:t>
      </w:r>
      <w:r w:rsidR="00E22EB6">
        <w:t>parcours d’élément, saisie au clavier, …</w:t>
      </w:r>
    </w:p>
    <w:p w14:paraId="372F3CC6" w14:textId="77777777" w:rsidR="00E22EB6" w:rsidRDefault="00E22EB6" w:rsidP="00A8094D">
      <w:pPr>
        <w:ind w:left="1080"/>
      </w:pPr>
    </w:p>
    <w:p w14:paraId="6228B193" w14:textId="77777777" w:rsidR="002F6F2F" w:rsidRDefault="003913C5" w:rsidP="002F6F2F">
      <w:r>
        <w:t xml:space="preserve">On distingue deux principales boucles : </w:t>
      </w:r>
    </w:p>
    <w:p w14:paraId="431E6AE3" w14:textId="2B8FD505" w:rsidR="002F6F2F" w:rsidRDefault="003913C5" w:rsidP="002F6F2F">
      <w:pPr>
        <w:pStyle w:val="Paragraphedeliste"/>
        <w:numPr>
          <w:ilvl w:val="0"/>
          <w:numId w:val="6"/>
        </w:numPr>
      </w:pPr>
      <w:r>
        <w:t>la boucle « while »</w:t>
      </w:r>
    </w:p>
    <w:p w14:paraId="5EEB8AF8" w14:textId="00F7554B" w:rsidR="003913C5" w:rsidRDefault="003913C5" w:rsidP="002F6F2F">
      <w:pPr>
        <w:pStyle w:val="Paragraphedeliste"/>
        <w:numPr>
          <w:ilvl w:val="0"/>
          <w:numId w:val="6"/>
        </w:numPr>
      </w:pPr>
      <w:r>
        <w:t>la boucle « for»</w:t>
      </w:r>
    </w:p>
    <w:p w14:paraId="29076853" w14:textId="77777777" w:rsidR="00A8094D" w:rsidRDefault="00A8094D" w:rsidP="00A8094D"/>
    <w:p w14:paraId="1C3A101F" w14:textId="77777777" w:rsidR="00A8094D" w:rsidRDefault="00A8094D" w:rsidP="00A8094D"/>
    <w:p w14:paraId="7A89322D" w14:textId="77777777" w:rsidR="00824CB2" w:rsidRDefault="00824CB2" w:rsidP="00A8094D"/>
    <w:p w14:paraId="7C56DC09" w14:textId="77777777" w:rsidR="00A8094D" w:rsidRPr="00DD457C" w:rsidRDefault="00A8094D" w:rsidP="00A8094D">
      <w:pPr>
        <w:pStyle w:val="Paragraphedeliste"/>
        <w:numPr>
          <w:ilvl w:val="0"/>
          <w:numId w:val="1"/>
        </w:numPr>
        <w:rPr>
          <w:b/>
          <w:u w:val="single"/>
        </w:rPr>
      </w:pPr>
      <w:r w:rsidRPr="00DD457C">
        <w:rPr>
          <w:b/>
          <w:u w:val="single"/>
        </w:rPr>
        <w:t>La boucle « while »</w:t>
      </w:r>
    </w:p>
    <w:p w14:paraId="2B44307E" w14:textId="77777777" w:rsidR="00824CB2" w:rsidRDefault="00824CB2" w:rsidP="00824CB2">
      <w:pPr>
        <w:rPr>
          <w:b/>
        </w:rPr>
      </w:pPr>
    </w:p>
    <w:p w14:paraId="720528EA" w14:textId="77777777" w:rsidR="00824CB2" w:rsidRPr="00DD457C" w:rsidRDefault="00DD457C" w:rsidP="00DD457C">
      <w:pPr>
        <w:pStyle w:val="Paragraphedeliste"/>
        <w:numPr>
          <w:ilvl w:val="0"/>
          <w:numId w:val="2"/>
        </w:numPr>
        <w:rPr>
          <w:u w:val="single"/>
        </w:rPr>
      </w:pPr>
      <w:r w:rsidRPr="00DD457C">
        <w:rPr>
          <w:u w:val="single"/>
        </w:rPr>
        <w:t xml:space="preserve">Principe et structure </w:t>
      </w:r>
    </w:p>
    <w:p w14:paraId="4AFF7C5D" w14:textId="77777777" w:rsidR="00DD457C" w:rsidRDefault="00DD457C" w:rsidP="00DD457C"/>
    <w:p w14:paraId="4652D03B" w14:textId="662ABB1A" w:rsidR="00DD457C" w:rsidRDefault="00B90AE3" w:rsidP="00DD457C">
      <w:r>
        <w:t>C’est une boucle à condition, c’est à dire que le bloc d’instructions à l’intérieur de la boucle de sera exécu</w:t>
      </w:r>
      <w:r w:rsidR="008C7440">
        <w:t xml:space="preserve">té que si la condition est vrai. </w:t>
      </w:r>
    </w:p>
    <w:p w14:paraId="27C3E537" w14:textId="77777777" w:rsidR="008C7440" w:rsidRDefault="008C7440" w:rsidP="00DD457C"/>
    <w:p w14:paraId="213D3B56" w14:textId="054400AC" w:rsidR="008C7440" w:rsidRDefault="008C7440" w:rsidP="00DD457C">
      <w:r>
        <w:t xml:space="preserve">Syntaxe : </w:t>
      </w:r>
    </w:p>
    <w:p w14:paraId="66625A2F" w14:textId="29946BC5" w:rsidR="008C7440" w:rsidRDefault="008C7440" w:rsidP="00DD457C">
      <w:r>
        <w:rPr>
          <w:noProof/>
          <w:u w:val="single"/>
        </w:rPr>
        <w:drawing>
          <wp:anchor distT="0" distB="0" distL="114300" distR="114300" simplePos="0" relativeHeight="251658240" behindDoc="0" locked="0" layoutInCell="1" allowOverlap="1" wp14:anchorId="4B120ED6" wp14:editId="7EB280F4">
            <wp:simplePos x="0" y="0"/>
            <wp:positionH relativeFrom="column">
              <wp:posOffset>342900</wp:posOffset>
            </wp:positionH>
            <wp:positionV relativeFrom="paragraph">
              <wp:posOffset>145415</wp:posOffset>
            </wp:positionV>
            <wp:extent cx="1485900" cy="759192"/>
            <wp:effectExtent l="0" t="0" r="0" b="3175"/>
            <wp:wrapNone/>
            <wp:docPr id="1" name="Image 1" descr="Macintosh HD:Users:Boulanger:Desktop:Capture d’écran 2018-06-02 à 14.0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ulanger:Desktop:Capture d’écran 2018-06-02 à 14.00.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7591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8C238" w14:textId="77777777" w:rsidR="008C7440" w:rsidRDefault="008C7440" w:rsidP="00DD457C"/>
    <w:p w14:paraId="53CF37B1" w14:textId="77777777" w:rsidR="00B90AE3" w:rsidRDefault="00B90AE3" w:rsidP="00DD457C"/>
    <w:p w14:paraId="1ED1BA9A" w14:textId="77777777" w:rsidR="008C7440" w:rsidRDefault="008C7440" w:rsidP="00DD457C"/>
    <w:p w14:paraId="210A1B8F" w14:textId="77777777" w:rsidR="008C7440" w:rsidRDefault="008C7440" w:rsidP="00DD457C"/>
    <w:p w14:paraId="0EBDF099" w14:textId="77777777" w:rsidR="008C7440" w:rsidRDefault="008C7440" w:rsidP="00DD457C"/>
    <w:p w14:paraId="6EF0658F" w14:textId="5186A627" w:rsidR="008C7440" w:rsidRDefault="0015419D" w:rsidP="00DD457C">
      <w:r>
        <w:t xml:space="preserve">Les différentes conditions possibles : </w:t>
      </w:r>
    </w:p>
    <w:p w14:paraId="4F963BF3" w14:textId="77777777" w:rsidR="0015419D" w:rsidRDefault="0015419D" w:rsidP="00DD457C"/>
    <w:tbl>
      <w:tblPr>
        <w:tblStyle w:val="Tramemoyenne1-Accent1"/>
        <w:tblW w:w="0" w:type="auto"/>
        <w:tblLook w:val="04A0" w:firstRow="1" w:lastRow="0" w:firstColumn="1" w:lastColumn="0" w:noHBand="0" w:noVBand="1"/>
      </w:tblPr>
      <w:tblGrid>
        <w:gridCol w:w="4603"/>
        <w:gridCol w:w="4603"/>
      </w:tblGrid>
      <w:tr w:rsidR="0015419D" w14:paraId="296C116E" w14:textId="77777777" w:rsidTr="00154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EA0C657" w14:textId="77777777" w:rsidR="0015419D" w:rsidRDefault="0015419D" w:rsidP="0015419D">
            <w:r>
              <w:t xml:space="preserve">Condition </w:t>
            </w:r>
          </w:p>
        </w:tc>
        <w:tc>
          <w:tcPr>
            <w:tcW w:w="4603" w:type="dxa"/>
          </w:tcPr>
          <w:p w14:paraId="78E5F81B" w14:textId="77777777" w:rsidR="0015419D" w:rsidRDefault="0015419D" w:rsidP="0015419D">
            <w:pPr>
              <w:cnfStyle w:val="100000000000" w:firstRow="1" w:lastRow="0" w:firstColumn="0" w:lastColumn="0" w:oddVBand="0" w:evenVBand="0" w:oddHBand="0" w:evenHBand="0" w:firstRowFirstColumn="0" w:firstRowLastColumn="0" w:lastRowFirstColumn="0" w:lastRowLastColumn="0"/>
            </w:pPr>
            <w:r>
              <w:t>Notation en python</w:t>
            </w:r>
          </w:p>
        </w:tc>
      </w:tr>
      <w:tr w:rsidR="0015419D" w14:paraId="303DFF44" w14:textId="77777777" w:rsidTr="0015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E578E9" w14:textId="77777777" w:rsidR="0015419D" w:rsidRPr="00317DCA" w:rsidRDefault="0015419D" w:rsidP="0015419D">
            <w:pPr>
              <w:rPr>
                <w:b w:val="0"/>
              </w:rPr>
            </w:pPr>
            <w:r w:rsidRPr="00317DCA">
              <w:rPr>
                <w:b w:val="0"/>
              </w:rPr>
              <w:t>a est égale à b</w:t>
            </w:r>
          </w:p>
        </w:tc>
        <w:tc>
          <w:tcPr>
            <w:tcW w:w="4603" w:type="dxa"/>
          </w:tcPr>
          <w:p w14:paraId="4B5C5537" w14:textId="77777777" w:rsidR="0015419D" w:rsidRDefault="0015419D" w:rsidP="0015419D">
            <w:pPr>
              <w:cnfStyle w:val="000000100000" w:firstRow="0" w:lastRow="0" w:firstColumn="0" w:lastColumn="0" w:oddVBand="0" w:evenVBand="0" w:oddHBand="1" w:evenHBand="0" w:firstRowFirstColumn="0" w:firstRowLastColumn="0" w:lastRowFirstColumn="0" w:lastRowLastColumn="0"/>
            </w:pPr>
            <w:r>
              <w:t>a == b</w:t>
            </w:r>
          </w:p>
        </w:tc>
      </w:tr>
      <w:tr w:rsidR="0015419D" w14:paraId="3A801924" w14:textId="77777777" w:rsidTr="00154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57696D7" w14:textId="77777777" w:rsidR="0015419D" w:rsidRPr="00317DCA" w:rsidRDefault="0015419D" w:rsidP="0015419D">
            <w:pPr>
              <w:rPr>
                <w:b w:val="0"/>
              </w:rPr>
            </w:pPr>
            <w:r w:rsidRPr="00317DCA">
              <w:rPr>
                <w:b w:val="0"/>
              </w:rPr>
              <w:t>a est différent de b</w:t>
            </w:r>
          </w:p>
        </w:tc>
        <w:tc>
          <w:tcPr>
            <w:tcW w:w="4603" w:type="dxa"/>
          </w:tcPr>
          <w:p w14:paraId="4185865B" w14:textId="77777777" w:rsidR="0015419D" w:rsidRDefault="0015419D" w:rsidP="0015419D">
            <w:pPr>
              <w:cnfStyle w:val="000000010000" w:firstRow="0" w:lastRow="0" w:firstColumn="0" w:lastColumn="0" w:oddVBand="0" w:evenVBand="0" w:oddHBand="0" w:evenHBand="1" w:firstRowFirstColumn="0" w:firstRowLastColumn="0" w:lastRowFirstColumn="0" w:lastRowLastColumn="0"/>
            </w:pPr>
            <w:r>
              <w:t>a != b</w:t>
            </w:r>
          </w:p>
        </w:tc>
      </w:tr>
      <w:tr w:rsidR="0015419D" w14:paraId="321D820A" w14:textId="77777777" w:rsidTr="0015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F5149E0" w14:textId="77777777" w:rsidR="0015419D" w:rsidRPr="00317DCA" w:rsidRDefault="0015419D" w:rsidP="0015419D">
            <w:pPr>
              <w:rPr>
                <w:b w:val="0"/>
              </w:rPr>
            </w:pPr>
            <w:r w:rsidRPr="00317DCA">
              <w:rPr>
                <w:b w:val="0"/>
              </w:rPr>
              <w:t>a est inférieur à b</w:t>
            </w:r>
          </w:p>
        </w:tc>
        <w:tc>
          <w:tcPr>
            <w:tcW w:w="4603" w:type="dxa"/>
          </w:tcPr>
          <w:p w14:paraId="4C8C015F" w14:textId="77777777" w:rsidR="0015419D" w:rsidRDefault="0015419D" w:rsidP="0015419D">
            <w:pPr>
              <w:cnfStyle w:val="000000100000" w:firstRow="0" w:lastRow="0" w:firstColumn="0" w:lastColumn="0" w:oddVBand="0" w:evenVBand="0" w:oddHBand="1" w:evenHBand="0" w:firstRowFirstColumn="0" w:firstRowLastColumn="0" w:lastRowFirstColumn="0" w:lastRowLastColumn="0"/>
            </w:pPr>
            <w:r>
              <w:t>a &lt; b</w:t>
            </w:r>
          </w:p>
        </w:tc>
      </w:tr>
      <w:tr w:rsidR="0015419D" w14:paraId="247A341A" w14:textId="77777777" w:rsidTr="00154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127C05" w14:textId="77777777" w:rsidR="0015419D" w:rsidRPr="00317DCA" w:rsidRDefault="0015419D" w:rsidP="0015419D">
            <w:pPr>
              <w:rPr>
                <w:b w:val="0"/>
              </w:rPr>
            </w:pPr>
            <w:r w:rsidRPr="00317DCA">
              <w:rPr>
                <w:b w:val="0"/>
              </w:rPr>
              <w:t>a est inférieur ou égal à b</w:t>
            </w:r>
          </w:p>
        </w:tc>
        <w:tc>
          <w:tcPr>
            <w:tcW w:w="4603" w:type="dxa"/>
          </w:tcPr>
          <w:p w14:paraId="2D2CA31C" w14:textId="77777777" w:rsidR="0015419D" w:rsidRDefault="0015419D" w:rsidP="0015419D">
            <w:pPr>
              <w:cnfStyle w:val="000000010000" w:firstRow="0" w:lastRow="0" w:firstColumn="0" w:lastColumn="0" w:oddVBand="0" w:evenVBand="0" w:oddHBand="0" w:evenHBand="1" w:firstRowFirstColumn="0" w:firstRowLastColumn="0" w:lastRowFirstColumn="0" w:lastRowLastColumn="0"/>
            </w:pPr>
            <w:r>
              <w:t>a &lt;= b</w:t>
            </w:r>
          </w:p>
        </w:tc>
      </w:tr>
      <w:tr w:rsidR="0015419D" w14:paraId="60118A75" w14:textId="77777777" w:rsidTr="0015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F2D957E" w14:textId="77777777" w:rsidR="0015419D" w:rsidRPr="00317DCA" w:rsidRDefault="0015419D" w:rsidP="0015419D">
            <w:pPr>
              <w:rPr>
                <w:b w:val="0"/>
              </w:rPr>
            </w:pPr>
            <w:r w:rsidRPr="00317DCA">
              <w:rPr>
                <w:b w:val="0"/>
              </w:rPr>
              <w:t>a est supérieur à b</w:t>
            </w:r>
          </w:p>
        </w:tc>
        <w:tc>
          <w:tcPr>
            <w:tcW w:w="4603" w:type="dxa"/>
          </w:tcPr>
          <w:p w14:paraId="12CD10FE" w14:textId="77777777" w:rsidR="0015419D" w:rsidRDefault="0015419D" w:rsidP="0015419D">
            <w:pPr>
              <w:cnfStyle w:val="000000100000" w:firstRow="0" w:lastRow="0" w:firstColumn="0" w:lastColumn="0" w:oddVBand="0" w:evenVBand="0" w:oddHBand="1" w:evenHBand="0" w:firstRowFirstColumn="0" w:firstRowLastColumn="0" w:lastRowFirstColumn="0" w:lastRowLastColumn="0"/>
            </w:pPr>
            <w:r>
              <w:t>a &gt; b</w:t>
            </w:r>
          </w:p>
        </w:tc>
      </w:tr>
      <w:tr w:rsidR="0015419D" w14:paraId="203C4536" w14:textId="77777777" w:rsidTr="00154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BF98E76" w14:textId="77777777" w:rsidR="0015419D" w:rsidRPr="00317DCA" w:rsidRDefault="0015419D" w:rsidP="0015419D">
            <w:pPr>
              <w:rPr>
                <w:b w:val="0"/>
              </w:rPr>
            </w:pPr>
            <w:r w:rsidRPr="00317DCA">
              <w:rPr>
                <w:b w:val="0"/>
              </w:rPr>
              <w:t>a est supérieur ou égal à b</w:t>
            </w:r>
          </w:p>
        </w:tc>
        <w:tc>
          <w:tcPr>
            <w:tcW w:w="4603" w:type="dxa"/>
          </w:tcPr>
          <w:p w14:paraId="4FDB042E" w14:textId="77777777" w:rsidR="0015419D" w:rsidRDefault="0015419D" w:rsidP="0015419D">
            <w:pPr>
              <w:cnfStyle w:val="000000010000" w:firstRow="0" w:lastRow="0" w:firstColumn="0" w:lastColumn="0" w:oddVBand="0" w:evenVBand="0" w:oddHBand="0" w:evenHBand="1" w:firstRowFirstColumn="0" w:firstRowLastColumn="0" w:lastRowFirstColumn="0" w:lastRowLastColumn="0"/>
            </w:pPr>
            <w:r>
              <w:t>a &gt;= b</w:t>
            </w:r>
          </w:p>
        </w:tc>
      </w:tr>
      <w:tr w:rsidR="0015419D" w14:paraId="7A4962D7" w14:textId="77777777" w:rsidTr="0015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337DCB1" w14:textId="77777777" w:rsidR="0015419D" w:rsidRPr="00317DCA" w:rsidRDefault="0015419D" w:rsidP="0015419D">
            <w:pPr>
              <w:rPr>
                <w:b w:val="0"/>
              </w:rPr>
            </w:pPr>
            <w:r w:rsidRPr="00317DCA">
              <w:rPr>
                <w:b w:val="0"/>
              </w:rPr>
              <w:t>a et b référence le même objet</w:t>
            </w:r>
          </w:p>
        </w:tc>
        <w:tc>
          <w:tcPr>
            <w:tcW w:w="4603" w:type="dxa"/>
          </w:tcPr>
          <w:p w14:paraId="511A555B" w14:textId="77777777" w:rsidR="0015419D" w:rsidRDefault="0015419D" w:rsidP="0015419D">
            <w:pPr>
              <w:cnfStyle w:val="000000100000" w:firstRow="0" w:lastRow="0" w:firstColumn="0" w:lastColumn="0" w:oddVBand="0" w:evenVBand="0" w:oddHBand="1" w:evenHBand="0" w:firstRowFirstColumn="0" w:firstRowLastColumn="0" w:lastRowFirstColumn="0" w:lastRowLastColumn="0"/>
            </w:pPr>
            <w:r>
              <w:t>a is b</w:t>
            </w:r>
          </w:p>
        </w:tc>
      </w:tr>
      <w:tr w:rsidR="0015419D" w14:paraId="11366E8E" w14:textId="77777777" w:rsidTr="00154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C61C9B0" w14:textId="77777777" w:rsidR="0015419D" w:rsidRPr="00317DCA" w:rsidRDefault="0015419D" w:rsidP="0015419D">
            <w:pPr>
              <w:rPr>
                <w:b w:val="0"/>
              </w:rPr>
            </w:pPr>
            <w:r w:rsidRPr="00317DCA">
              <w:rPr>
                <w:b w:val="0"/>
              </w:rPr>
              <w:t>a et b ne référence pas le même objet</w:t>
            </w:r>
          </w:p>
        </w:tc>
        <w:tc>
          <w:tcPr>
            <w:tcW w:w="4603" w:type="dxa"/>
          </w:tcPr>
          <w:p w14:paraId="7E83613D" w14:textId="77777777" w:rsidR="0015419D" w:rsidRDefault="0015419D" w:rsidP="0015419D">
            <w:pPr>
              <w:cnfStyle w:val="000000010000" w:firstRow="0" w:lastRow="0" w:firstColumn="0" w:lastColumn="0" w:oddVBand="0" w:evenVBand="0" w:oddHBand="0" w:evenHBand="1" w:firstRowFirstColumn="0" w:firstRowLastColumn="0" w:lastRowFirstColumn="0" w:lastRowLastColumn="0"/>
            </w:pPr>
            <w:r>
              <w:t>a is not b</w:t>
            </w:r>
          </w:p>
        </w:tc>
      </w:tr>
      <w:tr w:rsidR="0015419D" w14:paraId="76B25824" w14:textId="77777777" w:rsidTr="0015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03BE7C5" w14:textId="77777777" w:rsidR="0015419D" w:rsidRPr="00317DCA" w:rsidRDefault="0015419D" w:rsidP="0015419D">
            <w:pPr>
              <w:rPr>
                <w:b w:val="0"/>
              </w:rPr>
            </w:pPr>
            <w:r w:rsidRPr="00317DCA">
              <w:rPr>
                <w:b w:val="0"/>
              </w:rPr>
              <w:t>a in liste1</w:t>
            </w:r>
          </w:p>
        </w:tc>
        <w:tc>
          <w:tcPr>
            <w:tcW w:w="4603" w:type="dxa"/>
          </w:tcPr>
          <w:p w14:paraId="45375485" w14:textId="77777777" w:rsidR="0015419D" w:rsidRDefault="0015419D" w:rsidP="0015419D">
            <w:pPr>
              <w:cnfStyle w:val="000000100000" w:firstRow="0" w:lastRow="0" w:firstColumn="0" w:lastColumn="0" w:oddVBand="0" w:evenVBand="0" w:oddHBand="1" w:evenHBand="0" w:firstRowFirstColumn="0" w:firstRowLastColumn="0" w:lastRowFirstColumn="0" w:lastRowLastColumn="0"/>
            </w:pPr>
            <w:r>
              <w:t>a est inclus dans liste1</w:t>
            </w:r>
          </w:p>
        </w:tc>
      </w:tr>
      <w:tr w:rsidR="0015419D" w14:paraId="27D7D891" w14:textId="77777777" w:rsidTr="00154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2EC5783" w14:textId="77777777" w:rsidR="0015419D" w:rsidRPr="00317DCA" w:rsidRDefault="0015419D" w:rsidP="0015419D">
            <w:pPr>
              <w:rPr>
                <w:b w:val="0"/>
              </w:rPr>
            </w:pPr>
            <w:r w:rsidRPr="00317DCA">
              <w:rPr>
                <w:b w:val="0"/>
              </w:rPr>
              <w:t>a not in liste1</w:t>
            </w:r>
          </w:p>
        </w:tc>
        <w:tc>
          <w:tcPr>
            <w:tcW w:w="4603" w:type="dxa"/>
          </w:tcPr>
          <w:p w14:paraId="2FE60EF0" w14:textId="77777777" w:rsidR="0015419D" w:rsidRDefault="0015419D" w:rsidP="0015419D">
            <w:pPr>
              <w:cnfStyle w:val="000000010000" w:firstRow="0" w:lastRow="0" w:firstColumn="0" w:lastColumn="0" w:oddVBand="0" w:evenVBand="0" w:oddHBand="0" w:evenHBand="1" w:firstRowFirstColumn="0" w:firstRowLastColumn="0" w:lastRowFirstColumn="0" w:lastRowLastColumn="0"/>
            </w:pPr>
            <w:r>
              <w:t>a n’est pas inclus dans liste1</w:t>
            </w:r>
          </w:p>
        </w:tc>
      </w:tr>
    </w:tbl>
    <w:p w14:paraId="35A10DF2" w14:textId="3CE919EA" w:rsidR="0015419D" w:rsidRDefault="0015419D" w:rsidP="00DD457C">
      <w:r>
        <w:lastRenderedPageBreak/>
        <w:t>Il est aussi possible de combiner plusieurs conditions à l’aide des connecteurs logiques « and », « or » et « not »</w:t>
      </w:r>
    </w:p>
    <w:p w14:paraId="469CA485" w14:textId="77777777" w:rsidR="0029678B" w:rsidRDefault="0029678B" w:rsidP="00DD457C"/>
    <w:p w14:paraId="598A648C" w14:textId="6CF1F14F" w:rsidR="0029678B" w:rsidRDefault="0029678B" w:rsidP="00DD457C">
      <w:r>
        <w:rPr>
          <w:noProof/>
        </w:rPr>
        <w:drawing>
          <wp:anchor distT="0" distB="0" distL="114300" distR="114300" simplePos="0" relativeHeight="251659264" behindDoc="0" locked="0" layoutInCell="1" allowOverlap="1" wp14:anchorId="36E56AC7" wp14:editId="2E567A40">
            <wp:simplePos x="0" y="0"/>
            <wp:positionH relativeFrom="column">
              <wp:posOffset>228600</wp:posOffset>
            </wp:positionH>
            <wp:positionV relativeFrom="paragraph">
              <wp:posOffset>35560</wp:posOffset>
            </wp:positionV>
            <wp:extent cx="1371600" cy="754380"/>
            <wp:effectExtent l="0" t="0" r="0" b="7620"/>
            <wp:wrapTight wrapText="bothSides">
              <wp:wrapPolygon edited="0">
                <wp:start x="0" y="0"/>
                <wp:lineTo x="0" y="21091"/>
                <wp:lineTo x="21200" y="21091"/>
                <wp:lineTo x="21200" y="0"/>
                <wp:lineTo x="0" y="0"/>
              </wp:wrapPolygon>
            </wp:wrapTight>
            <wp:docPr id="2" name="Image 2" descr="Macintosh HD:Users:Boulanger:Desktop:Capture d’écran 2018-06-02 à 20.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ulanger:Desktop:Capture d’écran 2018-06-02 à 20.11.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754380"/>
                    </a:xfrm>
                    <a:prstGeom prst="rect">
                      <a:avLst/>
                    </a:prstGeom>
                    <a:noFill/>
                    <a:ln>
                      <a:noFill/>
                    </a:ln>
                  </pic:spPr>
                </pic:pic>
              </a:graphicData>
            </a:graphic>
            <wp14:sizeRelH relativeFrom="page">
              <wp14:pctWidth>0</wp14:pctWidth>
            </wp14:sizeRelH>
            <wp14:sizeRelV relativeFrom="page">
              <wp14:pctHeight>0</wp14:pctHeight>
            </wp14:sizeRelV>
          </wp:anchor>
        </w:drawing>
      </w:r>
      <w:r>
        <w:t>Ci-contre, un exemple de parcours de liste avec une boucle « while », la condition deviendra fausse dès que  « i » sera supérieur à « taille de la liste (7) ». Il n’y a pas de risque de boucle infinie que i est incrémenté à chaque tour de boucle donc i croit vers len(liste).</w:t>
      </w:r>
    </w:p>
    <w:p w14:paraId="29BD9BF2" w14:textId="77777777" w:rsidR="0029678B" w:rsidRDefault="0029678B" w:rsidP="00DD457C"/>
    <w:p w14:paraId="38DFEC44" w14:textId="77777777" w:rsidR="0029678B" w:rsidRDefault="0029678B" w:rsidP="00DD457C"/>
    <w:p w14:paraId="42D19ABA" w14:textId="18C35AEA" w:rsidR="0029678B" w:rsidRDefault="0093292F" w:rsidP="00DD457C">
      <w:r>
        <w:t xml:space="preserve">Les itérations </w:t>
      </w:r>
      <w:r w:rsidR="007F755C">
        <w:t>s’arrêteront</w:t>
      </w:r>
      <w:r>
        <w:t xml:space="preserve"> que si la condition est fausse, </w:t>
      </w:r>
      <w:r w:rsidR="007F755C">
        <w:t xml:space="preserve">il existe quelques cas d’erreur lié avec cette condition. </w:t>
      </w:r>
    </w:p>
    <w:p w14:paraId="1271C033" w14:textId="4CCFE73B" w:rsidR="0093292F" w:rsidRDefault="0093292F" w:rsidP="00DD457C"/>
    <w:p w14:paraId="720B361B" w14:textId="01474F72" w:rsidR="00DD457C" w:rsidRPr="00DD457C" w:rsidRDefault="00E22EB6" w:rsidP="00DD457C">
      <w:pPr>
        <w:pStyle w:val="Paragraphedeliste"/>
        <w:numPr>
          <w:ilvl w:val="0"/>
          <w:numId w:val="2"/>
        </w:numPr>
        <w:rPr>
          <w:u w:val="single"/>
        </w:rPr>
      </w:pPr>
      <w:r>
        <w:rPr>
          <w:u w:val="single"/>
        </w:rPr>
        <w:t>Cas d’erreurs</w:t>
      </w:r>
    </w:p>
    <w:p w14:paraId="33279F5F" w14:textId="77777777" w:rsidR="00DD457C" w:rsidRDefault="00DD457C" w:rsidP="00DD457C"/>
    <w:p w14:paraId="456C0C9F" w14:textId="6DF39147" w:rsidR="001A4C53" w:rsidRDefault="00565BF8" w:rsidP="008B7619">
      <w:pPr>
        <w:ind w:firstLine="708"/>
      </w:pPr>
      <w:r>
        <w:t xml:space="preserve">Le premier cas d’erreur est le fait que </w:t>
      </w:r>
      <w:r w:rsidRPr="00FD2B97">
        <w:rPr>
          <w:b/>
        </w:rPr>
        <w:t>la condition soit toujours fausse</w:t>
      </w:r>
      <w:r>
        <w:t xml:space="preserve">, les instructions de la boucle de seront donc jamais exécutées, on appelle ça donc une </w:t>
      </w:r>
      <w:r w:rsidRPr="00FD2B97">
        <w:rPr>
          <w:b/>
        </w:rPr>
        <w:t xml:space="preserve">boucle superflue </w:t>
      </w:r>
      <w:r>
        <w:t xml:space="preserve">ou du </w:t>
      </w:r>
      <w:r w:rsidRPr="00FD2B97">
        <w:rPr>
          <w:b/>
        </w:rPr>
        <w:t>code mort</w:t>
      </w:r>
      <w:r>
        <w:t xml:space="preserve">. </w:t>
      </w:r>
    </w:p>
    <w:p w14:paraId="055C6234" w14:textId="77777777" w:rsidR="007F755C" w:rsidRDefault="007F755C" w:rsidP="00DD457C"/>
    <w:p w14:paraId="19837630" w14:textId="3B36EE26" w:rsidR="0029678B" w:rsidRDefault="0029678B" w:rsidP="008B7619">
      <w:pPr>
        <w:ind w:firstLine="708"/>
      </w:pPr>
      <w:r>
        <w:t>Le deuxième cas d’erreur est que</w:t>
      </w:r>
      <w:r w:rsidR="00095F53">
        <w:t xml:space="preserve"> </w:t>
      </w:r>
      <w:r w:rsidR="00095F53" w:rsidRPr="00FD2B97">
        <w:rPr>
          <w:b/>
        </w:rPr>
        <w:t>la condition est toujours vraie</w:t>
      </w:r>
      <w:r w:rsidR="00095F53">
        <w:t xml:space="preserve">, on est donc dans un cas de </w:t>
      </w:r>
      <w:r w:rsidR="00095F53" w:rsidRPr="00FD2B97">
        <w:rPr>
          <w:b/>
        </w:rPr>
        <w:t>boucle infinie</w:t>
      </w:r>
      <w:r w:rsidR="00095F53">
        <w:t xml:space="preserve">. Malheureusement, il n’est pas possible de prouver qu’un algorithme se termine ou non. C’est un problème qu’on appelle le </w:t>
      </w:r>
      <w:r w:rsidR="00095F53" w:rsidRPr="00FD2B97">
        <w:rPr>
          <w:b/>
        </w:rPr>
        <w:t>problème de l’arrêt</w:t>
      </w:r>
      <w:r w:rsidR="00095F53">
        <w:t xml:space="preserve"> et il est considéré indécidable</w:t>
      </w:r>
      <w:r w:rsidR="0023563A">
        <w:t xml:space="preserve"> (Turing-1936, voir leçon 13)</w:t>
      </w:r>
      <w:r w:rsidR="00095F53">
        <w:t xml:space="preserve">. </w:t>
      </w:r>
      <w:r w:rsidR="00FD2B97">
        <w:t xml:space="preserve">Le programme ne détectera donc pas la boucle infini avant d’être bloqué à l’intérieur. </w:t>
      </w:r>
    </w:p>
    <w:p w14:paraId="1219D934" w14:textId="10A86C93" w:rsidR="00DD457C" w:rsidRDefault="008B7619" w:rsidP="00DD457C">
      <w:r>
        <w:tab/>
        <w:t xml:space="preserve">Ce genre de boucle infini prend beaucoup de ressources processeur et sur un système mono tâche, l’utilisateur sera incapable d’effectuer tout autre action. Les systèmes d’aujourd’hui sont pratiquement tous </w:t>
      </w:r>
      <w:r w:rsidR="00FD2B97">
        <w:t>multitâche</w:t>
      </w:r>
      <w:r>
        <w:t xml:space="preserve"> se qui permet donc à l’utilisateur d’interrompre le programme. C’est pour cela que les boucles infinies sont majoritairement </w:t>
      </w:r>
      <w:r w:rsidR="00FD2B97">
        <w:t>considérées</w:t>
      </w:r>
      <w:r>
        <w:t xml:space="preserve"> comme des bugs. </w:t>
      </w:r>
      <w:r w:rsidR="008A6158">
        <w:t>Néanmoins</w:t>
      </w:r>
      <w:r w:rsidR="00FD2B97">
        <w:t xml:space="preserve">, il existe </w:t>
      </w:r>
      <w:r w:rsidR="008A6158">
        <w:t xml:space="preserve">des cas ou ce type de boucle trouve sont utilité comme en programmation évènementielle. Il est possible d’arrêter cette boucle avec une commande que l’on verra par la suite. </w:t>
      </w:r>
    </w:p>
    <w:p w14:paraId="0047B181" w14:textId="77777777" w:rsidR="008B7619" w:rsidRDefault="008B7619" w:rsidP="00DD457C"/>
    <w:p w14:paraId="04AE63A1" w14:textId="41C1B6AD" w:rsidR="00DD457C" w:rsidRDefault="00BA6B89" w:rsidP="00BA6B89">
      <w:pPr>
        <w:pStyle w:val="Paragraphedeliste"/>
        <w:numPr>
          <w:ilvl w:val="0"/>
          <w:numId w:val="2"/>
        </w:numPr>
        <w:rPr>
          <w:u w:val="single"/>
        </w:rPr>
      </w:pPr>
      <w:r>
        <w:rPr>
          <w:u w:val="single"/>
        </w:rPr>
        <w:t>Boucle « do … while »</w:t>
      </w:r>
    </w:p>
    <w:p w14:paraId="42AB53FC" w14:textId="6126D3B3" w:rsidR="00BA6B89" w:rsidRDefault="00BA6B89" w:rsidP="00BA6B89">
      <w:pPr>
        <w:rPr>
          <w:u w:val="single"/>
        </w:rPr>
      </w:pPr>
    </w:p>
    <w:p w14:paraId="2859FA67" w14:textId="7E1AEC87" w:rsidR="008A6158" w:rsidRDefault="008A6158" w:rsidP="00BA6B89">
      <w:r>
        <w:t>Il existe une variante de cette boucle while, la boucle « do… while ». Elle permet d’exécuter au moins une fois le code avant de vérifier la condition. Cette boucle n’existe pas en python mais voici la syntaxe en JAVA :</w:t>
      </w:r>
    </w:p>
    <w:p w14:paraId="0B1A92E1" w14:textId="77777777" w:rsidR="008A6158" w:rsidRDefault="008A6158" w:rsidP="00BA6B89"/>
    <w:p w14:paraId="15817FDB" w14:textId="3EE90CE4" w:rsidR="008A6158" w:rsidRPr="008A6158" w:rsidRDefault="006A5055" w:rsidP="00BA6B89">
      <w:r>
        <w:rPr>
          <w:noProof/>
        </w:rPr>
        <w:drawing>
          <wp:anchor distT="0" distB="0" distL="114300" distR="114300" simplePos="0" relativeHeight="251660288" behindDoc="0" locked="0" layoutInCell="1" allowOverlap="1" wp14:anchorId="3268A861" wp14:editId="19BF3781">
            <wp:simplePos x="0" y="0"/>
            <wp:positionH relativeFrom="column">
              <wp:posOffset>2171700</wp:posOffset>
            </wp:positionH>
            <wp:positionV relativeFrom="paragraph">
              <wp:posOffset>4445</wp:posOffset>
            </wp:positionV>
            <wp:extent cx="1277148" cy="459291"/>
            <wp:effectExtent l="0" t="0" r="0" b="0"/>
            <wp:wrapNone/>
            <wp:docPr id="3" name="Image 3" descr="Macintosh HD:Users:Boulanger:Desktop:Capture d’écran 2018-06-02 à 20.4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ulanger:Desktop:Capture d’écran 2018-06-02 à 20.43.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7148" cy="4592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0D2C2" w14:textId="77777777" w:rsidR="00DD457C" w:rsidRDefault="00DD457C" w:rsidP="00DD457C"/>
    <w:p w14:paraId="52284E2B" w14:textId="77777777" w:rsidR="006A5055" w:rsidRDefault="006A5055" w:rsidP="00DD457C"/>
    <w:p w14:paraId="6F4BB982" w14:textId="77777777" w:rsidR="006A5055" w:rsidRDefault="006A5055" w:rsidP="00DD457C"/>
    <w:p w14:paraId="391229F4" w14:textId="7D88A16A" w:rsidR="00A8094D" w:rsidRDefault="006A5055" w:rsidP="00A8094D">
      <w:r>
        <w:t xml:space="preserve">Il est quand même possible d’émulé une boucle « do…while » en python : </w:t>
      </w:r>
    </w:p>
    <w:p w14:paraId="55140ECD" w14:textId="57623613" w:rsidR="006A5055" w:rsidRDefault="006A5055" w:rsidP="00A8094D">
      <w:r>
        <w:rPr>
          <w:noProof/>
        </w:rPr>
        <w:drawing>
          <wp:anchor distT="0" distB="0" distL="114300" distR="114300" simplePos="0" relativeHeight="251661312" behindDoc="0" locked="0" layoutInCell="1" allowOverlap="1" wp14:anchorId="61BA8A56" wp14:editId="6DC15589">
            <wp:simplePos x="0" y="0"/>
            <wp:positionH relativeFrom="column">
              <wp:posOffset>2171700</wp:posOffset>
            </wp:positionH>
            <wp:positionV relativeFrom="paragraph">
              <wp:posOffset>139700</wp:posOffset>
            </wp:positionV>
            <wp:extent cx="1252855" cy="1259205"/>
            <wp:effectExtent l="0" t="0" r="0" b="10795"/>
            <wp:wrapNone/>
            <wp:docPr id="4" name="Image 4" descr="Macintosh HD:Users:Boulanger:Desktop:Capture d’écran 2018-06-02 à 20.4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ulanger:Desktop:Capture d’écran 2018-06-02 à 20.45.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2855" cy="1259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562A1" w14:textId="77777777" w:rsidR="006A5055" w:rsidRDefault="006A5055" w:rsidP="00A8094D"/>
    <w:p w14:paraId="4CC5B5E5" w14:textId="77777777" w:rsidR="006A5055" w:rsidRDefault="006A5055" w:rsidP="00A8094D"/>
    <w:p w14:paraId="583E150F" w14:textId="77777777" w:rsidR="0031021A" w:rsidRDefault="0031021A" w:rsidP="00A8094D"/>
    <w:p w14:paraId="57DFF253" w14:textId="77777777" w:rsidR="006A5055" w:rsidRDefault="006A5055" w:rsidP="00A8094D"/>
    <w:p w14:paraId="08E04871" w14:textId="77777777" w:rsidR="00A8094D" w:rsidRDefault="00A8094D" w:rsidP="00A8094D"/>
    <w:p w14:paraId="1F47BF84" w14:textId="77777777" w:rsidR="00A8094D" w:rsidRPr="00DD457C" w:rsidRDefault="00A8094D" w:rsidP="00A8094D">
      <w:pPr>
        <w:pStyle w:val="Paragraphedeliste"/>
        <w:numPr>
          <w:ilvl w:val="0"/>
          <w:numId w:val="1"/>
        </w:numPr>
        <w:rPr>
          <w:b/>
          <w:u w:val="single"/>
        </w:rPr>
      </w:pPr>
      <w:r w:rsidRPr="00DD457C">
        <w:rPr>
          <w:b/>
          <w:u w:val="single"/>
        </w:rPr>
        <w:t>La boucle « for »</w:t>
      </w:r>
    </w:p>
    <w:p w14:paraId="1E8AE1BA" w14:textId="77777777" w:rsidR="00A8094D" w:rsidRDefault="00A8094D" w:rsidP="00A8094D"/>
    <w:p w14:paraId="27582279" w14:textId="6A771365" w:rsidR="00243D3B" w:rsidRPr="00243D3B" w:rsidRDefault="00D55FEF" w:rsidP="00243D3B">
      <w:pPr>
        <w:pStyle w:val="Paragraphedeliste"/>
        <w:numPr>
          <w:ilvl w:val="0"/>
          <w:numId w:val="3"/>
        </w:numPr>
        <w:rPr>
          <w:u w:val="single"/>
        </w:rPr>
      </w:pPr>
      <w:r w:rsidRPr="00243D3B">
        <w:rPr>
          <w:u w:val="single"/>
        </w:rPr>
        <w:t>Principe et structure</w:t>
      </w:r>
    </w:p>
    <w:p w14:paraId="410EE999" w14:textId="77777777" w:rsidR="00243D3B" w:rsidRDefault="00243D3B" w:rsidP="00243D3B"/>
    <w:p w14:paraId="7E111D4E" w14:textId="01FEFA2C" w:rsidR="00361371" w:rsidRDefault="00361371" w:rsidP="00243D3B">
      <w:r>
        <w:t>Cette boucle permet d’exécuter un nombre de fois fini un bloc d’instru</w:t>
      </w:r>
      <w:r w:rsidR="00292BFA">
        <w:t xml:space="preserve">ction. En effet, avant d’exécuter cette boucle, on connaît ou on peut connaître sont nombre d’itération. </w:t>
      </w:r>
    </w:p>
    <w:p w14:paraId="790CFAD0" w14:textId="77777777" w:rsidR="00292BFA" w:rsidRDefault="00292BFA" w:rsidP="00243D3B"/>
    <w:p w14:paraId="25671E23" w14:textId="74D73F39" w:rsidR="008C5FE0" w:rsidRDefault="00292BFA" w:rsidP="00243D3B">
      <w:r>
        <w:t>La boucle « for » de python, au contraire d’autre langage, travail sur ce qu’on l’on appelle des séquences.</w:t>
      </w:r>
      <w:r w:rsidR="008C5FE0">
        <w:t xml:space="preserve"> Les séquences peuvent être des séquences de caractères</w:t>
      </w:r>
      <w:r w:rsidR="00F23EA0">
        <w:t xml:space="preserve"> </w:t>
      </w:r>
      <w:r w:rsidR="008C5FE0">
        <w:t>(string), des listes, des séquences de nombre (range, linspace),…</w:t>
      </w:r>
    </w:p>
    <w:p w14:paraId="35A19CFD" w14:textId="77777777" w:rsidR="00F23EA0" w:rsidRDefault="00F23EA0" w:rsidP="00243D3B"/>
    <w:p w14:paraId="6B946F68" w14:textId="4B4A5D9C" w:rsidR="00B94230" w:rsidRDefault="00F23EA0" w:rsidP="00243D3B">
      <w:r>
        <w:t>Syntaxe de la boucle « for » en python</w:t>
      </w:r>
      <w:r w:rsidR="00B94230">
        <w:t xml:space="preserve"> avec un exemple de parcours de liste</w:t>
      </w:r>
      <w:r>
        <w:t> :</w:t>
      </w:r>
    </w:p>
    <w:p w14:paraId="14105D3F" w14:textId="42B476D6" w:rsidR="00F23EA0" w:rsidRDefault="00B94230" w:rsidP="00243D3B">
      <w:r>
        <w:rPr>
          <w:noProof/>
        </w:rPr>
        <w:drawing>
          <wp:anchor distT="0" distB="0" distL="114300" distR="114300" simplePos="0" relativeHeight="251662336" behindDoc="0" locked="0" layoutInCell="1" allowOverlap="1" wp14:anchorId="14903363" wp14:editId="203FD13A">
            <wp:simplePos x="0" y="0"/>
            <wp:positionH relativeFrom="column">
              <wp:posOffset>342900</wp:posOffset>
            </wp:positionH>
            <wp:positionV relativeFrom="paragraph">
              <wp:posOffset>142240</wp:posOffset>
            </wp:positionV>
            <wp:extent cx="1550670" cy="530860"/>
            <wp:effectExtent l="0" t="0" r="0" b="2540"/>
            <wp:wrapNone/>
            <wp:docPr id="5" name="Image 5" descr="Macintosh HD:Users:Boulanger:Desktop:Capture d’écran 2018-06-02 à 21.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ulanger:Desktop:Capture d’écran 2018-06-02 à 21.09.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67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F23EA0">
        <w:t xml:space="preserve"> </w:t>
      </w:r>
    </w:p>
    <w:p w14:paraId="3C648322" w14:textId="7C2C187D" w:rsidR="00F23EA0" w:rsidRDefault="00F23EA0" w:rsidP="00243D3B"/>
    <w:p w14:paraId="73A616D2" w14:textId="77777777" w:rsidR="00F23EA0" w:rsidRDefault="00F23EA0" w:rsidP="00243D3B"/>
    <w:p w14:paraId="719E363D" w14:textId="77777777" w:rsidR="00361371" w:rsidRDefault="00361371" w:rsidP="00243D3B"/>
    <w:p w14:paraId="5D93BA92" w14:textId="77777777" w:rsidR="00361371" w:rsidRDefault="00361371" w:rsidP="00243D3B"/>
    <w:p w14:paraId="44B83831" w14:textId="4DAD3347" w:rsidR="007C0311" w:rsidRPr="002F4435" w:rsidRDefault="007C0311" w:rsidP="00243D3B">
      <w:r>
        <w:t>Comment ça se passe sous le capot ? Dès que le com</w:t>
      </w:r>
      <w:r w:rsidR="00770D9C">
        <w:t xml:space="preserve">pilateur tombe sur une structure « for » comme ci-dessus, il va appeler l’itérateur de l’objet </w:t>
      </w:r>
      <w:r w:rsidR="00770D9C" w:rsidRPr="00770D9C">
        <w:rPr>
          <w:i/>
        </w:rPr>
        <w:t>liste</w:t>
      </w:r>
      <w:r w:rsidR="00770D9C">
        <w:t xml:space="preserve">, l’itérateur va se charger de parcourir la liste. Il est </w:t>
      </w:r>
      <w:r w:rsidR="00395717">
        <w:t>créé</w:t>
      </w:r>
      <w:r w:rsidR="00770D9C">
        <w:t xml:space="preserve"> à l’aide de la méthode spéciale </w:t>
      </w:r>
      <w:r w:rsidR="002F4435">
        <w:t xml:space="preserve">« __iter__ » de l’objet </w:t>
      </w:r>
      <w:r w:rsidR="002F4435" w:rsidRPr="002F4435">
        <w:rPr>
          <w:i/>
        </w:rPr>
        <w:t>liste</w:t>
      </w:r>
      <w:r w:rsidR="002F4435">
        <w:rPr>
          <w:i/>
        </w:rPr>
        <w:t xml:space="preserve">. </w:t>
      </w:r>
      <w:r w:rsidR="002F4435" w:rsidRPr="002F4435">
        <w:t xml:space="preserve">À chaque tour de boucle, Python appelle la méthode spéciale </w:t>
      </w:r>
      <w:r w:rsidR="002F4435">
        <w:t>« </w:t>
      </w:r>
      <w:r w:rsidR="002F4435" w:rsidRPr="002F4435">
        <w:t>__next__</w:t>
      </w:r>
      <w:r w:rsidR="002F4435">
        <w:t> »</w:t>
      </w:r>
      <w:r w:rsidR="002F4435" w:rsidRPr="002F4435">
        <w:t xml:space="preserve"> de l'itérateur, qui doit renvoyer l'élément suivant du parcours ou lever l'exception </w:t>
      </w:r>
      <w:r w:rsidR="002F4435">
        <w:t>« </w:t>
      </w:r>
      <w:r w:rsidR="002F4435" w:rsidRPr="002F4435">
        <w:t>StopIteration</w:t>
      </w:r>
      <w:r w:rsidR="002F4435">
        <w:t> »</w:t>
      </w:r>
      <w:r w:rsidR="002F4435" w:rsidRPr="002F4435">
        <w:t xml:space="preserve"> si le parcours touche à sa fin.</w:t>
      </w:r>
    </w:p>
    <w:p w14:paraId="16F76EDA" w14:textId="77777777" w:rsidR="00243D3B" w:rsidRDefault="00243D3B" w:rsidP="00243D3B"/>
    <w:p w14:paraId="50DDF3D7" w14:textId="446200EC" w:rsidR="00243D3B" w:rsidRPr="00243D3B" w:rsidRDefault="00243D3B" w:rsidP="00243D3B">
      <w:pPr>
        <w:pStyle w:val="Paragraphedeliste"/>
        <w:numPr>
          <w:ilvl w:val="0"/>
          <w:numId w:val="3"/>
        </w:numPr>
        <w:rPr>
          <w:u w:val="single"/>
        </w:rPr>
      </w:pPr>
      <w:r w:rsidRPr="00243D3B">
        <w:rPr>
          <w:u w:val="single"/>
        </w:rPr>
        <w:t>Boucles de parcours avec range()</w:t>
      </w:r>
      <w:r w:rsidR="00D03000">
        <w:rPr>
          <w:u w:val="single"/>
        </w:rPr>
        <w:t xml:space="preserve"> et xrange()</w:t>
      </w:r>
    </w:p>
    <w:p w14:paraId="75300BC4" w14:textId="77777777" w:rsidR="00243D3B" w:rsidRDefault="00243D3B" w:rsidP="00243D3B"/>
    <w:p w14:paraId="7FD1F23D" w14:textId="5D6F6BF4" w:rsidR="00D03000" w:rsidRDefault="00D03000" w:rsidP="00243D3B">
      <w:r>
        <w:t xml:space="preserve">Il est possible qu’on ne veuille pas parcourir de liste ou de </w:t>
      </w:r>
      <w:r w:rsidR="00BB56C2">
        <w:t xml:space="preserve">chaine de caractère, il est donc possible de générer des séquences de nombre avec les fonctions </w:t>
      </w:r>
      <w:r w:rsidR="00BB56C2" w:rsidRPr="00BB56C2">
        <w:rPr>
          <w:i/>
        </w:rPr>
        <w:t>range</w:t>
      </w:r>
      <w:r w:rsidR="00BB56C2">
        <w:t xml:space="preserve"> et </w:t>
      </w:r>
      <w:r w:rsidR="00BB56C2" w:rsidRPr="00BB56C2">
        <w:rPr>
          <w:i/>
        </w:rPr>
        <w:t>xrange</w:t>
      </w:r>
      <w:r w:rsidR="001975EF">
        <w:t>.</w:t>
      </w:r>
    </w:p>
    <w:p w14:paraId="22B0385F" w14:textId="3B2F3B5C" w:rsidR="001975EF" w:rsidRDefault="001975EF" w:rsidP="00243D3B">
      <w:r>
        <w:t xml:space="preserve">Chacune de deux fonctions s’écrivent de la même façon : </w:t>
      </w:r>
    </w:p>
    <w:p w14:paraId="3458512F" w14:textId="153A196F" w:rsidR="001975EF" w:rsidRDefault="001975EF" w:rsidP="00243D3B">
      <w:r>
        <w:rPr>
          <w:noProof/>
          <w:u w:val="single"/>
        </w:rPr>
        <w:drawing>
          <wp:anchor distT="0" distB="0" distL="114300" distR="114300" simplePos="0" relativeHeight="251663360" behindDoc="0" locked="0" layoutInCell="1" allowOverlap="1" wp14:anchorId="5F631AB4" wp14:editId="7F0E8F66">
            <wp:simplePos x="0" y="0"/>
            <wp:positionH relativeFrom="column">
              <wp:posOffset>1485900</wp:posOffset>
            </wp:positionH>
            <wp:positionV relativeFrom="paragraph">
              <wp:posOffset>76200</wp:posOffset>
            </wp:positionV>
            <wp:extent cx="3086100" cy="374262"/>
            <wp:effectExtent l="0" t="0" r="0" b="6985"/>
            <wp:wrapNone/>
            <wp:docPr id="6" name="Image 6" descr="Macintosh HD:Users:Boulanger:Desktop:Capture d’écran 2018-06-03 à 14.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ulanger:Desktop:Capture d’écran 2018-06-03 à 14.12.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3742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05169C" w14:textId="44411E83" w:rsidR="001975EF" w:rsidRDefault="001975EF" w:rsidP="00243D3B">
      <w:r>
        <w:tab/>
      </w:r>
    </w:p>
    <w:p w14:paraId="0682A887" w14:textId="77777777" w:rsidR="007D64B7" w:rsidRPr="001975EF" w:rsidRDefault="007D64B7" w:rsidP="00243D3B"/>
    <w:p w14:paraId="6CA03A28" w14:textId="5695DF6C" w:rsidR="001975EF" w:rsidRDefault="007D64B7" w:rsidP="00243D3B">
      <w:r w:rsidRPr="00095245">
        <w:rPr>
          <w:b/>
        </w:rPr>
        <w:t>La différence ?</w:t>
      </w:r>
      <w:r>
        <w:t xml:space="preserve"> Elle se situe dans la manière de générer cette séquence de nombre. </w:t>
      </w:r>
    </w:p>
    <w:p w14:paraId="58D3F61F" w14:textId="77777777" w:rsidR="007D64B7" w:rsidRDefault="007D64B7" w:rsidP="00243D3B"/>
    <w:p w14:paraId="4EA91C1C" w14:textId="71278548" w:rsidR="007D64B7" w:rsidRDefault="007D64B7" w:rsidP="00243D3B">
      <w:r>
        <w:t xml:space="preserve">La fonction </w:t>
      </w:r>
      <w:r w:rsidRPr="007D64B7">
        <w:rPr>
          <w:i/>
        </w:rPr>
        <w:t>range</w:t>
      </w:r>
      <w:r>
        <w:t xml:space="preserve"> va retourner </w:t>
      </w:r>
      <w:r w:rsidRPr="00095245">
        <w:rPr>
          <w:b/>
        </w:rPr>
        <w:t>un</w:t>
      </w:r>
      <w:r w:rsidR="00095245" w:rsidRPr="00095245">
        <w:rPr>
          <w:b/>
        </w:rPr>
        <w:t>e</w:t>
      </w:r>
      <w:r w:rsidRPr="00095245">
        <w:rPr>
          <w:b/>
        </w:rPr>
        <w:t xml:space="preserve"> liste python</w:t>
      </w:r>
      <w:r w:rsidR="00095245">
        <w:t xml:space="preserve"> à</w:t>
      </w:r>
      <w:r>
        <w:t xml:space="preserve"> N éléments, qui sera donc stocké</w:t>
      </w:r>
      <w:r w:rsidR="00513DF5">
        <w:t>e</w:t>
      </w:r>
      <w:r>
        <w:t xml:space="preserve"> en mémoire. Plus il y aura d’élément</w:t>
      </w:r>
      <w:r w:rsidR="009B180E">
        <w:t>s</w:t>
      </w:r>
      <w:r w:rsidR="00235583">
        <w:t>,</w:t>
      </w:r>
      <w:r>
        <w:t xml:space="preserve"> plus la liste prendra de l’espace mémoire. L’avantage reste dans l’accès au</w:t>
      </w:r>
      <w:r w:rsidR="002542C4">
        <w:t>x</w:t>
      </w:r>
      <w:r>
        <w:t xml:space="preserve"> élément</w:t>
      </w:r>
      <w:r w:rsidR="002542C4">
        <w:t>s</w:t>
      </w:r>
      <w:r>
        <w:t xml:space="preserve">, car on </w:t>
      </w:r>
      <w:r w:rsidR="002542C4">
        <w:t>possède une liste python et tous</w:t>
      </w:r>
      <w:r>
        <w:t xml:space="preserve"> ces avantages. </w:t>
      </w:r>
    </w:p>
    <w:p w14:paraId="40760D70" w14:textId="77777777" w:rsidR="007D64B7" w:rsidRDefault="007D64B7" w:rsidP="00243D3B"/>
    <w:p w14:paraId="59E40558" w14:textId="60B9E5FD" w:rsidR="001975EF" w:rsidRDefault="007D64B7" w:rsidP="00243D3B">
      <w:r>
        <w:t xml:space="preserve">La fonction </w:t>
      </w:r>
      <w:r w:rsidRPr="007D64B7">
        <w:rPr>
          <w:i/>
        </w:rPr>
        <w:t>xrange</w:t>
      </w:r>
      <w:r w:rsidR="00597557">
        <w:t xml:space="preserve"> est quand à</w:t>
      </w:r>
      <w:r>
        <w:t xml:space="preserve"> elle un peu différente, elle ne va pas </w:t>
      </w:r>
      <w:r w:rsidR="00192F9B">
        <w:t>retourner</w:t>
      </w:r>
      <w:r>
        <w:t xml:space="preserve"> une liste mais </w:t>
      </w:r>
      <w:r w:rsidRPr="00AF687B">
        <w:rPr>
          <w:b/>
        </w:rPr>
        <w:t xml:space="preserve">un objet </w:t>
      </w:r>
      <w:r w:rsidRPr="00AF687B">
        <w:rPr>
          <w:b/>
          <w:i/>
        </w:rPr>
        <w:t>xrange</w:t>
      </w:r>
      <w:r>
        <w:t xml:space="preserve">. </w:t>
      </w:r>
      <w:r w:rsidR="00192F9B">
        <w:t>Une seule valeur va être stocké</w:t>
      </w:r>
      <w:r w:rsidR="00B91242">
        <w:t>e</w:t>
      </w:r>
      <w:r w:rsidR="00192F9B">
        <w:t xml:space="preserve"> en mémoire et la fonction va créer les valeurs au fur et à mesure qu’on </w:t>
      </w:r>
      <w:r w:rsidR="0087632A">
        <w:t xml:space="preserve">en </w:t>
      </w:r>
      <w:r w:rsidR="00192F9B">
        <w:t>a besoin grâce à une technique appelé</w:t>
      </w:r>
      <w:r w:rsidR="007077E8">
        <w:t>e</w:t>
      </w:r>
      <w:r w:rsidR="00192F9B">
        <w:t xml:space="preserve"> </w:t>
      </w:r>
      <w:r w:rsidR="00192F9B" w:rsidRPr="00192F9B">
        <w:rPr>
          <w:b/>
        </w:rPr>
        <w:t>yielding</w:t>
      </w:r>
      <w:r w:rsidR="00192F9B">
        <w:t xml:space="preserve">. Ce type de fonction est un </w:t>
      </w:r>
      <w:r w:rsidR="00192F9B" w:rsidRPr="00192F9B">
        <w:rPr>
          <w:b/>
        </w:rPr>
        <w:t>générateur</w:t>
      </w:r>
      <w:r w:rsidR="00192F9B">
        <w:t xml:space="preserve">. </w:t>
      </w:r>
    </w:p>
    <w:p w14:paraId="1BADE1B4" w14:textId="77777777" w:rsidR="001975EF" w:rsidRDefault="001975EF" w:rsidP="00243D3B"/>
    <w:p w14:paraId="2DBB7E9F" w14:textId="0DE75BCF" w:rsidR="00243D3B" w:rsidRPr="00594632" w:rsidRDefault="00594632" w:rsidP="00594632">
      <w:pPr>
        <w:pStyle w:val="Paragraphedeliste"/>
        <w:numPr>
          <w:ilvl w:val="0"/>
          <w:numId w:val="3"/>
        </w:numPr>
        <w:rPr>
          <w:u w:val="single"/>
        </w:rPr>
      </w:pPr>
      <w:r w:rsidRPr="00594632">
        <w:rPr>
          <w:u w:val="single"/>
        </w:rPr>
        <w:t>Créer notre propre générateur</w:t>
      </w:r>
    </w:p>
    <w:p w14:paraId="2A3CA88A" w14:textId="1182DE68" w:rsidR="00594632" w:rsidRDefault="00CF6E5D" w:rsidP="00594632">
      <w:r>
        <w:rPr>
          <w:noProof/>
        </w:rPr>
        <mc:AlternateContent>
          <mc:Choice Requires="wps">
            <w:drawing>
              <wp:anchor distT="0" distB="0" distL="114300" distR="114300" simplePos="0" relativeHeight="251664384" behindDoc="0" locked="0" layoutInCell="1" allowOverlap="1" wp14:anchorId="649B0390" wp14:editId="7651A111">
                <wp:simplePos x="0" y="0"/>
                <wp:positionH relativeFrom="column">
                  <wp:posOffset>-114300</wp:posOffset>
                </wp:positionH>
                <wp:positionV relativeFrom="paragraph">
                  <wp:posOffset>25400</wp:posOffset>
                </wp:positionV>
                <wp:extent cx="6515100" cy="1828800"/>
                <wp:effectExtent l="50800" t="25400" r="88900" b="101600"/>
                <wp:wrapNone/>
                <wp:docPr id="7" name="Zone de texte 7"/>
                <wp:cNvGraphicFramePr/>
                <a:graphic xmlns:a="http://schemas.openxmlformats.org/drawingml/2006/main">
                  <a:graphicData uri="http://schemas.microsoft.com/office/word/2010/wordprocessingShape">
                    <wps:wsp>
                      <wps:cNvSpPr txBox="1"/>
                      <wps:spPr>
                        <a:xfrm>
                          <a:off x="0" y="0"/>
                          <a:ext cx="6515100" cy="1828800"/>
                        </a:xfrm>
                        <a:prstGeom prst="rect">
                          <a:avLst/>
                        </a:prstGeom>
                        <a:gradFill flip="none" rotWithShape="1">
                          <a:gsLst>
                            <a:gs pos="0">
                              <a:schemeClr val="accent3">
                                <a:tint val="50000"/>
                                <a:satMod val="300000"/>
                                <a:alpha val="20000"/>
                              </a:schemeClr>
                            </a:gs>
                            <a:gs pos="35000">
                              <a:schemeClr val="accent3">
                                <a:tint val="37000"/>
                                <a:satMod val="300000"/>
                                <a:alpha val="20000"/>
                              </a:schemeClr>
                            </a:gs>
                            <a:gs pos="100000">
                              <a:schemeClr val="accent3">
                                <a:tint val="15000"/>
                                <a:satMod val="350000"/>
                                <a:alpha val="20000"/>
                              </a:schemeClr>
                            </a:gs>
                          </a:gsLst>
                          <a:lin ang="16200000" scaled="1"/>
                          <a:tileRect/>
                        </a:gradFill>
                        <a:ln/>
                        <a:extLst>
                          <a:ext uri="{C572A759-6A51-4108-AA02-DFA0A04FC94B}">
                            <ma14:wrappingTextBoxFlag xmlns:ma14="http://schemas.microsoft.com/office/mac/drawingml/2011/main"/>
                          </a:ext>
                        </a:extLst>
                      </wps:spPr>
                      <wps:style>
                        <a:lnRef idx="1">
                          <a:schemeClr val="accent3"/>
                        </a:lnRef>
                        <a:fillRef idx="2">
                          <a:schemeClr val="accent3"/>
                        </a:fillRef>
                        <a:effectRef idx="1">
                          <a:schemeClr val="accent3"/>
                        </a:effectRef>
                        <a:fontRef idx="minor">
                          <a:schemeClr val="dk1"/>
                        </a:fontRef>
                      </wps:style>
                      <wps:txbx>
                        <w:txbxContent>
                          <w:p w14:paraId="56992E94" w14:textId="6DD64B92" w:rsidR="00CF6E5D" w:rsidRDefault="00CF6E5D">
                            <w:r w:rsidRPr="00CF6E5D">
                              <w:rPr>
                                <w:b/>
                                <w:u w:val="single"/>
                              </w:rPr>
                              <w:t>Développement </w:t>
                            </w:r>
                            <w:r>
                              <w:t xml:space="preserve">: Créer notre propre générateur </w:t>
                            </w:r>
                          </w:p>
                          <w:p w14:paraId="2CD7CCBD" w14:textId="77777777" w:rsidR="00CF6E5D" w:rsidRDefault="00CF6E5D"/>
                          <w:p w14:paraId="511E02DE" w14:textId="47C00E16" w:rsidR="00CF6E5D" w:rsidRDefault="00CF6E5D">
                            <w:r>
                              <w:rPr>
                                <w:noProof/>
                              </w:rPr>
                              <w:drawing>
                                <wp:inline distT="0" distB="0" distL="0" distR="0" wp14:anchorId="3BEEAE63" wp14:editId="1B1E861A">
                                  <wp:extent cx="1797756" cy="1306908"/>
                                  <wp:effectExtent l="0" t="0" r="5715" b="0"/>
                                  <wp:docPr id="8" name="Image 8" descr="Macintosh HD:Users:Boulanger:Desktop:Capture d’écran 2018-06-03 à 14.2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ulanger:Desktop:Capture d’écran 2018-06-03 à 14.23.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7756" cy="13069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7" o:spid="_x0000_s1026" type="#_x0000_t202" style="position:absolute;margin-left:-8.95pt;margin-top:2pt;width:513pt;height:2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" fillcolor="#cdddac [1622]" strokecolor="#94b64e [3046]">
                <v:fill opacity="13107f" color2="#f0f4e6 [502]" o:opacity2="13107f" rotate="t" colors="0 #dafda7;22938f #e4fdc2;1 #f5ffe6" type="gradient"/>
                <v:shadow on="t" opacity="24903f" mv:blur="40000f" origin=",.5" offset="0,20000emu"/>
                <v:textbox>
                  <w:txbxContent>
                    <w:p w14:paraId="56992E94" w14:textId="6DD64B92" w:rsidR="00CF6E5D" w:rsidRDefault="00CF6E5D">
                      <w:r w:rsidRPr="00CF6E5D">
                        <w:rPr>
                          <w:b/>
                          <w:u w:val="single"/>
                        </w:rPr>
                        <w:t>Développement </w:t>
                      </w:r>
                      <w:r>
                        <w:t xml:space="preserve">: Créer notre propre générateur </w:t>
                      </w:r>
                    </w:p>
                    <w:p w14:paraId="2CD7CCBD" w14:textId="77777777" w:rsidR="00CF6E5D" w:rsidRDefault="00CF6E5D"/>
                    <w:p w14:paraId="511E02DE" w14:textId="47C00E16" w:rsidR="00CF6E5D" w:rsidRDefault="00CF6E5D">
                      <w:r>
                        <w:rPr>
                          <w:noProof/>
                        </w:rPr>
                        <w:drawing>
                          <wp:inline distT="0" distB="0" distL="0" distR="0" wp14:anchorId="3BEEAE63" wp14:editId="1B1E861A">
                            <wp:extent cx="1797756" cy="1306908"/>
                            <wp:effectExtent l="0" t="0" r="5715" b="0"/>
                            <wp:docPr id="8" name="Image 8" descr="Macintosh HD:Users:Boulanger:Desktop:Capture d’écran 2018-06-03 à 14.2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ulanger:Desktop:Capture d’écran 2018-06-03 à 14.23.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7756" cy="1306908"/>
                                    </a:xfrm>
                                    <a:prstGeom prst="rect">
                                      <a:avLst/>
                                    </a:prstGeom>
                                    <a:noFill/>
                                    <a:ln>
                                      <a:noFill/>
                                    </a:ln>
                                  </pic:spPr>
                                </pic:pic>
                              </a:graphicData>
                            </a:graphic>
                          </wp:inline>
                        </w:drawing>
                      </w:r>
                    </w:p>
                  </w:txbxContent>
                </v:textbox>
              </v:shape>
            </w:pict>
          </mc:Fallback>
        </mc:AlternateContent>
      </w:r>
    </w:p>
    <w:p w14:paraId="3836D2AA" w14:textId="77777777" w:rsidR="00594632" w:rsidRDefault="00594632" w:rsidP="00243D3B"/>
    <w:p w14:paraId="2F732D2A" w14:textId="77777777" w:rsidR="00CF6E5D" w:rsidRDefault="00CF6E5D" w:rsidP="00243D3B"/>
    <w:p w14:paraId="3797AE91" w14:textId="77777777" w:rsidR="00CF6E5D" w:rsidRDefault="00CF6E5D" w:rsidP="00243D3B"/>
    <w:p w14:paraId="709881B1" w14:textId="77777777" w:rsidR="00CF6E5D" w:rsidRDefault="00CF6E5D" w:rsidP="00243D3B"/>
    <w:p w14:paraId="0CF56E96" w14:textId="7C3DD005" w:rsidR="00243D3B" w:rsidRPr="00243D3B" w:rsidRDefault="00243D3B" w:rsidP="00243D3B">
      <w:pPr>
        <w:pStyle w:val="Paragraphedeliste"/>
        <w:numPr>
          <w:ilvl w:val="0"/>
          <w:numId w:val="1"/>
        </w:numPr>
        <w:rPr>
          <w:b/>
          <w:u w:val="single"/>
        </w:rPr>
      </w:pPr>
      <w:r w:rsidRPr="00243D3B">
        <w:rPr>
          <w:b/>
          <w:u w:val="single"/>
        </w:rPr>
        <w:t>Structures de boucles particulières</w:t>
      </w:r>
    </w:p>
    <w:p w14:paraId="3EA01548" w14:textId="77777777" w:rsidR="00243D3B" w:rsidRDefault="00243D3B" w:rsidP="00243D3B"/>
    <w:p w14:paraId="7E17CB81" w14:textId="59A49050" w:rsidR="00243D3B" w:rsidRDefault="00DF5CED" w:rsidP="00243D3B">
      <w:pPr>
        <w:pStyle w:val="Paragraphedeliste"/>
        <w:numPr>
          <w:ilvl w:val="0"/>
          <w:numId w:val="4"/>
        </w:numPr>
        <w:rPr>
          <w:u w:val="single"/>
        </w:rPr>
      </w:pPr>
      <w:r>
        <w:rPr>
          <w:u w:val="single"/>
        </w:rPr>
        <w:t>break, c</w:t>
      </w:r>
      <w:r w:rsidR="00236830">
        <w:rPr>
          <w:u w:val="single"/>
        </w:rPr>
        <w:t>ontinue</w:t>
      </w:r>
      <w:r>
        <w:rPr>
          <w:u w:val="single"/>
        </w:rPr>
        <w:t>, else</w:t>
      </w:r>
    </w:p>
    <w:p w14:paraId="355645C2" w14:textId="77777777" w:rsidR="00DF5CED" w:rsidRDefault="00DF5CED" w:rsidP="00DF5CED">
      <w:pPr>
        <w:rPr>
          <w:u w:val="single"/>
        </w:rPr>
      </w:pPr>
    </w:p>
    <w:p w14:paraId="029FD2E6" w14:textId="77777777" w:rsidR="00DF5CED" w:rsidRDefault="00DF5CED" w:rsidP="00DF5CED">
      <w:r>
        <w:t xml:space="preserve">L’instruction break permet de couper une boucle </w:t>
      </w:r>
      <w:r w:rsidRPr="00DF5CED">
        <w:rPr>
          <w:i/>
        </w:rPr>
        <w:t>for</w:t>
      </w:r>
      <w:r>
        <w:t xml:space="preserve"> ou </w:t>
      </w:r>
      <w:r w:rsidRPr="00DF5CED">
        <w:rPr>
          <w:i/>
        </w:rPr>
        <w:t>while</w:t>
      </w:r>
      <w:r>
        <w:t xml:space="preserve">. </w:t>
      </w:r>
    </w:p>
    <w:p w14:paraId="001B5170" w14:textId="77777777" w:rsidR="00DF5CED" w:rsidRDefault="00DF5CED" w:rsidP="00DF5CED">
      <w:r>
        <w:t>L’instruction continue permet de passer à l’itération suivante de la boucle.</w:t>
      </w:r>
    </w:p>
    <w:p w14:paraId="1B8CBF10" w14:textId="77777777" w:rsidR="00DF5CED" w:rsidRDefault="00DF5CED" w:rsidP="00DF5CED"/>
    <w:p w14:paraId="06B5A258" w14:textId="63F709BF" w:rsidR="00DF5CED" w:rsidRDefault="00E56972" w:rsidP="00DF5CED">
      <w:r>
        <w:rPr>
          <w:noProof/>
        </w:rPr>
        <mc:AlternateContent>
          <mc:Choice Requires="wps">
            <w:drawing>
              <wp:anchor distT="0" distB="0" distL="114300" distR="114300" simplePos="0" relativeHeight="251665408" behindDoc="0" locked="0" layoutInCell="1" allowOverlap="1" wp14:anchorId="25E87D0A" wp14:editId="266C9C84">
                <wp:simplePos x="0" y="0"/>
                <wp:positionH relativeFrom="column">
                  <wp:posOffset>0</wp:posOffset>
                </wp:positionH>
                <wp:positionV relativeFrom="paragraph">
                  <wp:posOffset>806450</wp:posOffset>
                </wp:positionV>
                <wp:extent cx="5486400" cy="2743200"/>
                <wp:effectExtent l="50800" t="25400" r="76200" b="101600"/>
                <wp:wrapSquare wrapText="bothSides"/>
                <wp:docPr id="9" name="Zone de texte 9"/>
                <wp:cNvGraphicFramePr/>
                <a:graphic xmlns:a="http://schemas.openxmlformats.org/drawingml/2006/main">
                  <a:graphicData uri="http://schemas.microsoft.com/office/word/2010/wordprocessingShape">
                    <wps:wsp>
                      <wps:cNvSpPr txBox="1"/>
                      <wps:spPr>
                        <a:xfrm>
                          <a:off x="0" y="0"/>
                          <a:ext cx="5486400" cy="2743200"/>
                        </a:xfrm>
                        <a:prstGeom prst="rect">
                          <a:avLst/>
                        </a:prstGeom>
                        <a:gradFill flip="none" rotWithShape="1">
                          <a:gsLst>
                            <a:gs pos="0">
                              <a:schemeClr val="accent3">
                                <a:tint val="50000"/>
                                <a:satMod val="300000"/>
                                <a:alpha val="20000"/>
                              </a:schemeClr>
                            </a:gs>
                            <a:gs pos="35000">
                              <a:schemeClr val="accent3">
                                <a:tint val="37000"/>
                                <a:satMod val="300000"/>
                                <a:alpha val="20000"/>
                              </a:schemeClr>
                            </a:gs>
                            <a:gs pos="100000">
                              <a:schemeClr val="accent3">
                                <a:tint val="15000"/>
                                <a:satMod val="350000"/>
                                <a:alpha val="20000"/>
                              </a:schemeClr>
                            </a:gs>
                          </a:gsLst>
                          <a:lin ang="16200000" scaled="1"/>
                          <a:tileRect/>
                        </a:gradFill>
                        <a:ln/>
                        <a:extLst>
                          <a:ext uri="{C572A759-6A51-4108-AA02-DFA0A04FC94B}">
                            <ma14:wrappingTextBoxFlag xmlns:ma14="http://schemas.microsoft.com/office/mac/drawingml/2011/main"/>
                          </a:ext>
                        </a:extLst>
                      </wps:spPr>
                      <wps:style>
                        <a:lnRef idx="1">
                          <a:schemeClr val="accent3"/>
                        </a:lnRef>
                        <a:fillRef idx="2">
                          <a:schemeClr val="accent3"/>
                        </a:fillRef>
                        <a:effectRef idx="1">
                          <a:schemeClr val="accent3"/>
                        </a:effectRef>
                        <a:fontRef idx="minor">
                          <a:schemeClr val="dk1"/>
                        </a:fontRef>
                      </wps:style>
                      <wps:txbx>
                        <w:txbxContent>
                          <w:p w14:paraId="214A5543" w14:textId="4276BD59" w:rsidR="00E56972" w:rsidRDefault="00E56972">
                            <w:r w:rsidRPr="00E56972">
                              <w:rPr>
                                <w:b/>
                                <w:u w:val="single"/>
                              </w:rPr>
                              <w:t>Développement </w:t>
                            </w:r>
                            <w:r>
                              <w:t xml:space="preserve">: Utilisation de break, else et continue </w:t>
                            </w:r>
                          </w:p>
                          <w:p w14:paraId="3040D6A1" w14:textId="77777777" w:rsidR="00E56972" w:rsidRDefault="00E56972"/>
                          <w:p w14:paraId="604AD785" w14:textId="7A33691D" w:rsidR="00E56972" w:rsidRDefault="00E56972">
                            <w:r>
                              <w:rPr>
                                <w:noProof/>
                              </w:rPr>
                              <w:drawing>
                                <wp:inline distT="0" distB="0" distL="0" distR="0" wp14:anchorId="57C93F91" wp14:editId="16269A87">
                                  <wp:extent cx="3611496" cy="2112146"/>
                                  <wp:effectExtent l="0" t="0" r="0" b="0"/>
                                  <wp:docPr id="10" name="Image 10" descr="Macintosh HD:Users:Boulanger:Desktop:Capture d’écran 2018-06-03 à 15.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ulanger:Desktop:Capture d’écran 2018-06-03 à 15.05.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496" cy="21121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7" type="#_x0000_t202" style="position:absolute;margin-left:0;margin-top:63.5pt;width:6in;height:3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" fillcolor="#cdddac [1622]" strokecolor="#94b64e [3046]">
                <v:fill opacity="13107f" color2="#f0f4e6 [502]" o:opacity2="13107f" rotate="t" colors="0 #dafda7;22938f #e4fdc2;1 #f5ffe6" type="gradient"/>
                <v:shadow on="t" opacity="24903f" mv:blur="40000f" origin=",.5" offset="0,20000emu"/>
                <v:textbox>
                  <w:txbxContent>
                    <w:p w14:paraId="214A5543" w14:textId="4276BD59" w:rsidR="00E56972" w:rsidRDefault="00E56972">
                      <w:r w:rsidRPr="00E56972">
                        <w:rPr>
                          <w:b/>
                          <w:u w:val="single"/>
                        </w:rPr>
                        <w:t>Développement </w:t>
                      </w:r>
                      <w:r>
                        <w:t xml:space="preserve">: Utilisation de break, else et continue </w:t>
                      </w:r>
                    </w:p>
                    <w:p w14:paraId="3040D6A1" w14:textId="77777777" w:rsidR="00E56972" w:rsidRDefault="00E56972"/>
                    <w:p w14:paraId="604AD785" w14:textId="7A33691D" w:rsidR="00E56972" w:rsidRDefault="00E56972">
                      <w:r>
                        <w:rPr>
                          <w:noProof/>
                        </w:rPr>
                        <w:drawing>
                          <wp:inline distT="0" distB="0" distL="0" distR="0" wp14:anchorId="57C93F91" wp14:editId="16269A87">
                            <wp:extent cx="3611496" cy="2112146"/>
                            <wp:effectExtent l="0" t="0" r="0" b="0"/>
                            <wp:docPr id="10" name="Image 10" descr="Macintosh HD:Users:Boulanger:Desktop:Capture d’écran 2018-06-03 à 15.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ulanger:Desktop:Capture d’écran 2018-06-03 à 15.05.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496" cy="2112146"/>
                                    </a:xfrm>
                                    <a:prstGeom prst="rect">
                                      <a:avLst/>
                                    </a:prstGeom>
                                    <a:noFill/>
                                    <a:ln>
                                      <a:noFill/>
                                    </a:ln>
                                  </pic:spPr>
                                </pic:pic>
                              </a:graphicData>
                            </a:graphic>
                          </wp:inline>
                        </w:drawing>
                      </w:r>
                    </w:p>
                  </w:txbxContent>
                </v:textbox>
                <w10:wrap type="square"/>
              </v:shape>
            </w:pict>
          </mc:Fallback>
        </mc:AlternateContent>
      </w:r>
      <w:r w:rsidR="00DF5CED" w:rsidRPr="00DF5CED">
        <w:t xml:space="preserve">Les boucles peuvent également disposer d’une instruction else ; celle-ci est exécutée lorsqu’une boucle se termine alors que tous ses éléments ont été traités (dans le cas d’un for) ou que la condition devient fausse (dans le cas d’un while), mais pas lorsque la boucle est interrompue par une instruction break. </w:t>
      </w:r>
    </w:p>
    <w:p w14:paraId="55525F21" w14:textId="77777777" w:rsidR="00243D3B" w:rsidRDefault="00243D3B" w:rsidP="00243D3B"/>
    <w:p w14:paraId="04FCD92B" w14:textId="0279C9A9" w:rsidR="00243D3B" w:rsidRPr="00243D3B" w:rsidRDefault="00243D3B" w:rsidP="00243D3B">
      <w:pPr>
        <w:pStyle w:val="Paragraphedeliste"/>
        <w:numPr>
          <w:ilvl w:val="0"/>
          <w:numId w:val="4"/>
        </w:numPr>
        <w:rPr>
          <w:u w:val="single"/>
        </w:rPr>
      </w:pPr>
      <w:r>
        <w:rPr>
          <w:u w:val="single"/>
        </w:rPr>
        <w:t>B</w:t>
      </w:r>
      <w:r w:rsidRPr="00243D3B">
        <w:rPr>
          <w:u w:val="single"/>
        </w:rPr>
        <w:t xml:space="preserve">oucles imbriquées </w:t>
      </w:r>
    </w:p>
    <w:p w14:paraId="79955051" w14:textId="77777777" w:rsidR="00243D3B" w:rsidRDefault="00243D3B" w:rsidP="00243D3B"/>
    <w:p w14:paraId="2FBD3571" w14:textId="77777777" w:rsidR="00413F71" w:rsidRDefault="00413F71" w:rsidP="00243D3B"/>
    <w:p w14:paraId="08B80074" w14:textId="77777777" w:rsidR="00413F71" w:rsidRDefault="00413F71" w:rsidP="00243D3B"/>
    <w:p w14:paraId="15F611CC" w14:textId="77777777" w:rsidR="00413F71" w:rsidRDefault="00413F71" w:rsidP="00243D3B"/>
    <w:p w14:paraId="703728E9" w14:textId="399D7509" w:rsidR="00243D3B" w:rsidRPr="00243D3B" w:rsidRDefault="00243D3B" w:rsidP="00243D3B">
      <w:pPr>
        <w:pStyle w:val="Paragraphedeliste"/>
        <w:numPr>
          <w:ilvl w:val="0"/>
          <w:numId w:val="4"/>
        </w:numPr>
        <w:rPr>
          <w:u w:val="single"/>
        </w:rPr>
      </w:pPr>
      <w:r>
        <w:rPr>
          <w:u w:val="single"/>
        </w:rPr>
        <w:t>B</w:t>
      </w:r>
      <w:r w:rsidRPr="00243D3B">
        <w:rPr>
          <w:u w:val="single"/>
        </w:rPr>
        <w:t xml:space="preserve">oucles cachés </w:t>
      </w:r>
    </w:p>
    <w:p w14:paraId="408354FA" w14:textId="77777777" w:rsidR="00243D3B" w:rsidRDefault="00243D3B" w:rsidP="00243D3B"/>
    <w:p w14:paraId="657B77BE" w14:textId="54DC5E7C" w:rsidR="00243D3B" w:rsidRDefault="00E91557" w:rsidP="00243D3B">
      <w:r>
        <w:t>Condition : a in b</w:t>
      </w:r>
    </w:p>
    <w:p w14:paraId="7D258562" w14:textId="30DD3195" w:rsidR="001E1421" w:rsidRDefault="001E1421" w:rsidP="00243D3B">
      <w:r>
        <w:t>List[ ::-1]</w:t>
      </w:r>
    </w:p>
    <w:p w14:paraId="403E4B57" w14:textId="77777777" w:rsidR="001E1421" w:rsidRDefault="001E1421" w:rsidP="00243D3B">
      <w:bookmarkStart w:id="0" w:name="_GoBack"/>
      <w:bookmarkEnd w:id="0"/>
    </w:p>
    <w:p w14:paraId="7AB03489" w14:textId="77777777" w:rsidR="00E91557" w:rsidRDefault="00E91557" w:rsidP="00243D3B"/>
    <w:p w14:paraId="628FC895" w14:textId="77777777" w:rsidR="00243D3B" w:rsidRDefault="00243D3B" w:rsidP="00243D3B"/>
    <w:p w14:paraId="45FFE445" w14:textId="77777777" w:rsidR="00243D3B" w:rsidRDefault="00243D3B" w:rsidP="00243D3B"/>
    <w:p w14:paraId="3B30AC64" w14:textId="77777777" w:rsidR="00243D3B" w:rsidRDefault="00243D3B" w:rsidP="00243D3B"/>
    <w:p w14:paraId="71E70035" w14:textId="77777777" w:rsidR="00243D3B" w:rsidRDefault="00243D3B" w:rsidP="00243D3B"/>
    <w:p w14:paraId="52A891FD" w14:textId="77777777" w:rsidR="00243D3B" w:rsidRDefault="00243D3B" w:rsidP="00243D3B"/>
    <w:p w14:paraId="4CB06D26" w14:textId="77777777" w:rsidR="00243D3B" w:rsidRDefault="00243D3B" w:rsidP="00243D3B"/>
    <w:p w14:paraId="288F46EA" w14:textId="77777777" w:rsidR="00D55FEF" w:rsidRDefault="00D55FEF" w:rsidP="00D55FEF"/>
    <w:p w14:paraId="31C95DEB" w14:textId="77777777" w:rsidR="00D55FEF" w:rsidRDefault="00D55FEF" w:rsidP="00D55FEF"/>
    <w:sectPr w:rsidR="00D55FEF" w:rsidSect="006B06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E58D6"/>
    <w:multiLevelType w:val="hybridMultilevel"/>
    <w:tmpl w:val="3A24FE2C"/>
    <w:lvl w:ilvl="0" w:tplc="A1282434">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C137FE7"/>
    <w:multiLevelType w:val="hybridMultilevel"/>
    <w:tmpl w:val="9A4AAA88"/>
    <w:lvl w:ilvl="0" w:tplc="B1A471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7EB41B6"/>
    <w:multiLevelType w:val="hybridMultilevel"/>
    <w:tmpl w:val="3E8E3BBC"/>
    <w:lvl w:ilvl="0" w:tplc="6E761614">
      <w:start w:val="10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DA62F2"/>
    <w:multiLevelType w:val="hybridMultilevel"/>
    <w:tmpl w:val="39F6E1D6"/>
    <w:lvl w:ilvl="0" w:tplc="D654CCA4">
      <w:start w:val="2"/>
      <w:numFmt w:val="bullet"/>
      <w:lvlText w:val="-"/>
      <w:lvlJc w:val="left"/>
      <w:pPr>
        <w:ind w:left="1440" w:hanging="360"/>
      </w:pPr>
      <w:rPr>
        <w:rFonts w:ascii="Cambria" w:eastAsiaTheme="minorEastAsia" w:hAnsi="Cambria" w:cstheme="minorBidi"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520D1646"/>
    <w:multiLevelType w:val="hybridMultilevel"/>
    <w:tmpl w:val="92F66BAA"/>
    <w:lvl w:ilvl="0" w:tplc="D67E1F34">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77CD347D"/>
    <w:multiLevelType w:val="hybridMultilevel"/>
    <w:tmpl w:val="93BE7BC6"/>
    <w:lvl w:ilvl="0" w:tplc="CD0023D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C0B"/>
    <w:rsid w:val="00095245"/>
    <w:rsid w:val="00095F53"/>
    <w:rsid w:val="00123CF8"/>
    <w:rsid w:val="0015419D"/>
    <w:rsid w:val="00192F9B"/>
    <w:rsid w:val="001975EF"/>
    <w:rsid w:val="001A4C53"/>
    <w:rsid w:val="001E1421"/>
    <w:rsid w:val="00235583"/>
    <w:rsid w:val="0023563A"/>
    <w:rsid w:val="00236830"/>
    <w:rsid w:val="00243D3B"/>
    <w:rsid w:val="00252FEC"/>
    <w:rsid w:val="002542C4"/>
    <w:rsid w:val="00292BFA"/>
    <w:rsid w:val="0029678B"/>
    <w:rsid w:val="002F4435"/>
    <w:rsid w:val="002F6F2F"/>
    <w:rsid w:val="0031021A"/>
    <w:rsid w:val="00361371"/>
    <w:rsid w:val="003913C5"/>
    <w:rsid w:val="00395717"/>
    <w:rsid w:val="003E480A"/>
    <w:rsid w:val="00402126"/>
    <w:rsid w:val="00413F71"/>
    <w:rsid w:val="00513DF5"/>
    <w:rsid w:val="00560EC2"/>
    <w:rsid w:val="00565BF8"/>
    <w:rsid w:val="00594632"/>
    <w:rsid w:val="00597557"/>
    <w:rsid w:val="00690C0B"/>
    <w:rsid w:val="006A5055"/>
    <w:rsid w:val="006B06EE"/>
    <w:rsid w:val="007077E8"/>
    <w:rsid w:val="00770D9C"/>
    <w:rsid w:val="007C0311"/>
    <w:rsid w:val="007D64B7"/>
    <w:rsid w:val="007F755C"/>
    <w:rsid w:val="00824CB2"/>
    <w:rsid w:val="0087632A"/>
    <w:rsid w:val="008A6158"/>
    <w:rsid w:val="008B7619"/>
    <w:rsid w:val="008C5FE0"/>
    <w:rsid w:val="008C7440"/>
    <w:rsid w:val="0093292F"/>
    <w:rsid w:val="009B180E"/>
    <w:rsid w:val="00A8094D"/>
    <w:rsid w:val="00AF687B"/>
    <w:rsid w:val="00B90AE3"/>
    <w:rsid w:val="00B91242"/>
    <w:rsid w:val="00B94230"/>
    <w:rsid w:val="00BA6B89"/>
    <w:rsid w:val="00BB56C2"/>
    <w:rsid w:val="00CF6E5D"/>
    <w:rsid w:val="00D03000"/>
    <w:rsid w:val="00D55FEF"/>
    <w:rsid w:val="00DD457C"/>
    <w:rsid w:val="00DF5CED"/>
    <w:rsid w:val="00E22EB6"/>
    <w:rsid w:val="00E56972"/>
    <w:rsid w:val="00E91557"/>
    <w:rsid w:val="00EB7F48"/>
    <w:rsid w:val="00F23EA0"/>
    <w:rsid w:val="00FD2B9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14C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094D"/>
    <w:pPr>
      <w:ind w:left="720"/>
      <w:contextualSpacing/>
    </w:pPr>
  </w:style>
  <w:style w:type="paragraph" w:styleId="Textedebulles">
    <w:name w:val="Balloon Text"/>
    <w:basedOn w:val="Normal"/>
    <w:link w:val="TextedebullesCar"/>
    <w:uiPriority w:val="99"/>
    <w:semiHidden/>
    <w:unhideWhenUsed/>
    <w:rsid w:val="008C7440"/>
    <w:rPr>
      <w:rFonts w:ascii="Lucida Grande" w:hAnsi="Lucida Grande"/>
      <w:sz w:val="18"/>
      <w:szCs w:val="18"/>
    </w:rPr>
  </w:style>
  <w:style w:type="character" w:customStyle="1" w:styleId="TextedebullesCar">
    <w:name w:val="Texte de bulles Car"/>
    <w:basedOn w:val="Policepardfaut"/>
    <w:link w:val="Textedebulles"/>
    <w:uiPriority w:val="99"/>
    <w:semiHidden/>
    <w:rsid w:val="008C7440"/>
    <w:rPr>
      <w:rFonts w:ascii="Lucida Grande" w:hAnsi="Lucida Grande"/>
      <w:sz w:val="18"/>
      <w:szCs w:val="18"/>
    </w:rPr>
  </w:style>
  <w:style w:type="table" w:styleId="Tramemoyenne1-Accent1">
    <w:name w:val="Medium Shading 1 Accent 1"/>
    <w:basedOn w:val="TableauNormal"/>
    <w:uiPriority w:val="63"/>
    <w:rsid w:val="0015419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094D"/>
    <w:pPr>
      <w:ind w:left="720"/>
      <w:contextualSpacing/>
    </w:pPr>
  </w:style>
  <w:style w:type="paragraph" w:styleId="Textedebulles">
    <w:name w:val="Balloon Text"/>
    <w:basedOn w:val="Normal"/>
    <w:link w:val="TextedebullesCar"/>
    <w:uiPriority w:val="99"/>
    <w:semiHidden/>
    <w:unhideWhenUsed/>
    <w:rsid w:val="008C7440"/>
    <w:rPr>
      <w:rFonts w:ascii="Lucida Grande" w:hAnsi="Lucida Grande"/>
      <w:sz w:val="18"/>
      <w:szCs w:val="18"/>
    </w:rPr>
  </w:style>
  <w:style w:type="character" w:customStyle="1" w:styleId="TextedebullesCar">
    <w:name w:val="Texte de bulles Car"/>
    <w:basedOn w:val="Policepardfaut"/>
    <w:link w:val="Textedebulles"/>
    <w:uiPriority w:val="99"/>
    <w:semiHidden/>
    <w:rsid w:val="008C7440"/>
    <w:rPr>
      <w:rFonts w:ascii="Lucida Grande" w:hAnsi="Lucida Grande"/>
      <w:sz w:val="18"/>
      <w:szCs w:val="18"/>
    </w:rPr>
  </w:style>
  <w:style w:type="table" w:styleId="Tramemoyenne1-Accent1">
    <w:name w:val="Medium Shading 1 Accent 1"/>
    <w:basedOn w:val="TableauNormal"/>
    <w:uiPriority w:val="63"/>
    <w:rsid w:val="0015419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9731">
      <w:bodyDiv w:val="1"/>
      <w:marLeft w:val="0"/>
      <w:marRight w:val="0"/>
      <w:marTop w:val="0"/>
      <w:marBottom w:val="0"/>
      <w:divBdr>
        <w:top w:val="none" w:sz="0" w:space="0" w:color="auto"/>
        <w:left w:val="none" w:sz="0" w:space="0" w:color="auto"/>
        <w:bottom w:val="none" w:sz="0" w:space="0" w:color="auto"/>
        <w:right w:val="none" w:sz="0" w:space="0" w:color="auto"/>
      </w:divBdr>
    </w:div>
    <w:div w:id="1328047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911</Words>
  <Characters>5015</Characters>
  <Application>Microsoft Macintosh Word</Application>
  <DocSecurity>0</DocSecurity>
  <Lines>41</Lines>
  <Paragraphs>11</Paragraphs>
  <ScaleCrop>false</ScaleCrop>
  <Company>KPMG</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GABORIT</dc:creator>
  <cp:keywords/>
  <dc:description/>
  <cp:lastModifiedBy>MAXIME GABORIT</cp:lastModifiedBy>
  <cp:revision>47</cp:revision>
  <dcterms:created xsi:type="dcterms:W3CDTF">2018-06-02T09:29:00Z</dcterms:created>
  <dcterms:modified xsi:type="dcterms:W3CDTF">2018-06-04T11:59:00Z</dcterms:modified>
</cp:coreProperties>
</file>