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90742C" w:rsidRDefault="00365F1D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000002" w14:textId="77777777" w:rsidR="0090742C" w:rsidRDefault="0090742C"/>
    <w:p w14:paraId="00000003" w14:textId="31E75049" w:rsidR="0090742C" w:rsidRDefault="00365F1D">
      <w:pPr>
        <w:numPr>
          <w:ilvl w:val="0"/>
          <w:numId w:val="1"/>
        </w:numPr>
      </w:pPr>
      <w:r>
        <w:t xml:space="preserve">Os contatos com os </w:t>
      </w:r>
      <w:r w:rsidR="002D2F14">
        <w:t>(clientes)</w:t>
      </w:r>
      <w:r>
        <w:t xml:space="preserve"> para </w:t>
      </w:r>
      <w:r w:rsidR="00710E12">
        <w:t>sanar</w:t>
      </w:r>
      <w:r>
        <w:t xml:space="preserve"> dúvidas devem ser </w:t>
      </w:r>
      <w:r w:rsidR="008418E7">
        <w:t xml:space="preserve">por </w:t>
      </w:r>
      <w:proofErr w:type="spellStart"/>
      <w:r w:rsidR="008418E7">
        <w:t>app</w:t>
      </w:r>
      <w:proofErr w:type="spellEnd"/>
      <w:r w:rsidR="008418E7">
        <w:t xml:space="preserve"> de comunicação (</w:t>
      </w:r>
      <w:proofErr w:type="spellStart"/>
      <w:r w:rsidR="008418E7">
        <w:t>Whatsapp</w:t>
      </w:r>
      <w:proofErr w:type="spellEnd"/>
      <w:r w:rsidR="008418E7">
        <w:t>).</w:t>
      </w:r>
    </w:p>
    <w:p w14:paraId="00000004" w14:textId="05DC81D9" w:rsidR="0090742C" w:rsidRDefault="00365F1D">
      <w:pPr>
        <w:numPr>
          <w:ilvl w:val="0"/>
          <w:numId w:val="1"/>
        </w:numPr>
      </w:pPr>
      <w:r>
        <w:t xml:space="preserve">Reuniões presenciais devem ocorrer </w:t>
      </w:r>
      <w:r w:rsidR="008418E7">
        <w:t>apenas depois do término do isolamento social</w:t>
      </w:r>
      <w:r>
        <w:t>.</w:t>
      </w:r>
    </w:p>
    <w:p w14:paraId="5623088B" w14:textId="6F0A85F8" w:rsidR="00724E04" w:rsidRDefault="002D2F14">
      <w:pPr>
        <w:numPr>
          <w:ilvl w:val="0"/>
          <w:numId w:val="1"/>
        </w:numPr>
      </w:pPr>
      <w:r>
        <w:t>A cada definição</w:t>
      </w:r>
      <w:r w:rsidR="008418E7">
        <w:t xml:space="preserve"> do projeto haverá</w:t>
      </w:r>
      <w:r w:rsidR="00710E12">
        <w:t xml:space="preserve"> vídeo</w:t>
      </w:r>
      <w:r w:rsidR="008418E7">
        <w:t xml:space="preserve"> conferência </w:t>
      </w:r>
      <w:r w:rsidR="00710E12">
        <w:t xml:space="preserve">via </w:t>
      </w:r>
      <w:proofErr w:type="spellStart"/>
      <w:r w:rsidR="00710E12" w:rsidRPr="00710E12">
        <w:t>Teams</w:t>
      </w:r>
      <w:proofErr w:type="spellEnd"/>
      <w:r w:rsidR="00710E12" w:rsidRPr="00710E12">
        <w:t xml:space="preserve"> da Microsoft</w:t>
      </w:r>
    </w:p>
    <w:p w14:paraId="33FEFF71" w14:textId="7888CDC7" w:rsidR="00710E12" w:rsidRDefault="00710E12">
      <w:pPr>
        <w:numPr>
          <w:ilvl w:val="0"/>
          <w:numId w:val="1"/>
        </w:numPr>
      </w:pPr>
      <w:r>
        <w:t>Finalização de cada etapa,</w:t>
      </w:r>
      <w:r w:rsidR="0003403D">
        <w:t xml:space="preserve"> o contato será por via e-mail, sendo a cada 15 dias.</w:t>
      </w:r>
    </w:p>
    <w:p w14:paraId="7A041A35" w14:textId="0E413B1C" w:rsidR="00710E12" w:rsidRDefault="00710E12">
      <w:pPr>
        <w:numPr>
          <w:ilvl w:val="0"/>
          <w:numId w:val="1"/>
        </w:numPr>
      </w:pPr>
      <w:r>
        <w:t xml:space="preserve">Haverá reuniões via </w:t>
      </w:r>
      <w:proofErr w:type="spellStart"/>
      <w:r w:rsidRPr="00710E12">
        <w:t>Teams</w:t>
      </w:r>
      <w:proofErr w:type="spellEnd"/>
      <w:r w:rsidRPr="00710E12">
        <w:t xml:space="preserve"> da Microsoft </w:t>
      </w:r>
      <w:r>
        <w:t xml:space="preserve">a cada 15 dias, na qual sempre será aos fins de semana, para realizar feedbacks. </w:t>
      </w:r>
    </w:p>
    <w:p w14:paraId="458A5EA7" w14:textId="77777777" w:rsidR="0003403D" w:rsidRDefault="0003403D" w:rsidP="0003403D">
      <w:pPr>
        <w:ind w:left="720"/>
      </w:pPr>
    </w:p>
    <w:p w14:paraId="6F8730E6" w14:textId="77777777" w:rsidR="00724E04" w:rsidRDefault="00724E04" w:rsidP="00724E04"/>
    <w:p w14:paraId="24F3F156" w14:textId="70F58021" w:rsidR="002D2F14" w:rsidRDefault="00724E04" w:rsidP="00724E04">
      <w:r>
        <w:t>(formato de comunicação, regras, canais e prazos)</w:t>
      </w:r>
      <w:r w:rsidR="002D2F14">
        <w:t xml:space="preserve"> </w:t>
      </w:r>
    </w:p>
    <w:p w14:paraId="15416801" w14:textId="2EEA8FFE" w:rsidR="00724E04" w:rsidRDefault="00724E04" w:rsidP="00724E04">
      <w:r>
        <w:t>(no mínimo 5 regras de comunicação.)</w:t>
      </w:r>
    </w:p>
    <w:p w14:paraId="77A2CA27" w14:textId="270AE75C" w:rsidR="00365F1D" w:rsidRDefault="25D41539" w:rsidP="00724E04">
      <w:r>
        <w:t>(Regras de comunicação com o cliente final da OPE)</w:t>
      </w:r>
    </w:p>
    <w:p w14:paraId="28637308" w14:textId="7CB6279E" w:rsidR="25D41539" w:rsidRDefault="25D41539" w:rsidP="25D41539"/>
    <w:p w14:paraId="32003046" w14:textId="6691E031" w:rsidR="25D41539" w:rsidRDefault="25D41539" w:rsidP="25D41539"/>
    <w:p w14:paraId="5D8660C9" w14:textId="3F8D1FFF" w:rsidR="25D41539" w:rsidRDefault="25D41539" w:rsidP="25D41539"/>
    <w:p w14:paraId="464D8D30" w14:textId="77777777" w:rsidR="00E64AAF" w:rsidRDefault="00E64AAF" w:rsidP="00E64AAF">
      <w:r>
        <w:t>Equipe de Desenvolvimento</w:t>
      </w:r>
    </w:p>
    <w:tbl>
      <w:tblPr>
        <w:tblW w:w="996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990"/>
        <w:gridCol w:w="4680"/>
        <w:gridCol w:w="1905"/>
      </w:tblGrid>
      <w:tr w:rsidR="00E64AAF" w14:paraId="04C60F17" w14:textId="77777777" w:rsidTr="003D486C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3D76" w14:textId="77777777" w:rsidR="00E64AAF" w:rsidRDefault="00E64AAF" w:rsidP="003D486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953D" w14:textId="77777777" w:rsidR="00E64AAF" w:rsidRDefault="00E64AAF" w:rsidP="003D486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1EF92" w14:textId="77777777" w:rsidR="00E64AAF" w:rsidRDefault="00E64AAF" w:rsidP="003D486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8689" w14:textId="77777777" w:rsidR="00E64AAF" w:rsidRDefault="00E64AAF" w:rsidP="003D486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E64AAF" w14:paraId="546A396D" w14:textId="77777777" w:rsidTr="003D486C">
        <w:tc>
          <w:tcPr>
            <w:tcW w:w="23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8640" w14:textId="13D72C34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C54151F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0BB383A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968ED8C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Heitor de Oliveira</w:t>
            </w:r>
          </w:p>
          <w:p w14:paraId="796E03F3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C9A774B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CDF2F05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91BA430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Pamela Regina Tumiero</w:t>
            </w:r>
          </w:p>
          <w:p w14:paraId="7476A950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74A6724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C6373F8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E64CB29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Wesley Alexandre Tumiero da Costa</w:t>
            </w:r>
          </w:p>
        </w:tc>
        <w:tc>
          <w:tcPr>
            <w:tcW w:w="9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E9332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D91DAE1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F86AB00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C5B00DA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1902192</w:t>
            </w:r>
          </w:p>
          <w:p w14:paraId="4A3CB3F0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5CFEB10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479755D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298659A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1902187</w:t>
            </w:r>
          </w:p>
          <w:p w14:paraId="4B7E7F3D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EE42D23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2A479B9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ADE782A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1902188</w:t>
            </w:r>
          </w:p>
        </w:tc>
        <w:tc>
          <w:tcPr>
            <w:tcW w:w="4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897A" w14:textId="77777777" w:rsidR="00E64AAF" w:rsidRDefault="00E64AAF" w:rsidP="003D48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D80D8D9" w14:textId="77777777" w:rsidR="00E64AAF" w:rsidRDefault="00E64AAF" w:rsidP="003D48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30BDA45" w14:textId="77777777" w:rsidR="00E64AAF" w:rsidRDefault="00E64AAF" w:rsidP="003D48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8C14FF3" w14:textId="77777777" w:rsidR="00E64AAF" w:rsidRDefault="00B418B0" w:rsidP="003D48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R="00E64AAF">
                <w:rPr>
                  <w:color w:val="1155CC"/>
                  <w:sz w:val="20"/>
                  <w:szCs w:val="20"/>
                  <w:u w:val="single"/>
                </w:rPr>
                <w:t>heitor.oliveira@aluno.faculdadeimpacta.com.br</w:t>
              </w:r>
            </w:hyperlink>
          </w:p>
          <w:p w14:paraId="6B24F0AC" w14:textId="77777777" w:rsidR="00E64AAF" w:rsidRDefault="00E64AAF" w:rsidP="003D48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331D6B2" w14:textId="77777777" w:rsidR="00E64AAF" w:rsidRDefault="00E64AAF" w:rsidP="003D48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A0626D5" w14:textId="77777777" w:rsidR="00E64AAF" w:rsidRDefault="00E64AAF" w:rsidP="003D48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90C8DC0" w14:textId="77777777" w:rsidR="00E64AAF" w:rsidRDefault="00B418B0" w:rsidP="003D48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R="00E64AAF">
                <w:rPr>
                  <w:color w:val="1155CC"/>
                  <w:sz w:val="20"/>
                  <w:szCs w:val="20"/>
                  <w:u w:val="single"/>
                </w:rPr>
                <w:t>pamela.costa@aluno.faculdadeimpacta.com.br</w:t>
              </w:r>
            </w:hyperlink>
          </w:p>
          <w:p w14:paraId="01A6DD77" w14:textId="77777777" w:rsidR="00E64AAF" w:rsidRDefault="00E64AAF" w:rsidP="003D48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98AC21E" w14:textId="77777777" w:rsidR="00E64AAF" w:rsidRDefault="00E64AAF" w:rsidP="003D48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B45F953" w14:textId="77777777" w:rsidR="00E64AAF" w:rsidRDefault="00E64AAF" w:rsidP="003D48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67AD745" w14:textId="77777777" w:rsidR="00E64AAF" w:rsidRDefault="00B418B0" w:rsidP="003D48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R="00E64AAF">
                <w:rPr>
                  <w:color w:val="1155CC"/>
                  <w:sz w:val="20"/>
                  <w:szCs w:val="20"/>
                  <w:u w:val="single"/>
                </w:rPr>
                <w:t>wesley.tumiero@aluno.faculdadeimpacta.com.br</w:t>
              </w:r>
            </w:hyperlink>
          </w:p>
          <w:p w14:paraId="51A13E0B" w14:textId="77777777" w:rsidR="00E64AAF" w:rsidRDefault="00E64AAF" w:rsidP="003D48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3019E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6189FB2" w14:textId="77777777" w:rsidR="009C706E" w:rsidRDefault="009C706E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CDB79C3" w14:textId="77777777" w:rsidR="009C706E" w:rsidRDefault="009C706E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13A210B" w14:textId="39B34143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(011)9.6098-0367</w:t>
            </w:r>
          </w:p>
          <w:p w14:paraId="7E125F16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1D6C2C2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6FA5861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D1D5B28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 9.7802-6721</w:t>
            </w:r>
          </w:p>
          <w:p w14:paraId="3A3EBFCF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4513D78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BAFF332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8118D64" w14:textId="77777777" w:rsidR="00E64AAF" w:rsidRDefault="00E64AAF" w:rsidP="003D48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(011) 9.4946-2038</w:t>
            </w:r>
          </w:p>
        </w:tc>
      </w:tr>
    </w:tbl>
    <w:p w14:paraId="0A29ED6F" w14:textId="77777777" w:rsidR="00E64AAF" w:rsidRDefault="00E64AAF" w:rsidP="00E64AAF"/>
    <w:p w14:paraId="110BD26B" w14:textId="4E38B4D3" w:rsidR="008418E7" w:rsidRDefault="008418E7" w:rsidP="008418E7"/>
    <w:sectPr w:rsidR="008418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1820D" w14:textId="77777777" w:rsidR="00B418B0" w:rsidRDefault="00B418B0" w:rsidP="009C706E">
      <w:pPr>
        <w:spacing w:line="240" w:lineRule="auto"/>
      </w:pPr>
      <w:r>
        <w:separator/>
      </w:r>
    </w:p>
  </w:endnote>
  <w:endnote w:type="continuationSeparator" w:id="0">
    <w:p w14:paraId="6633BDAB" w14:textId="77777777" w:rsidR="00B418B0" w:rsidRDefault="00B418B0" w:rsidP="009C7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FF665" w14:textId="77777777" w:rsidR="009C706E" w:rsidRDefault="009C706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1ED5B" w14:textId="77777777" w:rsidR="009C706E" w:rsidRDefault="009C706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7E755" w14:textId="77777777" w:rsidR="009C706E" w:rsidRDefault="009C70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0C788" w14:textId="77777777" w:rsidR="00B418B0" w:rsidRDefault="00B418B0" w:rsidP="009C706E">
      <w:pPr>
        <w:spacing w:line="240" w:lineRule="auto"/>
      </w:pPr>
      <w:r>
        <w:separator/>
      </w:r>
    </w:p>
  </w:footnote>
  <w:footnote w:type="continuationSeparator" w:id="0">
    <w:p w14:paraId="2FA32562" w14:textId="77777777" w:rsidR="00B418B0" w:rsidRDefault="00B418B0" w:rsidP="009C70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CB071" w14:textId="77777777" w:rsidR="009C706E" w:rsidRDefault="009C70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9A9F8" w14:textId="77777777" w:rsidR="009C706E" w:rsidRDefault="009C706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94A48" w14:textId="77777777" w:rsidR="009C706E" w:rsidRDefault="009C70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D63F0"/>
    <w:multiLevelType w:val="multilevel"/>
    <w:tmpl w:val="5A8C1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742C"/>
    <w:rsid w:val="0003403D"/>
    <w:rsid w:val="000A7750"/>
    <w:rsid w:val="002D2F14"/>
    <w:rsid w:val="002D4E1F"/>
    <w:rsid w:val="00365F1D"/>
    <w:rsid w:val="00710E12"/>
    <w:rsid w:val="00724E04"/>
    <w:rsid w:val="008418E7"/>
    <w:rsid w:val="008B28D5"/>
    <w:rsid w:val="0090742C"/>
    <w:rsid w:val="009C706E"/>
    <w:rsid w:val="00A81F2D"/>
    <w:rsid w:val="00B418B0"/>
    <w:rsid w:val="00E64AAF"/>
    <w:rsid w:val="25D4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211DC6"/>
  <w15:docId w15:val="{5F7A10D6-2C49-4C89-8D94-F59FA447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C706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706E"/>
  </w:style>
  <w:style w:type="paragraph" w:styleId="Rodap">
    <w:name w:val="footer"/>
    <w:basedOn w:val="Normal"/>
    <w:link w:val="RodapChar"/>
    <w:uiPriority w:val="99"/>
    <w:unhideWhenUsed/>
    <w:rsid w:val="009C706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7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mela.costa@aluno.faculdadeimpacta.com.b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heitor.oliveira@aluno.faculdadeimparcta.com.b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wesley.tumiero@aluno.faculdadeimpacta.com.b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Heitor Oliveira</cp:lastModifiedBy>
  <cp:revision>11</cp:revision>
  <dcterms:created xsi:type="dcterms:W3CDTF">2020-03-31T23:56:00Z</dcterms:created>
  <dcterms:modified xsi:type="dcterms:W3CDTF">2020-08-13T23:43:00Z</dcterms:modified>
</cp:coreProperties>
</file>