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7E79B2" w14:textId="217B42B1" w:rsidR="007A126C" w:rsidRDefault="004D1166">
      <w:pPr>
        <w:pStyle w:val="Ttulo"/>
      </w:pPr>
      <w:bookmarkStart w:id="0" w:name="_phqp2hob6g5z" w:colFirst="0" w:colLast="0"/>
      <w:bookmarkEnd w:id="0"/>
      <w:r>
        <w:t>Referências</w:t>
      </w:r>
      <w:r w:rsidR="0085186D">
        <w:t xml:space="preserve"> (Sites, Publicação, artigos, concorrentes, redes sociais, livros)</w:t>
      </w:r>
    </w:p>
    <w:p w14:paraId="10BA4A7C" w14:textId="1EFEC4F4" w:rsidR="004D1166" w:rsidRPr="004D1166" w:rsidRDefault="004D1166" w:rsidP="004D1166">
      <w:r>
        <w:t>(5 referências da empresa, ambiente de negócios, regulamentações etc.</w:t>
      </w:r>
    </w:p>
    <w:p w14:paraId="160F6DF2" w14:textId="77777777" w:rsidR="007A126C" w:rsidRDefault="007A126C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A968BC" w14:paraId="58080BF6" w14:textId="77777777" w:rsidTr="00A968BC">
        <w:trPr>
          <w:trHeight w:val="408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3F3" w14:textId="57A8C49B" w:rsidR="00A968BC" w:rsidRDefault="00A968BC" w:rsidP="00A968BC">
            <w:r>
              <w:t>Rede social do Cantinho do Açaí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B95E" w14:textId="0EBFA97E" w:rsidR="00A968BC" w:rsidRDefault="00B46B0A" w:rsidP="00A968BC">
            <w:hyperlink r:id="rId6" w:history="1">
              <w:r w:rsidR="00A968BC">
                <w:rPr>
                  <w:rStyle w:val="Hyperlink"/>
                </w:rPr>
                <w:t>https://www.facebook.com/cantinhodoacai.perus.12</w:t>
              </w:r>
            </w:hyperlink>
          </w:p>
        </w:tc>
      </w:tr>
      <w:tr w:rsidR="00A968BC" w14:paraId="76234F0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390A" w14:textId="48C7616D" w:rsidR="00A968BC" w:rsidRDefault="00A968BC" w:rsidP="00A968BC">
            <w:r>
              <w:t>Rede social do Cantinho do Açaí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F8D1" w14:textId="4C18D1B7" w:rsidR="00A968BC" w:rsidRDefault="00B46B0A" w:rsidP="00A968BC">
            <w:hyperlink r:id="rId7" w:history="1">
              <w:r w:rsidR="00A968BC">
                <w:rPr>
                  <w:rStyle w:val="Hyperlink"/>
                </w:rPr>
                <w:t>https://www.instagram.com/cantinhodoacaiperus/</w:t>
              </w:r>
            </w:hyperlink>
          </w:p>
        </w:tc>
      </w:tr>
      <w:tr w:rsidR="00A968BC" w14:paraId="51B3692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6150" w14:textId="070D267E" w:rsidR="00A968BC" w:rsidRDefault="00A968BC" w:rsidP="00A968BC">
            <w:r>
              <w:t>Site do Toca do Açaí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F69B" w14:textId="64C8DB0B" w:rsidR="00A968BC" w:rsidRDefault="00B46B0A" w:rsidP="00A968BC">
            <w:hyperlink r:id="rId8" w:history="1">
              <w:r w:rsidR="00A968BC">
                <w:rPr>
                  <w:rStyle w:val="Hyperlink"/>
                </w:rPr>
                <w:t>https://www.tocadoacai.com.br/</w:t>
              </w:r>
            </w:hyperlink>
          </w:p>
        </w:tc>
      </w:tr>
      <w:tr w:rsidR="00A968BC" w14:paraId="71688E1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27A2" w14:textId="77777777" w:rsidR="00A968BC" w:rsidRDefault="00A968BC" w:rsidP="00A968BC">
            <w:r>
              <w:t xml:space="preserve">Site </w:t>
            </w:r>
            <w:r w:rsidR="009C0CB3">
              <w:t xml:space="preserve">do </w:t>
            </w:r>
            <w:proofErr w:type="spellStart"/>
            <w:r w:rsidR="009C0CB3">
              <w:t>SoHelices</w:t>
            </w:r>
            <w:proofErr w:type="spellEnd"/>
          </w:p>
          <w:p w14:paraId="6AD5FCFE" w14:textId="2F954A41" w:rsidR="009C0CB3" w:rsidRDefault="009C0CB3" w:rsidP="00A968B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429E" w14:textId="77777777" w:rsidR="00A968BC" w:rsidRDefault="00B46B0A" w:rsidP="00A968BC">
            <w:hyperlink r:id="rId9" w:history="1">
              <w:r w:rsidR="009C0CB3">
                <w:rPr>
                  <w:rStyle w:val="Hyperlink"/>
                </w:rPr>
                <w:t>http://sohelices.com.br/normas-da-anvisa-para-acai-e-sorvetes/</w:t>
              </w:r>
            </w:hyperlink>
          </w:p>
          <w:p w14:paraId="0CC1D3ED" w14:textId="77777777" w:rsidR="009C0CB3" w:rsidRDefault="009C0CB3" w:rsidP="00A968BC"/>
          <w:p w14:paraId="2E5797D5" w14:textId="2AD80777" w:rsidR="009C0CB3" w:rsidRPr="009C0CB3" w:rsidRDefault="009C0CB3" w:rsidP="00A968BC">
            <w:pPr>
              <w:rPr>
                <w:sz w:val="20"/>
                <w:szCs w:val="20"/>
              </w:rPr>
            </w:pPr>
            <w:r w:rsidRPr="009C0CB3">
              <w:rPr>
                <w:sz w:val="20"/>
                <w:szCs w:val="20"/>
              </w:rPr>
              <w:t xml:space="preserve">Informando normas da </w:t>
            </w:r>
            <w:r>
              <w:rPr>
                <w:sz w:val="20"/>
                <w:szCs w:val="20"/>
              </w:rPr>
              <w:t>A</w:t>
            </w:r>
            <w:r w:rsidRPr="009C0CB3">
              <w:rPr>
                <w:sz w:val="20"/>
                <w:szCs w:val="20"/>
              </w:rPr>
              <w:t>nvisa sobre o negócio de açaí e sorvetes.</w:t>
            </w:r>
          </w:p>
        </w:tc>
      </w:tr>
      <w:tr w:rsidR="00A968BC" w14:paraId="1A6985B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5FE1" w14:textId="6E7F340C" w:rsidR="00A968BC" w:rsidRDefault="00A968BC" w:rsidP="00A968BC">
            <w:r>
              <w:t xml:space="preserve">Rede social do Empório do Açaí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00B8" w14:textId="111B80AD" w:rsidR="00A968BC" w:rsidRDefault="00B46B0A" w:rsidP="00A968BC">
            <w:hyperlink r:id="rId10" w:history="1">
              <w:r w:rsidR="00A968BC">
                <w:rPr>
                  <w:rStyle w:val="Hyperlink"/>
                </w:rPr>
                <w:t>https://www.instagram.com/emporioacaims/?igshid=wok7xs7uwx1g</w:t>
              </w:r>
            </w:hyperlink>
          </w:p>
        </w:tc>
      </w:tr>
    </w:tbl>
    <w:p w14:paraId="531FB550" w14:textId="31ED11B7" w:rsidR="007A126C" w:rsidRDefault="007A126C"/>
    <w:p w14:paraId="6474328A" w14:textId="77777777" w:rsidR="00987F91" w:rsidRDefault="00987F91"/>
    <w:p w14:paraId="43C37337" w14:textId="77777777" w:rsidR="00987F91" w:rsidRDefault="00987F91" w:rsidP="00987F91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987F91" w14:paraId="11B047BA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D155" w14:textId="77777777" w:rsidR="00987F91" w:rsidRDefault="00987F9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873D" w14:textId="77777777" w:rsidR="00987F91" w:rsidRDefault="00987F9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1570" w14:textId="77777777" w:rsidR="00987F91" w:rsidRDefault="00987F91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4134" w14:textId="77777777" w:rsidR="00987F91" w:rsidRDefault="00987F9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87F91" w14:paraId="5DAA2C59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4EF5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F2AC7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CF82E3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75DD171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CC3C1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299A0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06619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41DBE641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1D2F1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A57420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64F4D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D4BD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C55C42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9A9165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21C88E6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0C06E6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715FBD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729E01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6624615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B6D2F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C84CC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377D70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C639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57BB3AB" w14:textId="77777777" w:rsidR="00987F91" w:rsidRDefault="00987F91" w:rsidP="005D5AE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A89246" w14:textId="77777777" w:rsidR="00987F91" w:rsidRDefault="00B46B0A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R="00987F91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2F003CA1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722C4FB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BEB9884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846D6CC" w14:textId="77777777" w:rsidR="00987F91" w:rsidRDefault="00B46B0A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2">
              <w:r w:rsidR="00987F91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40AB1797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EB4E0A1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C1A8C73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18B23AC" w14:textId="77777777" w:rsidR="00987F91" w:rsidRDefault="00B46B0A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3">
              <w:r w:rsidR="00987F91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71E435C1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152D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D5ECE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EF4B2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7D2368E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7BDC7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C612A7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C684CE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73E1C1A7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CF1662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9A8B0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D4C583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455AE545" w14:textId="42508207" w:rsidR="7DDFE932" w:rsidRDefault="7DDFE932" w:rsidP="00987F91"/>
    <w:sectPr w:rsidR="7DDFE9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0C8A7" w14:textId="77777777" w:rsidR="00B46B0A" w:rsidRDefault="00B46B0A" w:rsidP="005D5AE2">
      <w:pPr>
        <w:spacing w:line="240" w:lineRule="auto"/>
      </w:pPr>
      <w:r>
        <w:separator/>
      </w:r>
    </w:p>
  </w:endnote>
  <w:endnote w:type="continuationSeparator" w:id="0">
    <w:p w14:paraId="74FC9295" w14:textId="77777777" w:rsidR="00B46B0A" w:rsidRDefault="00B46B0A" w:rsidP="005D5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C4EB6" w14:textId="77777777" w:rsidR="005D5AE2" w:rsidRDefault="005D5A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DE8A5" w14:textId="77777777" w:rsidR="005D5AE2" w:rsidRDefault="005D5AE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6D43D" w14:textId="77777777" w:rsidR="005D5AE2" w:rsidRDefault="005D5A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C6B97" w14:textId="77777777" w:rsidR="00B46B0A" w:rsidRDefault="00B46B0A" w:rsidP="005D5AE2">
      <w:pPr>
        <w:spacing w:line="240" w:lineRule="auto"/>
      </w:pPr>
      <w:r>
        <w:separator/>
      </w:r>
    </w:p>
  </w:footnote>
  <w:footnote w:type="continuationSeparator" w:id="0">
    <w:p w14:paraId="7CC7D567" w14:textId="77777777" w:rsidR="00B46B0A" w:rsidRDefault="00B46B0A" w:rsidP="005D5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14F02" w14:textId="77777777" w:rsidR="005D5AE2" w:rsidRDefault="005D5A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02F8" w14:textId="77777777" w:rsidR="005D5AE2" w:rsidRDefault="005D5AE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08F30" w14:textId="77777777" w:rsidR="005D5AE2" w:rsidRDefault="005D5AE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26C"/>
    <w:rsid w:val="004D1166"/>
    <w:rsid w:val="005D5AE2"/>
    <w:rsid w:val="007A126C"/>
    <w:rsid w:val="0085186D"/>
    <w:rsid w:val="009542FE"/>
    <w:rsid w:val="00987F91"/>
    <w:rsid w:val="009C0CB3"/>
    <w:rsid w:val="00A968BC"/>
    <w:rsid w:val="00AB2EA6"/>
    <w:rsid w:val="00B46B0A"/>
    <w:rsid w:val="7DDFE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84BA0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968B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D5AE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AE2"/>
  </w:style>
  <w:style w:type="paragraph" w:styleId="Rodap">
    <w:name w:val="footer"/>
    <w:basedOn w:val="Normal"/>
    <w:link w:val="RodapChar"/>
    <w:uiPriority w:val="99"/>
    <w:unhideWhenUsed/>
    <w:rsid w:val="005D5AE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cadoacai.com.br/" TargetMode="External"/><Relationship Id="rId13" Type="http://schemas.openxmlformats.org/officeDocument/2006/relationships/hyperlink" Target="mailto:wesley.tumiero@aluno.faculdadeimpacta.com.br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instagram.com/cantinhodoacaiperus/" TargetMode="External"/><Relationship Id="rId12" Type="http://schemas.openxmlformats.org/officeDocument/2006/relationships/hyperlink" Target="mailto:pamela.costa@aluno.faculdadeimpacta.com.br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cantinhodoacai.perus.12" TargetMode="External"/><Relationship Id="rId11" Type="http://schemas.openxmlformats.org/officeDocument/2006/relationships/hyperlink" Target="mailto:heitor.oliveira@aluno.faculdadeimparcta.com.br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instagram.com/emporioacaims/?igshid=wok7xs7uwx1g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sohelices.com.br/normas-da-anvisa-para-acai-e-sorvet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10</cp:revision>
  <dcterms:created xsi:type="dcterms:W3CDTF">2020-04-01T00:07:00Z</dcterms:created>
  <dcterms:modified xsi:type="dcterms:W3CDTF">2020-08-13T23:46:00Z</dcterms:modified>
</cp:coreProperties>
</file>