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548B0" w:rsidRDefault="005548B0">
      <w:pPr>
        <w:pStyle w:val="Ttulo"/>
      </w:pPr>
      <w:bookmarkStart w:id="0" w:name="_81e444s2jpyq" w:colFirst="0" w:colLast="0"/>
      <w:bookmarkEnd w:id="0"/>
    </w:p>
    <w:p w14:paraId="00000002" w14:textId="77777777" w:rsidR="005548B0" w:rsidRDefault="005548B0">
      <w:pPr>
        <w:pStyle w:val="Ttulo"/>
      </w:pPr>
      <w:bookmarkStart w:id="1" w:name="_iy39xx24l9dl" w:colFirst="0" w:colLast="0"/>
      <w:bookmarkEnd w:id="1"/>
    </w:p>
    <w:p w14:paraId="00000003" w14:textId="77777777" w:rsidR="005548B0" w:rsidRDefault="008915F9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0C7A7DDA" w:rsidR="005548B0" w:rsidRDefault="008915F9">
      <w:r>
        <w:rPr>
          <w:b/>
        </w:rPr>
        <w:t>O problema</w:t>
      </w:r>
      <w:r w:rsidR="0032462E" w:rsidRPr="0032462E">
        <w:t xml:space="preserve"> é a gestão, como por exemplo, sistema de comanda manual (papel), estoque e fluxo de caixa. </w:t>
      </w:r>
      <w:r w:rsidR="0032462E" w:rsidRPr="00EB33B2">
        <w:rPr>
          <w:b/>
          <w:bCs/>
        </w:rPr>
        <w:t xml:space="preserve">Afeta </w:t>
      </w:r>
      <w:r w:rsidR="0032462E" w:rsidRPr="0032462E">
        <w:t xml:space="preserve">o consumidor e os funcionários, </w:t>
      </w:r>
      <w:r w:rsidR="0032462E" w:rsidRPr="00EB33B2">
        <w:rPr>
          <w:b/>
          <w:bCs/>
        </w:rPr>
        <w:t>devido</w:t>
      </w:r>
      <w:r w:rsidR="0032462E" w:rsidRPr="0032462E">
        <w:t xml:space="preserve"> reclamações dos clientes por falta de complementos e a demora do pedido.</w:t>
      </w:r>
    </w:p>
    <w:p w14:paraId="00000005" w14:textId="77777777" w:rsidR="005548B0" w:rsidRDefault="005548B0"/>
    <w:p w14:paraId="00000006" w14:textId="77777777" w:rsidR="005548B0" w:rsidRDefault="008915F9">
      <w:r>
        <w:rPr>
          <w:b/>
        </w:rPr>
        <w:t xml:space="preserve">Os benefícios </w:t>
      </w:r>
      <w:r>
        <w:t>deste novo Sistema LMS, LMS-</w:t>
      </w:r>
      <w:proofErr w:type="spellStart"/>
      <w:r>
        <w:t>Advance</w:t>
      </w:r>
      <w:proofErr w:type="spellEnd"/>
      <w:r>
        <w:t>, são:</w:t>
      </w:r>
    </w:p>
    <w:p w14:paraId="00000007" w14:textId="747A6F2A" w:rsidR="005548B0" w:rsidRDefault="008915F9">
      <w:pPr>
        <w:numPr>
          <w:ilvl w:val="0"/>
          <w:numId w:val="1"/>
        </w:numPr>
      </w:pPr>
      <w:r>
        <w:t>Viabilizar a implantação d</w:t>
      </w:r>
      <w:r w:rsidR="00996238">
        <w:t>o</w:t>
      </w:r>
      <w:r>
        <w:t xml:space="preserve"> Sistema </w:t>
      </w:r>
      <w:r w:rsidR="00996238">
        <w:t>de controle de estoque e de caixa</w:t>
      </w:r>
      <w:r>
        <w:t>.</w:t>
      </w:r>
    </w:p>
    <w:p w14:paraId="00000008" w14:textId="7CB71F12" w:rsidR="005548B0" w:rsidRDefault="008915F9">
      <w:pPr>
        <w:numPr>
          <w:ilvl w:val="0"/>
          <w:numId w:val="1"/>
        </w:numPr>
      </w:pPr>
      <w:r>
        <w:t xml:space="preserve">Elevação do grau de satisfação do </w:t>
      </w:r>
      <w:r w:rsidR="00996238">
        <w:t>cliente</w:t>
      </w:r>
      <w:r>
        <w:t>.</w:t>
      </w:r>
    </w:p>
    <w:p w14:paraId="00000009" w14:textId="43A3F1EA" w:rsidR="005548B0" w:rsidRDefault="008915F9">
      <w:pPr>
        <w:numPr>
          <w:ilvl w:val="0"/>
          <w:numId w:val="1"/>
        </w:numPr>
      </w:pPr>
      <w:r>
        <w:t>Redução de perdas de clientes.</w:t>
      </w:r>
    </w:p>
    <w:p w14:paraId="0000000C" w14:textId="79AE5792" w:rsidR="005548B0" w:rsidRDefault="0E96E5B1">
      <w:pPr>
        <w:numPr>
          <w:ilvl w:val="0"/>
          <w:numId w:val="1"/>
        </w:numPr>
      </w:pPr>
      <w:r>
        <w:t>Agilidade de entregas dos pedidos.</w:t>
      </w:r>
    </w:p>
    <w:p w14:paraId="0C86422F" w14:textId="4BF4D4E4" w:rsidR="0E96E5B1" w:rsidRDefault="0E96E5B1" w:rsidP="0E96E5B1"/>
    <w:p w14:paraId="36EA6594" w14:textId="2167B627" w:rsidR="0E96E5B1" w:rsidRDefault="0E96E5B1" w:rsidP="0E96E5B1"/>
    <w:p w14:paraId="7AE4E1DC" w14:textId="77777777" w:rsidR="00B15C9C" w:rsidRDefault="00B15C9C" w:rsidP="00B15C9C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B15C9C" w14:paraId="08C91D4B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B905" w14:textId="77777777" w:rsidR="00B15C9C" w:rsidRDefault="00B15C9C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D7A6" w14:textId="77777777" w:rsidR="00B15C9C" w:rsidRDefault="00B15C9C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C52E" w14:textId="77777777" w:rsidR="00B15C9C" w:rsidRDefault="00B15C9C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79A8" w14:textId="77777777" w:rsidR="00B15C9C" w:rsidRDefault="00B15C9C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15C9C" w14:paraId="5A623A57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4D13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E78348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A42F89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11C0651A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F3511E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7BA7FE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E888AD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32D020AD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825FCA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A1CB82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090F45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6238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3AAFF7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7D4ABB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13A8C406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74D6B9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5E480E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FF1A8C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05AA686C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749893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0E3917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B0DA3B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4FFC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DDBEEA4" w14:textId="77777777" w:rsidR="00B15C9C" w:rsidRDefault="00B15C9C" w:rsidP="00BC60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5EE0F3" w14:textId="77777777" w:rsidR="00B15C9C" w:rsidRDefault="00F86A5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B15C9C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17E875D0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BFC747E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F0DEE00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47042E0" w14:textId="77777777" w:rsidR="00B15C9C" w:rsidRDefault="00F86A5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B15C9C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21C27327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BC86899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2618FB9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3D37364" w14:textId="77777777" w:rsidR="00B15C9C" w:rsidRDefault="00F86A5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B15C9C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21FE8C3C" w14:textId="77777777" w:rsidR="00B15C9C" w:rsidRDefault="00B15C9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179E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50CA69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71F8F6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2068AE8A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FCAE4F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B80628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D1174F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7077DF07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B40BA0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2ED6B6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EFD8F0" w14:textId="77777777" w:rsidR="00B15C9C" w:rsidRDefault="00B15C9C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7F8DC62C" w14:textId="47CA7400" w:rsidR="0E96E5B1" w:rsidRDefault="0E96E5B1" w:rsidP="0E96E5B1"/>
    <w:sectPr w:rsidR="0E96E5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6853D" w14:textId="77777777" w:rsidR="00F86A5C" w:rsidRDefault="00F86A5C" w:rsidP="00BC6033">
      <w:pPr>
        <w:spacing w:line="240" w:lineRule="auto"/>
      </w:pPr>
      <w:r>
        <w:separator/>
      </w:r>
    </w:p>
  </w:endnote>
  <w:endnote w:type="continuationSeparator" w:id="0">
    <w:p w14:paraId="3133C6F2" w14:textId="77777777" w:rsidR="00F86A5C" w:rsidRDefault="00F86A5C" w:rsidP="00BC6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51E86" w14:textId="77777777" w:rsidR="00BC6033" w:rsidRDefault="00BC60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6EC81" w14:textId="77777777" w:rsidR="00BC6033" w:rsidRDefault="00BC60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352C7" w14:textId="77777777" w:rsidR="00BC6033" w:rsidRDefault="00BC60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395BB" w14:textId="77777777" w:rsidR="00F86A5C" w:rsidRDefault="00F86A5C" w:rsidP="00BC6033">
      <w:pPr>
        <w:spacing w:line="240" w:lineRule="auto"/>
      </w:pPr>
      <w:r>
        <w:separator/>
      </w:r>
    </w:p>
  </w:footnote>
  <w:footnote w:type="continuationSeparator" w:id="0">
    <w:p w14:paraId="405F5727" w14:textId="77777777" w:rsidR="00F86A5C" w:rsidRDefault="00F86A5C" w:rsidP="00BC6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84C1" w14:textId="77777777" w:rsidR="00BC6033" w:rsidRDefault="00BC60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9531" w14:textId="77777777" w:rsidR="00BC6033" w:rsidRDefault="00BC60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AB156" w14:textId="77777777" w:rsidR="00BC6033" w:rsidRDefault="00BC60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E00F8"/>
    <w:multiLevelType w:val="multilevel"/>
    <w:tmpl w:val="B5C4A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8B0"/>
    <w:rsid w:val="00256AED"/>
    <w:rsid w:val="0032462E"/>
    <w:rsid w:val="005548B0"/>
    <w:rsid w:val="008915F9"/>
    <w:rsid w:val="00996238"/>
    <w:rsid w:val="00B15C9C"/>
    <w:rsid w:val="00BC6033"/>
    <w:rsid w:val="00EB33B2"/>
    <w:rsid w:val="00F86A5C"/>
    <w:rsid w:val="0E96E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FFAC4"/>
  <w15:docId w15:val="{729FCCB7-243F-42A6-8E86-A9C8F799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C60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033"/>
  </w:style>
  <w:style w:type="paragraph" w:styleId="Rodap">
    <w:name w:val="footer"/>
    <w:basedOn w:val="Normal"/>
    <w:link w:val="RodapChar"/>
    <w:uiPriority w:val="99"/>
    <w:unhideWhenUsed/>
    <w:rsid w:val="00BC60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6</cp:revision>
  <dcterms:created xsi:type="dcterms:W3CDTF">2020-04-08T00:57:00Z</dcterms:created>
  <dcterms:modified xsi:type="dcterms:W3CDTF">2020-08-13T23:47:00Z</dcterms:modified>
</cp:coreProperties>
</file>