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3881" w:rsidRDefault="00B93881" w:rsidP="00111F93">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rsidR="00B93881" w:rsidRDefault="00B93881" w:rsidP="00B93881">
      <w:pPr>
        <w:jc w:val="center"/>
        <w:rPr>
          <w:rFonts w:ascii="Arial" w:hAnsi="Arial" w:cs="Arial"/>
          <w:b/>
          <w:sz w:val="24"/>
          <w:szCs w:val="24"/>
        </w:rPr>
      </w:pPr>
      <w:r>
        <w:rPr>
          <w:rFonts w:ascii="Arial" w:hAnsi="Arial" w:cs="Arial"/>
          <w:b/>
          <w:sz w:val="24"/>
          <w:szCs w:val="24"/>
        </w:rPr>
        <w:t>PROFESSOR CAMARGO ARANHA</w:t>
      </w:r>
    </w:p>
    <w:p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rsidR="008E3A8C" w:rsidRDefault="008E3A8C" w:rsidP="008E3A8C">
      <w:pPr>
        <w:jc w:val="center"/>
        <w:rPr>
          <w:rFonts w:ascii="Arial" w:hAnsi="Arial" w:cs="Arial"/>
          <w:b/>
          <w:sz w:val="24"/>
          <w:szCs w:val="24"/>
        </w:rPr>
      </w:pPr>
    </w:p>
    <w:p w:rsidR="0002615D" w:rsidRDefault="0002615D" w:rsidP="0002615D">
      <w:pPr>
        <w:jc w:val="center"/>
        <w:rPr>
          <w:rFonts w:ascii="Arial" w:hAnsi="Arial" w:cs="Arial"/>
          <w:b/>
          <w:sz w:val="24"/>
          <w:szCs w:val="24"/>
        </w:rPr>
      </w:pPr>
      <w:r>
        <w:rPr>
          <w:rFonts w:ascii="Arial" w:hAnsi="Arial" w:cs="Arial"/>
          <w:b/>
          <w:sz w:val="24"/>
          <w:szCs w:val="24"/>
        </w:rPr>
        <w:t>André Schwartz Filho</w:t>
      </w:r>
    </w:p>
    <w:p w:rsidR="008E3A8C" w:rsidRDefault="0002615D" w:rsidP="008E3A8C">
      <w:pPr>
        <w:jc w:val="center"/>
        <w:rPr>
          <w:rFonts w:ascii="Arial" w:hAnsi="Arial" w:cs="Arial"/>
          <w:b/>
          <w:sz w:val="24"/>
          <w:szCs w:val="24"/>
        </w:rPr>
      </w:pPr>
      <w:r>
        <w:rPr>
          <w:rFonts w:ascii="Arial" w:hAnsi="Arial" w:cs="Arial"/>
          <w:b/>
          <w:sz w:val="24"/>
          <w:szCs w:val="24"/>
        </w:rPr>
        <w:t>Arthur Baldo Alves</w:t>
      </w:r>
    </w:p>
    <w:p w:rsidR="008E3A8C" w:rsidRDefault="008E3A8C" w:rsidP="008E3A8C">
      <w:pPr>
        <w:jc w:val="center"/>
        <w:rPr>
          <w:rFonts w:ascii="Arial" w:hAnsi="Arial" w:cs="Arial"/>
          <w:b/>
          <w:sz w:val="24"/>
          <w:szCs w:val="24"/>
        </w:rPr>
      </w:pPr>
      <w:r>
        <w:rPr>
          <w:rFonts w:ascii="Arial" w:hAnsi="Arial" w:cs="Arial"/>
          <w:b/>
          <w:sz w:val="24"/>
          <w:szCs w:val="24"/>
        </w:rPr>
        <w:t>Heitor da Silva Casares</w:t>
      </w:r>
    </w:p>
    <w:p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rsidR="00111F93" w:rsidRDefault="00111F93" w:rsidP="008E3A8C">
      <w:pPr>
        <w:jc w:val="center"/>
        <w:rPr>
          <w:rFonts w:ascii="Arial" w:hAnsi="Arial" w:cs="Arial"/>
          <w:b/>
          <w:sz w:val="24"/>
          <w:szCs w:val="24"/>
        </w:rPr>
      </w:pPr>
      <w:proofErr w:type="spellStart"/>
      <w:r>
        <w:rPr>
          <w:rFonts w:ascii="Arial" w:hAnsi="Arial" w:cs="Arial"/>
          <w:b/>
          <w:sz w:val="24"/>
          <w:szCs w:val="24"/>
        </w:rPr>
        <w:t>GrafiSense</w:t>
      </w:r>
      <w:proofErr w:type="spellEnd"/>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8E3A8C">
      <w:pPr>
        <w:jc w:val="center"/>
        <w:rPr>
          <w:rFonts w:ascii="Arial" w:hAnsi="Arial" w:cs="Arial"/>
          <w:b/>
          <w:sz w:val="24"/>
          <w:szCs w:val="24"/>
        </w:rPr>
      </w:pPr>
    </w:p>
    <w:p w:rsidR="008E3A8C" w:rsidRDefault="008E3A8C" w:rsidP="00B93881">
      <w:pPr>
        <w:rPr>
          <w:rFonts w:ascii="Arial" w:hAnsi="Arial" w:cs="Arial"/>
          <w:b/>
          <w:sz w:val="24"/>
          <w:szCs w:val="24"/>
        </w:rPr>
      </w:pPr>
    </w:p>
    <w:p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rsidR="008E3A8C" w:rsidRPr="00DF7F16" w:rsidRDefault="008E3A8C" w:rsidP="008E3A8C">
      <w:pPr>
        <w:jc w:val="center"/>
        <w:rPr>
          <w:rFonts w:ascii="Arial" w:hAnsi="Arial" w:cs="Arial"/>
          <w:b/>
          <w:sz w:val="24"/>
          <w:szCs w:val="24"/>
        </w:rPr>
      </w:pPr>
      <w:r>
        <w:rPr>
          <w:rFonts w:ascii="Arial" w:hAnsi="Arial" w:cs="Arial"/>
          <w:b/>
          <w:sz w:val="24"/>
          <w:szCs w:val="24"/>
        </w:rPr>
        <w:t>2026</w:t>
      </w:r>
    </w:p>
    <w:p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rsidR="007B30A6" w:rsidRDefault="007B30A6"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CF50CE" w:rsidRDefault="00CF50CE" w:rsidP="000A2CA7">
      <w:pPr>
        <w:rPr>
          <w:rFonts w:ascii="Arial" w:hAnsi="Arial" w:cs="Arial"/>
          <w:b/>
          <w:sz w:val="24"/>
          <w:szCs w:val="24"/>
        </w:rPr>
      </w:pPr>
    </w:p>
    <w:p w:rsidR="00B93881" w:rsidRDefault="00B93881" w:rsidP="00B93881">
      <w:pPr>
        <w:jc w:val="center"/>
        <w:rPr>
          <w:rFonts w:ascii="Arial" w:hAnsi="Arial" w:cs="Arial"/>
          <w:b/>
          <w:sz w:val="24"/>
          <w:szCs w:val="24"/>
        </w:rPr>
      </w:pPr>
      <w:r>
        <w:rPr>
          <w:rFonts w:ascii="Arial" w:hAnsi="Arial" w:cs="Arial"/>
          <w:b/>
          <w:sz w:val="24"/>
          <w:szCs w:val="24"/>
        </w:rPr>
        <w:t>AGRADECIMENTOS</w:t>
      </w:r>
    </w:p>
    <w:p w:rsidR="00B93881" w:rsidRDefault="00B93881" w:rsidP="00B93881">
      <w:pPr>
        <w:jc w:val="center"/>
        <w:rPr>
          <w:rFonts w:ascii="Arial" w:hAnsi="Arial" w:cs="Arial"/>
          <w:b/>
          <w:sz w:val="24"/>
          <w:szCs w:val="24"/>
        </w:rPr>
      </w:pPr>
    </w:p>
    <w:p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B93881" w:rsidRDefault="00B93881" w:rsidP="000A2CA7">
      <w:pPr>
        <w:rPr>
          <w:rFonts w:ascii="Arial" w:hAnsi="Arial" w:cs="Arial"/>
          <w:b/>
          <w:sz w:val="24"/>
          <w:szCs w:val="24"/>
        </w:rPr>
      </w:pPr>
    </w:p>
    <w:p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rsidR="002B3950" w:rsidRPr="00CD78D0" w:rsidRDefault="002B3950" w:rsidP="00CD78D0">
      <w:pPr>
        <w:jc w:val="center"/>
        <w:rPr>
          <w:rFonts w:ascii="Arial" w:hAnsi="Arial" w:cs="Arial"/>
          <w:sz w:val="24"/>
          <w:szCs w:val="24"/>
        </w:rPr>
      </w:pPr>
    </w:p>
    <w:p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rsidR="00CD78D0" w:rsidRDefault="00CD78D0" w:rsidP="00CD78D0">
      <w:pPr>
        <w:rPr>
          <w:rFonts w:ascii="Arial" w:hAnsi="Arial" w:cs="Arial"/>
          <w:sz w:val="24"/>
          <w:szCs w:val="24"/>
        </w:rPr>
      </w:pPr>
    </w:p>
    <w:p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rsidR="002B3950" w:rsidRPr="00CD78D0" w:rsidRDefault="002B3950" w:rsidP="00CD78D0">
      <w:pPr>
        <w:jc w:val="center"/>
        <w:rPr>
          <w:rFonts w:ascii="Arial" w:hAnsi="Arial" w:cs="Arial"/>
          <w:sz w:val="24"/>
          <w:szCs w:val="24"/>
        </w:rPr>
      </w:pPr>
    </w:p>
    <w:p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rsidR="00B93881" w:rsidRDefault="00B93881" w:rsidP="000A2CA7">
      <w:pPr>
        <w:rPr>
          <w:rFonts w:ascii="Arial" w:hAnsi="Arial" w:cs="Arial"/>
          <w:b/>
          <w:sz w:val="24"/>
          <w:szCs w:val="24"/>
        </w:rPr>
      </w:pPr>
    </w:p>
    <w:sdt>
      <w:sdtPr>
        <w:id w:val="-111590121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F62324" w:rsidRDefault="00F62324">
          <w:pPr>
            <w:pStyle w:val="CabealhodoSumrio"/>
          </w:pPr>
          <w:r>
            <w:t>Sumário</w:t>
          </w:r>
        </w:p>
        <w:p w:rsidR="00F62324" w:rsidRDefault="00F62324">
          <w:pPr>
            <w:pStyle w:val="Sumrio1"/>
            <w:tabs>
              <w:tab w:val="right" w:leader="dot" w:pos="9061"/>
            </w:tabs>
            <w:rPr>
              <w:rFonts w:eastAsiaTheme="minorEastAsia"/>
              <w:noProof/>
              <w:lang w:eastAsia="pt-BR"/>
            </w:rPr>
          </w:pPr>
          <w:r>
            <w:fldChar w:fldCharType="begin"/>
          </w:r>
          <w:r>
            <w:instrText xml:space="preserve"> TOC \o "1-3" \h \z \u </w:instrText>
          </w:r>
          <w:r>
            <w:fldChar w:fldCharType="separate"/>
          </w:r>
          <w:hyperlink w:anchor="_Toc239952236" w:history="1">
            <w:r w:rsidRPr="00023FF1">
              <w:rPr>
                <w:rStyle w:val="Hyperlink"/>
                <w:noProof/>
              </w:rPr>
              <w:t>1. INTRODUÇÃO</w:t>
            </w:r>
            <w:r>
              <w:rPr>
                <w:noProof/>
                <w:webHidden/>
              </w:rPr>
              <w:tab/>
            </w:r>
            <w:r>
              <w:rPr>
                <w:noProof/>
                <w:webHidden/>
              </w:rPr>
              <w:fldChar w:fldCharType="begin"/>
            </w:r>
            <w:r>
              <w:rPr>
                <w:noProof/>
                <w:webHidden/>
              </w:rPr>
              <w:instrText xml:space="preserve"> PAGEREF _Toc239952236 \h </w:instrText>
            </w:r>
            <w:r>
              <w:rPr>
                <w:noProof/>
                <w:webHidden/>
              </w:rPr>
            </w:r>
            <w:r>
              <w:rPr>
                <w:noProof/>
                <w:webHidden/>
              </w:rPr>
              <w:fldChar w:fldCharType="separate"/>
            </w:r>
            <w:r>
              <w:rPr>
                <w:noProof/>
                <w:webHidden/>
              </w:rPr>
              <w:t>7</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37" w:history="1">
            <w:r w:rsidRPr="00023FF1">
              <w:rPr>
                <w:rStyle w:val="Hyperlink"/>
                <w:noProof/>
              </w:rPr>
              <w:t>2. OBJETIVOS</w:t>
            </w:r>
            <w:r>
              <w:rPr>
                <w:noProof/>
                <w:webHidden/>
              </w:rPr>
              <w:tab/>
            </w:r>
            <w:r>
              <w:rPr>
                <w:noProof/>
                <w:webHidden/>
              </w:rPr>
              <w:fldChar w:fldCharType="begin"/>
            </w:r>
            <w:r>
              <w:rPr>
                <w:noProof/>
                <w:webHidden/>
              </w:rPr>
              <w:instrText xml:space="preserve"> PAGEREF _Toc239952237 \h </w:instrText>
            </w:r>
            <w:r>
              <w:rPr>
                <w:noProof/>
                <w:webHidden/>
              </w:rPr>
            </w:r>
            <w:r>
              <w:rPr>
                <w:noProof/>
                <w:webHidden/>
              </w:rPr>
              <w:fldChar w:fldCharType="separate"/>
            </w:r>
            <w:r>
              <w:rPr>
                <w:noProof/>
                <w:webHidden/>
              </w:rPr>
              <w:t>7</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38" w:history="1">
            <w:r w:rsidRPr="00023FF1">
              <w:rPr>
                <w:rStyle w:val="Hyperlink"/>
                <w:noProof/>
              </w:rPr>
              <w:t>2.1 OBJETIVO GERAL</w:t>
            </w:r>
            <w:r>
              <w:rPr>
                <w:noProof/>
                <w:webHidden/>
              </w:rPr>
              <w:tab/>
            </w:r>
            <w:r>
              <w:rPr>
                <w:noProof/>
                <w:webHidden/>
              </w:rPr>
              <w:fldChar w:fldCharType="begin"/>
            </w:r>
            <w:r>
              <w:rPr>
                <w:noProof/>
                <w:webHidden/>
              </w:rPr>
              <w:instrText xml:space="preserve"> PAGEREF _Toc239952238 \h </w:instrText>
            </w:r>
            <w:r>
              <w:rPr>
                <w:noProof/>
                <w:webHidden/>
              </w:rPr>
            </w:r>
            <w:r>
              <w:rPr>
                <w:noProof/>
                <w:webHidden/>
              </w:rPr>
              <w:fldChar w:fldCharType="separate"/>
            </w:r>
            <w:r>
              <w:rPr>
                <w:noProof/>
                <w:webHidden/>
              </w:rPr>
              <w:t>7</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39" w:history="1">
            <w:r w:rsidRPr="00023FF1">
              <w:rPr>
                <w:rStyle w:val="Hyperlink"/>
                <w:noProof/>
              </w:rPr>
              <w:t>2.2 OBJETIVOS ESPECÍFICOS</w:t>
            </w:r>
            <w:r>
              <w:rPr>
                <w:noProof/>
                <w:webHidden/>
              </w:rPr>
              <w:tab/>
            </w:r>
            <w:r>
              <w:rPr>
                <w:noProof/>
                <w:webHidden/>
              </w:rPr>
              <w:fldChar w:fldCharType="begin"/>
            </w:r>
            <w:r>
              <w:rPr>
                <w:noProof/>
                <w:webHidden/>
              </w:rPr>
              <w:instrText xml:space="preserve"> PAGEREF _Toc239952239 \h </w:instrText>
            </w:r>
            <w:r>
              <w:rPr>
                <w:noProof/>
                <w:webHidden/>
              </w:rPr>
            </w:r>
            <w:r>
              <w:rPr>
                <w:noProof/>
                <w:webHidden/>
              </w:rPr>
              <w:fldChar w:fldCharType="separate"/>
            </w:r>
            <w:r>
              <w:rPr>
                <w:noProof/>
                <w:webHidden/>
              </w:rPr>
              <w:t>7</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40" w:history="1">
            <w:r w:rsidRPr="00023FF1">
              <w:rPr>
                <w:rStyle w:val="Hyperlink"/>
                <w:noProof/>
              </w:rPr>
              <w:t>3. REQUISITOS DO SISTEMA</w:t>
            </w:r>
            <w:r>
              <w:rPr>
                <w:noProof/>
                <w:webHidden/>
              </w:rPr>
              <w:tab/>
            </w:r>
            <w:r>
              <w:rPr>
                <w:noProof/>
                <w:webHidden/>
              </w:rPr>
              <w:fldChar w:fldCharType="begin"/>
            </w:r>
            <w:r>
              <w:rPr>
                <w:noProof/>
                <w:webHidden/>
              </w:rPr>
              <w:instrText xml:space="preserve"> PAGEREF _Toc239952240 \h </w:instrText>
            </w:r>
            <w:r>
              <w:rPr>
                <w:noProof/>
                <w:webHidden/>
              </w:rPr>
            </w:r>
            <w:r>
              <w:rPr>
                <w:noProof/>
                <w:webHidden/>
              </w:rPr>
              <w:fldChar w:fldCharType="separate"/>
            </w:r>
            <w:r>
              <w:rPr>
                <w:noProof/>
                <w:webHidden/>
              </w:rPr>
              <w:t>8</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41" w:history="1">
            <w:r w:rsidRPr="00023FF1">
              <w:rPr>
                <w:rStyle w:val="Hyperlink"/>
                <w:noProof/>
              </w:rPr>
              <w:t>3.1 Requisitos funcionais</w:t>
            </w:r>
            <w:r>
              <w:rPr>
                <w:noProof/>
                <w:webHidden/>
              </w:rPr>
              <w:tab/>
            </w:r>
            <w:r>
              <w:rPr>
                <w:noProof/>
                <w:webHidden/>
              </w:rPr>
              <w:fldChar w:fldCharType="begin"/>
            </w:r>
            <w:r>
              <w:rPr>
                <w:noProof/>
                <w:webHidden/>
              </w:rPr>
              <w:instrText xml:space="preserve"> PAGEREF _Toc239952241 \h </w:instrText>
            </w:r>
            <w:r>
              <w:rPr>
                <w:noProof/>
                <w:webHidden/>
              </w:rPr>
            </w:r>
            <w:r>
              <w:rPr>
                <w:noProof/>
                <w:webHidden/>
              </w:rPr>
              <w:fldChar w:fldCharType="separate"/>
            </w:r>
            <w:r>
              <w:rPr>
                <w:noProof/>
                <w:webHidden/>
              </w:rPr>
              <w:t>8</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42" w:history="1">
            <w:r w:rsidRPr="00023FF1">
              <w:rPr>
                <w:rStyle w:val="Hyperlink"/>
                <w:noProof/>
              </w:rPr>
              <w:t>3.2 Requisitos não funcionais</w:t>
            </w:r>
            <w:r>
              <w:rPr>
                <w:noProof/>
                <w:webHidden/>
              </w:rPr>
              <w:tab/>
            </w:r>
            <w:r>
              <w:rPr>
                <w:noProof/>
                <w:webHidden/>
              </w:rPr>
              <w:fldChar w:fldCharType="begin"/>
            </w:r>
            <w:r>
              <w:rPr>
                <w:noProof/>
                <w:webHidden/>
              </w:rPr>
              <w:instrText xml:space="preserve"> PAGEREF _Toc239952242 \h </w:instrText>
            </w:r>
            <w:r>
              <w:rPr>
                <w:noProof/>
                <w:webHidden/>
              </w:rPr>
            </w:r>
            <w:r>
              <w:rPr>
                <w:noProof/>
                <w:webHidden/>
              </w:rPr>
              <w:fldChar w:fldCharType="separate"/>
            </w:r>
            <w:r>
              <w:rPr>
                <w:noProof/>
                <w:webHidden/>
              </w:rPr>
              <w:t>10</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43" w:history="1">
            <w:r w:rsidRPr="00023FF1">
              <w:rPr>
                <w:rStyle w:val="Hyperlink"/>
                <w:noProof/>
              </w:rPr>
              <w:t>4. METODOLOGIA</w:t>
            </w:r>
            <w:r>
              <w:rPr>
                <w:noProof/>
                <w:webHidden/>
              </w:rPr>
              <w:tab/>
            </w:r>
            <w:r>
              <w:rPr>
                <w:noProof/>
                <w:webHidden/>
              </w:rPr>
              <w:fldChar w:fldCharType="begin"/>
            </w:r>
            <w:r>
              <w:rPr>
                <w:noProof/>
                <w:webHidden/>
              </w:rPr>
              <w:instrText xml:space="preserve"> PAGEREF _Toc239952243 \h </w:instrText>
            </w:r>
            <w:r>
              <w:rPr>
                <w:noProof/>
                <w:webHidden/>
              </w:rPr>
            </w:r>
            <w:r>
              <w:rPr>
                <w:noProof/>
                <w:webHidden/>
              </w:rPr>
              <w:fldChar w:fldCharType="separate"/>
            </w:r>
            <w:r>
              <w:rPr>
                <w:noProof/>
                <w:webHidden/>
              </w:rPr>
              <w:t>10</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44" w:history="1">
            <w:r w:rsidRPr="00023FF1">
              <w:rPr>
                <w:rStyle w:val="Hyperlink"/>
                <w:noProof/>
              </w:rPr>
              <w:t>4.1 Tipo d</w:t>
            </w:r>
            <w:r w:rsidRPr="00023FF1">
              <w:rPr>
                <w:rStyle w:val="Hyperlink"/>
                <w:noProof/>
              </w:rPr>
              <w:t>e</w:t>
            </w:r>
            <w:r w:rsidRPr="00023FF1">
              <w:rPr>
                <w:rStyle w:val="Hyperlink"/>
                <w:noProof/>
              </w:rPr>
              <w:t xml:space="preserve"> pesquisa</w:t>
            </w:r>
            <w:r>
              <w:rPr>
                <w:noProof/>
                <w:webHidden/>
              </w:rPr>
              <w:tab/>
            </w:r>
            <w:r>
              <w:rPr>
                <w:noProof/>
                <w:webHidden/>
              </w:rPr>
              <w:fldChar w:fldCharType="begin"/>
            </w:r>
            <w:r>
              <w:rPr>
                <w:noProof/>
                <w:webHidden/>
              </w:rPr>
              <w:instrText xml:space="preserve"> PAGEREF _Toc239952244 \h </w:instrText>
            </w:r>
            <w:r>
              <w:rPr>
                <w:noProof/>
                <w:webHidden/>
              </w:rPr>
            </w:r>
            <w:r>
              <w:rPr>
                <w:noProof/>
                <w:webHidden/>
              </w:rPr>
              <w:fldChar w:fldCharType="separate"/>
            </w:r>
            <w:r>
              <w:rPr>
                <w:noProof/>
                <w:webHidden/>
              </w:rPr>
              <w:t>10</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45" w:history="1">
            <w:r w:rsidRPr="00023FF1">
              <w:rPr>
                <w:rStyle w:val="Hyperlink"/>
                <w:noProof/>
              </w:rPr>
              <w:t>4.2 Levantamento bibliográfico</w:t>
            </w:r>
            <w:r>
              <w:rPr>
                <w:noProof/>
                <w:webHidden/>
              </w:rPr>
              <w:tab/>
            </w:r>
            <w:r>
              <w:rPr>
                <w:noProof/>
                <w:webHidden/>
              </w:rPr>
              <w:fldChar w:fldCharType="begin"/>
            </w:r>
            <w:r>
              <w:rPr>
                <w:noProof/>
                <w:webHidden/>
              </w:rPr>
              <w:instrText xml:space="preserve"> PAGEREF _Toc239952245 \h </w:instrText>
            </w:r>
            <w:r>
              <w:rPr>
                <w:noProof/>
                <w:webHidden/>
              </w:rPr>
            </w:r>
            <w:r>
              <w:rPr>
                <w:noProof/>
                <w:webHidden/>
              </w:rPr>
              <w:fldChar w:fldCharType="separate"/>
            </w:r>
            <w:r>
              <w:rPr>
                <w:noProof/>
                <w:webHidden/>
              </w:rPr>
              <w:t>10</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46" w:history="1">
            <w:r w:rsidRPr="00023FF1">
              <w:rPr>
                <w:rStyle w:val="Hyperlink"/>
                <w:noProof/>
              </w:rPr>
              <w:t>4.3 Entrevista com profissional da área</w:t>
            </w:r>
            <w:r>
              <w:rPr>
                <w:noProof/>
                <w:webHidden/>
              </w:rPr>
              <w:tab/>
            </w:r>
            <w:r>
              <w:rPr>
                <w:noProof/>
                <w:webHidden/>
              </w:rPr>
              <w:fldChar w:fldCharType="begin"/>
            </w:r>
            <w:r>
              <w:rPr>
                <w:noProof/>
                <w:webHidden/>
              </w:rPr>
              <w:instrText xml:space="preserve"> PAGEREF _Toc239952246 \h </w:instrText>
            </w:r>
            <w:r>
              <w:rPr>
                <w:noProof/>
                <w:webHidden/>
              </w:rPr>
            </w:r>
            <w:r>
              <w:rPr>
                <w:noProof/>
                <w:webHidden/>
              </w:rPr>
              <w:fldChar w:fldCharType="separate"/>
            </w:r>
            <w:r>
              <w:rPr>
                <w:noProof/>
                <w:webHidden/>
              </w:rPr>
              <w:t>11</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47" w:history="1">
            <w:r w:rsidRPr="00023FF1">
              <w:rPr>
                <w:rStyle w:val="Hyperlink"/>
                <w:noProof/>
              </w:rPr>
              <w:t>4.4 Desenvolvimento do software</w:t>
            </w:r>
            <w:r>
              <w:rPr>
                <w:noProof/>
                <w:webHidden/>
              </w:rPr>
              <w:tab/>
            </w:r>
            <w:r>
              <w:rPr>
                <w:noProof/>
                <w:webHidden/>
              </w:rPr>
              <w:fldChar w:fldCharType="begin"/>
            </w:r>
            <w:r>
              <w:rPr>
                <w:noProof/>
                <w:webHidden/>
              </w:rPr>
              <w:instrText xml:space="preserve"> PAGEREF _Toc239952247 \h </w:instrText>
            </w:r>
            <w:r>
              <w:rPr>
                <w:noProof/>
                <w:webHidden/>
              </w:rPr>
            </w:r>
            <w:r>
              <w:rPr>
                <w:noProof/>
                <w:webHidden/>
              </w:rPr>
              <w:fldChar w:fldCharType="separate"/>
            </w:r>
            <w:r>
              <w:rPr>
                <w:noProof/>
                <w:webHidden/>
              </w:rPr>
              <w:t>11</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48" w:history="1">
            <w:r w:rsidRPr="00023FF1">
              <w:rPr>
                <w:rStyle w:val="Hyperlink"/>
                <w:noProof/>
              </w:rPr>
              <w:t>4.5 Captura dos dados da mão e da escrita</w:t>
            </w:r>
            <w:r>
              <w:rPr>
                <w:noProof/>
                <w:webHidden/>
              </w:rPr>
              <w:tab/>
            </w:r>
            <w:r>
              <w:rPr>
                <w:noProof/>
                <w:webHidden/>
              </w:rPr>
              <w:fldChar w:fldCharType="begin"/>
            </w:r>
            <w:r>
              <w:rPr>
                <w:noProof/>
                <w:webHidden/>
              </w:rPr>
              <w:instrText xml:space="preserve"> PAGEREF _Toc239952248 \h </w:instrText>
            </w:r>
            <w:r>
              <w:rPr>
                <w:noProof/>
                <w:webHidden/>
              </w:rPr>
            </w:r>
            <w:r>
              <w:rPr>
                <w:noProof/>
                <w:webHidden/>
              </w:rPr>
              <w:fldChar w:fldCharType="separate"/>
            </w:r>
            <w:r>
              <w:rPr>
                <w:noProof/>
                <w:webHidden/>
              </w:rPr>
              <w:t>11</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49" w:history="1">
            <w:r w:rsidRPr="00023FF1">
              <w:rPr>
                <w:rStyle w:val="Hyperlink"/>
                <w:noProof/>
              </w:rPr>
              <w:t>4.6 Processamento e identificação de padrões</w:t>
            </w:r>
            <w:r>
              <w:rPr>
                <w:noProof/>
                <w:webHidden/>
              </w:rPr>
              <w:tab/>
            </w:r>
            <w:r>
              <w:rPr>
                <w:noProof/>
                <w:webHidden/>
              </w:rPr>
              <w:fldChar w:fldCharType="begin"/>
            </w:r>
            <w:r>
              <w:rPr>
                <w:noProof/>
                <w:webHidden/>
              </w:rPr>
              <w:instrText xml:space="preserve"> PAGEREF _Toc239952249 \h </w:instrText>
            </w:r>
            <w:r>
              <w:rPr>
                <w:noProof/>
                <w:webHidden/>
              </w:rPr>
            </w:r>
            <w:r>
              <w:rPr>
                <w:noProof/>
                <w:webHidden/>
              </w:rPr>
              <w:fldChar w:fldCharType="separate"/>
            </w:r>
            <w:r>
              <w:rPr>
                <w:noProof/>
                <w:webHidden/>
              </w:rPr>
              <w:t>11</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50" w:history="1">
            <w:r w:rsidRPr="00023FF1">
              <w:rPr>
                <w:rStyle w:val="Hyperlink"/>
                <w:noProof/>
              </w:rPr>
              <w:t>4.7 Desenvolvimento da interface</w:t>
            </w:r>
            <w:r>
              <w:rPr>
                <w:noProof/>
                <w:webHidden/>
              </w:rPr>
              <w:tab/>
            </w:r>
            <w:r>
              <w:rPr>
                <w:noProof/>
                <w:webHidden/>
              </w:rPr>
              <w:fldChar w:fldCharType="begin"/>
            </w:r>
            <w:r>
              <w:rPr>
                <w:noProof/>
                <w:webHidden/>
              </w:rPr>
              <w:instrText xml:space="preserve"> PAGEREF _Toc239952250 \h </w:instrText>
            </w:r>
            <w:r>
              <w:rPr>
                <w:noProof/>
                <w:webHidden/>
              </w:rPr>
            </w:r>
            <w:r>
              <w:rPr>
                <w:noProof/>
                <w:webHidden/>
              </w:rPr>
              <w:fldChar w:fldCharType="separate"/>
            </w:r>
            <w:r>
              <w:rPr>
                <w:noProof/>
                <w:webHidden/>
              </w:rPr>
              <w:t>11</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51" w:history="1">
            <w:r w:rsidRPr="00023FF1">
              <w:rPr>
                <w:rStyle w:val="Hyperlink"/>
                <w:noProof/>
              </w:rPr>
              <w:t>4.8 Armazenamento e organização dos dados</w:t>
            </w:r>
            <w:r>
              <w:rPr>
                <w:noProof/>
                <w:webHidden/>
              </w:rPr>
              <w:tab/>
            </w:r>
            <w:r>
              <w:rPr>
                <w:noProof/>
                <w:webHidden/>
              </w:rPr>
              <w:fldChar w:fldCharType="begin"/>
            </w:r>
            <w:r>
              <w:rPr>
                <w:noProof/>
                <w:webHidden/>
              </w:rPr>
              <w:instrText xml:space="preserve"> PAGEREF _Toc239952251 \h </w:instrText>
            </w:r>
            <w:r>
              <w:rPr>
                <w:noProof/>
                <w:webHidden/>
              </w:rPr>
            </w:r>
            <w:r>
              <w:rPr>
                <w:noProof/>
                <w:webHidden/>
              </w:rPr>
              <w:fldChar w:fldCharType="separate"/>
            </w:r>
            <w:r>
              <w:rPr>
                <w:noProof/>
                <w:webHidden/>
              </w:rPr>
              <w:t>11</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52" w:history="1">
            <w:r w:rsidRPr="00023FF1">
              <w:rPr>
                <w:rStyle w:val="Hyperlink"/>
                <w:noProof/>
              </w:rPr>
              <w:t>4.9 Testes e avaliação do sistema</w:t>
            </w:r>
            <w:r>
              <w:rPr>
                <w:noProof/>
                <w:webHidden/>
              </w:rPr>
              <w:tab/>
            </w:r>
            <w:r>
              <w:rPr>
                <w:noProof/>
                <w:webHidden/>
              </w:rPr>
              <w:fldChar w:fldCharType="begin"/>
            </w:r>
            <w:r>
              <w:rPr>
                <w:noProof/>
                <w:webHidden/>
              </w:rPr>
              <w:instrText xml:space="preserve"> PAGEREF _Toc239952252 \h </w:instrText>
            </w:r>
            <w:r>
              <w:rPr>
                <w:noProof/>
                <w:webHidden/>
              </w:rPr>
            </w:r>
            <w:r>
              <w:rPr>
                <w:noProof/>
                <w:webHidden/>
              </w:rPr>
              <w:fldChar w:fldCharType="separate"/>
            </w:r>
            <w:r>
              <w:rPr>
                <w:noProof/>
                <w:webHidden/>
              </w:rPr>
              <w:t>12</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53" w:history="1">
            <w:r w:rsidRPr="00023FF1">
              <w:rPr>
                <w:rStyle w:val="Hyperlink"/>
                <w:noProof/>
              </w:rPr>
              <w:t>5. PROBLEMA</w:t>
            </w:r>
            <w:r>
              <w:rPr>
                <w:noProof/>
                <w:webHidden/>
              </w:rPr>
              <w:tab/>
            </w:r>
            <w:r>
              <w:rPr>
                <w:noProof/>
                <w:webHidden/>
              </w:rPr>
              <w:fldChar w:fldCharType="begin"/>
            </w:r>
            <w:r>
              <w:rPr>
                <w:noProof/>
                <w:webHidden/>
              </w:rPr>
              <w:instrText xml:space="preserve"> PAGEREF _Toc239952253 \h </w:instrText>
            </w:r>
            <w:r>
              <w:rPr>
                <w:noProof/>
                <w:webHidden/>
              </w:rPr>
            </w:r>
            <w:r>
              <w:rPr>
                <w:noProof/>
                <w:webHidden/>
              </w:rPr>
              <w:fldChar w:fldCharType="separate"/>
            </w:r>
            <w:r>
              <w:rPr>
                <w:noProof/>
                <w:webHidden/>
              </w:rPr>
              <w:t>12</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54" w:history="1">
            <w:r w:rsidRPr="00023FF1">
              <w:rPr>
                <w:rStyle w:val="Hyperlink"/>
                <w:noProof/>
              </w:rPr>
              <w:t>6. JUSTIFICATIVA</w:t>
            </w:r>
            <w:r>
              <w:rPr>
                <w:noProof/>
                <w:webHidden/>
              </w:rPr>
              <w:tab/>
            </w:r>
            <w:r>
              <w:rPr>
                <w:noProof/>
                <w:webHidden/>
              </w:rPr>
              <w:fldChar w:fldCharType="begin"/>
            </w:r>
            <w:r>
              <w:rPr>
                <w:noProof/>
                <w:webHidden/>
              </w:rPr>
              <w:instrText xml:space="preserve"> PAGEREF _Toc239952254 \h </w:instrText>
            </w:r>
            <w:r>
              <w:rPr>
                <w:noProof/>
                <w:webHidden/>
              </w:rPr>
            </w:r>
            <w:r>
              <w:rPr>
                <w:noProof/>
                <w:webHidden/>
              </w:rPr>
              <w:fldChar w:fldCharType="separate"/>
            </w:r>
            <w:r>
              <w:rPr>
                <w:noProof/>
                <w:webHidden/>
              </w:rPr>
              <w:t>12</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55" w:history="1">
            <w:r w:rsidRPr="00023FF1">
              <w:rPr>
                <w:rStyle w:val="Hyperlink"/>
                <w:noProof/>
              </w:rPr>
              <w:t>7. HIPÓTESES</w:t>
            </w:r>
            <w:r>
              <w:rPr>
                <w:noProof/>
                <w:webHidden/>
              </w:rPr>
              <w:tab/>
            </w:r>
            <w:r>
              <w:rPr>
                <w:noProof/>
                <w:webHidden/>
              </w:rPr>
              <w:fldChar w:fldCharType="begin"/>
            </w:r>
            <w:r>
              <w:rPr>
                <w:noProof/>
                <w:webHidden/>
              </w:rPr>
              <w:instrText xml:space="preserve"> PAGEREF _Toc239952255 \h </w:instrText>
            </w:r>
            <w:r>
              <w:rPr>
                <w:noProof/>
                <w:webHidden/>
              </w:rPr>
            </w:r>
            <w:r>
              <w:rPr>
                <w:noProof/>
                <w:webHidden/>
              </w:rPr>
              <w:fldChar w:fldCharType="separate"/>
            </w:r>
            <w:r>
              <w:rPr>
                <w:noProof/>
                <w:webHidden/>
              </w:rPr>
              <w:t>12</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56" w:history="1">
            <w:r w:rsidRPr="00023FF1">
              <w:rPr>
                <w:rStyle w:val="Hyperlink"/>
                <w:noProof/>
              </w:rPr>
              <w:t>7.1 CAPTAR DADOS DO PACIENTE PARA ANÁLISE PROFISSIONAL</w:t>
            </w:r>
            <w:r>
              <w:rPr>
                <w:noProof/>
                <w:webHidden/>
              </w:rPr>
              <w:tab/>
            </w:r>
            <w:r>
              <w:rPr>
                <w:noProof/>
                <w:webHidden/>
              </w:rPr>
              <w:fldChar w:fldCharType="begin"/>
            </w:r>
            <w:r>
              <w:rPr>
                <w:noProof/>
                <w:webHidden/>
              </w:rPr>
              <w:instrText xml:space="preserve"> PAGEREF _Toc239952256 \h </w:instrText>
            </w:r>
            <w:r>
              <w:rPr>
                <w:noProof/>
                <w:webHidden/>
              </w:rPr>
            </w:r>
            <w:r>
              <w:rPr>
                <w:noProof/>
                <w:webHidden/>
              </w:rPr>
              <w:fldChar w:fldCharType="separate"/>
            </w:r>
            <w:r>
              <w:rPr>
                <w:noProof/>
                <w:webHidden/>
              </w:rPr>
              <w:t>12</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57" w:history="1">
            <w:r w:rsidRPr="00023FF1">
              <w:rPr>
                <w:rStyle w:val="Hyperlink"/>
                <w:noProof/>
              </w:rPr>
              <w:t>7.2 AJUDAR NA EVOLUÇÃO DO PACIENTE COM A DISGRAFIA MOTORA</w:t>
            </w:r>
            <w:r>
              <w:rPr>
                <w:noProof/>
                <w:webHidden/>
              </w:rPr>
              <w:tab/>
            </w:r>
            <w:r>
              <w:rPr>
                <w:noProof/>
                <w:webHidden/>
              </w:rPr>
              <w:fldChar w:fldCharType="begin"/>
            </w:r>
            <w:r>
              <w:rPr>
                <w:noProof/>
                <w:webHidden/>
              </w:rPr>
              <w:instrText xml:space="preserve"> PAGEREF _Toc239952257 \h </w:instrText>
            </w:r>
            <w:r>
              <w:rPr>
                <w:noProof/>
                <w:webHidden/>
              </w:rPr>
            </w:r>
            <w:r>
              <w:rPr>
                <w:noProof/>
                <w:webHidden/>
              </w:rPr>
              <w:fldChar w:fldCharType="separate"/>
            </w:r>
            <w:r>
              <w:rPr>
                <w:noProof/>
                <w:webHidden/>
              </w:rPr>
              <w:t>12</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58" w:history="1">
            <w:r w:rsidRPr="00023FF1">
              <w:rPr>
                <w:rStyle w:val="Hyperlink"/>
                <w:noProof/>
              </w:rPr>
              <w:t>8. REFERENCIAL TEÓRICO</w:t>
            </w:r>
            <w:r>
              <w:rPr>
                <w:noProof/>
                <w:webHidden/>
              </w:rPr>
              <w:tab/>
            </w:r>
            <w:r>
              <w:rPr>
                <w:noProof/>
                <w:webHidden/>
              </w:rPr>
              <w:fldChar w:fldCharType="begin"/>
            </w:r>
            <w:r>
              <w:rPr>
                <w:noProof/>
                <w:webHidden/>
              </w:rPr>
              <w:instrText xml:space="preserve"> PAGEREF _Toc239952258 \h </w:instrText>
            </w:r>
            <w:r>
              <w:rPr>
                <w:noProof/>
                <w:webHidden/>
              </w:rPr>
            </w:r>
            <w:r>
              <w:rPr>
                <w:noProof/>
                <w:webHidden/>
              </w:rPr>
              <w:fldChar w:fldCharType="separate"/>
            </w:r>
            <w:r>
              <w:rPr>
                <w:noProof/>
                <w:webHidden/>
              </w:rPr>
              <w:t>13</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59" w:history="1">
            <w:r w:rsidRPr="00023FF1">
              <w:rPr>
                <w:rStyle w:val="Hyperlink"/>
                <w:noProof/>
              </w:rPr>
              <w:t>8.1 DISGRAFIA MOTORA</w:t>
            </w:r>
            <w:r>
              <w:rPr>
                <w:noProof/>
                <w:webHidden/>
              </w:rPr>
              <w:tab/>
            </w:r>
            <w:r>
              <w:rPr>
                <w:noProof/>
                <w:webHidden/>
              </w:rPr>
              <w:fldChar w:fldCharType="begin"/>
            </w:r>
            <w:r>
              <w:rPr>
                <w:noProof/>
                <w:webHidden/>
              </w:rPr>
              <w:instrText xml:space="preserve"> PAGEREF _Toc239952259 \h </w:instrText>
            </w:r>
            <w:r>
              <w:rPr>
                <w:noProof/>
                <w:webHidden/>
              </w:rPr>
            </w:r>
            <w:r>
              <w:rPr>
                <w:noProof/>
                <w:webHidden/>
              </w:rPr>
              <w:fldChar w:fldCharType="separate"/>
            </w:r>
            <w:r>
              <w:rPr>
                <w:noProof/>
                <w:webHidden/>
              </w:rPr>
              <w:t>13</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60" w:history="1">
            <w:r w:rsidRPr="00023FF1">
              <w:rPr>
                <w:rStyle w:val="Hyperlink"/>
                <w:noProof/>
              </w:rPr>
              <w:t>8.2 COORDENAÇÃO MOTORA FINA E ESCRITA</w:t>
            </w:r>
            <w:r>
              <w:rPr>
                <w:noProof/>
                <w:webHidden/>
              </w:rPr>
              <w:tab/>
            </w:r>
            <w:r>
              <w:rPr>
                <w:noProof/>
                <w:webHidden/>
              </w:rPr>
              <w:fldChar w:fldCharType="begin"/>
            </w:r>
            <w:r>
              <w:rPr>
                <w:noProof/>
                <w:webHidden/>
              </w:rPr>
              <w:instrText xml:space="preserve"> PAGEREF _Toc239952260 \h </w:instrText>
            </w:r>
            <w:r>
              <w:rPr>
                <w:noProof/>
                <w:webHidden/>
              </w:rPr>
            </w:r>
            <w:r>
              <w:rPr>
                <w:noProof/>
                <w:webHidden/>
              </w:rPr>
              <w:fldChar w:fldCharType="separate"/>
            </w:r>
            <w:r>
              <w:rPr>
                <w:noProof/>
                <w:webHidden/>
              </w:rPr>
              <w:t>14</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61" w:history="1">
            <w:r w:rsidRPr="00023FF1">
              <w:rPr>
                <w:rStyle w:val="Hyperlink"/>
                <w:noProof/>
              </w:rPr>
              <w:t>8.3 TECNOLOGIAS APLICADAS À AVALIAÇÃO DA ESCRITA</w:t>
            </w:r>
            <w:r>
              <w:rPr>
                <w:noProof/>
                <w:webHidden/>
              </w:rPr>
              <w:tab/>
            </w:r>
            <w:r>
              <w:rPr>
                <w:noProof/>
                <w:webHidden/>
              </w:rPr>
              <w:fldChar w:fldCharType="begin"/>
            </w:r>
            <w:r>
              <w:rPr>
                <w:noProof/>
                <w:webHidden/>
              </w:rPr>
              <w:instrText xml:space="preserve"> PAGEREF _Toc239952261 \h </w:instrText>
            </w:r>
            <w:r>
              <w:rPr>
                <w:noProof/>
                <w:webHidden/>
              </w:rPr>
            </w:r>
            <w:r>
              <w:rPr>
                <w:noProof/>
                <w:webHidden/>
              </w:rPr>
              <w:fldChar w:fldCharType="separate"/>
            </w:r>
            <w:r>
              <w:rPr>
                <w:noProof/>
                <w:webHidden/>
              </w:rPr>
              <w:t>14</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62" w:history="1">
            <w:r w:rsidRPr="00023FF1">
              <w:rPr>
                <w:rStyle w:val="Hyperlink"/>
                <w:noProof/>
              </w:rPr>
              <w:t>8.4 APRENDIZADO DE MÁQUINA APLICADO AO PROJETO</w:t>
            </w:r>
            <w:r>
              <w:rPr>
                <w:noProof/>
                <w:webHidden/>
              </w:rPr>
              <w:tab/>
            </w:r>
            <w:r>
              <w:rPr>
                <w:noProof/>
                <w:webHidden/>
              </w:rPr>
              <w:fldChar w:fldCharType="begin"/>
            </w:r>
            <w:r>
              <w:rPr>
                <w:noProof/>
                <w:webHidden/>
              </w:rPr>
              <w:instrText xml:space="preserve"> PAGEREF _Toc239952262 \h </w:instrText>
            </w:r>
            <w:r>
              <w:rPr>
                <w:noProof/>
                <w:webHidden/>
              </w:rPr>
            </w:r>
            <w:r>
              <w:rPr>
                <w:noProof/>
                <w:webHidden/>
              </w:rPr>
              <w:fldChar w:fldCharType="separate"/>
            </w:r>
            <w:r>
              <w:rPr>
                <w:noProof/>
                <w:webHidden/>
              </w:rPr>
              <w:t>15</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63" w:history="1">
            <w:r w:rsidRPr="00023FF1">
              <w:rPr>
                <w:rStyle w:val="Hyperlink"/>
                <w:noProof/>
              </w:rPr>
              <w:t>9. PROGRAMAS UTILIZADOS</w:t>
            </w:r>
            <w:r>
              <w:rPr>
                <w:noProof/>
                <w:webHidden/>
              </w:rPr>
              <w:tab/>
            </w:r>
            <w:r>
              <w:rPr>
                <w:noProof/>
                <w:webHidden/>
              </w:rPr>
              <w:fldChar w:fldCharType="begin"/>
            </w:r>
            <w:r>
              <w:rPr>
                <w:noProof/>
                <w:webHidden/>
              </w:rPr>
              <w:instrText xml:space="preserve"> PAGEREF _Toc239952263 \h </w:instrText>
            </w:r>
            <w:r>
              <w:rPr>
                <w:noProof/>
                <w:webHidden/>
              </w:rPr>
            </w:r>
            <w:r>
              <w:rPr>
                <w:noProof/>
                <w:webHidden/>
              </w:rPr>
              <w:fldChar w:fldCharType="separate"/>
            </w:r>
            <w:r>
              <w:rPr>
                <w:noProof/>
                <w:webHidden/>
              </w:rPr>
              <w:t>16</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64" w:history="1">
            <w:r w:rsidRPr="00023FF1">
              <w:rPr>
                <w:rStyle w:val="Hyperlink"/>
                <w:noProof/>
              </w:rPr>
              <w:t>9.1 SCIKIT-LEARN</w:t>
            </w:r>
            <w:r>
              <w:rPr>
                <w:noProof/>
                <w:webHidden/>
              </w:rPr>
              <w:tab/>
            </w:r>
            <w:r>
              <w:rPr>
                <w:noProof/>
                <w:webHidden/>
              </w:rPr>
              <w:fldChar w:fldCharType="begin"/>
            </w:r>
            <w:r>
              <w:rPr>
                <w:noProof/>
                <w:webHidden/>
              </w:rPr>
              <w:instrText xml:space="preserve"> PAGEREF _Toc239952264 \h </w:instrText>
            </w:r>
            <w:r>
              <w:rPr>
                <w:noProof/>
                <w:webHidden/>
              </w:rPr>
            </w:r>
            <w:r>
              <w:rPr>
                <w:noProof/>
                <w:webHidden/>
              </w:rPr>
              <w:fldChar w:fldCharType="separate"/>
            </w:r>
            <w:r>
              <w:rPr>
                <w:noProof/>
                <w:webHidden/>
              </w:rPr>
              <w:t>16</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65" w:history="1">
            <w:r w:rsidRPr="00023FF1">
              <w:rPr>
                <w:rStyle w:val="Hyperlink"/>
                <w:noProof/>
              </w:rPr>
              <w:t>9.2 MEDIAPIPE</w:t>
            </w:r>
            <w:r>
              <w:rPr>
                <w:noProof/>
                <w:webHidden/>
              </w:rPr>
              <w:tab/>
            </w:r>
            <w:r>
              <w:rPr>
                <w:noProof/>
                <w:webHidden/>
              </w:rPr>
              <w:fldChar w:fldCharType="begin"/>
            </w:r>
            <w:r>
              <w:rPr>
                <w:noProof/>
                <w:webHidden/>
              </w:rPr>
              <w:instrText xml:space="preserve"> PAGEREF _Toc239952265 \h </w:instrText>
            </w:r>
            <w:r>
              <w:rPr>
                <w:noProof/>
                <w:webHidden/>
              </w:rPr>
            </w:r>
            <w:r>
              <w:rPr>
                <w:noProof/>
                <w:webHidden/>
              </w:rPr>
              <w:fldChar w:fldCharType="separate"/>
            </w:r>
            <w:r>
              <w:rPr>
                <w:noProof/>
                <w:webHidden/>
              </w:rPr>
              <w:t>18</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66" w:history="1">
            <w:r w:rsidRPr="00023FF1">
              <w:rPr>
                <w:rStyle w:val="Hyperlink"/>
                <w:noProof/>
              </w:rPr>
              <w:t>9.3 PYTHON</w:t>
            </w:r>
            <w:r>
              <w:rPr>
                <w:noProof/>
                <w:webHidden/>
              </w:rPr>
              <w:tab/>
            </w:r>
            <w:r>
              <w:rPr>
                <w:noProof/>
                <w:webHidden/>
              </w:rPr>
              <w:fldChar w:fldCharType="begin"/>
            </w:r>
            <w:r>
              <w:rPr>
                <w:noProof/>
                <w:webHidden/>
              </w:rPr>
              <w:instrText xml:space="preserve"> PAGEREF _Toc239952266 \h </w:instrText>
            </w:r>
            <w:r>
              <w:rPr>
                <w:noProof/>
                <w:webHidden/>
              </w:rPr>
            </w:r>
            <w:r>
              <w:rPr>
                <w:noProof/>
                <w:webHidden/>
              </w:rPr>
              <w:fldChar w:fldCharType="separate"/>
            </w:r>
            <w:r>
              <w:rPr>
                <w:noProof/>
                <w:webHidden/>
              </w:rPr>
              <w:t>19</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67" w:history="1">
            <w:r w:rsidRPr="00023FF1">
              <w:rPr>
                <w:rStyle w:val="Hyperlink"/>
                <w:noProof/>
              </w:rPr>
              <w:t>9.4 NUMPY</w:t>
            </w:r>
            <w:r>
              <w:rPr>
                <w:noProof/>
                <w:webHidden/>
              </w:rPr>
              <w:tab/>
            </w:r>
            <w:r>
              <w:rPr>
                <w:noProof/>
                <w:webHidden/>
              </w:rPr>
              <w:fldChar w:fldCharType="begin"/>
            </w:r>
            <w:r>
              <w:rPr>
                <w:noProof/>
                <w:webHidden/>
              </w:rPr>
              <w:instrText xml:space="preserve"> PAGEREF _Toc239952267 \h </w:instrText>
            </w:r>
            <w:r>
              <w:rPr>
                <w:noProof/>
                <w:webHidden/>
              </w:rPr>
            </w:r>
            <w:r>
              <w:rPr>
                <w:noProof/>
                <w:webHidden/>
              </w:rPr>
              <w:fldChar w:fldCharType="separate"/>
            </w:r>
            <w:r>
              <w:rPr>
                <w:noProof/>
                <w:webHidden/>
              </w:rPr>
              <w:t>19</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68" w:history="1">
            <w:r w:rsidRPr="00023FF1">
              <w:rPr>
                <w:rStyle w:val="Hyperlink"/>
                <w:noProof/>
              </w:rPr>
              <w:t>9.5 PANDAS</w:t>
            </w:r>
            <w:r>
              <w:rPr>
                <w:noProof/>
                <w:webHidden/>
              </w:rPr>
              <w:tab/>
            </w:r>
            <w:r>
              <w:rPr>
                <w:noProof/>
                <w:webHidden/>
              </w:rPr>
              <w:fldChar w:fldCharType="begin"/>
            </w:r>
            <w:r>
              <w:rPr>
                <w:noProof/>
                <w:webHidden/>
              </w:rPr>
              <w:instrText xml:space="preserve"> PAGEREF _Toc239952268 \h </w:instrText>
            </w:r>
            <w:r>
              <w:rPr>
                <w:noProof/>
                <w:webHidden/>
              </w:rPr>
            </w:r>
            <w:r>
              <w:rPr>
                <w:noProof/>
                <w:webHidden/>
              </w:rPr>
              <w:fldChar w:fldCharType="separate"/>
            </w:r>
            <w:r>
              <w:rPr>
                <w:noProof/>
                <w:webHidden/>
              </w:rPr>
              <w:t>20</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69" w:history="1">
            <w:r w:rsidRPr="00023FF1">
              <w:rPr>
                <w:rStyle w:val="Hyperlink"/>
                <w:noProof/>
              </w:rPr>
              <w:t>9.6 PICKLE</w:t>
            </w:r>
            <w:r>
              <w:rPr>
                <w:noProof/>
                <w:webHidden/>
              </w:rPr>
              <w:tab/>
            </w:r>
            <w:r>
              <w:rPr>
                <w:noProof/>
                <w:webHidden/>
              </w:rPr>
              <w:fldChar w:fldCharType="begin"/>
            </w:r>
            <w:r>
              <w:rPr>
                <w:noProof/>
                <w:webHidden/>
              </w:rPr>
              <w:instrText xml:space="preserve"> PAGEREF _Toc239952269 \h </w:instrText>
            </w:r>
            <w:r>
              <w:rPr>
                <w:noProof/>
                <w:webHidden/>
              </w:rPr>
            </w:r>
            <w:r>
              <w:rPr>
                <w:noProof/>
                <w:webHidden/>
              </w:rPr>
              <w:fldChar w:fldCharType="separate"/>
            </w:r>
            <w:r>
              <w:rPr>
                <w:noProof/>
                <w:webHidden/>
              </w:rPr>
              <w:t>21</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70" w:history="1">
            <w:r w:rsidRPr="00023FF1">
              <w:rPr>
                <w:rStyle w:val="Hyperlink"/>
                <w:noProof/>
              </w:rPr>
              <w:t>9.7 OS</w:t>
            </w:r>
            <w:r>
              <w:rPr>
                <w:noProof/>
                <w:webHidden/>
              </w:rPr>
              <w:tab/>
            </w:r>
            <w:r>
              <w:rPr>
                <w:noProof/>
                <w:webHidden/>
              </w:rPr>
              <w:fldChar w:fldCharType="begin"/>
            </w:r>
            <w:r>
              <w:rPr>
                <w:noProof/>
                <w:webHidden/>
              </w:rPr>
              <w:instrText xml:space="preserve"> PAGEREF _Toc239952270 \h </w:instrText>
            </w:r>
            <w:r>
              <w:rPr>
                <w:noProof/>
                <w:webHidden/>
              </w:rPr>
            </w:r>
            <w:r>
              <w:rPr>
                <w:noProof/>
                <w:webHidden/>
              </w:rPr>
              <w:fldChar w:fldCharType="separate"/>
            </w:r>
            <w:r>
              <w:rPr>
                <w:noProof/>
                <w:webHidden/>
              </w:rPr>
              <w:t>22</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71" w:history="1">
            <w:r w:rsidRPr="00023FF1">
              <w:rPr>
                <w:rStyle w:val="Hyperlink"/>
                <w:noProof/>
              </w:rPr>
              <w:t>9.8 CSV</w:t>
            </w:r>
            <w:r>
              <w:rPr>
                <w:noProof/>
                <w:webHidden/>
              </w:rPr>
              <w:tab/>
            </w:r>
            <w:r>
              <w:rPr>
                <w:noProof/>
                <w:webHidden/>
              </w:rPr>
              <w:fldChar w:fldCharType="begin"/>
            </w:r>
            <w:r>
              <w:rPr>
                <w:noProof/>
                <w:webHidden/>
              </w:rPr>
              <w:instrText xml:space="preserve"> PAGEREF _Toc239952271 \h </w:instrText>
            </w:r>
            <w:r>
              <w:rPr>
                <w:noProof/>
                <w:webHidden/>
              </w:rPr>
            </w:r>
            <w:r>
              <w:rPr>
                <w:noProof/>
                <w:webHidden/>
              </w:rPr>
              <w:fldChar w:fldCharType="separate"/>
            </w:r>
            <w:r>
              <w:rPr>
                <w:noProof/>
                <w:webHidden/>
              </w:rPr>
              <w:t>23</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72" w:history="1">
            <w:r w:rsidRPr="00023FF1">
              <w:rPr>
                <w:rStyle w:val="Hyperlink"/>
                <w:noProof/>
              </w:rPr>
              <w:t>9.9 HTML</w:t>
            </w:r>
            <w:r>
              <w:rPr>
                <w:noProof/>
                <w:webHidden/>
              </w:rPr>
              <w:tab/>
            </w:r>
            <w:r>
              <w:rPr>
                <w:noProof/>
                <w:webHidden/>
              </w:rPr>
              <w:fldChar w:fldCharType="begin"/>
            </w:r>
            <w:r>
              <w:rPr>
                <w:noProof/>
                <w:webHidden/>
              </w:rPr>
              <w:instrText xml:space="preserve"> PAGEREF _Toc239952272 \h </w:instrText>
            </w:r>
            <w:r>
              <w:rPr>
                <w:noProof/>
                <w:webHidden/>
              </w:rPr>
            </w:r>
            <w:r>
              <w:rPr>
                <w:noProof/>
                <w:webHidden/>
              </w:rPr>
              <w:fldChar w:fldCharType="separate"/>
            </w:r>
            <w:r>
              <w:rPr>
                <w:noProof/>
                <w:webHidden/>
              </w:rPr>
              <w:t>23</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73" w:history="1">
            <w:r w:rsidRPr="00023FF1">
              <w:rPr>
                <w:rStyle w:val="Hyperlink"/>
                <w:noProof/>
              </w:rPr>
              <w:t>9.10 CSS</w:t>
            </w:r>
            <w:r>
              <w:rPr>
                <w:noProof/>
                <w:webHidden/>
              </w:rPr>
              <w:tab/>
            </w:r>
            <w:r>
              <w:rPr>
                <w:noProof/>
                <w:webHidden/>
              </w:rPr>
              <w:fldChar w:fldCharType="begin"/>
            </w:r>
            <w:r>
              <w:rPr>
                <w:noProof/>
                <w:webHidden/>
              </w:rPr>
              <w:instrText xml:space="preserve"> PAGEREF _Toc239952273 \h </w:instrText>
            </w:r>
            <w:r>
              <w:rPr>
                <w:noProof/>
                <w:webHidden/>
              </w:rPr>
            </w:r>
            <w:r>
              <w:rPr>
                <w:noProof/>
                <w:webHidden/>
              </w:rPr>
              <w:fldChar w:fldCharType="separate"/>
            </w:r>
            <w:r>
              <w:rPr>
                <w:noProof/>
                <w:webHidden/>
              </w:rPr>
              <w:t>24</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74" w:history="1">
            <w:r w:rsidRPr="00023FF1">
              <w:rPr>
                <w:rStyle w:val="Hyperlink"/>
                <w:noProof/>
              </w:rPr>
              <w:t>9.11 MYSQL</w:t>
            </w:r>
            <w:r>
              <w:rPr>
                <w:noProof/>
                <w:webHidden/>
              </w:rPr>
              <w:tab/>
            </w:r>
            <w:r>
              <w:rPr>
                <w:noProof/>
                <w:webHidden/>
              </w:rPr>
              <w:fldChar w:fldCharType="begin"/>
            </w:r>
            <w:r>
              <w:rPr>
                <w:noProof/>
                <w:webHidden/>
              </w:rPr>
              <w:instrText xml:space="preserve"> PAGEREF _Toc239952274 \h </w:instrText>
            </w:r>
            <w:r>
              <w:rPr>
                <w:noProof/>
                <w:webHidden/>
              </w:rPr>
            </w:r>
            <w:r>
              <w:rPr>
                <w:noProof/>
                <w:webHidden/>
              </w:rPr>
              <w:fldChar w:fldCharType="separate"/>
            </w:r>
            <w:r>
              <w:rPr>
                <w:noProof/>
                <w:webHidden/>
              </w:rPr>
              <w:t>24</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75" w:history="1">
            <w:r w:rsidRPr="00023FF1">
              <w:rPr>
                <w:rStyle w:val="Hyperlink"/>
                <w:noProof/>
              </w:rPr>
              <w:t>9.12 REACT</w:t>
            </w:r>
            <w:r>
              <w:rPr>
                <w:noProof/>
                <w:webHidden/>
              </w:rPr>
              <w:tab/>
            </w:r>
            <w:r>
              <w:rPr>
                <w:noProof/>
                <w:webHidden/>
              </w:rPr>
              <w:fldChar w:fldCharType="begin"/>
            </w:r>
            <w:r>
              <w:rPr>
                <w:noProof/>
                <w:webHidden/>
              </w:rPr>
              <w:instrText xml:space="preserve"> PAGEREF _Toc239952275 \h </w:instrText>
            </w:r>
            <w:r>
              <w:rPr>
                <w:noProof/>
                <w:webHidden/>
              </w:rPr>
            </w:r>
            <w:r>
              <w:rPr>
                <w:noProof/>
                <w:webHidden/>
              </w:rPr>
              <w:fldChar w:fldCharType="separate"/>
            </w:r>
            <w:r>
              <w:rPr>
                <w:noProof/>
                <w:webHidden/>
              </w:rPr>
              <w:t>25</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76" w:history="1">
            <w:r w:rsidRPr="00023FF1">
              <w:rPr>
                <w:rStyle w:val="Hyperlink"/>
                <w:noProof/>
              </w:rPr>
              <w:t>10. PRIVACIDADE E SEGURANÇA DOS DADOS</w:t>
            </w:r>
            <w:r>
              <w:rPr>
                <w:noProof/>
                <w:webHidden/>
              </w:rPr>
              <w:tab/>
            </w:r>
            <w:r>
              <w:rPr>
                <w:noProof/>
                <w:webHidden/>
              </w:rPr>
              <w:fldChar w:fldCharType="begin"/>
            </w:r>
            <w:r>
              <w:rPr>
                <w:noProof/>
                <w:webHidden/>
              </w:rPr>
              <w:instrText xml:space="preserve"> PAGEREF _Toc239952276 \h </w:instrText>
            </w:r>
            <w:r>
              <w:rPr>
                <w:noProof/>
                <w:webHidden/>
              </w:rPr>
            </w:r>
            <w:r>
              <w:rPr>
                <w:noProof/>
                <w:webHidden/>
              </w:rPr>
              <w:fldChar w:fldCharType="separate"/>
            </w:r>
            <w:r>
              <w:rPr>
                <w:noProof/>
                <w:webHidden/>
              </w:rPr>
              <w:t>25</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77" w:history="1">
            <w:r w:rsidRPr="00023FF1">
              <w:rPr>
                <w:rStyle w:val="Hyperlink"/>
                <w:noProof/>
              </w:rPr>
              <w:t>10.1 Dados tratados e finalidade</w:t>
            </w:r>
            <w:r>
              <w:rPr>
                <w:noProof/>
                <w:webHidden/>
              </w:rPr>
              <w:tab/>
            </w:r>
            <w:r>
              <w:rPr>
                <w:noProof/>
                <w:webHidden/>
              </w:rPr>
              <w:fldChar w:fldCharType="begin"/>
            </w:r>
            <w:r>
              <w:rPr>
                <w:noProof/>
                <w:webHidden/>
              </w:rPr>
              <w:instrText xml:space="preserve"> PAGEREF _Toc239952277 \h </w:instrText>
            </w:r>
            <w:r>
              <w:rPr>
                <w:noProof/>
                <w:webHidden/>
              </w:rPr>
            </w:r>
            <w:r>
              <w:rPr>
                <w:noProof/>
                <w:webHidden/>
              </w:rPr>
              <w:fldChar w:fldCharType="separate"/>
            </w:r>
            <w:r>
              <w:rPr>
                <w:noProof/>
                <w:webHidden/>
              </w:rPr>
              <w:t>25</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78" w:history="1">
            <w:r w:rsidRPr="00023FF1">
              <w:rPr>
                <w:rStyle w:val="Hyperlink"/>
                <w:noProof/>
              </w:rPr>
              <w:t>10.2 Proteção de crianças e adolescentes</w:t>
            </w:r>
            <w:r>
              <w:rPr>
                <w:noProof/>
                <w:webHidden/>
              </w:rPr>
              <w:tab/>
            </w:r>
            <w:r>
              <w:rPr>
                <w:noProof/>
                <w:webHidden/>
              </w:rPr>
              <w:fldChar w:fldCharType="begin"/>
            </w:r>
            <w:r>
              <w:rPr>
                <w:noProof/>
                <w:webHidden/>
              </w:rPr>
              <w:instrText xml:space="preserve"> PAGEREF _Toc239952278 \h </w:instrText>
            </w:r>
            <w:r>
              <w:rPr>
                <w:noProof/>
                <w:webHidden/>
              </w:rPr>
            </w:r>
            <w:r>
              <w:rPr>
                <w:noProof/>
                <w:webHidden/>
              </w:rPr>
              <w:fldChar w:fldCharType="separate"/>
            </w:r>
            <w:r>
              <w:rPr>
                <w:noProof/>
                <w:webHidden/>
              </w:rPr>
              <w:t>25</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79" w:history="1">
            <w:r w:rsidRPr="00023FF1">
              <w:rPr>
                <w:rStyle w:val="Hyperlink"/>
                <w:noProof/>
              </w:rPr>
              <w:t>10.3 Medidas de segurança</w:t>
            </w:r>
            <w:r>
              <w:rPr>
                <w:noProof/>
                <w:webHidden/>
              </w:rPr>
              <w:tab/>
            </w:r>
            <w:r>
              <w:rPr>
                <w:noProof/>
                <w:webHidden/>
              </w:rPr>
              <w:fldChar w:fldCharType="begin"/>
            </w:r>
            <w:r>
              <w:rPr>
                <w:noProof/>
                <w:webHidden/>
              </w:rPr>
              <w:instrText xml:space="preserve"> PAGEREF _Toc239952279 \h </w:instrText>
            </w:r>
            <w:r>
              <w:rPr>
                <w:noProof/>
                <w:webHidden/>
              </w:rPr>
            </w:r>
            <w:r>
              <w:rPr>
                <w:noProof/>
                <w:webHidden/>
              </w:rPr>
              <w:fldChar w:fldCharType="separate"/>
            </w:r>
            <w:r>
              <w:rPr>
                <w:noProof/>
                <w:webHidden/>
              </w:rPr>
              <w:t>26</w:t>
            </w:r>
            <w:r>
              <w:rPr>
                <w:noProof/>
                <w:webHidden/>
              </w:rPr>
              <w:fldChar w:fldCharType="end"/>
            </w:r>
          </w:hyperlink>
        </w:p>
        <w:p w:rsidR="00F62324" w:rsidRDefault="00F62324">
          <w:pPr>
            <w:pStyle w:val="Sumrio2"/>
            <w:tabs>
              <w:tab w:val="right" w:leader="dot" w:pos="9061"/>
            </w:tabs>
            <w:rPr>
              <w:rFonts w:eastAsiaTheme="minorEastAsia"/>
              <w:noProof/>
              <w:lang w:eastAsia="pt-BR"/>
            </w:rPr>
          </w:pPr>
          <w:hyperlink w:anchor="_Toc239952280" w:history="1">
            <w:r w:rsidRPr="00023FF1">
              <w:rPr>
                <w:rStyle w:val="Hyperlink"/>
                <w:noProof/>
              </w:rPr>
              <w:t>10.4 Retenção, exclusão e uso no aprendizado de máquina</w:t>
            </w:r>
            <w:r>
              <w:rPr>
                <w:noProof/>
                <w:webHidden/>
              </w:rPr>
              <w:tab/>
            </w:r>
            <w:r>
              <w:rPr>
                <w:noProof/>
                <w:webHidden/>
              </w:rPr>
              <w:fldChar w:fldCharType="begin"/>
            </w:r>
            <w:r>
              <w:rPr>
                <w:noProof/>
                <w:webHidden/>
              </w:rPr>
              <w:instrText xml:space="preserve"> PAGEREF _Toc239952280 \h </w:instrText>
            </w:r>
            <w:r>
              <w:rPr>
                <w:noProof/>
                <w:webHidden/>
              </w:rPr>
            </w:r>
            <w:r>
              <w:rPr>
                <w:noProof/>
                <w:webHidden/>
              </w:rPr>
              <w:fldChar w:fldCharType="separate"/>
            </w:r>
            <w:r>
              <w:rPr>
                <w:noProof/>
                <w:webHidden/>
              </w:rPr>
              <w:t>26</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81" w:history="1">
            <w:r w:rsidRPr="00023FF1">
              <w:rPr>
                <w:rStyle w:val="Hyperlink"/>
                <w:noProof/>
              </w:rPr>
              <w:t>11. (UML) DIAGRAMA DE CASO DE USO</w:t>
            </w:r>
            <w:r>
              <w:rPr>
                <w:noProof/>
                <w:webHidden/>
              </w:rPr>
              <w:tab/>
            </w:r>
            <w:r>
              <w:rPr>
                <w:noProof/>
                <w:webHidden/>
              </w:rPr>
              <w:fldChar w:fldCharType="begin"/>
            </w:r>
            <w:r>
              <w:rPr>
                <w:noProof/>
                <w:webHidden/>
              </w:rPr>
              <w:instrText xml:space="preserve"> PAGEREF _Toc239952281 \h </w:instrText>
            </w:r>
            <w:r>
              <w:rPr>
                <w:noProof/>
                <w:webHidden/>
              </w:rPr>
            </w:r>
            <w:r>
              <w:rPr>
                <w:noProof/>
                <w:webHidden/>
              </w:rPr>
              <w:fldChar w:fldCharType="separate"/>
            </w:r>
            <w:r>
              <w:rPr>
                <w:noProof/>
                <w:webHidden/>
              </w:rPr>
              <w:t>26</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82" w:history="1">
            <w:r w:rsidRPr="00023FF1">
              <w:rPr>
                <w:rStyle w:val="Hyperlink"/>
                <w:noProof/>
              </w:rPr>
              <w:t>12. (DER) DIAGRAMA ENTIDADE-RELACIONAMENTO</w:t>
            </w:r>
            <w:r>
              <w:rPr>
                <w:noProof/>
                <w:webHidden/>
              </w:rPr>
              <w:tab/>
            </w:r>
            <w:r>
              <w:rPr>
                <w:noProof/>
                <w:webHidden/>
              </w:rPr>
              <w:fldChar w:fldCharType="begin"/>
            </w:r>
            <w:r>
              <w:rPr>
                <w:noProof/>
                <w:webHidden/>
              </w:rPr>
              <w:instrText xml:space="preserve"> PAGEREF _Toc239952282 \h </w:instrText>
            </w:r>
            <w:r>
              <w:rPr>
                <w:noProof/>
                <w:webHidden/>
              </w:rPr>
            </w:r>
            <w:r>
              <w:rPr>
                <w:noProof/>
                <w:webHidden/>
              </w:rPr>
              <w:fldChar w:fldCharType="separate"/>
            </w:r>
            <w:r>
              <w:rPr>
                <w:noProof/>
                <w:webHidden/>
              </w:rPr>
              <w:t>27</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83" w:history="1">
            <w:r w:rsidRPr="00023FF1">
              <w:rPr>
                <w:rStyle w:val="Hyperlink"/>
                <w:noProof/>
              </w:rPr>
              <w:t>13. DICIONÁRIO DE DADOS</w:t>
            </w:r>
            <w:r>
              <w:rPr>
                <w:noProof/>
                <w:webHidden/>
              </w:rPr>
              <w:tab/>
            </w:r>
            <w:r>
              <w:rPr>
                <w:noProof/>
                <w:webHidden/>
              </w:rPr>
              <w:fldChar w:fldCharType="begin"/>
            </w:r>
            <w:r>
              <w:rPr>
                <w:noProof/>
                <w:webHidden/>
              </w:rPr>
              <w:instrText xml:space="preserve"> PAGEREF _Toc239952283 \h </w:instrText>
            </w:r>
            <w:r>
              <w:rPr>
                <w:noProof/>
                <w:webHidden/>
              </w:rPr>
            </w:r>
            <w:r>
              <w:rPr>
                <w:noProof/>
                <w:webHidden/>
              </w:rPr>
              <w:fldChar w:fldCharType="separate"/>
            </w:r>
            <w:r>
              <w:rPr>
                <w:noProof/>
                <w:webHidden/>
              </w:rPr>
              <w:t>28</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84" w:history="1">
            <w:r w:rsidRPr="00023FF1">
              <w:rPr>
                <w:rStyle w:val="Hyperlink"/>
                <w:noProof/>
              </w:rPr>
              <w:t>14. DESCRIÇÃO</w:t>
            </w:r>
            <w:r>
              <w:rPr>
                <w:noProof/>
                <w:webHidden/>
              </w:rPr>
              <w:tab/>
            </w:r>
            <w:r>
              <w:rPr>
                <w:noProof/>
                <w:webHidden/>
              </w:rPr>
              <w:fldChar w:fldCharType="begin"/>
            </w:r>
            <w:r>
              <w:rPr>
                <w:noProof/>
                <w:webHidden/>
              </w:rPr>
              <w:instrText xml:space="preserve"> PAGEREF _Toc239952284 \h </w:instrText>
            </w:r>
            <w:r>
              <w:rPr>
                <w:noProof/>
                <w:webHidden/>
              </w:rPr>
            </w:r>
            <w:r>
              <w:rPr>
                <w:noProof/>
                <w:webHidden/>
              </w:rPr>
              <w:fldChar w:fldCharType="separate"/>
            </w:r>
            <w:r>
              <w:rPr>
                <w:noProof/>
                <w:webHidden/>
              </w:rPr>
              <w:t>28</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85" w:history="1">
            <w:r w:rsidRPr="00023FF1">
              <w:rPr>
                <w:rStyle w:val="Hyperlink"/>
                <w:noProof/>
              </w:rPr>
              <w:t>15. DIAGRAMAS DE CASO DE USO (UML)</w:t>
            </w:r>
            <w:r>
              <w:rPr>
                <w:noProof/>
                <w:webHidden/>
              </w:rPr>
              <w:tab/>
            </w:r>
            <w:r>
              <w:rPr>
                <w:noProof/>
                <w:webHidden/>
              </w:rPr>
              <w:fldChar w:fldCharType="begin"/>
            </w:r>
            <w:r>
              <w:rPr>
                <w:noProof/>
                <w:webHidden/>
              </w:rPr>
              <w:instrText xml:space="preserve"> PAGEREF _Toc239952285 \h </w:instrText>
            </w:r>
            <w:r>
              <w:rPr>
                <w:noProof/>
                <w:webHidden/>
              </w:rPr>
            </w:r>
            <w:r>
              <w:rPr>
                <w:noProof/>
                <w:webHidden/>
              </w:rPr>
              <w:fldChar w:fldCharType="separate"/>
            </w:r>
            <w:r>
              <w:rPr>
                <w:noProof/>
                <w:webHidden/>
              </w:rPr>
              <w:t>30</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86" w:history="1">
            <w:r w:rsidRPr="00023FF1">
              <w:rPr>
                <w:rStyle w:val="Hyperlink"/>
                <w:noProof/>
              </w:rPr>
              <w:t>16. CRONOGRAMA</w:t>
            </w:r>
            <w:r>
              <w:rPr>
                <w:noProof/>
                <w:webHidden/>
              </w:rPr>
              <w:tab/>
            </w:r>
            <w:r>
              <w:rPr>
                <w:noProof/>
                <w:webHidden/>
              </w:rPr>
              <w:fldChar w:fldCharType="begin"/>
            </w:r>
            <w:r>
              <w:rPr>
                <w:noProof/>
                <w:webHidden/>
              </w:rPr>
              <w:instrText xml:space="preserve"> PAGEREF _Toc239952286 \h </w:instrText>
            </w:r>
            <w:r>
              <w:rPr>
                <w:noProof/>
                <w:webHidden/>
              </w:rPr>
            </w:r>
            <w:r>
              <w:rPr>
                <w:noProof/>
                <w:webHidden/>
              </w:rPr>
              <w:fldChar w:fldCharType="separate"/>
            </w:r>
            <w:r>
              <w:rPr>
                <w:noProof/>
                <w:webHidden/>
              </w:rPr>
              <w:t>31</w:t>
            </w:r>
            <w:r>
              <w:rPr>
                <w:noProof/>
                <w:webHidden/>
              </w:rPr>
              <w:fldChar w:fldCharType="end"/>
            </w:r>
          </w:hyperlink>
        </w:p>
        <w:p w:rsidR="00F62324" w:rsidRDefault="00F62324">
          <w:pPr>
            <w:pStyle w:val="Sumrio1"/>
            <w:tabs>
              <w:tab w:val="right" w:leader="dot" w:pos="9061"/>
            </w:tabs>
            <w:rPr>
              <w:rFonts w:eastAsiaTheme="minorEastAsia"/>
              <w:noProof/>
              <w:lang w:eastAsia="pt-BR"/>
            </w:rPr>
          </w:pPr>
          <w:hyperlink w:anchor="_Toc239952287" w:history="1">
            <w:r w:rsidRPr="00023FF1">
              <w:rPr>
                <w:rStyle w:val="Hyperlink"/>
                <w:noProof/>
              </w:rPr>
              <w:t>17. REFERÊNCIAS BIBLIOGRÁFICAS</w:t>
            </w:r>
            <w:r>
              <w:rPr>
                <w:noProof/>
                <w:webHidden/>
              </w:rPr>
              <w:tab/>
            </w:r>
            <w:r>
              <w:rPr>
                <w:noProof/>
                <w:webHidden/>
              </w:rPr>
              <w:fldChar w:fldCharType="begin"/>
            </w:r>
            <w:r>
              <w:rPr>
                <w:noProof/>
                <w:webHidden/>
              </w:rPr>
              <w:instrText xml:space="preserve"> PAGEREF _Toc239952287 \h </w:instrText>
            </w:r>
            <w:r>
              <w:rPr>
                <w:noProof/>
                <w:webHidden/>
              </w:rPr>
            </w:r>
            <w:r>
              <w:rPr>
                <w:noProof/>
                <w:webHidden/>
              </w:rPr>
              <w:fldChar w:fldCharType="separate"/>
            </w:r>
            <w:r>
              <w:rPr>
                <w:noProof/>
                <w:webHidden/>
              </w:rPr>
              <w:t>31</w:t>
            </w:r>
            <w:r>
              <w:rPr>
                <w:noProof/>
                <w:webHidden/>
              </w:rPr>
              <w:fldChar w:fldCharType="end"/>
            </w:r>
          </w:hyperlink>
        </w:p>
        <w:p w:rsidR="00F62324" w:rsidRDefault="00F62324">
          <w:r>
            <w:rPr>
              <w:b/>
              <w:bCs/>
            </w:rPr>
            <w:fldChar w:fldCharType="end"/>
          </w:r>
        </w:p>
      </w:sdtContent>
    </w:sdt>
    <w:p w:rsidR="009614FB" w:rsidRDefault="009614FB" w:rsidP="009614FB">
      <w:pPr>
        <w:pStyle w:val="Ttulo1"/>
        <w:pageBreakBefore/>
      </w:pPr>
      <w:bookmarkStart w:id="0" w:name="_Toc239952236"/>
      <w:r>
        <w:lastRenderedPageBreak/>
        <w:t>1. INTRODUÇÃO</w:t>
      </w:r>
      <w:bookmarkEnd w:id="0"/>
    </w:p>
    <w:p w:rsidR="00DC2408" w:rsidRDefault="009614FB" w:rsidP="009614FB">
      <w:pPr>
        <w:rPr>
          <w:rFonts w:ascii="Arial" w:hAnsi="Arial" w:cs="Arial"/>
          <w:sz w:val="24"/>
          <w:szCs w:val="24"/>
        </w:rPr>
      </w:pPr>
      <w:r>
        <w:rPr>
          <w:rFonts w:ascii="Arial" w:hAnsi="Arial" w:cs="Arial"/>
          <w:sz w:val="24"/>
          <w:szCs w:val="24"/>
        </w:rPr>
        <w:t xml:space="preserve">A Disgrafia Motora é um transtorno específico de aprendizagem que </w:t>
      </w:r>
      <w:r w:rsidR="00DC2408">
        <w:rPr>
          <w:rFonts w:ascii="Arial" w:hAnsi="Arial" w:cs="Arial"/>
          <w:sz w:val="24"/>
          <w:szCs w:val="24"/>
        </w:rPr>
        <w:t xml:space="preserve">se caracteriza por afetar a capacidade </w:t>
      </w:r>
      <w:r w:rsidR="00907662">
        <w:rPr>
          <w:rFonts w:ascii="Arial" w:hAnsi="Arial" w:cs="Arial"/>
          <w:sz w:val="24"/>
          <w:szCs w:val="24"/>
        </w:rPr>
        <w:t>de realizar o</w:t>
      </w:r>
      <w:r w:rsidR="00DC2408">
        <w:rPr>
          <w:rFonts w:ascii="Arial" w:hAnsi="Arial" w:cs="Arial"/>
          <w:sz w:val="24"/>
          <w:szCs w:val="24"/>
        </w:rPr>
        <w:t>s movimentos finos das mãos (coordenação motora fina) e dos dedos necessários para desenvolver uma escrita legível e organizada. O indivíduo sabe mentalmente o que deseja escrever</w:t>
      </w:r>
      <w:r w:rsidR="002B5BBF">
        <w:rPr>
          <w:rFonts w:ascii="Arial" w:hAnsi="Arial" w:cs="Arial"/>
          <w:sz w:val="24"/>
          <w:szCs w:val="24"/>
        </w:rPr>
        <w:t>. E</w:t>
      </w:r>
      <w:r w:rsidR="00DC2408">
        <w:rPr>
          <w:rFonts w:ascii="Arial" w:hAnsi="Arial" w:cs="Arial"/>
          <w:sz w:val="24"/>
          <w:szCs w:val="24"/>
        </w:rPr>
        <w:t>ntretanto, o cérebro tem dificuldade para enviar os comandos certos aos músculos da mã</w:t>
      </w:r>
      <w:r w:rsidR="002B5BBF">
        <w:rPr>
          <w:rFonts w:ascii="Arial" w:hAnsi="Arial" w:cs="Arial"/>
          <w:sz w:val="24"/>
          <w:szCs w:val="24"/>
        </w:rPr>
        <w:t xml:space="preserve">o, com isso, o traçado da letra do indivíduo fica confuso e </w:t>
      </w:r>
      <w:r w:rsidR="00907662">
        <w:rPr>
          <w:rFonts w:ascii="Arial" w:hAnsi="Arial" w:cs="Arial"/>
          <w:sz w:val="24"/>
          <w:szCs w:val="24"/>
        </w:rPr>
        <w:t>i</w:t>
      </w:r>
      <w:r w:rsidR="002B5BBF">
        <w:rPr>
          <w:rFonts w:ascii="Arial" w:hAnsi="Arial" w:cs="Arial"/>
          <w:sz w:val="24"/>
          <w:szCs w:val="24"/>
        </w:rPr>
        <w:t>legível.</w:t>
      </w:r>
    </w:p>
    <w:p w:rsidR="002B5BBF" w:rsidRDefault="002B5BBF" w:rsidP="009614FB">
      <w:pPr>
        <w:rPr>
          <w:rFonts w:ascii="Arial" w:hAnsi="Arial" w:cs="Arial"/>
          <w:sz w:val="24"/>
          <w:szCs w:val="24"/>
        </w:rPr>
      </w:pPr>
      <w:r>
        <w:rPr>
          <w:rFonts w:ascii="Arial" w:hAnsi="Arial" w:cs="Arial"/>
          <w:sz w:val="24"/>
          <w:szCs w:val="24"/>
        </w:rPr>
        <w:t xml:space="preserve">Os principais sinais do transtorno são: a pegada incorreta no instrumento de escrita, a pressão irregular sobre o papel e o cansaço rápido. Ou seja, a disgrafia motora não apresenta relações com a </w:t>
      </w:r>
      <w:r w:rsidR="00907662">
        <w:rPr>
          <w:rFonts w:ascii="Arial" w:hAnsi="Arial" w:cs="Arial"/>
          <w:sz w:val="24"/>
          <w:szCs w:val="24"/>
        </w:rPr>
        <w:t>capacidade intelectual</w:t>
      </w:r>
      <w:r w:rsidR="00AF5997">
        <w:rPr>
          <w:rFonts w:ascii="Arial" w:hAnsi="Arial" w:cs="Arial"/>
          <w:sz w:val="24"/>
          <w:szCs w:val="24"/>
        </w:rPr>
        <w:t xml:space="preserve"> do paciente com o transtorno.</w:t>
      </w:r>
    </w:p>
    <w:p w:rsidR="00AF5997" w:rsidRDefault="00AF5997" w:rsidP="009614FB">
      <w:pPr>
        <w:rPr>
          <w:rFonts w:ascii="Arial" w:hAnsi="Arial" w:cs="Arial"/>
          <w:sz w:val="24"/>
          <w:szCs w:val="24"/>
        </w:rPr>
      </w:pPr>
      <w:r>
        <w:rPr>
          <w:rFonts w:ascii="Arial" w:hAnsi="Arial" w:cs="Arial"/>
          <w:sz w:val="24"/>
          <w:szCs w:val="24"/>
        </w:rPr>
        <w:t xml:space="preserve">Entretanto, as tecnologias de visão computacional e aprendizado de máquina </w:t>
      </w:r>
      <w:r w:rsidR="00907662">
        <w:rPr>
          <w:rFonts w:ascii="Arial" w:hAnsi="Arial" w:cs="Arial"/>
          <w:sz w:val="24"/>
          <w:szCs w:val="24"/>
        </w:rPr>
        <w:t xml:space="preserve">podem ser utilizadas para auxiliar </w:t>
      </w:r>
      <w:r w:rsidR="0030554C">
        <w:rPr>
          <w:rFonts w:ascii="Arial" w:hAnsi="Arial" w:cs="Arial"/>
          <w:sz w:val="24"/>
          <w:szCs w:val="24"/>
        </w:rPr>
        <w:t>na captura de características associadas à disgrafia motora por meio de capturas, uploads de imagens e vídeos</w:t>
      </w:r>
      <w:r w:rsidR="00FC2B16">
        <w:rPr>
          <w:rFonts w:ascii="Arial" w:hAnsi="Arial" w:cs="Arial"/>
          <w:sz w:val="24"/>
          <w:szCs w:val="24"/>
        </w:rPr>
        <w:t>, onde respectivamente seriam analisadas: o espaço e a legibilidade da escrita e o posicionamento da mão do paciente.</w:t>
      </w:r>
    </w:p>
    <w:p w:rsidR="00FC2B16" w:rsidRDefault="00FC2B16" w:rsidP="009614FB">
      <w:pPr>
        <w:rPr>
          <w:rFonts w:ascii="Arial" w:hAnsi="Arial" w:cs="Arial"/>
          <w:sz w:val="24"/>
          <w:szCs w:val="24"/>
        </w:rPr>
      </w:pPr>
      <w:r>
        <w:rPr>
          <w:rFonts w:ascii="Arial" w:hAnsi="Arial" w:cs="Arial"/>
          <w:sz w:val="24"/>
          <w:szCs w:val="24"/>
        </w:rPr>
        <w:t xml:space="preserve">Neste viés, o projeto </w:t>
      </w:r>
      <w:proofErr w:type="spellStart"/>
      <w:r>
        <w:rPr>
          <w:rFonts w:ascii="Arial" w:hAnsi="Arial" w:cs="Arial"/>
          <w:sz w:val="24"/>
          <w:szCs w:val="24"/>
        </w:rPr>
        <w:t>Grafisense</w:t>
      </w:r>
      <w:proofErr w:type="spellEnd"/>
      <w:r>
        <w:rPr>
          <w:rFonts w:ascii="Arial" w:hAnsi="Arial" w:cs="Arial"/>
          <w:sz w:val="24"/>
          <w:szCs w:val="24"/>
        </w:rPr>
        <w:t xml:space="preserve"> tem como objetivo auxiliar o profissional de T.O, (Terapia Ocupacional) responsável pelo tratamento e acompanhamento dos pacientes que possuem transtornos físicos, mentais, emocionais </w:t>
      </w:r>
      <w:r w:rsidR="00907662">
        <w:rPr>
          <w:rFonts w:ascii="Arial" w:hAnsi="Arial" w:cs="Arial"/>
          <w:sz w:val="24"/>
          <w:szCs w:val="24"/>
        </w:rPr>
        <w:t>ou</w:t>
      </w:r>
      <w:r>
        <w:rPr>
          <w:rFonts w:ascii="Arial" w:hAnsi="Arial" w:cs="Arial"/>
          <w:sz w:val="24"/>
          <w:szCs w:val="24"/>
        </w:rPr>
        <w:t xml:space="preserve"> sociais, (como a disgrafia motora) para que tal transtorno possa ser acompanhado</w:t>
      </w:r>
      <w:r w:rsidR="00834E1F">
        <w:rPr>
          <w:rFonts w:ascii="Arial" w:hAnsi="Arial" w:cs="Arial"/>
          <w:sz w:val="24"/>
          <w:szCs w:val="24"/>
        </w:rPr>
        <w:t xml:space="preserve"> corretamente, apresentando um estado de melhora ou piora no paciente. Finalmente, os dados coletados pelo profissional após uma avaliação com o aplicativo ser</w:t>
      </w:r>
      <w:r w:rsidR="00907662">
        <w:rPr>
          <w:rFonts w:ascii="Arial" w:hAnsi="Arial" w:cs="Arial"/>
          <w:sz w:val="24"/>
          <w:szCs w:val="24"/>
        </w:rPr>
        <w:t>ão</w:t>
      </w:r>
      <w:r w:rsidR="00834E1F">
        <w:rPr>
          <w:rFonts w:ascii="Arial" w:hAnsi="Arial" w:cs="Arial"/>
          <w:sz w:val="24"/>
          <w:szCs w:val="24"/>
        </w:rPr>
        <w:t xml:space="preserve"> armazenados no histórico do paciente para futuras avaliações</w:t>
      </w:r>
      <w:r w:rsidR="00907662">
        <w:rPr>
          <w:rFonts w:ascii="Arial" w:hAnsi="Arial" w:cs="Arial"/>
          <w:sz w:val="24"/>
          <w:szCs w:val="24"/>
        </w:rPr>
        <w:t>.</w:t>
      </w:r>
    </w:p>
    <w:p w:rsidR="00B1582A" w:rsidRPr="00311519" w:rsidRDefault="002F371A" w:rsidP="00FC2B16">
      <w:pPr>
        <w:pStyle w:val="Ttulo1"/>
      </w:pPr>
      <w:bookmarkStart w:id="1" w:name="_Toc239952237"/>
      <w:r>
        <w:t>2. OBJETIVOS</w:t>
      </w:r>
      <w:bookmarkEnd w:id="1"/>
    </w:p>
    <w:p w:rsidR="003F4DBC" w:rsidRDefault="00447F96" w:rsidP="001744DA">
      <w:pPr>
        <w:pStyle w:val="Ttulo2"/>
        <w:jc w:val="left"/>
      </w:pPr>
      <w:bookmarkStart w:id="2" w:name="_Toc239952238"/>
      <w:r>
        <w:t>2.1 OBJETIVO GERAL</w:t>
      </w:r>
      <w:bookmarkEnd w:id="2"/>
    </w:p>
    <w:p w:rsidR="005D5347" w:rsidRPr="0093758E" w:rsidRDefault="004545CB" w:rsidP="0093758E">
      <w:pPr>
        <w:jc w:val="left"/>
        <w:rPr>
          <w:rFonts w:ascii="Arial" w:hAnsi="Arial" w:cs="Arial"/>
          <w:sz w:val="24"/>
          <w:szCs w:val="24"/>
        </w:rPr>
      </w:pPr>
      <w:r>
        <w:rPr>
          <w:rFonts w:ascii="Arial" w:hAnsi="Arial" w:cs="Arial"/>
          <w:sz w:val="24"/>
          <w:szCs w:val="24"/>
        </w:rPr>
        <w:t>Desenvolver</w:t>
      </w:r>
      <w:r w:rsidR="003F4DBC">
        <w:rPr>
          <w:rFonts w:ascii="Arial" w:hAnsi="Arial" w:cs="Arial"/>
          <w:sz w:val="24"/>
          <w:szCs w:val="24"/>
        </w:rPr>
        <w:t xml:space="preserve"> </w:t>
      </w:r>
      <w:r>
        <w:rPr>
          <w:rFonts w:ascii="Arial" w:hAnsi="Arial" w:cs="Arial"/>
          <w:sz w:val="24"/>
          <w:szCs w:val="24"/>
        </w:rPr>
        <w:t xml:space="preserve">um </w:t>
      </w:r>
      <w:r w:rsidR="006959B0">
        <w:rPr>
          <w:rFonts w:ascii="Arial" w:hAnsi="Arial" w:cs="Arial"/>
          <w:sz w:val="24"/>
          <w:szCs w:val="24"/>
        </w:rPr>
        <w:t xml:space="preserve">software </w:t>
      </w:r>
      <w:r w:rsidR="002931C0">
        <w:rPr>
          <w:rFonts w:ascii="Arial" w:hAnsi="Arial" w:cs="Arial"/>
          <w:sz w:val="24"/>
          <w:szCs w:val="24"/>
        </w:rPr>
        <w:t>capaz de captar, processar e analisar características da Disgrafia Motora</w:t>
      </w:r>
      <w:r w:rsidR="00447F96">
        <w:rPr>
          <w:rFonts w:ascii="Arial" w:hAnsi="Arial" w:cs="Arial"/>
          <w:sz w:val="24"/>
          <w:szCs w:val="24"/>
        </w:rPr>
        <w:t xml:space="preserve"> com </w:t>
      </w:r>
      <w:proofErr w:type="spellStart"/>
      <w:r w:rsidR="00447F96" w:rsidRPr="001744DA">
        <w:rPr>
          <w:rFonts w:ascii="Arial" w:hAnsi="Arial" w:cs="Arial"/>
          <w:bCs/>
          <w:sz w:val="24"/>
          <w:szCs w:val="24"/>
        </w:rPr>
        <w:t>s</w:t>
      </w:r>
      <w:r w:rsidR="00A87134" w:rsidRPr="001744DA">
        <w:rPr>
          <w:rFonts w:ascii="Arial" w:hAnsi="Arial" w:cs="Arial"/>
          <w:bCs/>
          <w:sz w:val="24"/>
          <w:szCs w:val="24"/>
        </w:rPr>
        <w:t>ci</w:t>
      </w:r>
      <w:r w:rsidR="00447F96" w:rsidRPr="001744DA">
        <w:rPr>
          <w:rFonts w:ascii="Arial" w:hAnsi="Arial" w:cs="Arial"/>
          <w:bCs/>
          <w:sz w:val="24"/>
          <w:szCs w:val="24"/>
        </w:rPr>
        <w:t>kit-learn</w:t>
      </w:r>
      <w:proofErr w:type="spellEnd"/>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mediapipe</w:t>
      </w:r>
      <w:proofErr w:type="spellEnd"/>
      <w:r w:rsidR="00A87134" w:rsidRPr="001744DA">
        <w:rPr>
          <w:rFonts w:ascii="Arial" w:hAnsi="Arial" w:cs="Arial"/>
          <w:bCs/>
          <w:sz w:val="24"/>
          <w:szCs w:val="24"/>
        </w:rPr>
        <w:t>,</w:t>
      </w:r>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python</w:t>
      </w:r>
      <w:proofErr w:type="spellEnd"/>
      <w:r w:rsidR="00A87134" w:rsidRPr="001744DA">
        <w:rPr>
          <w:rFonts w:ascii="Arial" w:hAnsi="Arial" w:cs="Arial"/>
          <w:bCs/>
          <w:sz w:val="24"/>
          <w:szCs w:val="24"/>
        </w:rPr>
        <w:t xml:space="preserve">, </w:t>
      </w:r>
      <w:proofErr w:type="spellStart"/>
      <w:r w:rsidR="00A87134" w:rsidRPr="001744DA">
        <w:rPr>
          <w:rFonts w:ascii="Arial" w:hAnsi="Arial" w:cs="Arial"/>
          <w:bCs/>
          <w:sz w:val="24"/>
          <w:szCs w:val="24"/>
        </w:rPr>
        <w:t>numpy</w:t>
      </w:r>
      <w:proofErr w:type="spellEnd"/>
      <w:r w:rsidR="00A87134" w:rsidRPr="001744DA">
        <w:rPr>
          <w:rFonts w:ascii="Arial" w:hAnsi="Arial" w:cs="Arial"/>
          <w:bCs/>
          <w:sz w:val="24"/>
          <w:szCs w:val="24"/>
        </w:rPr>
        <w:t xml:space="preserve">, pandas, </w:t>
      </w:r>
      <w:proofErr w:type="spellStart"/>
      <w:r w:rsidR="00A87134" w:rsidRPr="001744DA">
        <w:rPr>
          <w:rFonts w:ascii="Arial" w:hAnsi="Arial" w:cs="Arial"/>
          <w:bCs/>
          <w:sz w:val="24"/>
          <w:szCs w:val="24"/>
        </w:rPr>
        <w:t>pickle</w:t>
      </w:r>
      <w:proofErr w:type="spellEnd"/>
      <w:r w:rsidR="00A87134" w:rsidRPr="001744DA">
        <w:rPr>
          <w:rFonts w:ascii="Arial" w:hAnsi="Arial" w:cs="Arial"/>
          <w:bCs/>
          <w:sz w:val="24"/>
          <w:szCs w:val="24"/>
        </w:rPr>
        <w:t>, os e CSV</w:t>
      </w:r>
      <w:r w:rsidR="002931C0">
        <w:rPr>
          <w:rFonts w:ascii="Arial" w:hAnsi="Arial" w:cs="Arial"/>
          <w:sz w:val="24"/>
          <w:szCs w:val="24"/>
        </w:rPr>
        <w:t>.</w:t>
      </w:r>
    </w:p>
    <w:p w:rsidR="004A0EFC" w:rsidRDefault="00F300C3" w:rsidP="00FC2B16">
      <w:pPr>
        <w:pStyle w:val="Ttulo2"/>
        <w:jc w:val="left"/>
      </w:pPr>
      <w:bookmarkStart w:id="3" w:name="_Toc239952239"/>
      <w:r>
        <w:t>2.2 OBJETIVOS ESPECÍFICOS</w:t>
      </w:r>
      <w:bookmarkEnd w:id="3"/>
    </w:p>
    <w:p w:rsidR="007B778A" w:rsidRDefault="007B778A" w:rsidP="001744DA">
      <w:pPr>
        <w:pStyle w:val="PargrafodaLista"/>
        <w:spacing w:line="240" w:lineRule="auto"/>
        <w:jc w:val="left"/>
        <w:rPr>
          <w:rFonts w:ascii="Arial" w:hAnsi="Arial" w:cs="Arial"/>
          <w:sz w:val="24"/>
          <w:szCs w:val="24"/>
        </w:rPr>
      </w:pPr>
      <w:r w:rsidRPr="007B778A">
        <w:rPr>
          <w:rFonts w:ascii="Arial" w:hAnsi="Arial" w:cs="Arial"/>
          <w:sz w:val="24"/>
          <w:szCs w:val="24"/>
        </w:rPr>
        <w:t xml:space="preserve">- A primeira tela do site será destinada ao </w:t>
      </w:r>
      <w:r w:rsidRPr="007B778A">
        <w:rPr>
          <w:rStyle w:val="Forte"/>
          <w:rFonts w:ascii="Arial" w:hAnsi="Arial" w:cs="Arial"/>
          <w:b w:val="0"/>
          <w:sz w:val="24"/>
          <w:szCs w:val="24"/>
        </w:rPr>
        <w:t xml:space="preserve">cadastro do </w:t>
      </w:r>
      <w:r w:rsidR="0034004A">
        <w:rPr>
          <w:rStyle w:val="Forte"/>
          <w:rFonts w:ascii="Arial" w:hAnsi="Arial" w:cs="Arial"/>
          <w:b w:val="0"/>
          <w:sz w:val="24"/>
          <w:szCs w:val="24"/>
        </w:rPr>
        <w:t>profissional de TO</w:t>
      </w:r>
      <w:r w:rsidRPr="007B778A">
        <w:rPr>
          <w:rFonts w:ascii="Arial" w:hAnsi="Arial" w:cs="Arial"/>
          <w:sz w:val="24"/>
          <w:szCs w:val="24"/>
        </w:rPr>
        <w:t>, contendo apenas informações essenciais, como nome completo, CPF</w:t>
      </w:r>
      <w:r w:rsidR="0034004A">
        <w:rPr>
          <w:rFonts w:ascii="Arial" w:hAnsi="Arial" w:cs="Arial"/>
          <w:sz w:val="24"/>
          <w:szCs w:val="24"/>
        </w:rPr>
        <w:t>,</w:t>
      </w:r>
      <w:r w:rsidRPr="007B778A">
        <w:rPr>
          <w:rFonts w:ascii="Arial" w:hAnsi="Arial" w:cs="Arial"/>
          <w:sz w:val="24"/>
          <w:szCs w:val="24"/>
        </w:rPr>
        <w:t xml:space="preserve"> número de telefone</w:t>
      </w:r>
      <w:r w:rsidR="0034004A">
        <w:rPr>
          <w:rFonts w:ascii="Arial" w:hAnsi="Arial" w:cs="Arial"/>
          <w:sz w:val="24"/>
          <w:szCs w:val="24"/>
        </w:rPr>
        <w:t xml:space="preserve"> e e-mail.</w:t>
      </w:r>
    </w:p>
    <w:p w:rsidR="0034004A" w:rsidRPr="00B340F2" w:rsidRDefault="0034004A" w:rsidP="00410C96">
      <w:pPr>
        <w:pStyle w:val="PargrafodaLista"/>
        <w:spacing w:line="240" w:lineRule="auto"/>
        <w:jc w:val="left"/>
        <w:rPr>
          <w:rFonts w:ascii="Arial" w:hAnsi="Arial" w:cs="Arial"/>
          <w:sz w:val="24"/>
          <w:szCs w:val="24"/>
        </w:rPr>
      </w:pPr>
      <w:r>
        <w:rPr>
          <w:rFonts w:ascii="Arial" w:hAnsi="Arial" w:cs="Arial"/>
          <w:sz w:val="24"/>
          <w:szCs w:val="24"/>
        </w:rPr>
        <w:t xml:space="preserve">- A segunda tela será uma </w:t>
      </w:r>
      <w:r w:rsidR="000F5001">
        <w:rPr>
          <w:rFonts w:ascii="Arial" w:hAnsi="Arial" w:cs="Arial"/>
          <w:sz w:val="24"/>
          <w:szCs w:val="24"/>
        </w:rPr>
        <w:t>home</w:t>
      </w:r>
      <w:r>
        <w:rPr>
          <w:rFonts w:ascii="Arial" w:hAnsi="Arial" w:cs="Arial"/>
          <w:sz w:val="24"/>
          <w:szCs w:val="24"/>
        </w:rPr>
        <w:t xml:space="preserve"> para o profissional já cadastrado e</w:t>
      </w:r>
      <w:r w:rsidR="00A915AA">
        <w:rPr>
          <w:rFonts w:ascii="Arial" w:hAnsi="Arial" w:cs="Arial"/>
          <w:sz w:val="24"/>
          <w:szCs w:val="24"/>
        </w:rPr>
        <w:t xml:space="preserve"> servirá para</w:t>
      </w:r>
      <w:r>
        <w:rPr>
          <w:rFonts w:ascii="Arial" w:hAnsi="Arial" w:cs="Arial"/>
          <w:sz w:val="24"/>
          <w:szCs w:val="24"/>
        </w:rPr>
        <w:t xml:space="preserve"> registrar seus pacientes na sua própria conta</w:t>
      </w:r>
      <w:r w:rsidR="00A915AA">
        <w:rPr>
          <w:rFonts w:ascii="Arial" w:hAnsi="Arial" w:cs="Arial"/>
          <w:sz w:val="24"/>
          <w:szCs w:val="24"/>
        </w:rPr>
        <w:t xml:space="preserve"> usando os </w:t>
      </w:r>
      <w:r w:rsidR="000F5001">
        <w:rPr>
          <w:rFonts w:ascii="Arial" w:hAnsi="Arial" w:cs="Arial"/>
          <w:sz w:val="24"/>
          <w:szCs w:val="24"/>
        </w:rPr>
        <w:t xml:space="preserve">seguintes </w:t>
      </w:r>
      <w:r w:rsidR="00A915AA">
        <w:rPr>
          <w:rFonts w:ascii="Arial" w:hAnsi="Arial" w:cs="Arial"/>
          <w:sz w:val="24"/>
          <w:szCs w:val="24"/>
        </w:rPr>
        <w:t xml:space="preserve">dados </w:t>
      </w:r>
      <w:r w:rsidR="00A915AA" w:rsidRPr="00B340F2">
        <w:rPr>
          <w:rFonts w:ascii="Arial" w:hAnsi="Arial" w:cs="Arial"/>
          <w:sz w:val="24"/>
          <w:szCs w:val="24"/>
        </w:rPr>
        <w:lastRenderedPageBreak/>
        <w:t>do paciente</w:t>
      </w:r>
      <w:r w:rsidR="000F5001" w:rsidRPr="00B340F2">
        <w:rPr>
          <w:rFonts w:ascii="Arial" w:hAnsi="Arial" w:cs="Arial"/>
          <w:sz w:val="24"/>
          <w:szCs w:val="24"/>
        </w:rPr>
        <w:t xml:space="preserve">: </w:t>
      </w:r>
      <w:r w:rsidR="00A915AA" w:rsidRPr="00B340F2">
        <w:rPr>
          <w:rFonts w:ascii="Arial" w:hAnsi="Arial" w:cs="Arial"/>
          <w:sz w:val="24"/>
          <w:szCs w:val="24"/>
        </w:rPr>
        <w:t>nome completo</w:t>
      </w:r>
      <w:r w:rsidRPr="00B340F2">
        <w:rPr>
          <w:rFonts w:ascii="Arial" w:hAnsi="Arial" w:cs="Arial"/>
          <w:sz w:val="24"/>
          <w:szCs w:val="24"/>
        </w:rPr>
        <w:t>,</w:t>
      </w:r>
      <w:r w:rsidR="00A915AA" w:rsidRPr="00B340F2">
        <w:rPr>
          <w:rFonts w:ascii="Arial" w:hAnsi="Arial" w:cs="Arial"/>
          <w:sz w:val="24"/>
          <w:szCs w:val="24"/>
        </w:rPr>
        <w:t xml:space="preserve"> CPF e n</w:t>
      </w:r>
      <w:r w:rsidR="00B340F2" w:rsidRPr="00B340F2">
        <w:rPr>
          <w:rFonts w:ascii="Arial" w:hAnsi="Arial" w:cs="Arial"/>
          <w:sz w:val="24"/>
          <w:szCs w:val="24"/>
        </w:rPr>
        <w:t>ú</w:t>
      </w:r>
      <w:r w:rsidR="00A915AA" w:rsidRPr="00B340F2">
        <w:rPr>
          <w:rFonts w:ascii="Arial" w:hAnsi="Arial" w:cs="Arial"/>
          <w:sz w:val="24"/>
          <w:szCs w:val="24"/>
        </w:rPr>
        <w:t>mero de telefone do responsável</w:t>
      </w:r>
      <w:r w:rsidR="000F5001" w:rsidRPr="00B340F2">
        <w:rPr>
          <w:rFonts w:ascii="Arial" w:hAnsi="Arial" w:cs="Arial"/>
          <w:sz w:val="24"/>
          <w:szCs w:val="24"/>
        </w:rPr>
        <w:t>. Nest</w:t>
      </w:r>
      <w:r w:rsidR="00A915AA" w:rsidRPr="00B340F2">
        <w:rPr>
          <w:rFonts w:ascii="Arial" w:hAnsi="Arial" w:cs="Arial"/>
          <w:sz w:val="24"/>
          <w:szCs w:val="24"/>
        </w:rPr>
        <w:t>a tela</w:t>
      </w:r>
      <w:r w:rsidR="000F5001" w:rsidRPr="00B340F2">
        <w:rPr>
          <w:rFonts w:ascii="Arial" w:hAnsi="Arial" w:cs="Arial"/>
          <w:sz w:val="24"/>
          <w:szCs w:val="24"/>
        </w:rPr>
        <w:t>,</w:t>
      </w:r>
      <w:r w:rsidR="00A915AA" w:rsidRPr="00B340F2">
        <w:rPr>
          <w:rFonts w:ascii="Arial" w:hAnsi="Arial" w:cs="Arial"/>
          <w:sz w:val="24"/>
          <w:szCs w:val="24"/>
        </w:rPr>
        <w:t xml:space="preserve"> o profissional </w:t>
      </w:r>
      <w:r w:rsidR="000F5001" w:rsidRPr="00B340F2">
        <w:rPr>
          <w:rFonts w:ascii="Arial" w:hAnsi="Arial" w:cs="Arial"/>
          <w:sz w:val="24"/>
          <w:szCs w:val="24"/>
        </w:rPr>
        <w:t>poderá acessar</w:t>
      </w:r>
      <w:r w:rsidR="00A915AA" w:rsidRPr="00B340F2">
        <w:rPr>
          <w:rFonts w:ascii="Arial" w:hAnsi="Arial" w:cs="Arial"/>
          <w:sz w:val="24"/>
          <w:szCs w:val="24"/>
        </w:rPr>
        <w:t xml:space="preserve"> uma lista com </w:t>
      </w:r>
      <w:r w:rsidR="000F5001" w:rsidRPr="00B340F2">
        <w:rPr>
          <w:rFonts w:ascii="Arial" w:hAnsi="Arial" w:cs="Arial"/>
          <w:sz w:val="24"/>
          <w:szCs w:val="24"/>
        </w:rPr>
        <w:t>os</w:t>
      </w:r>
      <w:r w:rsidR="00A915AA" w:rsidRPr="00B340F2">
        <w:rPr>
          <w:rFonts w:ascii="Arial" w:hAnsi="Arial" w:cs="Arial"/>
          <w:sz w:val="24"/>
          <w:szCs w:val="24"/>
        </w:rPr>
        <w:t xml:space="preserve"> nomes </w:t>
      </w:r>
      <w:r w:rsidR="000F5001" w:rsidRPr="00B340F2">
        <w:rPr>
          <w:rFonts w:ascii="Arial" w:hAnsi="Arial" w:cs="Arial"/>
          <w:sz w:val="24"/>
          <w:szCs w:val="24"/>
        </w:rPr>
        <w:t>de seus pacientes, e</w:t>
      </w:r>
      <w:r w:rsidR="00A915AA" w:rsidRPr="00B340F2">
        <w:rPr>
          <w:rFonts w:ascii="Arial" w:hAnsi="Arial" w:cs="Arial"/>
          <w:sz w:val="24"/>
          <w:szCs w:val="24"/>
        </w:rPr>
        <w:t xml:space="preserve"> </w:t>
      </w:r>
      <w:r w:rsidR="000F5001" w:rsidRPr="00B340F2">
        <w:rPr>
          <w:rFonts w:ascii="Arial" w:hAnsi="Arial" w:cs="Arial"/>
          <w:sz w:val="24"/>
          <w:szCs w:val="24"/>
        </w:rPr>
        <w:t>os mesmos</w:t>
      </w:r>
      <w:r w:rsidR="00A915AA" w:rsidRPr="00B340F2">
        <w:rPr>
          <w:rFonts w:ascii="Arial" w:hAnsi="Arial" w:cs="Arial"/>
          <w:sz w:val="24"/>
          <w:szCs w:val="24"/>
        </w:rPr>
        <w:t xml:space="preserve"> poderão ser selecionados para análise do histórico ou para in</w:t>
      </w:r>
      <w:r w:rsidR="00B340F2" w:rsidRPr="00B340F2">
        <w:rPr>
          <w:rFonts w:ascii="Arial" w:hAnsi="Arial" w:cs="Arial"/>
          <w:sz w:val="24"/>
          <w:szCs w:val="24"/>
        </w:rPr>
        <w:t>í</w:t>
      </w:r>
      <w:r w:rsidR="00A915AA" w:rsidRPr="00B340F2">
        <w:rPr>
          <w:rFonts w:ascii="Arial" w:hAnsi="Arial" w:cs="Arial"/>
          <w:sz w:val="24"/>
          <w:szCs w:val="24"/>
        </w:rPr>
        <w:t>cio de uma nova avaliação</w:t>
      </w:r>
      <w:r w:rsidR="000F5001" w:rsidRPr="00B340F2">
        <w:rPr>
          <w:rFonts w:ascii="Arial" w:hAnsi="Arial" w:cs="Arial"/>
          <w:sz w:val="24"/>
          <w:szCs w:val="24"/>
        </w:rPr>
        <w:t>.</w:t>
      </w:r>
    </w:p>
    <w:p w:rsidR="007B778A" w:rsidRPr="00B340F2" w:rsidRDefault="007B778A" w:rsidP="001744DA">
      <w:pPr>
        <w:pStyle w:val="PargrafodaLista"/>
        <w:jc w:val="left"/>
        <w:rPr>
          <w:rFonts w:ascii="Arial" w:hAnsi="Arial" w:cs="Arial"/>
          <w:sz w:val="24"/>
          <w:szCs w:val="24"/>
        </w:rPr>
      </w:pPr>
      <w:r w:rsidRPr="00B340F2">
        <w:rPr>
          <w:rFonts w:ascii="Arial" w:hAnsi="Arial" w:cs="Arial"/>
          <w:sz w:val="24"/>
          <w:szCs w:val="24"/>
        </w:rPr>
        <w:t xml:space="preserve">- A </w:t>
      </w:r>
      <w:r w:rsidR="000F5001" w:rsidRPr="00B340F2">
        <w:rPr>
          <w:rFonts w:ascii="Arial" w:hAnsi="Arial" w:cs="Arial"/>
          <w:sz w:val="24"/>
          <w:szCs w:val="24"/>
        </w:rPr>
        <w:t>terceira</w:t>
      </w:r>
      <w:r w:rsidRPr="00B340F2">
        <w:rPr>
          <w:rFonts w:ascii="Arial" w:hAnsi="Arial" w:cs="Arial"/>
          <w:sz w:val="24"/>
          <w:szCs w:val="24"/>
        </w:rPr>
        <w:t xml:space="preserve"> tela será destinada à </w:t>
      </w:r>
      <w:r w:rsidRPr="00B340F2">
        <w:rPr>
          <w:rStyle w:val="Forte"/>
          <w:rFonts w:ascii="Arial" w:hAnsi="Arial" w:cs="Arial"/>
          <w:b w:val="0"/>
          <w:sz w:val="24"/>
          <w:szCs w:val="24"/>
        </w:rPr>
        <w:t>realização de duas avaliações do paciente</w:t>
      </w:r>
      <w:r w:rsidRPr="00B340F2">
        <w:rPr>
          <w:rFonts w:ascii="Arial" w:hAnsi="Arial" w:cs="Arial"/>
          <w:sz w:val="24"/>
          <w:szCs w:val="24"/>
        </w:rPr>
        <w:t xml:space="preserve">. A primeira consistirá na análise da postura </w:t>
      </w:r>
      <w:r w:rsidR="002931C0" w:rsidRPr="00B340F2">
        <w:rPr>
          <w:rFonts w:ascii="Arial" w:hAnsi="Arial" w:cs="Arial"/>
          <w:sz w:val="24"/>
          <w:szCs w:val="24"/>
        </w:rPr>
        <w:t xml:space="preserve">da mão </w:t>
      </w:r>
      <w:r w:rsidRPr="00B340F2">
        <w:rPr>
          <w:rFonts w:ascii="Arial" w:hAnsi="Arial" w:cs="Arial"/>
          <w:sz w:val="24"/>
          <w:szCs w:val="24"/>
        </w:rPr>
        <w:t xml:space="preserve">durante a escrita de textos, utilizando uma câmera para registrar a postura </w:t>
      </w:r>
      <w:r w:rsidR="002931C0" w:rsidRPr="00B340F2">
        <w:rPr>
          <w:rFonts w:ascii="Arial" w:hAnsi="Arial" w:cs="Arial"/>
          <w:sz w:val="24"/>
          <w:szCs w:val="24"/>
        </w:rPr>
        <w:t xml:space="preserve">da mão </w:t>
      </w:r>
      <w:r w:rsidRPr="00B340F2">
        <w:rPr>
          <w:rFonts w:ascii="Arial" w:hAnsi="Arial" w:cs="Arial"/>
          <w:sz w:val="24"/>
          <w:szCs w:val="24"/>
        </w:rPr>
        <w:t xml:space="preserve">do paciente. Após a gravação, o vídeo será enviado ao sistema para que seja realizada a avaliação. A segunda avaliação será voltada à </w:t>
      </w:r>
      <w:r w:rsidRPr="00B340F2">
        <w:rPr>
          <w:rStyle w:val="Forte"/>
          <w:rFonts w:ascii="Arial" w:hAnsi="Arial" w:cs="Arial"/>
          <w:b w:val="0"/>
          <w:sz w:val="24"/>
          <w:szCs w:val="24"/>
        </w:rPr>
        <w:t xml:space="preserve">análise </w:t>
      </w:r>
      <w:r w:rsidR="002931C0" w:rsidRPr="00B340F2">
        <w:rPr>
          <w:rStyle w:val="Forte"/>
          <w:rFonts w:ascii="Arial" w:hAnsi="Arial" w:cs="Arial"/>
          <w:b w:val="0"/>
          <w:sz w:val="24"/>
          <w:szCs w:val="24"/>
        </w:rPr>
        <w:t>do espaçamento e legibilidade da escrita do paciente</w:t>
      </w:r>
      <w:r w:rsidRPr="00B340F2">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rsidR="007B778A" w:rsidRPr="00B340F2" w:rsidRDefault="007B778A" w:rsidP="001744DA">
      <w:pPr>
        <w:pStyle w:val="PargrafodaLista"/>
        <w:jc w:val="left"/>
        <w:rPr>
          <w:rFonts w:ascii="Arial" w:hAnsi="Arial" w:cs="Arial"/>
          <w:sz w:val="24"/>
          <w:szCs w:val="24"/>
        </w:rPr>
      </w:pPr>
      <w:r w:rsidRPr="00B340F2">
        <w:rPr>
          <w:rFonts w:ascii="Arial" w:hAnsi="Arial" w:cs="Arial"/>
          <w:sz w:val="24"/>
          <w:szCs w:val="24"/>
        </w:rPr>
        <w:t xml:space="preserve">-  A última tela será destinada ao </w:t>
      </w:r>
      <w:r w:rsidRPr="00B340F2">
        <w:rPr>
          <w:rStyle w:val="Forte"/>
          <w:rFonts w:ascii="Arial" w:hAnsi="Arial" w:cs="Arial"/>
          <w:b w:val="0"/>
          <w:sz w:val="24"/>
          <w:szCs w:val="24"/>
        </w:rPr>
        <w:t>histórico do paciente</w:t>
      </w:r>
      <w:r w:rsidRPr="00B340F2">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rsidR="007B778A" w:rsidRPr="00B340F2" w:rsidRDefault="007B778A" w:rsidP="001744DA">
      <w:pPr>
        <w:pStyle w:val="PargrafodaLista"/>
        <w:jc w:val="left"/>
        <w:rPr>
          <w:rFonts w:ascii="Arial" w:hAnsi="Arial" w:cs="Arial"/>
          <w:sz w:val="24"/>
          <w:szCs w:val="24"/>
        </w:rPr>
      </w:pPr>
      <w:r w:rsidRPr="00B340F2">
        <w:rPr>
          <w:rFonts w:ascii="Arial" w:hAnsi="Arial" w:cs="Arial"/>
          <w:sz w:val="24"/>
          <w:szCs w:val="24"/>
        </w:rPr>
        <w:t xml:space="preserve">- Será desenvolvido um </w:t>
      </w:r>
      <w:r w:rsidRPr="00B340F2">
        <w:rPr>
          <w:rStyle w:val="Forte"/>
          <w:rFonts w:ascii="Arial" w:hAnsi="Arial" w:cs="Arial"/>
          <w:b w:val="0"/>
          <w:sz w:val="24"/>
          <w:szCs w:val="24"/>
        </w:rPr>
        <w:t>banco de dados</w:t>
      </w:r>
      <w:r w:rsidRPr="00B340F2">
        <w:rPr>
          <w:rFonts w:ascii="Arial" w:hAnsi="Arial" w:cs="Arial"/>
          <w:sz w:val="24"/>
          <w:szCs w:val="24"/>
        </w:rPr>
        <w:t xml:space="preserve"> responsável pelo armazenamento das informações cadastrais dos pacientes, dos resultados das avaliações e das médias obtidas em cada teste realizado no site.</w:t>
      </w:r>
    </w:p>
    <w:p w:rsidR="00325545" w:rsidRDefault="00F62324">
      <w:pPr>
        <w:pStyle w:val="Ttulo1"/>
      </w:pPr>
      <w:bookmarkStart w:id="4" w:name="_Toc239952240"/>
      <w:r>
        <w:t>3. REQUISITOS DO SISTEMA</w:t>
      </w:r>
      <w:bookmarkEnd w:id="4"/>
    </w:p>
    <w:p w:rsidR="00325545" w:rsidRDefault="00F62324">
      <w:pPr>
        <w:pStyle w:val="Ttulo2"/>
      </w:pPr>
      <w:bookmarkStart w:id="5" w:name="_Toc239952241"/>
      <w:r>
        <w:t xml:space="preserve">3.1 </w:t>
      </w:r>
      <w:r w:rsidR="00B340F2">
        <w:rPr>
          <w:sz w:val="28"/>
        </w:rPr>
        <w:t>R</w:t>
      </w:r>
      <w:r w:rsidR="00B340F2" w:rsidRPr="00F62324">
        <w:rPr>
          <w:sz w:val="28"/>
        </w:rPr>
        <w:t>EQUISITOS FUNCIONAIS</w:t>
      </w:r>
      <w:bookmarkEnd w:id="5"/>
    </w:p>
    <w:p w:rsidR="00325545" w:rsidRPr="00F62324" w:rsidRDefault="00F62324">
      <w:pPr>
        <w:rPr>
          <w:rFonts w:ascii="Arial" w:hAnsi="Arial" w:cs="Arial"/>
          <w:sz w:val="24"/>
          <w:szCs w:val="24"/>
        </w:rPr>
      </w:pPr>
      <w:r w:rsidRPr="00F62324">
        <w:rPr>
          <w:rFonts w:ascii="Arial" w:hAnsi="Arial" w:cs="Arial"/>
          <w:sz w:val="24"/>
          <w:szCs w:val="24"/>
        </w:rPr>
        <w:t xml:space="preserve">Os requisitos funcionais descrevem as ações que o </w:t>
      </w:r>
      <w:proofErr w:type="spellStart"/>
      <w:r w:rsidRPr="00F62324">
        <w:rPr>
          <w:rFonts w:ascii="Arial" w:hAnsi="Arial" w:cs="Arial"/>
          <w:sz w:val="24"/>
          <w:szCs w:val="24"/>
        </w:rPr>
        <w:t>GrafiSense</w:t>
      </w:r>
      <w:proofErr w:type="spellEnd"/>
      <w:r w:rsidRPr="00F62324">
        <w:rPr>
          <w:rFonts w:ascii="Arial" w:hAnsi="Arial" w:cs="Arial"/>
          <w:sz w:val="24"/>
          <w:szCs w:val="24"/>
        </w:rPr>
        <w:t xml:space="preserve"> deverá disponibilizar. Nesta etapa, o protótipo de interface representará esses fluxos visualmente; as funções de processamento e armazenamento serão integradas nas etapas posteriores do projeto.</w:t>
      </w:r>
    </w:p>
    <w:p w:rsidR="00325545" w:rsidRDefault="00F62324">
      <w:pPr>
        <w:pStyle w:val="Legenda"/>
        <w:keepNext/>
        <w:pageBreakBefore/>
        <w:jc w:val="center"/>
      </w:pPr>
      <w:r>
        <w:lastRenderedPageBreak/>
        <w:t>Quadro 1 – Requisitos funcionais</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trPr>
          <w:cantSplit/>
          <w:tblHeader/>
        </w:trPr>
        <w:tc>
          <w:tcPr>
            <w:tcW w:w="1656" w:type="dxa"/>
            <w:shd w:val="clear" w:color="auto" w:fill="D9E2F3"/>
            <w:tcMar>
              <w:top w:w="90" w:type="dxa"/>
              <w:left w:w="110" w:type="dxa"/>
              <w:bottom w:w="90" w:type="dxa"/>
              <w:right w:w="110" w:type="dxa"/>
            </w:tcMar>
            <w:vAlign w:val="center"/>
          </w:tcPr>
          <w:p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rsidR="00325545" w:rsidRDefault="00F62324">
            <w:pPr>
              <w:spacing w:line="240" w:lineRule="auto"/>
              <w:jc w:val="left"/>
            </w:pPr>
            <w:r>
              <w:rPr>
                <w:rFonts w:ascii="Arial" w:hAnsi="Arial"/>
                <w:b/>
                <w:color w:val="000000"/>
                <w:sz w:val="20"/>
              </w:rPr>
              <w:t>Descrição</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RF01</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Permitir o cadastro do profissional de Terapia Ocupacional com nome completo, CPF, telefone e e-mail, sem exigir vínculo com contas de serviços externos.</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RF02</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Permitir o cadastro de pacientes com nome completo, CPF e telefone do responsável.</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RF03</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Listar, localizar e selecionar os pacientes cadastrados pelo profissional.</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RF04</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Permitir a gravação ou o envio de vídeo da mão do paciente durante a atividade de escrita.</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RF05</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Permitir a captura ou o envio de fotografia da escrita produzida pelo paciente.</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RF06</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 xml:space="preserve">Extrair do vídeo dados relativos ao posicionamento e ao movimento da mão com o </w:t>
            </w:r>
            <w:proofErr w:type="spellStart"/>
            <w:r>
              <w:rPr>
                <w:rFonts w:ascii="Arial" w:hAnsi="Arial"/>
                <w:color w:val="000000"/>
                <w:sz w:val="20"/>
              </w:rPr>
              <w:t>MediaPipe</w:t>
            </w:r>
            <w:proofErr w:type="spellEnd"/>
            <w:r>
              <w:rPr>
                <w:rFonts w:ascii="Arial" w:hAnsi="Arial"/>
                <w:color w:val="000000"/>
                <w:sz w:val="20"/>
              </w:rPr>
              <w:t>.</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RF07</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Extrair da imagem indicadores de espaçamento e legibilidade da escrita.</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RF08</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Organizar os resultados das duas avaliações e calcular as médias previstas pelo projeto.</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RF09</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Comparar avaliações realizadas em datas diferentes para apoiar o acompanhamento da evolução.</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RF10</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Armazenar os dados cadastrais, as avaliações e os resultados relacionados a cada paciente.</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RF11</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Exibir o histórico de avaliações do paciente, organizado por data.</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RF12</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Apresentar indicadores de apoio ao profissional, sem emitir diagnóstico ou porcentagem de disgrafia.</w:t>
            </w:r>
          </w:p>
        </w:tc>
      </w:tr>
    </w:tbl>
    <w:p w:rsidR="00325545" w:rsidRDefault="00F62324">
      <w:pPr>
        <w:spacing w:after="120"/>
      </w:pPr>
      <w:r>
        <w:rPr>
          <w:sz w:val="20"/>
        </w:rPr>
        <w:t>Fonte: Elaborado pelos autores (2026).</w:t>
      </w:r>
    </w:p>
    <w:p w:rsidR="00325545" w:rsidRDefault="00F62324">
      <w:pPr>
        <w:pStyle w:val="Ttulo2"/>
        <w:pageBreakBefore/>
      </w:pPr>
      <w:bookmarkStart w:id="6" w:name="_Toc239952242"/>
      <w:r>
        <w:lastRenderedPageBreak/>
        <w:t xml:space="preserve">3.2 </w:t>
      </w:r>
      <w:r w:rsidR="00B340F2">
        <w:t>REQUISITOS NÃO FUNCIONAIS</w:t>
      </w:r>
      <w:bookmarkEnd w:id="6"/>
    </w:p>
    <w:p w:rsidR="00325545" w:rsidRPr="00F62324" w:rsidRDefault="00F62324">
      <w:pPr>
        <w:rPr>
          <w:rFonts w:ascii="Arial" w:hAnsi="Arial" w:cs="Arial"/>
          <w:sz w:val="24"/>
          <w:szCs w:val="24"/>
        </w:rPr>
      </w:pPr>
      <w:r w:rsidRPr="00F62324">
        <w:rPr>
          <w:rFonts w:ascii="Arial" w:hAnsi="Arial" w:cs="Arial"/>
          <w:sz w:val="24"/>
          <w:szCs w:val="24"/>
        </w:rPr>
        <w:t>Os requisitos não funcionais definem características de qualidade e restrições que deverão orientar o desenvolvimento e a futura implantação do sistema.</w:t>
      </w:r>
    </w:p>
    <w:p w:rsidR="00325545" w:rsidRDefault="00F62324">
      <w:pPr>
        <w:pStyle w:val="Legenda"/>
        <w:keepNext/>
        <w:jc w:val="center"/>
      </w:pPr>
      <w:r>
        <w:t>Quadro 2 – Requisitos não funcionais</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trPr>
          <w:cantSplit/>
          <w:tblHeader/>
        </w:trPr>
        <w:tc>
          <w:tcPr>
            <w:tcW w:w="1656" w:type="dxa"/>
            <w:shd w:val="clear" w:color="auto" w:fill="D9E2F3"/>
            <w:tcMar>
              <w:top w:w="90" w:type="dxa"/>
              <w:left w:w="110" w:type="dxa"/>
              <w:bottom w:w="90" w:type="dxa"/>
              <w:right w:w="110" w:type="dxa"/>
            </w:tcMar>
            <w:vAlign w:val="center"/>
          </w:tcPr>
          <w:p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rsidR="00325545" w:rsidRDefault="00F62324">
            <w:pPr>
              <w:spacing w:line="240" w:lineRule="auto"/>
              <w:jc w:val="left"/>
            </w:pPr>
            <w:r>
              <w:rPr>
                <w:rFonts w:ascii="Arial" w:hAnsi="Arial"/>
                <w:b/>
                <w:color w:val="000000"/>
                <w:sz w:val="20"/>
              </w:rPr>
              <w:t>Descrição</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RNF01</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Usabilidade: apresentar navegação simples, textos claros e estados vazios quando não houver pacientes ou avaliações.</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RNF02</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Responsividade: adaptar a interface a computadores, tablets e celulares.</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RNF03</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Compatibilidade: funcionar em navegadores atuais e aceitar os formatos de imagem e vídeo definidos pelo projeto.</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RNF04</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Desempenho: informar o progresso das operações e manter a interface responsiva durante uploads e análises.</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RNF05</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Segurança: quando implantado, utilizar conexão HTTPS, controle de acesso e permissões adequadas ao profissional responsável.</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RNF06</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Privacidade: coletar somente dados necessários, informar a finalidade do tratamento e observar a LGPD, especialmente no caso de crianças e adolescentes.</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RNF07</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Confiabilidade: preservar a integridade dos registros e prever cópias de segurança e recuperação de dados.</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RNF08</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Manutenibilidade: organizar o código em componentes e módulos documentados, facilitando correções e futuras integrações.</w:t>
            </w:r>
          </w:p>
        </w:tc>
      </w:tr>
      <w:tr w:rsidR="00325545">
        <w:trPr>
          <w:cantSplit/>
        </w:trPr>
        <w:tc>
          <w:tcPr>
            <w:tcW w:w="165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RNF09</w:t>
            </w:r>
          </w:p>
        </w:tc>
        <w:tc>
          <w:tcPr>
            <w:tcW w:w="770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Transparência: identificar que os resultados são indicadores computacionais de apoio e não substituem a avaliação profissional.</w:t>
            </w:r>
          </w:p>
        </w:tc>
      </w:tr>
    </w:tbl>
    <w:p w:rsidR="00325545" w:rsidRDefault="00F62324">
      <w:pPr>
        <w:spacing w:after="120"/>
      </w:pPr>
      <w:r>
        <w:rPr>
          <w:sz w:val="20"/>
        </w:rPr>
        <w:t>Fonte: Elaborado pelos autores (2026).</w:t>
      </w:r>
    </w:p>
    <w:p w:rsidR="000E1F98" w:rsidRDefault="00BB516F" w:rsidP="007B778A">
      <w:pPr>
        <w:pStyle w:val="Ttulo1"/>
        <w:ind w:left="720"/>
      </w:pPr>
      <w:bookmarkStart w:id="7" w:name="_Toc239952243"/>
      <w:r>
        <w:t>4. METODOLOGIA</w:t>
      </w:r>
      <w:bookmarkEnd w:id="7"/>
    </w:p>
    <w:p w:rsidR="00BC4E90" w:rsidRDefault="00BB516F" w:rsidP="00B81164">
      <w:pPr>
        <w:pStyle w:val="Ttulo2"/>
        <w:rPr>
          <w:rFonts w:cstheme="majorHAnsi"/>
        </w:rPr>
      </w:pPr>
      <w:bookmarkStart w:id="8" w:name="_Toc239952244"/>
      <w:r>
        <w:t xml:space="preserve">4.1 </w:t>
      </w:r>
      <w:r w:rsidR="00B340F2">
        <w:t>TIPO DE PESQUISA</w:t>
      </w:r>
      <w:bookmarkEnd w:id="8"/>
    </w:p>
    <w:p w:rsidR="000E1F98" w:rsidRPr="00F62324" w:rsidRDefault="00BC4E90" w:rsidP="00BC4E90">
      <w:pPr>
        <w:rPr>
          <w:rFonts w:ascii="Arial" w:hAnsi="Arial" w:cs="Arial"/>
          <w:sz w:val="24"/>
          <w:szCs w:val="24"/>
        </w:rPr>
      </w:pPr>
      <w:r w:rsidRPr="00F62324">
        <w:rPr>
          <w:rFonts w:ascii="Arial" w:hAnsi="Arial" w:cs="Arial"/>
          <w:sz w:val="24"/>
          <w:szCs w:val="24"/>
        </w:rPr>
        <w:t>A pesquisa caracteriza-se como aplicada e de abordagem predominantemente quantitativa, apoiada por informações qualitativas obtidas na entrevista profissional. Quanto aos procedimentos, reúne levantamento bibliográfico, desenvolvimento tecnológico e uma etapa experimental de testes. Essa classificação corresponde ao objetivo de construir e verificar uma solução computacional de apoio à análise de características associadas à disgrafia motora.</w:t>
      </w:r>
    </w:p>
    <w:p w:rsidR="00B81164" w:rsidRDefault="00BB516F" w:rsidP="00BC4E90">
      <w:pPr>
        <w:pStyle w:val="Ttulo2"/>
      </w:pPr>
      <w:bookmarkStart w:id="9" w:name="_Toc239952245"/>
      <w:r>
        <w:t xml:space="preserve">4.2 </w:t>
      </w:r>
      <w:r w:rsidR="00B340F2">
        <w:t>LEVANTAMENTO BIBLIOGRÁFICO</w:t>
      </w:r>
      <w:bookmarkEnd w:id="9"/>
    </w:p>
    <w:p w:rsidR="00BC4E90" w:rsidRPr="00F62324" w:rsidRDefault="00BC4E90" w:rsidP="00BC4E90">
      <w:pPr>
        <w:rPr>
          <w:rFonts w:ascii="Arial" w:hAnsi="Arial" w:cs="Arial"/>
          <w:sz w:val="24"/>
          <w:szCs w:val="24"/>
        </w:rPr>
      </w:pPr>
      <w:r w:rsidRPr="00F62324">
        <w:rPr>
          <w:rFonts w:ascii="Arial" w:hAnsi="Arial" w:cs="Arial"/>
          <w:sz w:val="24"/>
          <w:szCs w:val="24"/>
        </w:rPr>
        <w:t xml:space="preserve">Será realizado um levantamento bibliográfico sobre disgrafia motora, coordenação motora fina, escrita manual, visão computacional, aprendizado de máquina, privacidade e segurança de dados. Serão consultados artigos científicos, trabalhos </w:t>
      </w:r>
      <w:r w:rsidRPr="00F62324">
        <w:rPr>
          <w:rFonts w:ascii="Arial" w:hAnsi="Arial" w:cs="Arial"/>
          <w:sz w:val="24"/>
          <w:szCs w:val="24"/>
        </w:rPr>
        <w:lastRenderedPageBreak/>
        <w:t>acadêmicos, documentação técnica e legislação pertinente. As informações reunidas orientarão a definição das características analisadas e das tecnologias empregadas.</w:t>
      </w:r>
    </w:p>
    <w:p w:rsidR="00B81164" w:rsidRDefault="00BB516F" w:rsidP="00B81164">
      <w:pPr>
        <w:pStyle w:val="Ttulo2"/>
      </w:pPr>
      <w:bookmarkStart w:id="10" w:name="_Toc239952246"/>
      <w:r>
        <w:t xml:space="preserve">4.3 </w:t>
      </w:r>
      <w:r w:rsidR="00B340F2">
        <w:t>ENTREVISTA COM PROFISSIONAL DA ÁREA</w:t>
      </w:r>
      <w:bookmarkEnd w:id="10"/>
    </w:p>
    <w:p w:rsidR="00BC4E90" w:rsidRPr="00F62324" w:rsidRDefault="00BC4E90" w:rsidP="00BC4E90">
      <w:pPr>
        <w:rPr>
          <w:rFonts w:ascii="Arial" w:hAnsi="Arial" w:cs="Arial"/>
          <w:sz w:val="24"/>
          <w:szCs w:val="24"/>
        </w:rPr>
      </w:pPr>
      <w:r w:rsidRPr="00F62324">
        <w:rPr>
          <w:rFonts w:ascii="Arial" w:hAnsi="Arial" w:cs="Arial"/>
          <w:sz w:val="24"/>
          <w:szCs w:val="24"/>
        </w:rPr>
        <w:t xml:space="preserve">Foi realizada uma entrevista com uma terapeuta ocupacional para compreender os aspectos observados durante a avaliação da disgrafia motora. Foram abordados postura, coordenação motora fina, preensão do lápis, movimentos da mão e organização espacial da escrita. As informações obtidas contribuíram para definir os indicadores previstos no </w:t>
      </w:r>
      <w:proofErr w:type="spellStart"/>
      <w:r w:rsidRPr="00F62324">
        <w:rPr>
          <w:rFonts w:ascii="Arial" w:hAnsi="Arial" w:cs="Arial"/>
          <w:sz w:val="24"/>
          <w:szCs w:val="24"/>
        </w:rPr>
        <w:t>GrafiSense</w:t>
      </w:r>
      <w:proofErr w:type="spellEnd"/>
      <w:r w:rsidRPr="00F62324">
        <w:rPr>
          <w:rFonts w:ascii="Arial" w:hAnsi="Arial" w:cs="Arial"/>
          <w:sz w:val="24"/>
          <w:szCs w:val="24"/>
        </w:rPr>
        <w:t>.</w:t>
      </w:r>
    </w:p>
    <w:p w:rsidR="00B81164" w:rsidRDefault="00BB516F" w:rsidP="00B81164">
      <w:pPr>
        <w:pStyle w:val="Ttulo2"/>
      </w:pPr>
      <w:bookmarkStart w:id="11" w:name="_Toc239952247"/>
      <w:r>
        <w:t xml:space="preserve">4.4 </w:t>
      </w:r>
      <w:r w:rsidR="00B340F2">
        <w:t>DESENVOLVIMENTO DO SOFTWARE</w:t>
      </w:r>
      <w:bookmarkEnd w:id="11"/>
    </w:p>
    <w:p w:rsidR="00BC4E90" w:rsidRPr="00F62324" w:rsidRDefault="0048243D" w:rsidP="00BC4E90">
      <w:pPr>
        <w:rPr>
          <w:rFonts w:ascii="Arial" w:hAnsi="Arial" w:cs="Arial"/>
          <w:sz w:val="24"/>
          <w:szCs w:val="24"/>
        </w:rPr>
      </w:pPr>
      <w:r w:rsidRPr="00F62324">
        <w:rPr>
          <w:rFonts w:ascii="Arial" w:hAnsi="Arial" w:cs="Arial"/>
          <w:sz w:val="24"/>
          <w:szCs w:val="24"/>
        </w:rPr>
        <w:t>O desenvolvimento será dividido em levantamento de requisitos, prototipação da interface, implementação dos módulos, integração, testes e documentação. O front-</w:t>
      </w:r>
      <w:proofErr w:type="spellStart"/>
      <w:r w:rsidRPr="00F62324">
        <w:rPr>
          <w:rFonts w:ascii="Arial" w:hAnsi="Arial" w:cs="Arial"/>
          <w:sz w:val="24"/>
          <w:szCs w:val="24"/>
        </w:rPr>
        <w:t>end</w:t>
      </w:r>
      <w:proofErr w:type="spellEnd"/>
      <w:r w:rsidRPr="00F62324">
        <w:rPr>
          <w:rFonts w:ascii="Arial" w:hAnsi="Arial" w:cs="Arial"/>
          <w:sz w:val="24"/>
          <w:szCs w:val="24"/>
        </w:rPr>
        <w:t xml:space="preserve"> será construído com </w:t>
      </w:r>
      <w:proofErr w:type="spellStart"/>
      <w:r w:rsidRPr="00F62324">
        <w:rPr>
          <w:rFonts w:ascii="Arial" w:hAnsi="Arial" w:cs="Arial"/>
          <w:sz w:val="24"/>
          <w:szCs w:val="24"/>
        </w:rPr>
        <w:t>React</w:t>
      </w:r>
      <w:proofErr w:type="spellEnd"/>
      <w:r w:rsidRPr="00F62324">
        <w:rPr>
          <w:rFonts w:ascii="Arial" w:hAnsi="Arial" w:cs="Arial"/>
          <w:sz w:val="24"/>
          <w:szCs w:val="24"/>
        </w:rPr>
        <w:t>, HTML e CSS. Python e suas bibliotecas serão empregados nas etapas de visão computacional e aprendizado de máquina, enquanto o MySQL será previsto para a persistência estruturada dos dados.</w:t>
      </w:r>
    </w:p>
    <w:p w:rsidR="00B81164" w:rsidRDefault="00BB516F" w:rsidP="00B81164">
      <w:pPr>
        <w:pStyle w:val="Ttulo2"/>
      </w:pPr>
      <w:bookmarkStart w:id="12" w:name="_Toc239952248"/>
      <w:r>
        <w:t xml:space="preserve">4.5 </w:t>
      </w:r>
      <w:r w:rsidR="00B340F2">
        <w:t>CAPTURA DOS DADOS DA MÃO E DA ESCRITA</w:t>
      </w:r>
      <w:bookmarkEnd w:id="12"/>
    </w:p>
    <w:p w:rsidR="0048243D" w:rsidRPr="00F62324" w:rsidRDefault="0048243D" w:rsidP="0048243D">
      <w:pPr>
        <w:rPr>
          <w:rFonts w:ascii="Arial" w:hAnsi="Arial" w:cs="Arial"/>
          <w:sz w:val="24"/>
          <w:szCs w:val="24"/>
        </w:rPr>
      </w:pPr>
      <w:r w:rsidRPr="00F62324">
        <w:rPr>
          <w:rFonts w:ascii="Arial" w:hAnsi="Arial" w:cs="Arial"/>
          <w:sz w:val="24"/>
          <w:szCs w:val="24"/>
        </w:rPr>
        <w:t xml:space="preserve">O sistema terá duas formas de entrada. Na primeira, uma câmera registrará em vídeo a posição e os movimentos da mão durante a escrita, e o </w:t>
      </w:r>
      <w:proofErr w:type="spellStart"/>
      <w:r w:rsidRPr="00F62324">
        <w:rPr>
          <w:rFonts w:ascii="Arial" w:hAnsi="Arial" w:cs="Arial"/>
          <w:sz w:val="24"/>
          <w:szCs w:val="24"/>
        </w:rPr>
        <w:t>MediaPipe</w:t>
      </w:r>
      <w:proofErr w:type="spellEnd"/>
      <w:r w:rsidRPr="00F62324">
        <w:rPr>
          <w:rFonts w:ascii="Arial" w:hAnsi="Arial" w:cs="Arial"/>
          <w:sz w:val="24"/>
          <w:szCs w:val="24"/>
        </w:rPr>
        <w:t xml:space="preserve"> identificará seus pontos de referência. Na segunda, uma fotografia da escrita será enviada para a extração de indicadores de espaçamento e legibilidade. No protótipo atual, esses fluxos serão representados sem dados de pacientes.</w:t>
      </w:r>
    </w:p>
    <w:p w:rsidR="00B81164" w:rsidRDefault="00BB516F" w:rsidP="00B81164">
      <w:pPr>
        <w:pStyle w:val="Ttulo2"/>
      </w:pPr>
      <w:bookmarkStart w:id="13" w:name="_Toc239952249"/>
      <w:r>
        <w:t xml:space="preserve">4.6 </w:t>
      </w:r>
      <w:r w:rsidR="00B340F2">
        <w:t>PROCESSAMENTO E IDENTIFICAÇÃO DE PADRÕES</w:t>
      </w:r>
      <w:bookmarkEnd w:id="13"/>
    </w:p>
    <w:p w:rsidR="0048243D" w:rsidRPr="00F62324" w:rsidRDefault="0048243D" w:rsidP="0048243D">
      <w:pPr>
        <w:rPr>
          <w:rFonts w:ascii="Arial" w:hAnsi="Arial" w:cs="Arial"/>
          <w:sz w:val="24"/>
          <w:szCs w:val="24"/>
        </w:rPr>
      </w:pPr>
      <w:r w:rsidRPr="00F62324">
        <w:rPr>
          <w:rFonts w:ascii="Arial" w:hAnsi="Arial" w:cs="Arial"/>
          <w:sz w:val="24"/>
          <w:szCs w:val="24"/>
        </w:rPr>
        <w:t xml:space="preserve">As coordenadas produzidas pelo </w:t>
      </w:r>
      <w:proofErr w:type="spellStart"/>
      <w:r w:rsidRPr="00F62324">
        <w:rPr>
          <w:rFonts w:ascii="Arial" w:hAnsi="Arial" w:cs="Arial"/>
          <w:sz w:val="24"/>
          <w:szCs w:val="24"/>
        </w:rPr>
        <w:t>MediaPipe</w:t>
      </w:r>
      <w:proofErr w:type="spellEnd"/>
      <w:r w:rsidRPr="00F62324">
        <w:rPr>
          <w:rFonts w:ascii="Arial" w:hAnsi="Arial" w:cs="Arial"/>
          <w:sz w:val="24"/>
          <w:szCs w:val="24"/>
        </w:rPr>
        <w:t xml:space="preserve"> serão organizadas com </w:t>
      </w:r>
      <w:proofErr w:type="spellStart"/>
      <w:r w:rsidRPr="00F62324">
        <w:rPr>
          <w:rFonts w:ascii="Arial" w:hAnsi="Arial" w:cs="Arial"/>
          <w:sz w:val="24"/>
          <w:szCs w:val="24"/>
        </w:rPr>
        <w:t>NumPy</w:t>
      </w:r>
      <w:proofErr w:type="spellEnd"/>
      <w:r w:rsidRPr="00F62324">
        <w:rPr>
          <w:rFonts w:ascii="Arial" w:hAnsi="Arial" w:cs="Arial"/>
          <w:sz w:val="24"/>
          <w:szCs w:val="24"/>
        </w:rPr>
        <w:t xml:space="preserve"> e Pandas para calcular indicadores, como posições relativas, trajetória, velocidade e estabilidade. Os dados das imagens também serão preparados para a análise da escrita. Depois da formação de uma base autorizada e rotulada, o </w:t>
      </w:r>
      <w:proofErr w:type="spellStart"/>
      <w:r w:rsidRPr="00F62324">
        <w:rPr>
          <w:rFonts w:ascii="Arial" w:hAnsi="Arial" w:cs="Arial"/>
          <w:sz w:val="24"/>
          <w:szCs w:val="24"/>
        </w:rPr>
        <w:t>Scikit-learn</w:t>
      </w:r>
      <w:proofErr w:type="spellEnd"/>
      <w:r w:rsidRPr="00F62324">
        <w:rPr>
          <w:rFonts w:ascii="Arial" w:hAnsi="Arial" w:cs="Arial"/>
          <w:sz w:val="24"/>
          <w:szCs w:val="24"/>
        </w:rPr>
        <w:t xml:space="preserve"> poderá comparar algoritmos e identificar padrões; nesta fase, ainda não existe modelo treinado nem resultado clínico.</w:t>
      </w:r>
    </w:p>
    <w:p w:rsidR="00B81164" w:rsidRDefault="00BB516F" w:rsidP="00B81164">
      <w:pPr>
        <w:pStyle w:val="Ttulo2"/>
      </w:pPr>
      <w:bookmarkStart w:id="14" w:name="_Toc239952250"/>
      <w:r>
        <w:t xml:space="preserve">4.7 </w:t>
      </w:r>
      <w:r w:rsidR="00B340F2">
        <w:t>DESENVOLVIMENTO DA INTERFACE</w:t>
      </w:r>
      <w:bookmarkEnd w:id="14"/>
    </w:p>
    <w:p w:rsidR="0048243D" w:rsidRPr="00F62324" w:rsidRDefault="0048243D" w:rsidP="006D3EC2">
      <w:pPr>
        <w:rPr>
          <w:rFonts w:ascii="Arial" w:hAnsi="Arial" w:cs="Arial"/>
          <w:sz w:val="24"/>
          <w:szCs w:val="24"/>
        </w:rPr>
      </w:pPr>
      <w:r w:rsidRPr="00F62324">
        <w:rPr>
          <w:rFonts w:ascii="Arial" w:hAnsi="Arial" w:cs="Arial"/>
          <w:sz w:val="24"/>
          <w:szCs w:val="24"/>
        </w:rPr>
        <w:t xml:space="preserve">A interface será desenvolvida com </w:t>
      </w:r>
      <w:proofErr w:type="spellStart"/>
      <w:r w:rsidRPr="00F62324">
        <w:rPr>
          <w:rFonts w:ascii="Arial" w:hAnsi="Arial" w:cs="Arial"/>
          <w:sz w:val="24"/>
          <w:szCs w:val="24"/>
        </w:rPr>
        <w:t>React</w:t>
      </w:r>
      <w:proofErr w:type="spellEnd"/>
      <w:r w:rsidRPr="00F62324">
        <w:rPr>
          <w:rFonts w:ascii="Arial" w:hAnsi="Arial" w:cs="Arial"/>
          <w:sz w:val="24"/>
          <w:szCs w:val="24"/>
        </w:rPr>
        <w:t xml:space="preserve">, HTML e CSS e permitirá representar o cadastro do profissional, o cadastro e a seleção de pacientes, o envio de imagens e vídeos, a visualização dos resultados e o histórico. Como ainda não há pacientes ou </w:t>
      </w:r>
      <w:proofErr w:type="gramStart"/>
      <w:r w:rsidRPr="00F62324">
        <w:rPr>
          <w:rFonts w:ascii="Arial" w:hAnsi="Arial" w:cs="Arial"/>
          <w:sz w:val="24"/>
          <w:szCs w:val="24"/>
        </w:rPr>
        <w:lastRenderedPageBreak/>
        <w:t>avaliações cadastrados</w:t>
      </w:r>
      <w:proofErr w:type="gramEnd"/>
      <w:r w:rsidRPr="00F62324">
        <w:rPr>
          <w:rFonts w:ascii="Arial" w:hAnsi="Arial" w:cs="Arial"/>
          <w:sz w:val="24"/>
          <w:szCs w:val="24"/>
        </w:rPr>
        <w:t>, as telas serão apresentadas inicialmente com valores zerados e mensagens de estado vazio.</w:t>
      </w:r>
    </w:p>
    <w:p w:rsidR="00325545" w:rsidRDefault="00F62324">
      <w:pPr>
        <w:pStyle w:val="Ttulo2"/>
      </w:pPr>
      <w:bookmarkStart w:id="15" w:name="_Toc239952251"/>
      <w:r>
        <w:t xml:space="preserve">4.8 </w:t>
      </w:r>
      <w:r w:rsidR="00B340F2">
        <w:t>ARMAZENAMENTO E ORGANIZAÇÃO DOS DADOS</w:t>
      </w:r>
      <w:bookmarkEnd w:id="15"/>
    </w:p>
    <w:p w:rsidR="00325545" w:rsidRPr="00B340F2" w:rsidRDefault="00F62324">
      <w:pPr>
        <w:rPr>
          <w:rFonts w:ascii="Arial" w:hAnsi="Arial" w:cs="Arial"/>
          <w:sz w:val="24"/>
          <w:szCs w:val="24"/>
        </w:rPr>
      </w:pPr>
      <w:r w:rsidRPr="00B340F2">
        <w:rPr>
          <w:rFonts w:ascii="Arial" w:hAnsi="Arial" w:cs="Arial"/>
          <w:sz w:val="24"/>
          <w:szCs w:val="24"/>
        </w:rPr>
        <w:t>Os dados numéricos poderão ser organizados temporariamente em arquivos CSV, e o MySQL será utilizado na versão integrada para relacionar profissionais, pacientes, avaliações e resultados. Modelos treinados poderão ser armazenados em formato apropriado, desde que sejam carregados apenas de fonte confiável. Nesta etapa de prototipação, não serão incluídos registros reais de pacientes.</w:t>
      </w:r>
    </w:p>
    <w:p w:rsidR="00325545" w:rsidRDefault="00F62324">
      <w:pPr>
        <w:pStyle w:val="Ttulo2"/>
      </w:pPr>
      <w:bookmarkStart w:id="16" w:name="_Toc239952252"/>
      <w:r>
        <w:t xml:space="preserve">4.9 </w:t>
      </w:r>
      <w:r w:rsidR="00B340F2">
        <w:t>TESTES E AVALIAÇÃO DO SISTEMA</w:t>
      </w:r>
      <w:bookmarkEnd w:id="16"/>
    </w:p>
    <w:p w:rsidR="00325545" w:rsidRPr="00B340F2" w:rsidRDefault="00F62324">
      <w:pPr>
        <w:rPr>
          <w:rFonts w:ascii="Arial" w:hAnsi="Arial" w:cs="Arial"/>
          <w:sz w:val="24"/>
          <w:szCs w:val="24"/>
        </w:rPr>
      </w:pPr>
      <w:r w:rsidRPr="00B340F2">
        <w:rPr>
          <w:rFonts w:ascii="Arial" w:hAnsi="Arial" w:cs="Arial"/>
          <w:sz w:val="24"/>
          <w:szCs w:val="24"/>
        </w:rPr>
        <w:t xml:space="preserve">Serão realizados testes de navegação, validação dos formulários, responsividade, envio de arquivos e apresentação dos estados vazios. Quando os módulos de análise forem implementados, também serão verificados a captura da mão, o processamento das imagens, o armazenamento e a recuperação dos dados. O modelo de aprendizado de máquina somente poderá ser avaliado após a obtenção regular de uma base rotulada, separando-se dados de treinamento e teste e utilizando métricas adequadas. Nos testes iniciais, serão priorizados dados sintéticos, </w:t>
      </w:r>
      <w:proofErr w:type="spellStart"/>
      <w:r w:rsidRPr="00B340F2">
        <w:rPr>
          <w:rFonts w:ascii="Arial" w:hAnsi="Arial" w:cs="Arial"/>
          <w:sz w:val="24"/>
          <w:szCs w:val="24"/>
        </w:rPr>
        <w:t>anonimizados</w:t>
      </w:r>
      <w:proofErr w:type="spellEnd"/>
      <w:r w:rsidRPr="00B340F2">
        <w:rPr>
          <w:rFonts w:ascii="Arial" w:hAnsi="Arial" w:cs="Arial"/>
          <w:sz w:val="24"/>
          <w:szCs w:val="24"/>
        </w:rPr>
        <w:t xml:space="preserve"> ou expressamente autorizados.</w:t>
      </w:r>
    </w:p>
    <w:p w:rsidR="001A52D7" w:rsidRDefault="00F25E37" w:rsidP="00BB516F">
      <w:pPr>
        <w:pStyle w:val="Ttulo1"/>
      </w:pPr>
      <w:bookmarkStart w:id="17" w:name="_Toc239952253"/>
      <w:r>
        <w:t>5. PROBLEMA</w:t>
      </w:r>
      <w:bookmarkEnd w:id="17"/>
    </w:p>
    <w:p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rsidR="00922832" w:rsidRDefault="00922832" w:rsidP="00BB516F">
      <w:pPr>
        <w:pStyle w:val="Ttulo1"/>
      </w:pPr>
      <w:bookmarkStart w:id="18" w:name="_Toc239952254"/>
      <w:r>
        <w:t>6. JUSTIFICATIVA</w:t>
      </w:r>
      <w:bookmarkEnd w:id="18"/>
    </w:p>
    <w:p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rsidR="0048243D" w:rsidRDefault="0048243D" w:rsidP="00BB516F">
      <w:pPr>
        <w:pStyle w:val="Ttulo1"/>
      </w:pPr>
      <w:bookmarkStart w:id="19" w:name="_Toc239952255"/>
      <w:r>
        <w:lastRenderedPageBreak/>
        <w:t>7. HIPÓTESES</w:t>
      </w:r>
      <w:bookmarkEnd w:id="19"/>
    </w:p>
    <w:p w:rsidR="006D3EC2" w:rsidRDefault="006D3EC2" w:rsidP="00BB516F">
      <w:pPr>
        <w:pStyle w:val="Ttulo2"/>
      </w:pPr>
      <w:bookmarkStart w:id="20" w:name="_Toc239952256"/>
      <w:r>
        <w:t>7.1 CAPTAR DADOS DO PACIENTE PARA ANÁLISE PROFISSIONAL</w:t>
      </w:r>
      <w:bookmarkEnd w:id="20"/>
    </w:p>
    <w:p w:rsidR="006D3EC2" w:rsidRDefault="006D3EC2" w:rsidP="006D3EC2">
      <w:pPr>
        <w:rPr>
          <w:rFonts w:ascii="Arial" w:hAnsi="Arial" w:cs="Arial"/>
          <w:sz w:val="24"/>
          <w:szCs w:val="24"/>
        </w:rPr>
      </w:pPr>
      <w:r w:rsidRPr="006D3EC2">
        <w:rPr>
          <w:rFonts w:ascii="Arial" w:hAnsi="Arial" w:cs="Arial"/>
          <w:sz w:val="24"/>
          <w:szCs w:val="24"/>
        </w:rPr>
        <w:t xml:space="preserve">O Software </w:t>
      </w:r>
      <w:r w:rsidR="00B25478">
        <w:rPr>
          <w:rFonts w:ascii="Arial" w:hAnsi="Arial" w:cs="Arial"/>
          <w:sz w:val="24"/>
          <w:szCs w:val="24"/>
        </w:rPr>
        <w:t>captar</w:t>
      </w:r>
      <w:r w:rsidRPr="006D3EC2">
        <w:rPr>
          <w:rFonts w:ascii="Arial" w:hAnsi="Arial" w:cs="Arial"/>
          <w:sz w:val="24"/>
          <w:szCs w:val="24"/>
        </w:rPr>
        <w:t xml:space="preserve">á </w:t>
      </w:r>
      <w:r w:rsidR="00B25478">
        <w:rPr>
          <w:rFonts w:ascii="Arial" w:hAnsi="Arial" w:cs="Arial"/>
          <w:sz w:val="24"/>
          <w:szCs w:val="24"/>
        </w:rPr>
        <w:t xml:space="preserve">dados </w:t>
      </w:r>
      <w:r w:rsidR="006F5956">
        <w:rPr>
          <w:rFonts w:ascii="Arial" w:hAnsi="Arial" w:cs="Arial"/>
          <w:sz w:val="24"/>
          <w:szCs w:val="24"/>
        </w:rPr>
        <w:t>da escrita do pacient</w:t>
      </w:r>
      <w:r w:rsidR="00A86E5E">
        <w:rPr>
          <w:rFonts w:ascii="Arial" w:hAnsi="Arial" w:cs="Arial"/>
          <w:sz w:val="24"/>
          <w:szCs w:val="24"/>
        </w:rPr>
        <w:t>e por meio de capturas, uploads de imagens e vídeos (gravados por uma câmera</w:t>
      </w:r>
      <w:r w:rsidR="00BB516F">
        <w:rPr>
          <w:rFonts w:ascii="Arial" w:hAnsi="Arial" w:cs="Arial"/>
          <w:sz w:val="24"/>
          <w:szCs w:val="24"/>
        </w:rPr>
        <w:t xml:space="preserve"> dentro da aplicação</w:t>
      </w:r>
      <w:r w:rsidR="00A86E5E">
        <w:rPr>
          <w:rFonts w:ascii="Arial" w:hAnsi="Arial" w:cs="Arial"/>
          <w:sz w:val="24"/>
          <w:szCs w:val="24"/>
        </w:rPr>
        <w:t xml:space="preserve">) </w:t>
      </w:r>
      <w:r w:rsidR="006F5956">
        <w:rPr>
          <w:rFonts w:ascii="Arial" w:hAnsi="Arial" w:cs="Arial"/>
          <w:sz w:val="24"/>
          <w:szCs w:val="24"/>
        </w:rPr>
        <w:t>com base na análise de</w:t>
      </w:r>
      <w:r w:rsidR="00A86E5E">
        <w:rPr>
          <w:rFonts w:ascii="Arial" w:hAnsi="Arial" w:cs="Arial"/>
          <w:sz w:val="24"/>
          <w:szCs w:val="24"/>
        </w:rPr>
        <w:t xml:space="preserve"> espaçamento, legibilidade da escrita e do posicionamento da mão, respectivamente.</w:t>
      </w:r>
    </w:p>
    <w:p w:rsidR="006D3EC2" w:rsidRDefault="006D3EC2" w:rsidP="00BB516F">
      <w:pPr>
        <w:pStyle w:val="Ttulo2"/>
      </w:pPr>
      <w:bookmarkStart w:id="21" w:name="_Toc239952257"/>
      <w:r>
        <w:t>7.2 AJUDAR NA EVOLUÇÃO DO PACIENTE COM A DISGRAFIA MOTORA</w:t>
      </w:r>
      <w:bookmarkEnd w:id="21"/>
    </w:p>
    <w:p w:rsidR="006D3EC2" w:rsidRPr="00F62324" w:rsidRDefault="006D3EC2" w:rsidP="006D3EC2">
      <w:pPr>
        <w:rPr>
          <w:rFonts w:ascii="Arial" w:hAnsi="Arial" w:cs="Arial"/>
          <w:sz w:val="24"/>
          <w:szCs w:val="24"/>
        </w:rPr>
      </w:pPr>
      <w:r w:rsidRPr="00F62324">
        <w:rPr>
          <w:sz w:val="24"/>
          <w:szCs w:val="24"/>
        </w:rPr>
        <w:t>Ao receber uma imagem ou um vídeo, o software organizará indicadores relacionados ao posicionamento da mão, ao espaçamento e à legibilidade da escrita. A comparação entre avaliações poderá auxiliar o profissional a observar possíveis mudanças ao longo do acompanhamento, sem que o resultado represente diagnóstico ou porcentagem da presença de disgrafia motora.</w:t>
      </w:r>
    </w:p>
    <w:p w:rsidR="00EB24EA" w:rsidRDefault="008F55BE" w:rsidP="007F06A1">
      <w:pPr>
        <w:pStyle w:val="Ttulo1"/>
      </w:pPr>
      <w:bookmarkStart w:id="22" w:name="_Toc239952258"/>
      <w:r>
        <w:t>8. REFERENCIAL TEÓRICO</w:t>
      </w:r>
      <w:bookmarkEnd w:id="22"/>
    </w:p>
    <w:p w:rsidR="00CF50CE" w:rsidRPr="00CF50CE" w:rsidRDefault="00CF50CE" w:rsidP="00CF50CE"/>
    <w:p w:rsidR="00680DCE" w:rsidRPr="00EB24EA" w:rsidRDefault="007A2037" w:rsidP="00EB24EA">
      <w:pPr>
        <w:pStyle w:val="Ttulo2"/>
      </w:pPr>
      <w:bookmarkStart w:id="23" w:name="_Toc239952259"/>
      <w:r>
        <w:t>8.1 DISGRAFIA MOTORA</w:t>
      </w:r>
      <w:bookmarkEnd w:id="23"/>
    </w:p>
    <w:p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rsidR="006E0214" w:rsidRDefault="006E0214" w:rsidP="006E0214">
      <w:pPr>
        <w:rPr>
          <w:rFonts w:ascii="Arial" w:hAnsi="Arial" w:cs="Arial"/>
          <w:sz w:val="24"/>
          <w:szCs w:val="24"/>
        </w:rPr>
      </w:pPr>
      <w:r w:rsidRPr="006E0214">
        <w:rPr>
          <w:rFonts w:ascii="Arial" w:hAnsi="Arial" w:cs="Arial"/>
          <w:sz w:val="24"/>
          <w:szCs w:val="24"/>
        </w:rPr>
        <w:lastRenderedPageBreak/>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rsid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rsidR="006E0214" w:rsidRDefault="006E0214" w:rsidP="006E0214">
      <w:pPr>
        <w:rPr>
          <w:rFonts w:ascii="Arial" w:hAnsi="Arial" w:cs="Arial"/>
          <w:sz w:val="24"/>
          <w:szCs w:val="24"/>
        </w:rPr>
      </w:pPr>
    </w:p>
    <w:p w:rsidR="001529A9" w:rsidRDefault="001529A9" w:rsidP="006E0214">
      <w:pPr>
        <w:rPr>
          <w:rFonts w:ascii="Arial" w:hAnsi="Arial" w:cs="Arial"/>
          <w:sz w:val="24"/>
          <w:szCs w:val="24"/>
        </w:rPr>
      </w:pPr>
    </w:p>
    <w:p w:rsidR="001529A9" w:rsidRDefault="001529A9" w:rsidP="006E0214">
      <w:pPr>
        <w:rPr>
          <w:rFonts w:ascii="Arial" w:hAnsi="Arial" w:cs="Arial"/>
          <w:sz w:val="24"/>
          <w:szCs w:val="24"/>
        </w:rPr>
      </w:pPr>
    </w:p>
    <w:p w:rsidR="001529A9" w:rsidRPr="006E0214" w:rsidRDefault="001529A9" w:rsidP="006E0214">
      <w:pPr>
        <w:rPr>
          <w:rFonts w:ascii="Arial" w:hAnsi="Arial" w:cs="Arial"/>
          <w:sz w:val="24"/>
          <w:szCs w:val="24"/>
        </w:rPr>
      </w:pPr>
    </w:p>
    <w:p w:rsidR="00EB736E" w:rsidRDefault="001529A9" w:rsidP="00EB24EA">
      <w:pPr>
        <w:pStyle w:val="Ttulo2"/>
      </w:pPr>
      <w:bookmarkStart w:id="24" w:name="_Toc239952260"/>
      <w:r>
        <w:t>8.2 COORDENAÇÃO MOTORA FINA E ESCRITA</w:t>
      </w:r>
      <w:bookmarkEnd w:id="24"/>
    </w:p>
    <w:p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lastRenderedPageBreak/>
        <w:t>Dessa maneira, compreender a relação entre coordenação motora fina e escrita torna-se fundamental para o desenvolvimento de ferramentas computacionais que auxiliem na observação dessas características durante o processo de avaliação da disgrafia motora.</w:t>
      </w:r>
    </w:p>
    <w:p w:rsidR="001529A9" w:rsidRPr="001352DE" w:rsidRDefault="001529A9" w:rsidP="007A2037">
      <w:pPr>
        <w:rPr>
          <w:rFonts w:ascii="Arial" w:hAnsi="Arial" w:cs="Arial"/>
          <w:sz w:val="24"/>
          <w:szCs w:val="24"/>
        </w:rPr>
      </w:pPr>
    </w:p>
    <w:p w:rsidR="00EB24EA" w:rsidRPr="00EB24EA" w:rsidRDefault="00EB24EA" w:rsidP="00EB24EA">
      <w:pPr>
        <w:pStyle w:val="Ttulo2"/>
        <w:rPr>
          <w:sz w:val="28"/>
          <w:szCs w:val="28"/>
        </w:rPr>
      </w:pPr>
      <w:bookmarkStart w:id="25" w:name="_Toc239952261"/>
      <w:r>
        <w:t>8.3 TECNOLOGIAS APLICADAS À AVALIAÇÃO DA ESCRITA</w:t>
      </w:r>
      <w:bookmarkEnd w:id="25"/>
    </w:p>
    <w:p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rsidR="001529A9" w:rsidRPr="001529A9" w:rsidRDefault="001529A9" w:rsidP="001529A9">
      <w:pPr>
        <w:rPr>
          <w:rFonts w:ascii="Arial" w:hAnsi="Arial" w:cs="Arial"/>
          <w:sz w:val="24"/>
          <w:szCs w:val="24"/>
        </w:rPr>
      </w:pPr>
      <w:r w:rsidRPr="001529A9">
        <w:rPr>
          <w:rFonts w:ascii="Arial" w:hAnsi="Arial" w:cs="Arial"/>
          <w:sz w:val="24"/>
          <w:szCs w:val="24"/>
        </w:rPr>
        <w:t xml:space="preserve">Dessa forma, o desenvolvimento de soluções computacionais voltadas para a captura e análise de características da escrita apresenta potencial para contribuir com a </w:t>
      </w:r>
      <w:r w:rsidRPr="001529A9">
        <w:rPr>
          <w:rFonts w:ascii="Arial" w:hAnsi="Arial" w:cs="Arial"/>
          <w:sz w:val="24"/>
          <w:szCs w:val="24"/>
        </w:rPr>
        <w:lastRenderedPageBreak/>
        <w:t>prática profissional, fornecendo dados objetivos que complementem a observação clínica e auxiliem no processo de avaliação da disgrafia motora.</w:t>
      </w:r>
    </w:p>
    <w:p w:rsidR="006B4F8D" w:rsidRDefault="006B4F8D" w:rsidP="006B4F8D">
      <w:pPr>
        <w:rPr>
          <w:rFonts w:ascii="Arial" w:hAnsi="Arial" w:cs="Arial"/>
          <w:sz w:val="24"/>
          <w:szCs w:val="24"/>
        </w:rPr>
      </w:pPr>
    </w:p>
    <w:p w:rsidR="00325545" w:rsidRDefault="00F62324">
      <w:pPr>
        <w:pStyle w:val="Ttulo2"/>
      </w:pPr>
      <w:bookmarkStart w:id="26" w:name="_Toc239952262"/>
      <w:r>
        <w:t>8.4 APRENDIZADO DE MÁQUINA APLICADO AO PROJETO</w:t>
      </w:r>
      <w:bookmarkEnd w:id="26"/>
    </w:p>
    <w:p w:rsidR="00325545" w:rsidRPr="00F62324" w:rsidRDefault="00F62324">
      <w:pPr>
        <w:rPr>
          <w:rFonts w:ascii="Arial" w:hAnsi="Arial" w:cs="Arial"/>
        </w:rPr>
      </w:pPr>
      <w:r w:rsidRPr="00F62324">
        <w:rPr>
          <w:rFonts w:ascii="Arial" w:hAnsi="Arial" w:cs="Arial"/>
        </w:rPr>
        <w:t xml:space="preserve">Aprendizado de máquina é uma área da computação em que algoritmos identificam relações em exemplos e utilizam o padrão aprendido para analisar novos dados. No </w:t>
      </w:r>
      <w:proofErr w:type="spellStart"/>
      <w:r w:rsidRPr="00F62324">
        <w:rPr>
          <w:rFonts w:ascii="Arial" w:hAnsi="Arial" w:cs="Arial"/>
        </w:rPr>
        <w:t>GrafiSense</w:t>
      </w:r>
      <w:proofErr w:type="spellEnd"/>
      <w:r w:rsidRPr="00F62324">
        <w:rPr>
          <w:rFonts w:ascii="Arial" w:hAnsi="Arial" w:cs="Arial"/>
        </w:rPr>
        <w:t>, sua finalidade prevista é organizar e comparar características extraídas dos movimentos da mão e das imagens da escrita. O modelo não deverá diagnosticar o transtorno, mas produzir indicadores que complementem a observação do profissional.</w:t>
      </w:r>
    </w:p>
    <w:p w:rsidR="00325545" w:rsidRPr="00F62324" w:rsidRDefault="00F62324">
      <w:pPr>
        <w:rPr>
          <w:rFonts w:ascii="Arial" w:hAnsi="Arial" w:cs="Arial"/>
        </w:rPr>
      </w:pPr>
      <w:r w:rsidRPr="00F62324">
        <w:rPr>
          <w:rFonts w:ascii="Arial" w:hAnsi="Arial" w:cs="Arial"/>
        </w:rPr>
        <w:t xml:space="preserve">Os dados de entrada poderão incluir as coordenadas dos pontos da mão detectados pelo </w:t>
      </w:r>
      <w:proofErr w:type="spellStart"/>
      <w:r w:rsidRPr="00F62324">
        <w:rPr>
          <w:rFonts w:ascii="Arial" w:hAnsi="Arial" w:cs="Arial"/>
        </w:rPr>
        <w:t>MediaPipe</w:t>
      </w:r>
      <w:proofErr w:type="spellEnd"/>
      <w:r w:rsidRPr="00F62324">
        <w:rPr>
          <w:rFonts w:ascii="Arial" w:hAnsi="Arial" w:cs="Arial"/>
        </w:rPr>
        <w:t xml:space="preserve"> e medidas derivadas, como posições relativas, trajetória, velocidade e estabilidade. Nas imagens da escrita, poderão ser calculadas medidas de espaçamento e elementos relacionados à legibilidade. Essas informações serão transformadas em características numéricas, denominadas </w:t>
      </w:r>
      <w:proofErr w:type="spellStart"/>
      <w:r w:rsidRPr="00F62324">
        <w:rPr>
          <w:rFonts w:ascii="Arial" w:hAnsi="Arial" w:cs="Arial"/>
        </w:rPr>
        <w:t>features</w:t>
      </w:r>
      <w:proofErr w:type="spellEnd"/>
      <w:r w:rsidRPr="00F62324">
        <w:rPr>
          <w:rFonts w:ascii="Arial" w:hAnsi="Arial" w:cs="Arial"/>
        </w:rPr>
        <w:t>, que servirão de entrada para o algoritmo.</w:t>
      </w:r>
    </w:p>
    <w:p w:rsidR="00325545" w:rsidRPr="00F62324" w:rsidRDefault="00F62324">
      <w:pPr>
        <w:rPr>
          <w:rFonts w:ascii="Arial" w:hAnsi="Arial" w:cs="Arial"/>
        </w:rPr>
      </w:pPr>
      <w:r w:rsidRPr="00F62324">
        <w:rPr>
          <w:rFonts w:ascii="Arial" w:hAnsi="Arial" w:cs="Arial"/>
        </w:rPr>
        <w:t>Caso seja adotado aprendizado supervisionado, cada amostra precisará estar associada a um rótulo ou valor de referência definido por critérios previamente documentados e, quando necessário, com participação de profissional habilitado. Como o projeto ainda não possui pacientes cadastrados nem uma base de dados rotulada, não existe modelo treinado ou precisão medida nesta versão. Os resultados exibidos no protótipo permanecerão zerados até que dados autorizados estejam disponíveis.</w:t>
      </w:r>
    </w:p>
    <w:p w:rsidR="00325545" w:rsidRPr="00F62324" w:rsidRDefault="00F62324">
      <w:pPr>
        <w:rPr>
          <w:rFonts w:ascii="Arial" w:hAnsi="Arial" w:cs="Arial"/>
        </w:rPr>
      </w:pPr>
      <w:r w:rsidRPr="00F62324">
        <w:rPr>
          <w:rFonts w:ascii="Arial" w:hAnsi="Arial" w:cs="Arial"/>
        </w:rPr>
        <w:t xml:space="preserve">Após a obtenção de uma base adequada, os registros serão limpos, normalizados e separados em conjuntos de treinamento e teste. Poderão ser comparados algoritmos de classificação ou regressão disponíveis no </w:t>
      </w:r>
      <w:proofErr w:type="spellStart"/>
      <w:r w:rsidRPr="00F62324">
        <w:rPr>
          <w:rFonts w:ascii="Arial" w:hAnsi="Arial" w:cs="Arial"/>
        </w:rPr>
        <w:t>Scikit-learn</w:t>
      </w:r>
      <w:proofErr w:type="spellEnd"/>
      <w:r w:rsidRPr="00F62324">
        <w:rPr>
          <w:rFonts w:ascii="Arial" w:hAnsi="Arial" w:cs="Arial"/>
        </w:rPr>
        <w:t>. A escolha não será feita apenas pelo maior resultado aparente: será considerada a capacidade de generalização, com validação cruzada quando o volume de dados permitir, evitando avaliar o modelo com as mesmas amostras usadas no treinamento (SCIKIT-LEARN DEVELOPERS, s.d.-a).</w:t>
      </w:r>
    </w:p>
    <w:p w:rsidR="00325545" w:rsidRPr="00F62324" w:rsidRDefault="00F62324">
      <w:pPr>
        <w:rPr>
          <w:rFonts w:ascii="Arial" w:hAnsi="Arial" w:cs="Arial"/>
        </w:rPr>
      </w:pPr>
      <w:r w:rsidRPr="00F62324">
        <w:rPr>
          <w:rFonts w:ascii="Arial" w:hAnsi="Arial" w:cs="Arial"/>
        </w:rPr>
        <w:t xml:space="preserve">A avaliação poderá utilizar métricas como acurácia, precisão, </w:t>
      </w:r>
      <w:proofErr w:type="spellStart"/>
      <w:r w:rsidRPr="00F62324">
        <w:rPr>
          <w:rFonts w:ascii="Arial" w:hAnsi="Arial" w:cs="Arial"/>
        </w:rPr>
        <w:t>revocação</w:t>
      </w:r>
      <w:proofErr w:type="spellEnd"/>
      <w:r w:rsidRPr="00F62324">
        <w:rPr>
          <w:rFonts w:ascii="Arial" w:hAnsi="Arial" w:cs="Arial"/>
        </w:rPr>
        <w:t>, medida F1 e matriz de confusão, escolhidas conforme o tipo de saída e o equilíbrio entre as classes (SCIKIT-LEARN DEVELOPERS, s.d.-b). Também deverão ser registradas as limitações da base, possíveis vieses e situações de baixa confiança. Assim, o sistema apresentará padrões e comparações de acompanhamento, e a interpretação final permanecerá sob responsabilidade profissional.</w:t>
      </w:r>
    </w:p>
    <w:p w:rsidR="00325545" w:rsidRDefault="00F62324">
      <w:pPr>
        <w:pStyle w:val="Legenda"/>
        <w:keepNext/>
        <w:jc w:val="center"/>
      </w:pPr>
      <w:r>
        <w:t>Quadro 3 – Etapas previstas do aprendizado de máquina</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44"/>
        <w:gridCol w:w="7416"/>
      </w:tblGrid>
      <w:tr w:rsidR="00325545">
        <w:trPr>
          <w:cantSplit/>
          <w:tblHeader/>
        </w:trPr>
        <w:tc>
          <w:tcPr>
            <w:tcW w:w="1944" w:type="dxa"/>
            <w:shd w:val="clear" w:color="auto" w:fill="D9E2F3"/>
            <w:tcMar>
              <w:top w:w="90" w:type="dxa"/>
              <w:left w:w="110" w:type="dxa"/>
              <w:bottom w:w="90" w:type="dxa"/>
              <w:right w:w="110" w:type="dxa"/>
            </w:tcMar>
            <w:vAlign w:val="center"/>
          </w:tcPr>
          <w:p w:rsidR="00325545" w:rsidRDefault="00F62324">
            <w:pPr>
              <w:spacing w:line="240" w:lineRule="auto"/>
              <w:jc w:val="left"/>
            </w:pPr>
            <w:r>
              <w:rPr>
                <w:rFonts w:ascii="Arial" w:hAnsi="Arial"/>
                <w:b/>
                <w:color w:val="000000"/>
                <w:sz w:val="20"/>
              </w:rPr>
              <w:t>Etapa</w:t>
            </w:r>
          </w:p>
        </w:tc>
        <w:tc>
          <w:tcPr>
            <w:tcW w:w="7416" w:type="dxa"/>
            <w:shd w:val="clear" w:color="auto" w:fill="D9E2F3"/>
            <w:tcMar>
              <w:top w:w="90" w:type="dxa"/>
              <w:left w:w="110" w:type="dxa"/>
              <w:bottom w:w="90" w:type="dxa"/>
              <w:right w:w="110" w:type="dxa"/>
            </w:tcMar>
            <w:vAlign w:val="center"/>
          </w:tcPr>
          <w:p w:rsidR="00325545" w:rsidRDefault="00F62324">
            <w:pPr>
              <w:spacing w:line="240" w:lineRule="auto"/>
              <w:jc w:val="left"/>
            </w:pPr>
            <w:r>
              <w:rPr>
                <w:rFonts w:ascii="Arial" w:hAnsi="Arial"/>
                <w:b/>
                <w:color w:val="000000"/>
                <w:sz w:val="20"/>
              </w:rPr>
              <w:t xml:space="preserve">Aplicação no </w:t>
            </w:r>
            <w:proofErr w:type="spellStart"/>
            <w:r>
              <w:rPr>
                <w:rFonts w:ascii="Arial" w:hAnsi="Arial"/>
                <w:b/>
                <w:color w:val="000000"/>
                <w:sz w:val="20"/>
              </w:rPr>
              <w:t>GrafiSense</w:t>
            </w:r>
            <w:proofErr w:type="spellEnd"/>
          </w:p>
        </w:tc>
      </w:tr>
      <w:tr w:rsidR="00325545">
        <w:trPr>
          <w:cantSplit/>
        </w:trPr>
        <w:tc>
          <w:tcPr>
            <w:tcW w:w="194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Entrada</w:t>
            </w:r>
          </w:p>
        </w:tc>
        <w:tc>
          <w:tcPr>
            <w:tcW w:w="741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Vídeos da mão, fotografias da escrita e registros autorizados das avaliações.</w:t>
            </w:r>
          </w:p>
        </w:tc>
      </w:tr>
      <w:tr w:rsidR="00325545">
        <w:trPr>
          <w:cantSplit/>
        </w:trPr>
        <w:tc>
          <w:tcPr>
            <w:tcW w:w="194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lastRenderedPageBreak/>
              <w:t>Pré-processamento</w:t>
            </w:r>
          </w:p>
        </w:tc>
        <w:tc>
          <w:tcPr>
            <w:tcW w:w="741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Limpeza, padronização e normalização dos dados, além da verificação de registros incompletos.</w:t>
            </w:r>
          </w:p>
        </w:tc>
      </w:tr>
      <w:tr w:rsidR="00325545">
        <w:trPr>
          <w:cantSplit/>
        </w:trPr>
        <w:tc>
          <w:tcPr>
            <w:tcW w:w="194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Características</w:t>
            </w:r>
          </w:p>
        </w:tc>
        <w:tc>
          <w:tcPr>
            <w:tcW w:w="741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 xml:space="preserve">Posições relativas dos </w:t>
            </w:r>
            <w:proofErr w:type="spellStart"/>
            <w:r>
              <w:rPr>
                <w:rFonts w:ascii="Arial" w:hAnsi="Arial"/>
                <w:color w:val="000000"/>
                <w:sz w:val="20"/>
              </w:rPr>
              <w:t>landmarks</w:t>
            </w:r>
            <w:proofErr w:type="spellEnd"/>
            <w:r>
              <w:rPr>
                <w:rFonts w:ascii="Arial" w:hAnsi="Arial"/>
                <w:color w:val="000000"/>
                <w:sz w:val="20"/>
              </w:rPr>
              <w:t>, trajetória, velocidade, estabilidade, espaçamento e medidas de legibilidade.</w:t>
            </w:r>
          </w:p>
        </w:tc>
      </w:tr>
      <w:tr w:rsidR="00325545">
        <w:trPr>
          <w:cantSplit/>
        </w:trPr>
        <w:tc>
          <w:tcPr>
            <w:tcW w:w="194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Treinamento</w:t>
            </w:r>
          </w:p>
        </w:tc>
        <w:tc>
          <w:tcPr>
            <w:tcW w:w="741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Comparação de algoritmos supervisionados somente após a criação de uma base rotulada com critérios definidos.</w:t>
            </w:r>
          </w:p>
        </w:tc>
      </w:tr>
      <w:tr w:rsidR="00325545">
        <w:trPr>
          <w:cantSplit/>
        </w:trPr>
        <w:tc>
          <w:tcPr>
            <w:tcW w:w="194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Validação</w:t>
            </w:r>
          </w:p>
        </w:tc>
        <w:tc>
          <w:tcPr>
            <w:tcW w:w="741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Separação entre treinamento e teste, validação cruzada quando viável e análise da matriz de confusão.</w:t>
            </w:r>
          </w:p>
        </w:tc>
      </w:tr>
      <w:tr w:rsidR="00325545">
        <w:trPr>
          <w:cantSplit/>
        </w:trPr>
        <w:tc>
          <w:tcPr>
            <w:tcW w:w="1944"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Saída</w:t>
            </w:r>
          </w:p>
        </w:tc>
        <w:tc>
          <w:tcPr>
            <w:tcW w:w="7416" w:type="dxa"/>
            <w:tcMar>
              <w:top w:w="90" w:type="dxa"/>
              <w:left w:w="110" w:type="dxa"/>
              <w:bottom w:w="90" w:type="dxa"/>
              <w:right w:w="110" w:type="dxa"/>
            </w:tcMar>
            <w:vAlign w:val="center"/>
          </w:tcPr>
          <w:p w:rsidR="00325545" w:rsidRDefault="00F62324">
            <w:pPr>
              <w:spacing w:line="240" w:lineRule="auto"/>
              <w:jc w:val="left"/>
            </w:pPr>
            <w:r>
              <w:rPr>
                <w:rFonts w:ascii="Arial" w:hAnsi="Arial"/>
                <w:color w:val="000000"/>
                <w:sz w:val="20"/>
              </w:rPr>
              <w:t>Indicadores e padrões para apoiar o profissional, sem diagnóstico automático e sem porcentagem de disgrafia.</w:t>
            </w:r>
          </w:p>
        </w:tc>
      </w:tr>
    </w:tbl>
    <w:p w:rsidR="00325545" w:rsidRDefault="00F62324">
      <w:pPr>
        <w:spacing w:after="120"/>
      </w:pPr>
      <w:r>
        <w:rPr>
          <w:sz w:val="20"/>
        </w:rPr>
        <w:t>Fonte: Elaborado pelos autores (2026).</w:t>
      </w:r>
    </w:p>
    <w:p w:rsidR="00A87134" w:rsidRDefault="0086780B" w:rsidP="007F06A1">
      <w:pPr>
        <w:pStyle w:val="Ttulo1"/>
      </w:pPr>
      <w:bookmarkStart w:id="27" w:name="_Toc239952263"/>
      <w:r>
        <w:t>9. PROGRAMAS UTILIZADOS</w:t>
      </w:r>
      <w:bookmarkEnd w:id="27"/>
    </w:p>
    <w:p w:rsidR="0086780B" w:rsidRDefault="00BB516F" w:rsidP="0086780B">
      <w:pPr>
        <w:pStyle w:val="Ttulo2"/>
        <w:rPr>
          <w:rStyle w:val="Ttulo2Char"/>
        </w:rPr>
      </w:pPr>
      <w:bookmarkStart w:id="28" w:name="_Toc239952264"/>
      <w:r>
        <w:t>9.1 SCIKIT-LEARN</w:t>
      </w:r>
      <w:bookmarkEnd w:id="28"/>
    </w:p>
    <w:p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w:t>
      </w:r>
      <w:proofErr w:type="spellStart"/>
      <w:r w:rsidRPr="0086780B">
        <w:rPr>
          <w:rFonts w:ascii="Arial" w:hAnsi="Arial" w:cs="Arial"/>
          <w:sz w:val="24"/>
          <w:szCs w:val="24"/>
        </w:rPr>
        <w:t>Machine</w:t>
      </w:r>
      <w:proofErr w:type="spellEnd"/>
      <w:r w:rsidRPr="0086780B">
        <w:rPr>
          <w:rFonts w:ascii="Arial" w:hAnsi="Arial" w:cs="Arial"/>
          <w:sz w:val="24"/>
          <w:szCs w:val="24"/>
        </w:rPr>
        <w:t xml:space="preserve"> Learning) e análise de dados. Seu desenvolvimento teve início em 2007, sendo atualmente uma das ferramentas mais utilizadas para a implementação de algoritmos de classificação, regressão, agrupamento de dados e reconhecimento de padrões.</w:t>
      </w:r>
    </w:p>
    <w:p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rsidR="0086780B" w:rsidRPr="0086780B" w:rsidRDefault="0086780B" w:rsidP="0086780B">
      <w:pPr>
        <w:rPr>
          <w:rFonts w:ascii="Arial" w:hAnsi="Arial" w:cs="Arial"/>
          <w:sz w:val="24"/>
          <w:szCs w:val="24"/>
        </w:rPr>
      </w:pPr>
      <w:r>
        <w:t xml:space="preserve">No contexto deste trabalho, o </w:t>
      </w:r>
      <w:proofErr w:type="spellStart"/>
      <w:r>
        <w:t>Scikit-learn</w:t>
      </w:r>
      <w:proofErr w:type="spellEnd"/>
      <w:r>
        <w:t xml:space="preserve"> poderá ser utilizado somente após a formação de uma base autorizada e rotulada. A biblioteca permitirá treinar e comparar modelos a partir das características extraídas dos movimentos da mão e das imagens da escrita, além de calcular métricas de validação. O algoritmo definitivo ainda não foi escolhido, pois essa decisão dependerá do volume, da qualidade e da distribuição dos dados disponíveis.</w:t>
      </w:r>
    </w:p>
    <w:p w:rsid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w:t>
      </w:r>
      <w:r w:rsidRPr="0086780B">
        <w:rPr>
          <w:rFonts w:ascii="Arial" w:hAnsi="Arial" w:cs="Arial"/>
          <w:sz w:val="24"/>
          <w:szCs w:val="24"/>
        </w:rPr>
        <w:lastRenderedPageBreak/>
        <w:t>para projetos que envolvem a análise de dados relacionados ao comportamento motor durante a escrita.</w:t>
      </w:r>
    </w:p>
    <w:p w:rsidR="002C5451" w:rsidRDefault="002C5451" w:rsidP="002C5451">
      <w:pPr>
        <w:pStyle w:val="Legenda"/>
        <w:keepNext/>
        <w:jc w:val="center"/>
      </w:pPr>
      <w:r w:rsidRPr="002C5451">
        <w:rPr>
          <w:rFonts w:ascii="Arial" w:hAnsi="Arial" w:cs="Arial"/>
          <w:noProof/>
          <w:sz w:val="24"/>
          <w:szCs w:val="24"/>
        </w:rPr>
        <w:drawing>
          <wp:inline distT="0" distB="0" distL="0" distR="0" wp14:anchorId="7BF8BDA6" wp14:editId="24315B50">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rsidR="004545CB" w:rsidRPr="004545CB" w:rsidRDefault="002C5451" w:rsidP="004545CB">
      <w:pPr>
        <w:pStyle w:val="Legenda"/>
        <w:jc w:val="center"/>
        <w:rPr>
          <w:rFonts w:ascii="Arial" w:hAnsi="Arial" w:cs="Arial"/>
          <w:sz w:val="24"/>
          <w:szCs w:val="24"/>
        </w:rPr>
      </w:pPr>
      <w:r>
        <w:t xml:space="preserve">Figura </w:t>
      </w:r>
      <w:fldSimple w:instr=" SEQ Figura \* ARABIC ">
        <w:r w:rsidR="00F62324">
          <w:rPr>
            <w:noProof/>
          </w:rPr>
          <w:t>1</w:t>
        </w:r>
      </w:fldSimple>
      <w:r>
        <w:t xml:space="preserve"> - Uso do </w:t>
      </w:r>
      <w:proofErr w:type="spellStart"/>
      <w:r>
        <w:t>Scikit-Learn</w:t>
      </w:r>
      <w:proofErr w:type="spellEnd"/>
    </w:p>
    <w:p w:rsidR="00C725A7" w:rsidRPr="00C725A7" w:rsidRDefault="00BB516F" w:rsidP="00C725A7">
      <w:pPr>
        <w:pStyle w:val="Ttulo2"/>
      </w:pPr>
      <w:bookmarkStart w:id="29" w:name="_Toc239952265"/>
      <w:r>
        <w:t>9.2 MEDIAPIPE</w:t>
      </w:r>
      <w:bookmarkEnd w:id="29"/>
    </w:p>
    <w:p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w:t>
      </w:r>
      <w:proofErr w:type="spellStart"/>
      <w:r w:rsidRPr="0086780B">
        <w:rPr>
          <w:rFonts w:ascii="Arial" w:hAnsi="Arial" w:cs="Arial"/>
          <w:sz w:val="24"/>
          <w:szCs w:val="24"/>
        </w:rPr>
        <w:t>Hands</w:t>
      </w:r>
      <w:proofErr w:type="spellEnd"/>
      <w:r w:rsidRPr="0086780B">
        <w:rPr>
          <w:rFonts w:ascii="Arial" w:hAnsi="Arial" w:cs="Arial"/>
          <w:sz w:val="24"/>
          <w:szCs w:val="24"/>
        </w:rPr>
        <w:t>,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w:t>
      </w:r>
      <w:r w:rsidRPr="0086780B">
        <w:rPr>
          <w:rFonts w:ascii="Arial" w:hAnsi="Arial" w:cs="Arial"/>
          <w:sz w:val="24"/>
          <w:szCs w:val="24"/>
        </w:rPr>
        <w:lastRenderedPageBreak/>
        <w:t>analisadas pelo sistema, contribuindo para a identificação de características relacionadas à disgrafia motora.</w:t>
      </w:r>
    </w:p>
    <w:p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rsidR="005F6067" w:rsidRDefault="005F6067" w:rsidP="005F6067">
      <w:pPr>
        <w:keepNext/>
        <w:jc w:val="center"/>
      </w:pPr>
      <w:r w:rsidRPr="005F6067">
        <w:rPr>
          <w:rFonts w:ascii="Arial" w:hAnsi="Arial" w:cs="Arial"/>
          <w:noProof/>
          <w:sz w:val="24"/>
          <w:szCs w:val="24"/>
        </w:rPr>
        <w:drawing>
          <wp:inline distT="0" distB="0" distL="0" distR="0" wp14:anchorId="63869216" wp14:editId="2BDDE9B1">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rsidR="005F6067" w:rsidRPr="005F6067" w:rsidRDefault="005F6067" w:rsidP="005F6067">
      <w:pPr>
        <w:pStyle w:val="Legenda"/>
        <w:jc w:val="center"/>
        <w:rPr>
          <w:rFonts w:ascii="Arial" w:hAnsi="Arial" w:cs="Arial"/>
          <w:sz w:val="24"/>
          <w:szCs w:val="24"/>
        </w:rPr>
      </w:pPr>
      <w:r>
        <w:t xml:space="preserve">Figura </w:t>
      </w:r>
      <w:fldSimple w:instr=" SEQ Figura \* ARABIC ">
        <w:r w:rsidR="00F62324">
          <w:rPr>
            <w:noProof/>
          </w:rPr>
          <w:t>2</w:t>
        </w:r>
      </w:fldSimple>
      <w:r>
        <w:t xml:space="preserve"> - Uso do </w:t>
      </w:r>
      <w:proofErr w:type="spellStart"/>
      <w:r>
        <w:t>Mediapipe</w:t>
      </w:r>
      <w:proofErr w:type="spellEnd"/>
    </w:p>
    <w:p w:rsidR="005F6067" w:rsidRDefault="005F6067" w:rsidP="0086780B">
      <w:pPr>
        <w:rPr>
          <w:rFonts w:ascii="Arial" w:hAnsi="Arial" w:cs="Arial"/>
          <w:sz w:val="24"/>
          <w:szCs w:val="24"/>
        </w:rPr>
      </w:pPr>
    </w:p>
    <w:p w:rsidR="0086780B" w:rsidRDefault="00BB516F" w:rsidP="0086780B">
      <w:pPr>
        <w:pStyle w:val="Ttulo2"/>
      </w:pPr>
      <w:bookmarkStart w:id="30" w:name="_Toc239952266"/>
      <w:r>
        <w:t>9.3 PYTHON</w:t>
      </w:r>
      <w:bookmarkEnd w:id="30"/>
    </w:p>
    <w:p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w:t>
      </w:r>
      <w:r w:rsidRPr="00C725A7">
        <w:rPr>
          <w:rFonts w:ascii="Arial" w:hAnsi="Arial" w:cs="Arial"/>
          <w:sz w:val="24"/>
          <w:szCs w:val="24"/>
        </w:rPr>
        <w:lastRenderedPageBreak/>
        <w:t xml:space="preserve">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rsidR="00EB24EA" w:rsidRDefault="00BB516F" w:rsidP="00C725A7">
      <w:pPr>
        <w:pStyle w:val="Ttulo2"/>
      </w:pPr>
      <w:bookmarkStart w:id="31" w:name="_Toc239952267"/>
      <w:r>
        <w:t>9.4 NUMPY</w:t>
      </w:r>
      <w:bookmarkEnd w:id="31"/>
    </w:p>
    <w:p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w:t>
      </w:r>
      <w:r w:rsidRPr="00C725A7">
        <w:rPr>
          <w:rFonts w:ascii="Arial" w:hAnsi="Arial" w:cs="Arial"/>
          <w:sz w:val="24"/>
          <w:szCs w:val="24"/>
        </w:rPr>
        <w:lastRenderedPageBreak/>
        <w:t>a ferramenta adequada para aplicações que exigem processamento eficiente de dados numéricos.</w:t>
      </w:r>
    </w:p>
    <w:p w:rsidR="002C5451" w:rsidRDefault="002C5451" w:rsidP="002C5451">
      <w:pPr>
        <w:keepNext/>
      </w:pPr>
      <w:r w:rsidRPr="002C5451">
        <w:rPr>
          <w:rFonts w:ascii="Arial" w:hAnsi="Arial" w:cs="Arial"/>
          <w:noProof/>
          <w:sz w:val="24"/>
          <w:szCs w:val="24"/>
        </w:rPr>
        <w:drawing>
          <wp:inline distT="0" distB="0" distL="0" distR="0" wp14:anchorId="06751D94" wp14:editId="080F7A36">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rsidR="002C5451" w:rsidRPr="002C5451" w:rsidRDefault="002C5451" w:rsidP="002C5451">
      <w:pPr>
        <w:pStyle w:val="Legenda"/>
        <w:jc w:val="center"/>
        <w:rPr>
          <w:rFonts w:ascii="Arial" w:hAnsi="Arial" w:cs="Arial"/>
          <w:sz w:val="24"/>
          <w:szCs w:val="24"/>
        </w:rPr>
      </w:pPr>
      <w:r>
        <w:t xml:space="preserve">Figura </w:t>
      </w:r>
      <w:fldSimple w:instr=" SEQ Figura \* ARABIC ">
        <w:r w:rsidR="00F62324">
          <w:rPr>
            <w:noProof/>
          </w:rPr>
          <w:t>3</w:t>
        </w:r>
      </w:fldSimple>
      <w:r>
        <w:t xml:space="preserve"> - Uso do </w:t>
      </w:r>
      <w:proofErr w:type="spellStart"/>
      <w:r>
        <w:t>Numpy</w:t>
      </w:r>
      <w:proofErr w:type="spellEnd"/>
    </w:p>
    <w:p w:rsidR="002C5451" w:rsidRPr="00C725A7" w:rsidRDefault="002C5451" w:rsidP="002C5451">
      <w:pPr>
        <w:jc w:val="center"/>
        <w:rPr>
          <w:rFonts w:ascii="Arial" w:hAnsi="Arial" w:cs="Arial"/>
          <w:sz w:val="24"/>
          <w:szCs w:val="24"/>
        </w:rPr>
      </w:pPr>
    </w:p>
    <w:p w:rsidR="00C725A7" w:rsidRDefault="00BB516F" w:rsidP="00C725A7">
      <w:pPr>
        <w:pStyle w:val="Ttulo2"/>
      </w:pPr>
      <w:bookmarkStart w:id="32" w:name="_Toc239952268"/>
      <w:r>
        <w:t>9.5 PANDAS</w:t>
      </w:r>
      <w:bookmarkEnd w:id="32"/>
    </w:p>
    <w:p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rsidR="00C725A7" w:rsidRPr="00C725A7" w:rsidRDefault="00C725A7" w:rsidP="00C725A7">
      <w:pPr>
        <w:rPr>
          <w:rFonts w:ascii="Arial" w:hAnsi="Arial" w:cs="Arial"/>
          <w:sz w:val="24"/>
          <w:szCs w:val="24"/>
        </w:rPr>
      </w:pPr>
      <w:r w:rsidRPr="00C725A7">
        <w:rPr>
          <w:rFonts w:ascii="Arial" w:hAnsi="Arial" w:cs="Arial"/>
          <w:sz w:val="24"/>
          <w:szCs w:val="24"/>
        </w:rPr>
        <w:t xml:space="preserve">Entre as principais vantagens do Pandas destacam-se sua facilidade de uso, integração com outras bibliotecas do ecossistema Python e capacidade de lidar com grandes conjuntos de dados. Essas características tornam a ferramenta amplamente </w:t>
      </w:r>
      <w:r w:rsidRPr="00C725A7">
        <w:rPr>
          <w:rFonts w:ascii="Arial" w:hAnsi="Arial" w:cs="Arial"/>
          <w:sz w:val="24"/>
          <w:szCs w:val="24"/>
        </w:rPr>
        <w:lastRenderedPageBreak/>
        <w:t>utilizada em projetos acadêmicos, científicos e aplicações voltadas à análise de dados.</w:t>
      </w:r>
    </w:p>
    <w:p w:rsidR="00C725A7" w:rsidRDefault="00BB516F" w:rsidP="00C725A7">
      <w:pPr>
        <w:pStyle w:val="Ttulo2"/>
      </w:pPr>
      <w:bookmarkStart w:id="33" w:name="_Toc239952269"/>
      <w:r>
        <w:t>9.6 PICKLE</w:t>
      </w:r>
      <w:bookmarkEnd w:id="33"/>
    </w:p>
    <w:p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rsidR="00C725A7" w:rsidRDefault="00BB516F" w:rsidP="00C725A7">
      <w:pPr>
        <w:pStyle w:val="Ttulo2"/>
      </w:pPr>
      <w:bookmarkStart w:id="34" w:name="_Toc239952270"/>
      <w:r>
        <w:t>9.7 OS</w:t>
      </w:r>
      <w:bookmarkEnd w:id="34"/>
    </w:p>
    <w:p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rsidR="00C725A7" w:rsidRPr="00C725A7" w:rsidRDefault="00C725A7" w:rsidP="00C725A7">
      <w:pPr>
        <w:rPr>
          <w:rFonts w:ascii="Arial" w:hAnsi="Arial" w:cs="Arial"/>
          <w:sz w:val="24"/>
          <w:szCs w:val="24"/>
        </w:rPr>
      </w:pPr>
      <w:r w:rsidRPr="00C725A7">
        <w:rPr>
          <w:rFonts w:ascii="Arial" w:hAnsi="Arial" w:cs="Arial"/>
          <w:sz w:val="24"/>
          <w:szCs w:val="24"/>
        </w:rPr>
        <w:t xml:space="preserve">O módulo OS disponibiliza diversas funcionalidades, como criação e remoção de pastas, manipulação de caminhos de arquivos, verificação da existência de diretórios, obtenção de informações do sistema e organização de arquivos gerados por uma </w:t>
      </w:r>
      <w:r w:rsidRPr="00C725A7">
        <w:rPr>
          <w:rFonts w:ascii="Arial" w:hAnsi="Arial" w:cs="Arial"/>
          <w:sz w:val="24"/>
          <w:szCs w:val="24"/>
        </w:rPr>
        <w:lastRenderedPageBreak/>
        <w:t>aplicação. Essas funções são amplamente utilizadas em projetos que necessitam armazenar e gerenciar grandes quantidades de dados.</w:t>
      </w:r>
    </w:p>
    <w:p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rsidR="002C5451" w:rsidRDefault="002C5451" w:rsidP="002C5451">
      <w:pPr>
        <w:keepNext/>
        <w:jc w:val="center"/>
      </w:pPr>
      <w:r w:rsidRPr="002C5451">
        <w:rPr>
          <w:rFonts w:ascii="Arial" w:hAnsi="Arial" w:cs="Arial"/>
          <w:noProof/>
          <w:sz w:val="24"/>
          <w:szCs w:val="24"/>
        </w:rPr>
        <w:drawing>
          <wp:inline distT="0" distB="0" distL="0" distR="0" wp14:anchorId="6BBDA4A4" wp14:editId="4D20E75A">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rsidR="002C5451" w:rsidRPr="002C5451" w:rsidRDefault="002C5451" w:rsidP="002C5451">
      <w:pPr>
        <w:pStyle w:val="Legenda"/>
        <w:jc w:val="center"/>
        <w:rPr>
          <w:rFonts w:ascii="Arial" w:hAnsi="Arial" w:cs="Arial"/>
          <w:sz w:val="24"/>
          <w:szCs w:val="24"/>
        </w:rPr>
      </w:pPr>
      <w:r>
        <w:t xml:space="preserve">Figura </w:t>
      </w:r>
      <w:fldSimple w:instr=" SEQ Figura \* ARABIC ">
        <w:r w:rsidR="00F62324">
          <w:rPr>
            <w:noProof/>
          </w:rPr>
          <w:t>4</w:t>
        </w:r>
      </w:fldSimple>
      <w:r>
        <w:t xml:space="preserve"> - Uso do OS</w:t>
      </w:r>
    </w:p>
    <w:p w:rsidR="002C5451" w:rsidRDefault="002C5451" w:rsidP="00C725A7">
      <w:pPr>
        <w:rPr>
          <w:rFonts w:ascii="Arial" w:hAnsi="Arial" w:cs="Arial"/>
          <w:sz w:val="24"/>
          <w:szCs w:val="24"/>
        </w:rPr>
      </w:pPr>
    </w:p>
    <w:p w:rsidR="00C725A7" w:rsidRDefault="00BB516F" w:rsidP="00B566FF">
      <w:pPr>
        <w:pStyle w:val="Ttulo2"/>
      </w:pPr>
      <w:bookmarkStart w:id="35" w:name="_Toc239952271"/>
      <w:r>
        <w:t>9.8 CSV</w:t>
      </w:r>
      <w:bookmarkEnd w:id="35"/>
    </w:p>
    <w:p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w:t>
      </w:r>
      <w:r w:rsidRPr="00B566FF">
        <w:rPr>
          <w:rFonts w:ascii="Arial" w:hAnsi="Arial" w:cs="Arial"/>
          <w:sz w:val="24"/>
          <w:szCs w:val="24"/>
        </w:rPr>
        <w:lastRenderedPageBreak/>
        <w:t xml:space="preserve">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rsidR="00A514C7"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rsidR="00A514C7" w:rsidRDefault="00BB516F" w:rsidP="00A514C7">
      <w:pPr>
        <w:pStyle w:val="Ttulo2"/>
      </w:pPr>
      <w:bookmarkStart w:id="36" w:name="_Toc239952272"/>
      <w:r>
        <w:t>9.9 HTML</w:t>
      </w:r>
      <w:bookmarkEnd w:id="36"/>
    </w:p>
    <w:p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rsidR="00A514C7"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rsidR="00A514C7" w:rsidRDefault="00BB516F" w:rsidP="00A514C7">
      <w:pPr>
        <w:pStyle w:val="Ttulo2"/>
      </w:pPr>
      <w:bookmarkStart w:id="37" w:name="_Toc239952273"/>
      <w:r>
        <w:t>9.10 CSS</w:t>
      </w:r>
      <w:bookmarkEnd w:id="37"/>
    </w:p>
    <w:p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rsidR="00B410B7" w:rsidRDefault="00B410B7" w:rsidP="00A514C7">
      <w:pPr>
        <w:rPr>
          <w:rFonts w:ascii="Arial" w:hAnsi="Arial" w:cs="Arial"/>
          <w:sz w:val="24"/>
          <w:szCs w:val="24"/>
        </w:rPr>
      </w:pPr>
      <w:r w:rsidRPr="00B410B7">
        <w:rPr>
          <w:rFonts w:ascii="Arial" w:hAnsi="Arial" w:cs="Arial"/>
          <w:sz w:val="24"/>
          <w:szCs w:val="24"/>
        </w:rPr>
        <w:t xml:space="preserve">Além disso, o CSS possibilita a criação de efeitos visuais, transições e animações sem a necessidade de linguagens de programação adicionais, contribuindo para interfaces </w:t>
      </w:r>
      <w:r w:rsidRPr="00B410B7">
        <w:rPr>
          <w:rFonts w:ascii="Arial" w:hAnsi="Arial" w:cs="Arial"/>
          <w:sz w:val="24"/>
          <w:szCs w:val="24"/>
        </w:rPr>
        <w:lastRenderedPageBreak/>
        <w:t>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w:t>
      </w:r>
      <w:proofErr w:type="gramStart"/>
      <w:r w:rsidRPr="00B410B7">
        <w:rPr>
          <w:rFonts w:ascii="Arial" w:hAnsi="Arial" w:cs="Arial"/>
          <w:sz w:val="24"/>
          <w:szCs w:val="24"/>
        </w:rPr>
        <w:t>adiciona</w:t>
      </w:r>
      <w:proofErr w:type="gramEnd"/>
      <w:r w:rsidRPr="00B410B7">
        <w:rPr>
          <w:rFonts w:ascii="Arial" w:hAnsi="Arial" w:cs="Arial"/>
          <w:sz w:val="24"/>
          <w:szCs w:val="24"/>
        </w:rPr>
        <w:t xml:space="preserve"> funcionalidades e interatividade, o CSS é responsável por transformar essa estrutura em uma interface visualmente agradável, organizada e acessível aos usuários.</w:t>
      </w:r>
    </w:p>
    <w:p w:rsidR="00B410B7" w:rsidRDefault="00B410B7" w:rsidP="00A514C7">
      <w:pPr>
        <w:rPr>
          <w:rFonts w:ascii="Arial" w:hAnsi="Arial" w:cs="Arial"/>
          <w:sz w:val="24"/>
          <w:szCs w:val="24"/>
        </w:rPr>
      </w:pPr>
    </w:p>
    <w:p w:rsidR="00B410B7" w:rsidRDefault="00BB516F" w:rsidP="00B410B7">
      <w:pPr>
        <w:pStyle w:val="Ttulo2"/>
      </w:pPr>
      <w:bookmarkStart w:id="38" w:name="_Toc239952274"/>
      <w:r>
        <w:t>9.11 MYSQL</w:t>
      </w:r>
      <w:bookmarkEnd w:id="38"/>
    </w:p>
    <w:p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rsidR="00E31957" w:rsidRDefault="00BB516F" w:rsidP="00E31957">
      <w:pPr>
        <w:pStyle w:val="Ttulo2"/>
      </w:pPr>
      <w:bookmarkStart w:id="39" w:name="_Toc239952275"/>
      <w:r>
        <w:t>9.12 REACT</w:t>
      </w:r>
      <w:bookmarkEnd w:id="39"/>
    </w:p>
    <w:p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w:t>
      </w:r>
      <w:r w:rsidRPr="004B7BFD">
        <w:rPr>
          <w:rFonts w:ascii="Arial" w:hAnsi="Arial" w:cs="Arial"/>
          <w:sz w:val="24"/>
          <w:szCs w:val="24"/>
        </w:rPr>
        <w:lastRenderedPageBreak/>
        <w:t xml:space="preserve">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rsidR="00325545" w:rsidRDefault="00F62324">
      <w:pPr>
        <w:pStyle w:val="Ttulo1"/>
      </w:pPr>
      <w:bookmarkStart w:id="40" w:name="_Toc239952276"/>
      <w:r>
        <w:t>10. PRIVACIDADE E SEGURANÇA DOS DADOS</w:t>
      </w:r>
      <w:bookmarkEnd w:id="40"/>
    </w:p>
    <w:p w:rsidR="00325545" w:rsidRDefault="00F62324">
      <w:pPr>
        <w:pStyle w:val="Ttulo2"/>
      </w:pPr>
      <w:bookmarkStart w:id="41" w:name="_Toc239952277"/>
      <w:r>
        <w:t>10.1 DADOS TRATADOS E FINALIDADE</w:t>
      </w:r>
      <w:bookmarkEnd w:id="41"/>
    </w:p>
    <w:p w:rsidR="00325545" w:rsidRPr="00F62324" w:rsidRDefault="00F62324">
      <w:pPr>
        <w:rPr>
          <w:rFonts w:ascii="Arial" w:hAnsi="Arial" w:cs="Arial"/>
          <w:sz w:val="24"/>
          <w:szCs w:val="24"/>
        </w:rPr>
      </w:pPr>
      <w:r w:rsidRPr="00F62324">
        <w:rPr>
          <w:rFonts w:ascii="Arial" w:hAnsi="Arial" w:cs="Arial"/>
          <w:sz w:val="24"/>
          <w:szCs w:val="24"/>
        </w:rPr>
        <w:t>O sistema poderá tratar dados cadastrais, imagens, vídeos e resultados de avaliações. Informações referentes à saúde podem ser classificadas como dados pessoais sensíveis pela Lei Geral de Proteção de Dados Pessoais (LGPD). Por isso, deverão ser coletados apenas os dados necessários às finalidades informadas, com acesso limitado ao profissional responsável e sem uso incompatível com o acompanhamento previsto (BRASIL, 2018).</w:t>
      </w:r>
    </w:p>
    <w:p w:rsidR="00325545" w:rsidRDefault="00F62324">
      <w:pPr>
        <w:pStyle w:val="Ttulo2"/>
      </w:pPr>
      <w:bookmarkStart w:id="42" w:name="_Toc239952278"/>
      <w:r>
        <w:t>10.2 PROTEÇÃO DE CRIANÇAS E ADOLESCENTES</w:t>
      </w:r>
      <w:bookmarkEnd w:id="42"/>
    </w:p>
    <w:p w:rsidR="00325545" w:rsidRPr="00F62324" w:rsidRDefault="00F62324">
      <w:pPr>
        <w:rPr>
          <w:rFonts w:ascii="Arial" w:hAnsi="Arial" w:cs="Arial"/>
          <w:sz w:val="24"/>
          <w:szCs w:val="24"/>
        </w:rPr>
      </w:pPr>
      <w:r w:rsidRPr="00F62324">
        <w:rPr>
          <w:rFonts w:ascii="Arial" w:hAnsi="Arial" w:cs="Arial"/>
          <w:sz w:val="24"/>
          <w:szCs w:val="24"/>
        </w:rPr>
        <w:t xml:space="preserve">Como o público atendido poderá incluir crianças e adolescentes, o tratamento dos dados deverá considerar seu melhor interesse. Para dados de crianças, a LGPD exige consentimento específico e em destaque de pelo menos um dos pais ou responsável legal, além de informações claras sobre os dados coletados, a forma de uso e os direitos do titular. Durante a fase acadêmica, deverão ser priorizados dados sintéticos ou </w:t>
      </w:r>
      <w:proofErr w:type="spellStart"/>
      <w:r w:rsidRPr="00F62324">
        <w:rPr>
          <w:rFonts w:ascii="Arial" w:hAnsi="Arial" w:cs="Arial"/>
          <w:sz w:val="24"/>
          <w:szCs w:val="24"/>
        </w:rPr>
        <w:t>anonimizados</w:t>
      </w:r>
      <w:proofErr w:type="spellEnd"/>
      <w:r w:rsidRPr="00F62324">
        <w:rPr>
          <w:rFonts w:ascii="Arial" w:hAnsi="Arial" w:cs="Arial"/>
          <w:sz w:val="24"/>
          <w:szCs w:val="24"/>
        </w:rPr>
        <w:t>; dados reais somente poderão ser utilizados com autorização adequada (BRASIL, 2018).</w:t>
      </w:r>
    </w:p>
    <w:p w:rsidR="00325545" w:rsidRDefault="00F62324">
      <w:pPr>
        <w:pStyle w:val="Ttulo2"/>
      </w:pPr>
      <w:bookmarkStart w:id="43" w:name="_Toc239952279"/>
      <w:r>
        <w:t>10.3 MEDIDAS DE SEGURANÇA</w:t>
      </w:r>
      <w:bookmarkEnd w:id="43"/>
    </w:p>
    <w:p w:rsidR="00325545" w:rsidRPr="00F62324" w:rsidRDefault="00F62324">
      <w:pPr>
        <w:rPr>
          <w:rFonts w:ascii="Arial" w:hAnsi="Arial" w:cs="Arial"/>
          <w:sz w:val="24"/>
          <w:szCs w:val="24"/>
        </w:rPr>
      </w:pPr>
      <w:r w:rsidRPr="00F62324">
        <w:rPr>
          <w:rFonts w:ascii="Arial" w:hAnsi="Arial" w:cs="Arial"/>
          <w:sz w:val="24"/>
          <w:szCs w:val="24"/>
        </w:rPr>
        <w:t>Na futura implantação, deverão ser adotadas medidas técnicas e administrativas compatíveis com o risco, incluindo conexão HTTPS, controle de acesso, permissões mínimas, armazenamento seguro de credenciais, validação dos arquivos enviados, cópias de segurança e registro de operações relevantes. Senhas, caso sejam acrescentadas, não deverão ser armazenadas em texto simples. A segurança deverá ser considerada desde a concepção do sistema e não apenas depois de sua disponibilização (BRASIL, 2018).</w:t>
      </w:r>
    </w:p>
    <w:p w:rsidR="00325545" w:rsidRDefault="00F62324">
      <w:pPr>
        <w:pStyle w:val="Ttulo2"/>
      </w:pPr>
      <w:bookmarkStart w:id="44" w:name="_Toc239952280"/>
      <w:r>
        <w:t>10.4 RETENÇÃO, EXCLUSÃO E USO NO APRENDIZADO DE MÁQUINA</w:t>
      </w:r>
      <w:bookmarkEnd w:id="44"/>
    </w:p>
    <w:p w:rsidR="00325545" w:rsidRPr="00F62324" w:rsidRDefault="00F62324">
      <w:pPr>
        <w:rPr>
          <w:rFonts w:ascii="Arial" w:hAnsi="Arial" w:cs="Arial"/>
          <w:sz w:val="24"/>
          <w:szCs w:val="24"/>
        </w:rPr>
      </w:pPr>
      <w:r w:rsidRPr="00F62324">
        <w:rPr>
          <w:rFonts w:ascii="Arial" w:hAnsi="Arial" w:cs="Arial"/>
          <w:sz w:val="24"/>
          <w:szCs w:val="24"/>
        </w:rPr>
        <w:t xml:space="preserve">Os registros deverão ser mantidos somente pelo tempo necessário à finalidade apresentada, permitindo correção, consulta e exclusão quando aplicável. Ao fim do período definido, os dados deverão ser eliminados ou </w:t>
      </w:r>
      <w:proofErr w:type="spellStart"/>
      <w:r w:rsidRPr="00F62324">
        <w:rPr>
          <w:rFonts w:ascii="Arial" w:hAnsi="Arial" w:cs="Arial"/>
          <w:sz w:val="24"/>
          <w:szCs w:val="24"/>
        </w:rPr>
        <w:t>anonimizados</w:t>
      </w:r>
      <w:proofErr w:type="spellEnd"/>
      <w:r w:rsidRPr="00F62324">
        <w:rPr>
          <w:rFonts w:ascii="Arial" w:hAnsi="Arial" w:cs="Arial"/>
          <w:sz w:val="24"/>
          <w:szCs w:val="24"/>
        </w:rPr>
        <w:t xml:space="preserve"> de forma segura. Imagens, vídeos e avaliações não poderão ser reutilizados para treinar modelos de </w:t>
      </w:r>
      <w:r w:rsidRPr="00F62324">
        <w:rPr>
          <w:rFonts w:ascii="Arial" w:hAnsi="Arial" w:cs="Arial"/>
          <w:sz w:val="24"/>
          <w:szCs w:val="24"/>
        </w:rPr>
        <w:lastRenderedPageBreak/>
        <w:t>aprendizado de máquina sem base legal, informação transparente e autorização correspondente. A versão atual do protótipo não armazenará dados reais de pacientes.</w:t>
      </w:r>
    </w:p>
    <w:p w:rsidR="00B566FF" w:rsidRPr="00B566FF" w:rsidRDefault="00082995" w:rsidP="00BB516F">
      <w:pPr>
        <w:pStyle w:val="Ttulo1"/>
      </w:pPr>
      <w:bookmarkStart w:id="45" w:name="_Toc239952281"/>
      <w:r>
        <w:t>11. (UML) DIAGRAMA DE CASO DE USO</w:t>
      </w:r>
      <w:bookmarkEnd w:id="45"/>
    </w:p>
    <w:p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rsidR="00082995" w:rsidRDefault="00BB516F" w:rsidP="00BB516F">
      <w:pPr>
        <w:pStyle w:val="Ttulo1"/>
      </w:pPr>
      <w:bookmarkStart w:id="46" w:name="_Toc239952282"/>
      <w:r>
        <w:lastRenderedPageBreak/>
        <w:t>12. (DER) DIAGRAMA ENTIDADE-RELACIONAMENTO</w:t>
      </w:r>
      <w:bookmarkEnd w:id="46"/>
    </w:p>
    <w:p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rsidR="00F47EE0" w:rsidRPr="00F47EE0" w:rsidRDefault="00EE097F" w:rsidP="00EE097F">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p>
    <w:p w:rsidR="00EE097F" w:rsidRDefault="00BB516F" w:rsidP="00BB516F">
      <w:pPr>
        <w:pStyle w:val="Ttulo1"/>
      </w:pPr>
      <w:bookmarkStart w:id="47" w:name="_Toc239952283"/>
      <w:r>
        <w:t>13. DICIONÁRIO DE DADOS</w:t>
      </w:r>
      <w:bookmarkEnd w:id="47"/>
    </w:p>
    <w:p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rsidR="003B2736" w:rsidRPr="003B2736" w:rsidRDefault="003B2736" w:rsidP="003B2736">
      <w:pPr>
        <w:rPr>
          <w:rFonts w:ascii="Arial" w:hAnsi="Arial" w:cs="Arial"/>
          <w:sz w:val="24"/>
          <w:szCs w:val="24"/>
        </w:rPr>
      </w:pPr>
      <w:r w:rsidRPr="003B2736">
        <w:rPr>
          <w:rFonts w:ascii="Arial" w:hAnsi="Arial" w:cs="Arial"/>
          <w:sz w:val="24"/>
          <w:szCs w:val="24"/>
        </w:rPr>
        <w:lastRenderedPageBreak/>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rsidR="00F47EE0" w:rsidRPr="00F47EE0" w:rsidRDefault="00F47EE0" w:rsidP="003B2736">
      <w:pPr>
        <w:rPr>
          <w:rFonts w:ascii="Arial" w:hAnsi="Arial" w:cs="Arial"/>
          <w:sz w:val="24"/>
          <w:szCs w:val="24"/>
        </w:rPr>
      </w:pPr>
    </w:p>
    <w:p w:rsidR="00C725A7" w:rsidRDefault="00BB516F" w:rsidP="00BB516F">
      <w:pPr>
        <w:pStyle w:val="Ttulo1"/>
      </w:pPr>
      <w:bookmarkStart w:id="48" w:name="_Toc239952284"/>
      <w:r>
        <w:t>14. DESCRIÇÃO</w:t>
      </w:r>
      <w:bookmarkEnd w:id="48"/>
    </w:p>
    <w:p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proofErr w:type="spellStart"/>
      <w:r w:rsidR="00C96F0F">
        <w:rPr>
          <w:rFonts w:ascii="Arial" w:hAnsi="Arial" w:cs="Arial"/>
          <w:b/>
          <w:bCs/>
          <w:sz w:val="24"/>
          <w:szCs w:val="24"/>
        </w:rPr>
        <w:t>GrafiSense</w:t>
      </w:r>
      <w:proofErr w:type="spellEnd"/>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rsidR="00F47EE0" w:rsidRPr="00F47EE0" w:rsidRDefault="00F47EE0" w:rsidP="00F47EE0">
      <w:pPr>
        <w:rPr>
          <w:rFonts w:ascii="Arial" w:hAnsi="Arial" w:cs="Arial"/>
          <w:sz w:val="24"/>
          <w:szCs w:val="24"/>
        </w:rPr>
      </w:pPr>
      <w:r w:rsidRPr="00F47EE0">
        <w:rPr>
          <w:rFonts w:ascii="Arial" w:hAnsi="Arial" w:cs="Arial"/>
          <w:sz w:val="24"/>
          <w:szCs w:val="24"/>
        </w:rPr>
        <w:t xml:space="preserve">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w:t>
      </w:r>
      <w:r w:rsidRPr="00F47EE0">
        <w:rPr>
          <w:rFonts w:ascii="Arial" w:hAnsi="Arial" w:cs="Arial"/>
          <w:sz w:val="24"/>
          <w:szCs w:val="24"/>
        </w:rPr>
        <w:lastRenderedPageBreak/>
        <w:t>desempenho da escrita manual. Ressalta-se que o software não possui a função de realizar diagnósticos médicos, mas sim de atuar como uma ferramenta de apoio para a coleta, organização e análise de informações relevantes ao processo de avaliação.</w:t>
      </w:r>
    </w:p>
    <w:p w:rsidR="003B2736" w:rsidRDefault="003B2736" w:rsidP="003B2736"/>
    <w:p w:rsidR="00964843" w:rsidRDefault="00BB516F" w:rsidP="00BB516F">
      <w:pPr>
        <w:pStyle w:val="Ttulo1"/>
      </w:pPr>
      <w:bookmarkStart w:id="49" w:name="_Toc239952285"/>
      <w:r>
        <w:t>15. DIAGRAMAS DE CASO DE USO (UML)</w:t>
      </w:r>
      <w:bookmarkEnd w:id="49"/>
    </w:p>
    <w:p w:rsidR="00B102F3" w:rsidRDefault="00B102F3" w:rsidP="00B102F3">
      <w:pPr>
        <w:keepNext/>
      </w:pPr>
      <w:r>
        <w:rPr>
          <w:noProof/>
        </w:rPr>
        <mc:AlternateContent>
          <mc:Choice Requires="wps">
            <w:drawing>
              <wp:inline distT="0" distB="0" distL="0" distR="0" wp14:anchorId="00CB8671" wp14:editId="1B82104A">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B88C465" wp14:editId="279D6421">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13">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rsidR="00964843" w:rsidRDefault="00B102F3" w:rsidP="00B102F3">
      <w:pPr>
        <w:pStyle w:val="Legenda"/>
      </w:pPr>
      <w:r>
        <w:t xml:space="preserve">Figura </w:t>
      </w:r>
      <w:fldSimple w:instr=" SEQ Figura \* ARABIC ">
        <w:r w:rsidR="00F62324">
          <w:rPr>
            <w:noProof/>
          </w:rPr>
          <w:t>5</w:t>
        </w:r>
      </w:fldSimple>
      <w:r>
        <w:t xml:space="preserve"> - Diagrama de Caso de Uso para Análise de Posicionamento da Mão utilizando vídeo.</w:t>
      </w:r>
    </w:p>
    <w:p w:rsidR="00D468BC" w:rsidRDefault="00B102F3" w:rsidP="00D468BC">
      <w:pPr>
        <w:keepNext/>
      </w:pPr>
      <w:r>
        <w:rPr>
          <w:noProof/>
        </w:rPr>
        <w:lastRenderedPageBreak/>
        <w:drawing>
          <wp:inline distT="0" distB="0" distL="0" distR="0" wp14:anchorId="3AD03F34" wp14:editId="5B7806EA">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14">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rsidR="00B102F3" w:rsidRDefault="00D468BC" w:rsidP="00D468BC">
      <w:pPr>
        <w:pStyle w:val="Legenda"/>
      </w:pPr>
      <w:r>
        <w:t xml:space="preserve">Figura </w:t>
      </w:r>
      <w:fldSimple w:instr=" SEQ Figura \* ARABIC ">
        <w:r w:rsidR="00F62324">
          <w:rPr>
            <w:noProof/>
          </w:rPr>
          <w:t>6</w:t>
        </w:r>
      </w:fldSimple>
      <w:r>
        <w:t xml:space="preserve"> - Diagrama de Caso de Uso para Análise de Espaço e Legibilidade da Escrita utilizando capturas e uploads de imagens.</w:t>
      </w:r>
    </w:p>
    <w:p w:rsidR="002E60CC" w:rsidRDefault="00BB516F" w:rsidP="00BB516F">
      <w:pPr>
        <w:pStyle w:val="Ttulo1"/>
      </w:pPr>
      <w:bookmarkStart w:id="50" w:name="_Toc239952286"/>
      <w:r>
        <w:t>16. CRONOGRAMA</w:t>
      </w:r>
      <w:bookmarkEnd w:id="50"/>
    </w:p>
    <w:p w:rsidR="00B102F3" w:rsidRDefault="00AC51A3" w:rsidP="00B102F3">
      <w:pPr>
        <w:keepNext/>
      </w:pPr>
      <w:r w:rsidRPr="00AC51A3">
        <w:rPr>
          <w:noProof/>
        </w:rPr>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1896" cy="2769994"/>
                    </a:xfrm>
                    <a:prstGeom prst="rect">
                      <a:avLst/>
                    </a:prstGeom>
                  </pic:spPr>
                </pic:pic>
              </a:graphicData>
            </a:graphic>
          </wp:inline>
        </w:drawing>
      </w:r>
    </w:p>
    <w:p w:rsidR="00670B8A" w:rsidRPr="00670B8A" w:rsidRDefault="00B102F3" w:rsidP="00670B8A">
      <w:pPr>
        <w:pStyle w:val="Legenda"/>
      </w:pPr>
      <w:r>
        <w:t xml:space="preserve">Figura </w:t>
      </w:r>
      <w:fldSimple w:instr=" SEQ Figura \* ARABIC ">
        <w:r w:rsidR="00F62324">
          <w:rPr>
            <w:noProof/>
          </w:rPr>
          <w:t>7</w:t>
        </w:r>
      </w:fldSimple>
      <w:r>
        <w:t xml:space="preserve"> - Cronograma/Gráfico de </w:t>
      </w:r>
      <w:proofErr w:type="spellStart"/>
      <w:r>
        <w:t>Gantt</w:t>
      </w:r>
      <w:proofErr w:type="spellEnd"/>
    </w:p>
    <w:p w:rsidR="003938B9" w:rsidRDefault="00BB516F" w:rsidP="00BB516F">
      <w:pPr>
        <w:pStyle w:val="Ttulo1"/>
      </w:pPr>
      <w:bookmarkStart w:id="51" w:name="_Toc239952287"/>
      <w:bookmarkStart w:id="52" w:name="_GoBack"/>
      <w:bookmarkEnd w:id="52"/>
      <w:r>
        <w:t>17. REFERÊNCIAS BIBLIOGRÁFICAS</w:t>
      </w:r>
      <w:bookmarkEnd w:id="51"/>
    </w:p>
    <w:p w:rsidR="00703825" w:rsidRPr="00703825" w:rsidRDefault="00703825" w:rsidP="00703825"/>
    <w:p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VASCONCELOS, Ana Beatriz. DISPOSITIVOS ASSISTIVOS PARA FERRAMENTA DE ESCRITA MANUAL: PERCEPÇÃO DE SATISFAÇÃO E DE DESEMPENHO.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2023. Disponível em: </w:t>
      </w:r>
      <w:hyperlink r:id="rId16" w:history="1">
        <w:r w:rsidRPr="009F6FEE">
          <w:rPr>
            <w:rStyle w:val="Hyperlink"/>
            <w:rFonts w:ascii="Times New Roman" w:eastAsia="Times New Roman" w:hAnsi="Times New Roman" w:cs="Times New Roman"/>
            <w:sz w:val="24"/>
            <w:szCs w:val="24"/>
            <w:lang w:eastAsia="pt-BR"/>
          </w:rPr>
          <w:t>https://doi.org/10.5965/2316796312242023116</w:t>
        </w:r>
      </w:hyperlink>
      <w:r w:rsidRPr="003C38D0">
        <w:rPr>
          <w:rFonts w:ascii="Times New Roman" w:eastAsia="Times New Roman" w:hAnsi="Times New Roman" w:cs="Times New Roman"/>
          <w:sz w:val="24"/>
          <w:szCs w:val="24"/>
          <w:lang w:eastAsia="pt-BR"/>
        </w:rPr>
        <w:t xml:space="preserve">. Acesso em: </w:t>
      </w:r>
      <w:r>
        <w:rPr>
          <w:rFonts w:ascii="Times New Roman" w:eastAsia="Times New Roman" w:hAnsi="Times New Roman" w:cs="Times New Roman"/>
          <w:sz w:val="24"/>
          <w:szCs w:val="24"/>
          <w:lang w:eastAsia="pt-BR"/>
        </w:rPr>
        <w:t>19</w:t>
      </w:r>
      <w:r w:rsidRPr="003C38D0">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3C38D0">
        <w:rPr>
          <w:rFonts w:ascii="Times New Roman" w:eastAsia="Times New Roman" w:hAnsi="Times New Roman" w:cs="Times New Roman"/>
          <w:sz w:val="24"/>
          <w:szCs w:val="24"/>
          <w:lang w:eastAsia="pt-BR"/>
        </w:rPr>
        <w:t>. 202</w:t>
      </w:r>
      <w:r>
        <w:rPr>
          <w:rFonts w:ascii="Times New Roman" w:eastAsia="Times New Roman" w:hAnsi="Times New Roman" w:cs="Times New Roman"/>
          <w:sz w:val="24"/>
          <w:szCs w:val="24"/>
          <w:lang w:eastAsia="pt-BR"/>
        </w:rPr>
        <w:t>6</w:t>
      </w:r>
      <w:r w:rsidRPr="003C38D0">
        <w:rPr>
          <w:rFonts w:ascii="Times New Roman" w:eastAsia="Times New Roman" w:hAnsi="Times New Roman" w:cs="Times New Roman"/>
          <w:sz w:val="24"/>
          <w:szCs w:val="24"/>
          <w:lang w:eastAsia="pt-BR"/>
        </w:rPr>
        <w:t>.</w:t>
      </w:r>
    </w:p>
    <w:p w:rsidR="003C38D0" w:rsidRDefault="003C38D0" w:rsidP="003C38D0">
      <w:pPr>
        <w:spacing w:line="240" w:lineRule="auto"/>
        <w:jc w:val="left"/>
        <w:rPr>
          <w:rFonts w:ascii="Times New Roman" w:eastAsia="Times New Roman" w:hAnsi="Times New Roman" w:cs="Times New Roman"/>
          <w:sz w:val="24"/>
          <w:szCs w:val="24"/>
          <w:lang w:eastAsia="pt-BR"/>
        </w:rPr>
      </w:pPr>
    </w:p>
    <w:p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 KUNHOTH, </w:t>
      </w:r>
      <w:proofErr w:type="spellStart"/>
      <w:r w:rsidRPr="003C38D0">
        <w:rPr>
          <w:rFonts w:ascii="Times New Roman" w:eastAsia="Times New Roman" w:hAnsi="Times New Roman" w:cs="Times New Roman"/>
          <w:sz w:val="24"/>
          <w:szCs w:val="24"/>
          <w:lang w:eastAsia="pt-BR"/>
        </w:rPr>
        <w:t>Jayakanth</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Automatedsystems</w:t>
      </w:r>
      <w:proofErr w:type="spellEnd"/>
      <w:r w:rsidRPr="003C38D0">
        <w:rPr>
          <w:rFonts w:ascii="Times New Roman" w:eastAsia="Times New Roman" w:hAnsi="Times New Roman" w:cs="Times New Roman"/>
          <w:sz w:val="24"/>
          <w:szCs w:val="24"/>
          <w:lang w:eastAsia="pt-BR"/>
        </w:rPr>
        <w:t xml:space="preserve"> for </w:t>
      </w:r>
      <w:proofErr w:type="spellStart"/>
      <w:r w:rsidRPr="003C38D0">
        <w:rPr>
          <w:rFonts w:ascii="Times New Roman" w:eastAsia="Times New Roman" w:hAnsi="Times New Roman" w:cs="Times New Roman"/>
          <w:sz w:val="24"/>
          <w:szCs w:val="24"/>
          <w:lang w:eastAsia="pt-BR"/>
        </w:rPr>
        <w:t>diagnosis</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of</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dysgraphia</w:t>
      </w:r>
      <w:proofErr w:type="spellEnd"/>
      <w:r w:rsidRPr="003C38D0">
        <w:rPr>
          <w:rFonts w:ascii="Times New Roman" w:eastAsia="Times New Roman" w:hAnsi="Times New Roman" w:cs="Times New Roman"/>
          <w:sz w:val="24"/>
          <w:szCs w:val="24"/>
          <w:lang w:eastAsia="pt-BR"/>
        </w:rPr>
        <w:t xml:space="preserve"> in </w:t>
      </w:r>
      <w:proofErr w:type="spellStart"/>
      <w:r w:rsidRPr="003C38D0">
        <w:rPr>
          <w:rFonts w:ascii="Times New Roman" w:eastAsia="Times New Roman" w:hAnsi="Times New Roman" w:cs="Times New Roman"/>
          <w:sz w:val="24"/>
          <w:szCs w:val="24"/>
          <w:lang w:eastAsia="pt-BR"/>
        </w:rPr>
        <w:t>children</w:t>
      </w:r>
      <w:proofErr w:type="spellEnd"/>
      <w:r w:rsidRPr="003C38D0">
        <w:rPr>
          <w:rFonts w:ascii="Times New Roman" w:eastAsia="Times New Roman" w:hAnsi="Times New Roman" w:cs="Times New Roman"/>
          <w:sz w:val="24"/>
          <w:szCs w:val="24"/>
          <w:lang w:eastAsia="pt-BR"/>
        </w:rPr>
        <w:t xml:space="preserve">: a </w:t>
      </w:r>
      <w:proofErr w:type="spellStart"/>
      <w:r w:rsidRPr="003C38D0">
        <w:rPr>
          <w:rFonts w:ascii="Times New Roman" w:eastAsia="Times New Roman" w:hAnsi="Times New Roman" w:cs="Times New Roman"/>
          <w:sz w:val="24"/>
          <w:szCs w:val="24"/>
          <w:lang w:eastAsia="pt-BR"/>
        </w:rPr>
        <w:t>survey</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andnovel</w:t>
      </w:r>
      <w:proofErr w:type="spellEnd"/>
      <w:r w:rsidRPr="003C38D0">
        <w:rPr>
          <w:rFonts w:ascii="Times New Roman" w:eastAsia="Times New Roman" w:hAnsi="Times New Roman" w:cs="Times New Roman"/>
          <w:sz w:val="24"/>
          <w:szCs w:val="24"/>
          <w:lang w:eastAsia="pt-BR"/>
        </w:rPr>
        <w:t xml:space="preserve"> framework.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2024. Disponível em: </w:t>
      </w:r>
      <w:hyperlink r:id="rId17" w:history="1">
        <w:r w:rsidRPr="009F6FEE">
          <w:rPr>
            <w:rStyle w:val="Hyperlink"/>
            <w:rFonts w:ascii="Times New Roman" w:eastAsia="Times New Roman" w:hAnsi="Times New Roman" w:cs="Times New Roman"/>
            <w:sz w:val="24"/>
            <w:szCs w:val="24"/>
            <w:lang w:eastAsia="pt-BR"/>
          </w:rPr>
          <w:t>https://doi.org/10.1007/s10032-024-00464-z</w:t>
        </w:r>
      </w:hyperlink>
      <w:r w:rsidRPr="003C38D0">
        <w:rPr>
          <w:rFonts w:ascii="Times New Roman" w:eastAsia="Times New Roman" w:hAnsi="Times New Roman" w:cs="Times New Roman"/>
          <w:sz w:val="24"/>
          <w:szCs w:val="24"/>
          <w:lang w:eastAsia="pt-BR"/>
        </w:rPr>
        <w:t>. Acesso em: 1</w:t>
      </w:r>
      <w:r>
        <w:rPr>
          <w:rFonts w:ascii="Times New Roman" w:eastAsia="Times New Roman" w:hAnsi="Times New Roman" w:cs="Times New Roman"/>
          <w:sz w:val="24"/>
          <w:szCs w:val="24"/>
          <w:lang w:eastAsia="pt-BR"/>
        </w:rPr>
        <w:t>9</w:t>
      </w:r>
      <w:r w:rsidRPr="003C38D0">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go</w:t>
      </w:r>
      <w:r w:rsidRPr="003C38D0">
        <w:rPr>
          <w:rFonts w:ascii="Times New Roman" w:eastAsia="Times New Roman" w:hAnsi="Times New Roman" w:cs="Times New Roman"/>
          <w:sz w:val="24"/>
          <w:szCs w:val="24"/>
          <w:lang w:eastAsia="pt-BR"/>
        </w:rPr>
        <w:t>. 2024</w:t>
      </w:r>
    </w:p>
    <w:p w:rsidR="00703825" w:rsidRDefault="00703825" w:rsidP="003C38D0">
      <w:pPr>
        <w:spacing w:line="240" w:lineRule="auto"/>
        <w:jc w:val="left"/>
        <w:rPr>
          <w:rFonts w:ascii="Times New Roman" w:eastAsia="Times New Roman" w:hAnsi="Times New Roman" w:cs="Times New Roman"/>
          <w:sz w:val="24"/>
          <w:szCs w:val="24"/>
          <w:lang w:eastAsia="pt-BR"/>
        </w:rPr>
      </w:pPr>
    </w:p>
    <w:p w:rsidR="00703825" w:rsidRDefault="00703825" w:rsidP="00703825">
      <w:pPr>
        <w:spacing w:line="240" w:lineRule="auto"/>
        <w:jc w:val="left"/>
        <w:rPr>
          <w:rFonts w:ascii="Times New Roman" w:eastAsia="Times New Roman" w:hAnsi="Times New Roman" w:cs="Times New Roman"/>
          <w:sz w:val="24"/>
          <w:szCs w:val="24"/>
          <w:lang w:eastAsia="pt-BR"/>
        </w:rPr>
      </w:pPr>
      <w:r w:rsidRPr="00703825">
        <w:rPr>
          <w:rFonts w:ascii="Times New Roman" w:eastAsia="Times New Roman" w:hAnsi="Times New Roman" w:cs="Times New Roman"/>
          <w:sz w:val="24"/>
          <w:szCs w:val="24"/>
          <w:lang w:eastAsia="pt-BR"/>
        </w:rPr>
        <w:t xml:space="preserve">COSTA, Raimundo José </w:t>
      </w:r>
      <w:proofErr w:type="gramStart"/>
      <w:r w:rsidRPr="00703825">
        <w:rPr>
          <w:rFonts w:ascii="Times New Roman" w:eastAsia="Times New Roman" w:hAnsi="Times New Roman" w:cs="Times New Roman"/>
          <w:sz w:val="24"/>
          <w:szCs w:val="24"/>
          <w:lang w:eastAsia="pt-BR"/>
        </w:rPr>
        <w:t>Macário .</w:t>
      </w:r>
      <w:proofErr w:type="gramEnd"/>
      <w:r w:rsidRPr="00703825">
        <w:rPr>
          <w:rFonts w:ascii="Times New Roman" w:eastAsia="Times New Roman" w:hAnsi="Times New Roman" w:cs="Times New Roman"/>
          <w:sz w:val="24"/>
          <w:szCs w:val="24"/>
          <w:lang w:eastAsia="pt-BR"/>
        </w:rPr>
        <w:t xml:space="preserve"> O uso de tecnologias no transtorno específico de aprendizagem. </w:t>
      </w:r>
      <w:r w:rsidRPr="00703825">
        <w:rPr>
          <w:rFonts w:ascii="Times New Roman" w:eastAsia="Times New Roman" w:hAnsi="Times New Roman" w:cs="Times New Roman"/>
          <w:b/>
          <w:bCs/>
          <w:sz w:val="24"/>
          <w:szCs w:val="24"/>
          <w:lang w:eastAsia="pt-BR"/>
        </w:rPr>
        <w:t>DOI,</w:t>
      </w:r>
      <w:r w:rsidRPr="00703825">
        <w:rPr>
          <w:rFonts w:ascii="Times New Roman" w:eastAsia="Times New Roman" w:hAnsi="Times New Roman" w:cs="Times New Roman"/>
          <w:sz w:val="24"/>
          <w:szCs w:val="24"/>
          <w:lang w:eastAsia="pt-BR"/>
        </w:rPr>
        <w:t xml:space="preserve"> 2025. Disponível em: </w:t>
      </w:r>
      <w:hyperlink r:id="rId18" w:history="1">
        <w:r w:rsidRPr="009F6FEE">
          <w:rPr>
            <w:rStyle w:val="Hyperlink"/>
            <w:rFonts w:ascii="Times New Roman" w:eastAsia="Times New Roman" w:hAnsi="Times New Roman" w:cs="Times New Roman"/>
            <w:sz w:val="24"/>
            <w:szCs w:val="24"/>
            <w:lang w:eastAsia="pt-BR"/>
          </w:rPr>
          <w:t>https://doi.org/10.51207/2179-4057.20250025</w:t>
        </w:r>
      </w:hyperlink>
      <w:r w:rsidRPr="00703825">
        <w:rPr>
          <w:rFonts w:ascii="Times New Roman" w:eastAsia="Times New Roman" w:hAnsi="Times New Roman" w:cs="Times New Roman"/>
          <w:sz w:val="24"/>
          <w:szCs w:val="24"/>
          <w:lang w:eastAsia="pt-BR"/>
        </w:rPr>
        <w:t>. Acesso em: 19 ago. 2026.</w:t>
      </w:r>
    </w:p>
    <w:p w:rsidR="00703825" w:rsidRDefault="00703825" w:rsidP="00703825">
      <w:pPr>
        <w:spacing w:line="240" w:lineRule="auto"/>
        <w:jc w:val="left"/>
        <w:rPr>
          <w:rFonts w:ascii="Times New Roman" w:eastAsia="Times New Roman" w:hAnsi="Times New Roman" w:cs="Times New Roman"/>
          <w:sz w:val="24"/>
          <w:szCs w:val="24"/>
          <w:lang w:eastAsia="pt-BR"/>
        </w:rPr>
      </w:pPr>
    </w:p>
    <w:p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CHUNG, Peter </w:t>
      </w:r>
      <w:proofErr w:type="gramStart"/>
      <w:r w:rsidRPr="00FA417F">
        <w:rPr>
          <w:rFonts w:ascii="Times New Roman" w:eastAsia="Times New Roman" w:hAnsi="Times New Roman" w:cs="Times New Roman"/>
          <w:sz w:val="24"/>
          <w:szCs w:val="24"/>
          <w:lang w:eastAsia="pt-BR"/>
        </w:rPr>
        <w:t>J..</w:t>
      </w:r>
      <w:proofErr w:type="gram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Disorder</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of</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written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expression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dysgraphia</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definition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diagnosis</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management. </w:t>
      </w:r>
      <w:r w:rsidRPr="00FA417F">
        <w:rPr>
          <w:rFonts w:ascii="Times New Roman" w:eastAsia="Times New Roman" w:hAnsi="Times New Roman" w:cs="Times New Roman"/>
          <w:b/>
          <w:bCs/>
          <w:sz w:val="24"/>
          <w:szCs w:val="24"/>
          <w:lang w:eastAsia="pt-BR"/>
        </w:rPr>
        <w:t>DOI,</w:t>
      </w:r>
      <w:r w:rsidRPr="00FA417F">
        <w:rPr>
          <w:rFonts w:ascii="Times New Roman" w:eastAsia="Times New Roman" w:hAnsi="Times New Roman" w:cs="Times New Roman"/>
          <w:sz w:val="24"/>
          <w:szCs w:val="24"/>
          <w:lang w:eastAsia="pt-BR"/>
        </w:rPr>
        <w:t xml:space="preserve"> 2019. Disponível em: </w:t>
      </w:r>
      <w:hyperlink r:id="rId19" w:history="1">
        <w:r w:rsidRPr="009F6FEE">
          <w:rPr>
            <w:rStyle w:val="Hyperlink"/>
            <w:rFonts w:ascii="Times New Roman" w:eastAsia="Times New Roman" w:hAnsi="Times New Roman" w:cs="Times New Roman"/>
            <w:sz w:val="24"/>
            <w:szCs w:val="24"/>
            <w:lang w:eastAsia="pt-BR"/>
          </w:rPr>
          <w:t>https://tp.amegroups.org/article/view/34093/28322</w:t>
        </w:r>
      </w:hyperlink>
      <w:r w:rsidRPr="00FA417F">
        <w:rPr>
          <w:rFonts w:ascii="Times New Roman" w:eastAsia="Times New Roman" w:hAnsi="Times New Roman" w:cs="Times New Roman"/>
          <w:sz w:val="24"/>
          <w:szCs w:val="24"/>
          <w:lang w:eastAsia="pt-BR"/>
        </w:rPr>
        <w:t>. Acesso em: 19 ago. 2026.</w:t>
      </w:r>
    </w:p>
    <w:p w:rsidR="00FA417F" w:rsidRDefault="00FA417F" w:rsidP="00FA417F">
      <w:pPr>
        <w:spacing w:line="240" w:lineRule="auto"/>
        <w:jc w:val="left"/>
        <w:rPr>
          <w:rFonts w:ascii="Times New Roman" w:eastAsia="Times New Roman" w:hAnsi="Times New Roman" w:cs="Times New Roman"/>
          <w:sz w:val="24"/>
          <w:szCs w:val="24"/>
          <w:lang w:eastAsia="pt-BR"/>
        </w:rPr>
      </w:pPr>
    </w:p>
    <w:p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GIROTTO, Paula. O que é Disgrafia e como </w:t>
      </w:r>
      <w:proofErr w:type="gramStart"/>
      <w:r w:rsidRPr="00FA417F">
        <w:rPr>
          <w:rFonts w:ascii="Times New Roman" w:eastAsia="Times New Roman" w:hAnsi="Times New Roman" w:cs="Times New Roman"/>
          <w:sz w:val="24"/>
          <w:szCs w:val="24"/>
          <w:lang w:eastAsia="pt-BR"/>
        </w:rPr>
        <w:t>Tratar?.</w:t>
      </w:r>
      <w:proofErr w:type="gramEnd"/>
      <w:r w:rsidRPr="00FA417F">
        <w:rPr>
          <w:rFonts w:ascii="Times New Roman" w:eastAsia="Times New Roman" w:hAnsi="Times New Roman" w:cs="Times New Roman"/>
          <w:sz w:val="24"/>
          <w:szCs w:val="24"/>
          <w:lang w:eastAsia="pt-BR"/>
        </w:rPr>
        <w:t xml:space="preserve"> </w:t>
      </w:r>
      <w:r w:rsidRPr="00FA417F">
        <w:rPr>
          <w:rFonts w:ascii="Times New Roman" w:eastAsia="Times New Roman" w:hAnsi="Times New Roman" w:cs="Times New Roman"/>
          <w:b/>
          <w:bCs/>
          <w:sz w:val="24"/>
          <w:szCs w:val="24"/>
          <w:lang w:eastAsia="pt-BR"/>
        </w:rPr>
        <w:t xml:space="preserve">Dra. Paula </w:t>
      </w:r>
      <w:proofErr w:type="spellStart"/>
      <w:r w:rsidRPr="00FA417F">
        <w:rPr>
          <w:rFonts w:ascii="Times New Roman" w:eastAsia="Times New Roman" w:hAnsi="Times New Roman" w:cs="Times New Roman"/>
          <w:b/>
          <w:bCs/>
          <w:sz w:val="24"/>
          <w:szCs w:val="24"/>
          <w:lang w:eastAsia="pt-BR"/>
        </w:rPr>
        <w:t>Girotto</w:t>
      </w:r>
      <w:proofErr w:type="spellEnd"/>
      <w:r w:rsidRPr="00FA417F">
        <w:rPr>
          <w:rFonts w:ascii="Times New Roman" w:eastAsia="Times New Roman" w:hAnsi="Times New Roman" w:cs="Times New Roman"/>
          <w:b/>
          <w:bCs/>
          <w:sz w:val="24"/>
          <w:szCs w:val="24"/>
          <w:lang w:eastAsia="pt-BR"/>
        </w:rPr>
        <w:t xml:space="preserve">, </w:t>
      </w:r>
      <w:proofErr w:type="spellStart"/>
      <w:r w:rsidRPr="00FA417F">
        <w:rPr>
          <w:rFonts w:ascii="Times New Roman" w:eastAsia="Times New Roman" w:hAnsi="Times New Roman" w:cs="Times New Roman"/>
          <w:b/>
          <w:bCs/>
          <w:sz w:val="24"/>
          <w:szCs w:val="24"/>
          <w:lang w:eastAsia="pt-BR"/>
        </w:rPr>
        <w:t>neuropediatria</w:t>
      </w:r>
      <w:proofErr w:type="spellEnd"/>
      <w:r w:rsidRPr="00FA417F">
        <w:rPr>
          <w:rFonts w:ascii="Times New Roman" w:eastAsia="Times New Roman" w:hAnsi="Times New Roman" w:cs="Times New Roman"/>
          <w:b/>
          <w:bCs/>
          <w:sz w:val="24"/>
          <w:szCs w:val="24"/>
          <w:lang w:eastAsia="pt-BR"/>
        </w:rPr>
        <w:t>,</w:t>
      </w:r>
      <w:r w:rsidRPr="00FA417F">
        <w:rPr>
          <w:rFonts w:ascii="Times New Roman" w:eastAsia="Times New Roman" w:hAnsi="Times New Roman" w:cs="Times New Roman"/>
          <w:sz w:val="24"/>
          <w:szCs w:val="24"/>
          <w:lang w:eastAsia="pt-BR"/>
        </w:rPr>
        <w:t xml:space="preserve"> 2025. Disponível em: </w:t>
      </w:r>
      <w:hyperlink r:id="rId20" w:history="1">
        <w:r w:rsidRPr="009F6FEE">
          <w:rPr>
            <w:rStyle w:val="Hyperlink"/>
            <w:rFonts w:ascii="Times New Roman" w:eastAsia="Times New Roman" w:hAnsi="Times New Roman" w:cs="Times New Roman"/>
            <w:sz w:val="24"/>
            <w:szCs w:val="24"/>
            <w:lang w:eastAsia="pt-BR"/>
          </w:rPr>
          <w:t>https://drapaulagirotto.com.br/o-que-e-disgrafia-e-como-tratar/</w:t>
        </w:r>
      </w:hyperlink>
      <w:r w:rsidRPr="00FA417F">
        <w:rPr>
          <w:rFonts w:ascii="Times New Roman" w:eastAsia="Times New Roman" w:hAnsi="Times New Roman" w:cs="Times New Roman"/>
          <w:sz w:val="24"/>
          <w:szCs w:val="24"/>
          <w:lang w:eastAsia="pt-BR"/>
        </w:rPr>
        <w:t>. Acesso em: 08 abr. 2026.</w:t>
      </w:r>
    </w:p>
    <w:p w:rsidR="00EA0607" w:rsidRDefault="00EA0607" w:rsidP="00FA417F">
      <w:pPr>
        <w:spacing w:line="240" w:lineRule="auto"/>
        <w:jc w:val="left"/>
        <w:rPr>
          <w:rFonts w:ascii="Times New Roman" w:eastAsia="Times New Roman" w:hAnsi="Times New Roman" w:cs="Times New Roman"/>
          <w:sz w:val="24"/>
          <w:szCs w:val="24"/>
          <w:lang w:eastAsia="pt-BR"/>
        </w:rPr>
      </w:pPr>
    </w:p>
    <w:p w:rsid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CANTERO, </w:t>
      </w:r>
      <w:proofErr w:type="spellStart"/>
      <w:r w:rsidRPr="00EA0607">
        <w:rPr>
          <w:rFonts w:ascii="Times New Roman" w:eastAsia="Times New Roman" w:hAnsi="Times New Roman" w:cs="Times New Roman"/>
          <w:sz w:val="24"/>
          <w:szCs w:val="24"/>
          <w:lang w:eastAsia="pt-BR"/>
        </w:rPr>
        <w:t>Covadonga</w:t>
      </w:r>
      <w:proofErr w:type="spellEnd"/>
      <w:r w:rsidRPr="00EA0607">
        <w:rPr>
          <w:rFonts w:ascii="Times New Roman" w:eastAsia="Times New Roman" w:hAnsi="Times New Roman" w:cs="Times New Roman"/>
          <w:sz w:val="24"/>
          <w:szCs w:val="24"/>
          <w:lang w:eastAsia="pt-BR"/>
        </w:rPr>
        <w:t xml:space="preserve"> García San Nicolás. Disgrafia: tipos, sinais de alerta e diferença com dislexia. </w:t>
      </w:r>
      <w:proofErr w:type="spellStart"/>
      <w:r w:rsidRPr="00EA0607">
        <w:rPr>
          <w:rFonts w:ascii="Times New Roman" w:eastAsia="Times New Roman" w:hAnsi="Times New Roman" w:cs="Times New Roman"/>
          <w:b/>
          <w:bCs/>
          <w:sz w:val="24"/>
          <w:szCs w:val="24"/>
          <w:lang w:eastAsia="pt-BR"/>
        </w:rPr>
        <w:t>NeuronUP</w:t>
      </w:r>
      <w:proofErr w:type="spellEnd"/>
      <w:r w:rsidRPr="00EA0607">
        <w:rPr>
          <w:rFonts w:ascii="Times New Roman" w:eastAsia="Times New Roman" w:hAnsi="Times New Roman" w:cs="Times New Roman"/>
          <w:b/>
          <w:bCs/>
          <w:sz w:val="24"/>
          <w:szCs w:val="24"/>
          <w:lang w:eastAsia="pt-BR"/>
        </w:rPr>
        <w:t>,</w:t>
      </w:r>
      <w:r w:rsidRPr="00EA0607">
        <w:rPr>
          <w:rFonts w:ascii="Times New Roman" w:eastAsia="Times New Roman" w:hAnsi="Times New Roman" w:cs="Times New Roman"/>
          <w:sz w:val="24"/>
          <w:szCs w:val="24"/>
          <w:lang w:eastAsia="pt-BR"/>
        </w:rPr>
        <w:t xml:space="preserve"> 2024. Disponível em: </w:t>
      </w:r>
      <w:hyperlink r:id="rId21" w:history="1">
        <w:r w:rsidRPr="009F6FEE">
          <w:rPr>
            <w:rStyle w:val="Hyperlink"/>
            <w:rFonts w:ascii="Times New Roman" w:eastAsia="Times New Roman" w:hAnsi="Times New Roman" w:cs="Times New Roman"/>
            <w:sz w:val="24"/>
            <w:szCs w:val="24"/>
            <w:lang w:eastAsia="pt-BR"/>
          </w:rPr>
          <w:t>https://neuronup.com/br/noticias-de-estimulacao-cognitiva/transtornos-do-desenvolvimento/disgrafia/entendendo-a-disgrafia/</w:t>
        </w:r>
      </w:hyperlink>
      <w:r w:rsidRPr="00EA0607">
        <w:rPr>
          <w:rFonts w:ascii="Times New Roman" w:eastAsia="Times New Roman" w:hAnsi="Times New Roman" w:cs="Times New Roman"/>
          <w:sz w:val="24"/>
          <w:szCs w:val="24"/>
          <w:lang w:eastAsia="pt-BR"/>
        </w:rPr>
        <w:t>. Acesso em: 16 abr. 2026.</w:t>
      </w:r>
    </w:p>
    <w:p w:rsidR="00EA0607" w:rsidRDefault="00EA0607" w:rsidP="00EA0607">
      <w:pPr>
        <w:spacing w:line="240" w:lineRule="auto"/>
        <w:jc w:val="left"/>
        <w:rPr>
          <w:rFonts w:ascii="Times New Roman" w:eastAsia="Times New Roman" w:hAnsi="Times New Roman" w:cs="Times New Roman"/>
          <w:sz w:val="24"/>
          <w:szCs w:val="24"/>
          <w:lang w:eastAsia="pt-BR"/>
        </w:rPr>
      </w:pPr>
    </w:p>
    <w:p w:rsidR="00EA0607" w:rsidRP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DE FREITAS, </w:t>
      </w:r>
      <w:proofErr w:type="spellStart"/>
      <w:r w:rsidRPr="00EA0607">
        <w:rPr>
          <w:rFonts w:ascii="Times New Roman" w:eastAsia="Times New Roman" w:hAnsi="Times New Roman" w:cs="Times New Roman"/>
          <w:sz w:val="24"/>
          <w:szCs w:val="24"/>
          <w:lang w:eastAsia="pt-BR"/>
        </w:rPr>
        <w:t>Antonia</w:t>
      </w:r>
      <w:proofErr w:type="spellEnd"/>
      <w:r w:rsidRPr="00EA0607">
        <w:rPr>
          <w:rFonts w:ascii="Times New Roman" w:eastAsia="Times New Roman" w:hAnsi="Times New Roman" w:cs="Times New Roman"/>
          <w:sz w:val="24"/>
          <w:szCs w:val="24"/>
          <w:lang w:eastAsia="pt-BR"/>
        </w:rPr>
        <w:t xml:space="preserve"> Silvestre Evangelista. A DISGRAFIA E AS DIFICULDADES DE APRENDIZAGEM EM CRIANÇAS EM IDADE ESCOLAR. </w:t>
      </w:r>
      <w:r w:rsidRPr="00EA0607">
        <w:rPr>
          <w:rFonts w:ascii="Times New Roman" w:eastAsia="Times New Roman" w:hAnsi="Times New Roman" w:cs="Times New Roman"/>
          <w:b/>
          <w:bCs/>
          <w:sz w:val="24"/>
          <w:szCs w:val="24"/>
          <w:lang w:eastAsia="pt-BR"/>
        </w:rPr>
        <w:t>Revista Tópicos,</w:t>
      </w:r>
      <w:r w:rsidRPr="00EA0607">
        <w:rPr>
          <w:rFonts w:ascii="Times New Roman" w:eastAsia="Times New Roman" w:hAnsi="Times New Roman" w:cs="Times New Roman"/>
          <w:sz w:val="24"/>
          <w:szCs w:val="24"/>
          <w:lang w:eastAsia="pt-BR"/>
        </w:rPr>
        <w:t xml:space="preserve"> 2025. Disponível em: </w:t>
      </w:r>
      <w:hyperlink r:id="rId22" w:history="1">
        <w:r w:rsidRPr="009F6FEE">
          <w:rPr>
            <w:rStyle w:val="Hyperlink"/>
            <w:rFonts w:ascii="Times New Roman" w:eastAsia="Times New Roman" w:hAnsi="Times New Roman" w:cs="Times New Roman"/>
            <w:sz w:val="24"/>
            <w:szCs w:val="24"/>
            <w:lang w:eastAsia="pt-BR"/>
          </w:rPr>
          <w:t>https://revistatopicos.com.br/artigos/a-disgrafia-e-as-dificuldades-de-aprendizagem-em-criancas-em-idade-escolar</w:t>
        </w:r>
      </w:hyperlink>
      <w:r w:rsidRPr="00EA0607">
        <w:rPr>
          <w:rFonts w:ascii="Times New Roman" w:eastAsia="Times New Roman" w:hAnsi="Times New Roman" w:cs="Times New Roman"/>
          <w:sz w:val="24"/>
          <w:szCs w:val="24"/>
          <w:lang w:eastAsia="pt-BR"/>
        </w:rPr>
        <w:t xml:space="preserve">. Acesso em: 22 abr. 2026. </w:t>
      </w:r>
    </w:p>
    <w:p w:rsidR="00EA0607" w:rsidRPr="00EA0607" w:rsidRDefault="00EA0607" w:rsidP="00EA0607">
      <w:pPr>
        <w:spacing w:line="240" w:lineRule="auto"/>
        <w:jc w:val="left"/>
        <w:rPr>
          <w:rFonts w:ascii="Times New Roman" w:eastAsia="Times New Roman" w:hAnsi="Times New Roman" w:cs="Times New Roman"/>
          <w:sz w:val="24"/>
          <w:szCs w:val="24"/>
          <w:lang w:eastAsia="pt-BR"/>
        </w:rPr>
      </w:pPr>
    </w:p>
    <w:p w:rsidR="00670B8A" w:rsidRDefault="00670B8A" w:rsidP="00670B8A">
      <w:pPr>
        <w:spacing w:line="240" w:lineRule="auto"/>
        <w:jc w:val="left"/>
        <w:rPr>
          <w:rFonts w:ascii="Times New Roman" w:eastAsia="Times New Roman" w:hAnsi="Times New Roman" w:cs="Times New Roman"/>
          <w:sz w:val="24"/>
          <w:szCs w:val="24"/>
          <w:lang w:eastAsia="pt-BR"/>
        </w:rPr>
      </w:pPr>
      <w:r w:rsidRPr="00670B8A">
        <w:rPr>
          <w:rFonts w:ascii="Times New Roman" w:eastAsia="Times New Roman" w:hAnsi="Times New Roman" w:cs="Times New Roman"/>
          <w:sz w:val="24"/>
          <w:szCs w:val="24"/>
          <w:lang w:eastAsia="pt-BR"/>
        </w:rPr>
        <w:t xml:space="preserve">SOROCABA, Objetivo. Disgrafia: o que é, sinais e como tratar ainda na infância. </w:t>
      </w:r>
      <w:r w:rsidRPr="00670B8A">
        <w:rPr>
          <w:rFonts w:ascii="Times New Roman" w:eastAsia="Times New Roman" w:hAnsi="Times New Roman" w:cs="Times New Roman"/>
          <w:b/>
          <w:bCs/>
          <w:sz w:val="24"/>
          <w:szCs w:val="24"/>
          <w:lang w:eastAsia="pt-BR"/>
        </w:rPr>
        <w:t>OBJETIVO,</w:t>
      </w:r>
      <w:r w:rsidRPr="00670B8A">
        <w:rPr>
          <w:rFonts w:ascii="Times New Roman" w:eastAsia="Times New Roman" w:hAnsi="Times New Roman" w:cs="Times New Roman"/>
          <w:sz w:val="24"/>
          <w:szCs w:val="24"/>
          <w:lang w:eastAsia="pt-BR"/>
        </w:rPr>
        <w:t xml:space="preserve"> 2025. Disponível em: </w:t>
      </w:r>
      <w:hyperlink r:id="rId23" w:history="1">
        <w:r w:rsidRPr="005F2D9B">
          <w:rPr>
            <w:rStyle w:val="Hyperlink"/>
            <w:rFonts w:ascii="Times New Roman" w:eastAsia="Times New Roman" w:hAnsi="Times New Roman" w:cs="Times New Roman"/>
            <w:sz w:val="24"/>
            <w:szCs w:val="24"/>
            <w:lang w:eastAsia="pt-BR"/>
          </w:rPr>
          <w:t>https://blog.objetivosorocaba.com.br/disgrafia/</w:t>
        </w:r>
      </w:hyperlink>
      <w:r w:rsidRPr="00670B8A">
        <w:rPr>
          <w:rFonts w:ascii="Times New Roman" w:eastAsia="Times New Roman" w:hAnsi="Times New Roman" w:cs="Times New Roman"/>
          <w:sz w:val="24"/>
          <w:szCs w:val="24"/>
          <w:lang w:eastAsia="pt-BR"/>
        </w:rPr>
        <w:t>. Acesso em: 23 abr. 2026.</w:t>
      </w:r>
    </w:p>
    <w:p w:rsidR="009F6FEE" w:rsidRDefault="009F6FEE" w:rsidP="00670B8A">
      <w:pPr>
        <w:spacing w:line="240" w:lineRule="auto"/>
        <w:jc w:val="left"/>
        <w:rPr>
          <w:rFonts w:ascii="Times New Roman" w:eastAsia="Times New Roman" w:hAnsi="Times New Roman" w:cs="Times New Roman"/>
          <w:sz w:val="24"/>
          <w:szCs w:val="24"/>
          <w:lang w:eastAsia="pt-BR"/>
        </w:rPr>
      </w:pPr>
    </w:p>
    <w:p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RIBEIRO, </w:t>
      </w:r>
      <w:proofErr w:type="spellStart"/>
      <w:r w:rsidRPr="009F6FEE">
        <w:rPr>
          <w:rFonts w:ascii="Times New Roman" w:eastAsia="Times New Roman" w:hAnsi="Times New Roman" w:cs="Times New Roman"/>
          <w:sz w:val="24"/>
          <w:szCs w:val="24"/>
          <w:lang w:eastAsia="pt-BR"/>
        </w:rPr>
        <w:t>Maiara</w:t>
      </w:r>
      <w:proofErr w:type="spellEnd"/>
      <w:r w:rsidRPr="009F6FEE">
        <w:rPr>
          <w:rFonts w:ascii="Times New Roman" w:eastAsia="Times New Roman" w:hAnsi="Times New Roman" w:cs="Times New Roman"/>
          <w:sz w:val="24"/>
          <w:szCs w:val="24"/>
          <w:lang w:eastAsia="pt-BR"/>
        </w:rPr>
        <w:t xml:space="preserve">. O que faz a Terapia Ocupacional. </w:t>
      </w:r>
      <w:r w:rsidRPr="009F6FEE">
        <w:rPr>
          <w:rFonts w:ascii="Times New Roman" w:eastAsia="Times New Roman" w:hAnsi="Times New Roman" w:cs="Times New Roman"/>
          <w:b/>
          <w:bCs/>
          <w:sz w:val="24"/>
          <w:szCs w:val="24"/>
          <w:lang w:eastAsia="pt-BR"/>
        </w:rPr>
        <w:t>UOL,</w:t>
      </w:r>
      <w:r w:rsidRPr="009F6FEE">
        <w:rPr>
          <w:rFonts w:ascii="Times New Roman" w:eastAsia="Times New Roman" w:hAnsi="Times New Roman" w:cs="Times New Roman"/>
          <w:sz w:val="24"/>
          <w:szCs w:val="24"/>
          <w:lang w:eastAsia="pt-BR"/>
        </w:rPr>
        <w:t xml:space="preserve"> 2020. Disponível em: </w:t>
      </w:r>
      <w:hyperlink r:id="rId24" w:history="1">
        <w:r w:rsidRPr="009F6FEE">
          <w:rPr>
            <w:rStyle w:val="Hyperlink"/>
            <w:rFonts w:ascii="Times New Roman" w:eastAsia="Times New Roman" w:hAnsi="Times New Roman" w:cs="Times New Roman"/>
            <w:sz w:val="24"/>
            <w:szCs w:val="24"/>
            <w:lang w:eastAsia="pt-BR"/>
          </w:rPr>
          <w:t>https://drauziovarella.uol.com.br/neurologia/o-que-faz-a-terapia-ocupacional/</w:t>
        </w:r>
      </w:hyperlink>
      <w:r w:rsidRPr="009F6FEE">
        <w:rPr>
          <w:rFonts w:ascii="Times New Roman" w:eastAsia="Times New Roman" w:hAnsi="Times New Roman" w:cs="Times New Roman"/>
          <w:sz w:val="24"/>
          <w:szCs w:val="24"/>
          <w:lang w:eastAsia="pt-BR"/>
        </w:rPr>
        <w:t xml:space="preserve">. Acesso em: 30 abr. 2026. </w:t>
      </w:r>
    </w:p>
    <w:p w:rsidR="009F6FEE" w:rsidRPr="00670B8A" w:rsidRDefault="009F6FEE" w:rsidP="00670B8A">
      <w:pPr>
        <w:spacing w:line="240" w:lineRule="auto"/>
        <w:jc w:val="left"/>
        <w:rPr>
          <w:rFonts w:ascii="Times New Roman" w:eastAsia="Times New Roman" w:hAnsi="Times New Roman" w:cs="Times New Roman"/>
          <w:sz w:val="24"/>
          <w:szCs w:val="24"/>
          <w:lang w:eastAsia="pt-BR"/>
        </w:rPr>
      </w:pPr>
    </w:p>
    <w:p w:rsidR="00EA0607" w:rsidRDefault="00EA0607" w:rsidP="00FA417F">
      <w:pPr>
        <w:spacing w:line="240" w:lineRule="auto"/>
        <w:jc w:val="left"/>
        <w:rPr>
          <w:rFonts w:ascii="Times New Roman" w:eastAsia="Times New Roman" w:hAnsi="Times New Roman" w:cs="Times New Roman"/>
          <w:sz w:val="24"/>
          <w:szCs w:val="24"/>
          <w:lang w:eastAsia="pt-BR"/>
        </w:rPr>
      </w:pPr>
    </w:p>
    <w:p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GONZALEZ, Daniel. O que faz a Terapia </w:t>
      </w:r>
      <w:proofErr w:type="gramStart"/>
      <w:r w:rsidRPr="009F6FEE">
        <w:rPr>
          <w:rFonts w:ascii="Times New Roman" w:eastAsia="Times New Roman" w:hAnsi="Times New Roman" w:cs="Times New Roman"/>
          <w:sz w:val="24"/>
          <w:szCs w:val="24"/>
          <w:lang w:eastAsia="pt-BR"/>
        </w:rPr>
        <w:t>Ocupacional?.</w:t>
      </w:r>
      <w:proofErr w:type="gramEnd"/>
      <w:r w:rsidRPr="009F6FEE">
        <w:rPr>
          <w:rFonts w:ascii="Times New Roman" w:eastAsia="Times New Roman" w:hAnsi="Times New Roman" w:cs="Times New Roman"/>
          <w:sz w:val="24"/>
          <w:szCs w:val="24"/>
          <w:lang w:eastAsia="pt-BR"/>
        </w:rPr>
        <w:t xml:space="preserve"> </w:t>
      </w:r>
      <w:proofErr w:type="spellStart"/>
      <w:r w:rsidRPr="009F6FEE">
        <w:rPr>
          <w:rFonts w:ascii="Times New Roman" w:eastAsia="Times New Roman" w:hAnsi="Times New Roman" w:cs="Times New Roman"/>
          <w:b/>
          <w:bCs/>
          <w:sz w:val="24"/>
          <w:szCs w:val="24"/>
          <w:lang w:eastAsia="pt-BR"/>
        </w:rPr>
        <w:t>NeuroSaber</w:t>
      </w:r>
      <w:proofErr w:type="spellEnd"/>
      <w:r w:rsidRPr="009F6FEE">
        <w:rPr>
          <w:rFonts w:ascii="Times New Roman" w:eastAsia="Times New Roman" w:hAnsi="Times New Roman" w:cs="Times New Roman"/>
          <w:b/>
          <w:bCs/>
          <w:sz w:val="24"/>
          <w:szCs w:val="24"/>
          <w:lang w:eastAsia="pt-BR"/>
        </w:rPr>
        <w:t>,</w:t>
      </w:r>
      <w:r w:rsidRPr="009F6FEE">
        <w:rPr>
          <w:rFonts w:ascii="Times New Roman" w:eastAsia="Times New Roman" w:hAnsi="Times New Roman" w:cs="Times New Roman"/>
          <w:sz w:val="24"/>
          <w:szCs w:val="24"/>
          <w:lang w:eastAsia="pt-BR"/>
        </w:rPr>
        <w:t xml:space="preserve"> </w:t>
      </w:r>
      <w:r w:rsidRPr="009F6FEE">
        <w:rPr>
          <w:rFonts w:ascii="Times New Roman" w:eastAsia="Times New Roman" w:hAnsi="Times New Roman" w:cs="Times New Roman"/>
          <w:i/>
          <w:iCs/>
          <w:sz w:val="24"/>
          <w:szCs w:val="24"/>
          <w:lang w:eastAsia="pt-BR"/>
        </w:rPr>
        <w:t>Ano da Publicação.</w:t>
      </w:r>
      <w:r w:rsidRPr="009F6FEE">
        <w:rPr>
          <w:rFonts w:ascii="Times New Roman" w:eastAsia="Times New Roman" w:hAnsi="Times New Roman" w:cs="Times New Roman"/>
          <w:sz w:val="24"/>
          <w:szCs w:val="24"/>
          <w:lang w:eastAsia="pt-BR"/>
        </w:rPr>
        <w:t xml:space="preserve"> Disponível em: </w:t>
      </w:r>
      <w:hyperlink r:id="rId25" w:history="1">
        <w:r w:rsidRPr="009F6FEE">
          <w:rPr>
            <w:rStyle w:val="Hyperlink"/>
            <w:rFonts w:ascii="Times New Roman" w:eastAsia="Times New Roman" w:hAnsi="Times New Roman" w:cs="Times New Roman"/>
            <w:sz w:val="24"/>
            <w:szCs w:val="24"/>
            <w:lang w:eastAsia="pt-BR"/>
          </w:rPr>
          <w:t>https://institutoneurosaber.com.br/artigos/o-que-faz-a-terapia-ocupacional/</w:t>
        </w:r>
      </w:hyperlink>
      <w:r w:rsidRPr="009F6FEE">
        <w:rPr>
          <w:rFonts w:ascii="Times New Roman" w:eastAsia="Times New Roman" w:hAnsi="Times New Roman" w:cs="Times New Roman"/>
          <w:sz w:val="24"/>
          <w:szCs w:val="24"/>
          <w:lang w:eastAsia="pt-BR"/>
        </w:rPr>
        <w:t xml:space="preserve">. Acesso em: 30 abr. 2026. </w:t>
      </w:r>
    </w:p>
    <w:p w:rsidR="00FA417F" w:rsidRDefault="00FA417F" w:rsidP="00FA417F">
      <w:pPr>
        <w:spacing w:line="240" w:lineRule="auto"/>
        <w:jc w:val="left"/>
        <w:rPr>
          <w:rFonts w:ascii="Times New Roman" w:eastAsia="Times New Roman" w:hAnsi="Times New Roman" w:cs="Times New Roman"/>
          <w:sz w:val="24"/>
          <w:szCs w:val="24"/>
          <w:lang w:eastAsia="pt-BR"/>
        </w:rPr>
      </w:pPr>
    </w:p>
    <w:p w:rsidR="00111F93" w:rsidRDefault="00111F93" w:rsidP="00FA417F">
      <w:pPr>
        <w:spacing w:line="240" w:lineRule="auto"/>
        <w:jc w:val="left"/>
        <w:rPr>
          <w:rFonts w:ascii="Times New Roman" w:eastAsia="Times New Roman" w:hAnsi="Times New Roman" w:cs="Times New Roman"/>
          <w:sz w:val="24"/>
          <w:szCs w:val="24"/>
          <w:lang w:eastAsia="pt-BR"/>
        </w:rPr>
      </w:pPr>
    </w:p>
    <w:p w:rsidR="00FA417F" w:rsidRPr="00FA417F" w:rsidRDefault="00FA417F" w:rsidP="00FA417F">
      <w:pPr>
        <w:spacing w:line="240" w:lineRule="auto"/>
        <w:jc w:val="left"/>
        <w:rPr>
          <w:rFonts w:ascii="Times New Roman" w:eastAsia="Times New Roman" w:hAnsi="Times New Roman" w:cs="Times New Roman"/>
          <w:sz w:val="24"/>
          <w:szCs w:val="24"/>
          <w:lang w:eastAsia="pt-BR"/>
        </w:rPr>
      </w:pPr>
    </w:p>
    <w:p w:rsidR="00FA417F" w:rsidRDefault="00FA417F" w:rsidP="00FA417F">
      <w:pPr>
        <w:spacing w:line="240" w:lineRule="auto"/>
        <w:jc w:val="left"/>
        <w:rPr>
          <w:rFonts w:ascii="Times New Roman" w:eastAsia="Times New Roman" w:hAnsi="Times New Roman" w:cs="Times New Roman"/>
          <w:sz w:val="24"/>
          <w:szCs w:val="24"/>
          <w:lang w:eastAsia="pt-BR"/>
        </w:rPr>
      </w:pPr>
    </w:p>
    <w:p w:rsidR="00FA417F" w:rsidRDefault="00FA417F" w:rsidP="00FA417F">
      <w:pPr>
        <w:spacing w:line="240" w:lineRule="auto"/>
        <w:jc w:val="left"/>
        <w:rPr>
          <w:rFonts w:ascii="Times New Roman" w:eastAsia="Times New Roman" w:hAnsi="Times New Roman" w:cs="Times New Roman"/>
          <w:sz w:val="24"/>
          <w:szCs w:val="24"/>
          <w:lang w:eastAsia="pt-BR"/>
        </w:rPr>
      </w:pPr>
    </w:p>
    <w:p w:rsidR="00FA417F" w:rsidRPr="00FA417F" w:rsidRDefault="00FA417F" w:rsidP="00FA417F">
      <w:pPr>
        <w:spacing w:line="240" w:lineRule="auto"/>
        <w:jc w:val="left"/>
        <w:rPr>
          <w:rFonts w:ascii="Times New Roman" w:eastAsia="Times New Roman" w:hAnsi="Times New Roman" w:cs="Times New Roman"/>
          <w:sz w:val="24"/>
          <w:szCs w:val="24"/>
          <w:lang w:eastAsia="pt-BR"/>
        </w:rPr>
      </w:pPr>
    </w:p>
    <w:p w:rsidR="00FA417F" w:rsidRDefault="00FA417F" w:rsidP="00703825">
      <w:pPr>
        <w:spacing w:line="240" w:lineRule="auto"/>
        <w:jc w:val="left"/>
        <w:rPr>
          <w:rFonts w:ascii="Times New Roman" w:eastAsia="Times New Roman" w:hAnsi="Times New Roman" w:cs="Times New Roman"/>
          <w:sz w:val="24"/>
          <w:szCs w:val="24"/>
          <w:lang w:eastAsia="pt-BR"/>
        </w:rPr>
      </w:pPr>
    </w:p>
    <w:p w:rsidR="00703825" w:rsidRPr="00703825" w:rsidRDefault="00703825" w:rsidP="00703825">
      <w:pPr>
        <w:spacing w:line="240" w:lineRule="auto"/>
        <w:jc w:val="left"/>
        <w:rPr>
          <w:rFonts w:ascii="Times New Roman" w:eastAsia="Times New Roman" w:hAnsi="Times New Roman" w:cs="Times New Roman"/>
          <w:sz w:val="24"/>
          <w:szCs w:val="24"/>
          <w:lang w:eastAsia="pt-BR"/>
        </w:rPr>
      </w:pPr>
    </w:p>
    <w:p w:rsidR="00703825" w:rsidRDefault="00703825" w:rsidP="003C38D0">
      <w:pPr>
        <w:spacing w:line="240" w:lineRule="auto"/>
        <w:jc w:val="left"/>
        <w:rPr>
          <w:rFonts w:ascii="Times New Roman" w:eastAsia="Times New Roman" w:hAnsi="Times New Roman" w:cs="Times New Roman"/>
          <w:sz w:val="24"/>
          <w:szCs w:val="24"/>
          <w:lang w:eastAsia="pt-BR"/>
        </w:rPr>
      </w:pPr>
    </w:p>
    <w:p w:rsidR="00703825" w:rsidRPr="003C38D0" w:rsidRDefault="00703825" w:rsidP="003C38D0">
      <w:pPr>
        <w:spacing w:line="240" w:lineRule="auto"/>
        <w:jc w:val="left"/>
        <w:rPr>
          <w:rFonts w:ascii="Times New Roman" w:eastAsia="Times New Roman" w:hAnsi="Times New Roman" w:cs="Times New Roman"/>
          <w:sz w:val="24"/>
          <w:szCs w:val="24"/>
          <w:lang w:eastAsia="pt-BR"/>
        </w:rPr>
      </w:pPr>
    </w:p>
    <w:p w:rsidR="003C38D0" w:rsidRPr="003C38D0" w:rsidRDefault="003C38D0" w:rsidP="003C38D0">
      <w:pPr>
        <w:spacing w:line="240" w:lineRule="auto"/>
        <w:jc w:val="left"/>
        <w:rPr>
          <w:rFonts w:ascii="Times New Roman" w:eastAsia="Times New Roman" w:hAnsi="Times New Roman" w:cs="Times New Roman"/>
          <w:sz w:val="24"/>
          <w:szCs w:val="24"/>
          <w:lang w:eastAsia="pt-BR"/>
        </w:rPr>
      </w:pPr>
    </w:p>
    <w:p w:rsidR="003938B9" w:rsidRPr="003938B9" w:rsidRDefault="003938B9" w:rsidP="003938B9">
      <w:pPr>
        <w:rPr>
          <w:rFonts w:ascii="Arial" w:hAnsi="Arial" w:cs="Arial"/>
          <w:sz w:val="24"/>
          <w:szCs w:val="24"/>
        </w:rPr>
      </w:pPr>
    </w:p>
    <w:p w:rsidR="00325545" w:rsidRDefault="00F62324">
      <w:pPr>
        <w:spacing w:after="120"/>
        <w:jc w:val="left"/>
      </w:pPr>
      <w:r>
        <w:t>BRASIL. Lei nº 13.709, de 14 de agosto de 2018. Lei Geral de Proteção de Dados Pessoais (LGPD). Brasília, DF: Presidência da República, 2018. Disponível em: https://www.planalto.gov.br/ccivil_03/_ato2015-2018/2018/lei/l13709.htm. Acesso em: 10 set. 2026.</w:t>
      </w:r>
    </w:p>
    <w:p w:rsidR="00325545" w:rsidRDefault="00F62324">
      <w:pPr>
        <w:spacing w:after="120"/>
        <w:jc w:val="left"/>
      </w:pPr>
      <w:r>
        <w:t>SCIKIT-LEARN DEVELOPERS. Cross-</w:t>
      </w:r>
      <w:proofErr w:type="spellStart"/>
      <w:r>
        <w:t>validation</w:t>
      </w:r>
      <w:proofErr w:type="spellEnd"/>
      <w:r>
        <w:t xml:space="preserve">: </w:t>
      </w:r>
      <w:proofErr w:type="spellStart"/>
      <w:r>
        <w:t>evaluating</w:t>
      </w:r>
      <w:proofErr w:type="spellEnd"/>
      <w:r>
        <w:t xml:space="preserve"> </w:t>
      </w:r>
      <w:proofErr w:type="spellStart"/>
      <w:r>
        <w:t>estimator</w:t>
      </w:r>
      <w:proofErr w:type="spellEnd"/>
      <w:r>
        <w:t xml:space="preserve"> performance. </w:t>
      </w:r>
      <w:proofErr w:type="spellStart"/>
      <w:r>
        <w:t>Scikit-learn</w:t>
      </w:r>
      <w:proofErr w:type="spellEnd"/>
      <w:r>
        <w:t>, [s.d.]. Disponível em: https://scikit-learn.org/stable/modules/cross_validation.html. Acesso em: 10 set. 2026.</w:t>
      </w:r>
    </w:p>
    <w:p w:rsidR="00325545" w:rsidRDefault="00F62324">
      <w:pPr>
        <w:spacing w:after="120"/>
        <w:jc w:val="left"/>
      </w:pPr>
      <w:r>
        <w:t xml:space="preserve">SCIKIT-LEARN DEVELOPERS. </w:t>
      </w:r>
      <w:proofErr w:type="spellStart"/>
      <w:r>
        <w:t>Metrics</w:t>
      </w:r>
      <w:proofErr w:type="spellEnd"/>
      <w:r>
        <w:t xml:space="preserve"> </w:t>
      </w:r>
      <w:proofErr w:type="spellStart"/>
      <w:r>
        <w:t>and</w:t>
      </w:r>
      <w:proofErr w:type="spellEnd"/>
      <w:r>
        <w:t xml:space="preserve"> </w:t>
      </w:r>
      <w:proofErr w:type="spellStart"/>
      <w:r>
        <w:t>scoring</w:t>
      </w:r>
      <w:proofErr w:type="spellEnd"/>
      <w:r>
        <w:t xml:space="preserve">: </w:t>
      </w:r>
      <w:proofErr w:type="spellStart"/>
      <w:r>
        <w:t>quantifying</w:t>
      </w:r>
      <w:proofErr w:type="spellEnd"/>
      <w:r>
        <w:t xml:space="preserve"> </w:t>
      </w:r>
      <w:proofErr w:type="spellStart"/>
      <w:r>
        <w:t>the</w:t>
      </w:r>
      <w:proofErr w:type="spellEnd"/>
      <w:r>
        <w:t xml:space="preserve"> </w:t>
      </w:r>
      <w:proofErr w:type="spellStart"/>
      <w:r>
        <w:t>quality</w:t>
      </w:r>
      <w:proofErr w:type="spellEnd"/>
      <w:r>
        <w:t xml:space="preserve"> </w:t>
      </w:r>
      <w:proofErr w:type="spellStart"/>
      <w:r>
        <w:t>of</w:t>
      </w:r>
      <w:proofErr w:type="spellEnd"/>
      <w:r>
        <w:t xml:space="preserve"> </w:t>
      </w:r>
      <w:proofErr w:type="spellStart"/>
      <w:r>
        <w:t>predictions</w:t>
      </w:r>
      <w:proofErr w:type="spellEnd"/>
      <w:r>
        <w:t xml:space="preserve">. </w:t>
      </w:r>
      <w:proofErr w:type="spellStart"/>
      <w:r>
        <w:t>Scikit-learn</w:t>
      </w:r>
      <w:proofErr w:type="spellEnd"/>
      <w:r>
        <w:t>, [s.d.]. Disponível em: https://scikit-learn.org/stable/modules/model_evaluation.html. Acesso em: 10 set. 2026.</w:t>
      </w:r>
    </w:p>
    <w:sectPr w:rsidR="00325545"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3163" w:rsidRDefault="00143163" w:rsidP="007B30A6">
      <w:pPr>
        <w:spacing w:line="240" w:lineRule="auto"/>
      </w:pPr>
      <w:r>
        <w:separator/>
      </w:r>
    </w:p>
  </w:endnote>
  <w:endnote w:type="continuationSeparator" w:id="0">
    <w:p w:rsidR="00143163" w:rsidRDefault="00143163"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296135"/>
      <w:docPartObj>
        <w:docPartGallery w:val="Page Numbers (Bottom of Page)"/>
        <w:docPartUnique/>
      </w:docPartObj>
    </w:sdtPr>
    <w:sdtContent>
      <w:p w:rsidR="00F62324" w:rsidRDefault="00F62324">
        <w:pPr>
          <w:pStyle w:val="Rodap"/>
          <w:jc w:val="right"/>
        </w:pPr>
        <w:r>
          <w:fldChar w:fldCharType="begin"/>
        </w:r>
        <w:r>
          <w:instrText>PAGE   \* MERGEFORMAT</w:instrText>
        </w:r>
        <w:r>
          <w:fldChar w:fldCharType="separate"/>
        </w:r>
        <w:r>
          <w:t>2</w:t>
        </w:r>
        <w:r>
          <w:fldChar w:fldCharType="end"/>
        </w:r>
      </w:p>
    </w:sdtContent>
  </w:sdt>
  <w:p w:rsidR="00F62324" w:rsidRDefault="00F6232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3163" w:rsidRDefault="00143163" w:rsidP="007B30A6">
      <w:pPr>
        <w:spacing w:line="240" w:lineRule="auto"/>
      </w:pPr>
      <w:r>
        <w:separator/>
      </w:r>
    </w:p>
  </w:footnote>
  <w:footnote w:type="continuationSeparator" w:id="0">
    <w:p w:rsidR="00143163" w:rsidRDefault="00143163"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B6E34"/>
    <w:multiLevelType w:val="hybridMultilevel"/>
    <w:tmpl w:val="2F6467AC"/>
    <w:lvl w:ilvl="0" w:tplc="BB02F424">
      <w:start w:val="2"/>
      <w:numFmt w:val="decimal"/>
      <w:lvlText w:val="%1"/>
      <w:lvlJc w:val="left"/>
      <w:pPr>
        <w:ind w:left="154"/>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1" w:tplc="95BE0E8C">
      <w:start w:val="1"/>
      <w:numFmt w:val="lowerLetter"/>
      <w:lvlText w:val="%2"/>
      <w:lvlJc w:val="left"/>
      <w:pPr>
        <w:ind w:left="11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2" w:tplc="71949382">
      <w:start w:val="1"/>
      <w:numFmt w:val="lowerRoman"/>
      <w:lvlText w:val="%3"/>
      <w:lvlJc w:val="left"/>
      <w:pPr>
        <w:ind w:left="18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3" w:tplc="4A82C6C8">
      <w:start w:val="1"/>
      <w:numFmt w:val="decimal"/>
      <w:lvlText w:val="%4"/>
      <w:lvlJc w:val="left"/>
      <w:pPr>
        <w:ind w:left="25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4" w:tplc="7D9A0200">
      <w:start w:val="1"/>
      <w:numFmt w:val="lowerLetter"/>
      <w:lvlText w:val="%5"/>
      <w:lvlJc w:val="left"/>
      <w:pPr>
        <w:ind w:left="326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5" w:tplc="F1EC8D3E">
      <w:start w:val="1"/>
      <w:numFmt w:val="lowerRoman"/>
      <w:lvlText w:val="%6"/>
      <w:lvlJc w:val="left"/>
      <w:pPr>
        <w:ind w:left="398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6" w:tplc="246E06DA">
      <w:start w:val="1"/>
      <w:numFmt w:val="decimal"/>
      <w:lvlText w:val="%7"/>
      <w:lvlJc w:val="left"/>
      <w:pPr>
        <w:ind w:left="47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7" w:tplc="4E767F12">
      <w:start w:val="1"/>
      <w:numFmt w:val="lowerLetter"/>
      <w:lvlText w:val="%8"/>
      <w:lvlJc w:val="left"/>
      <w:pPr>
        <w:ind w:left="54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8" w:tplc="515A5314">
      <w:start w:val="1"/>
      <w:numFmt w:val="lowerRoman"/>
      <w:lvlText w:val="%9"/>
      <w:lvlJc w:val="left"/>
      <w:pPr>
        <w:ind w:left="61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abstractNum>
  <w:abstractNum w:abstractNumId="1" w15:restartNumberingAfterBreak="0">
    <w:nsid w:val="0F0F588D"/>
    <w:multiLevelType w:val="multilevel"/>
    <w:tmpl w:val="9EF6AD1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91C3916"/>
    <w:multiLevelType w:val="multilevel"/>
    <w:tmpl w:val="745422BE"/>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41E81B10"/>
    <w:multiLevelType w:val="hybridMultilevel"/>
    <w:tmpl w:val="A7CCAE30"/>
    <w:lvl w:ilvl="0" w:tplc="1FC4F842">
      <w:start w:val="10"/>
      <w:numFmt w:val="decimal"/>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7DB551F"/>
    <w:multiLevelType w:val="hybridMultilevel"/>
    <w:tmpl w:val="B71A110C"/>
    <w:lvl w:ilvl="0" w:tplc="76483D6C">
      <w:start w:val="4"/>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4E19506B"/>
    <w:multiLevelType w:val="hybridMultilevel"/>
    <w:tmpl w:val="094864A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66B70A7"/>
    <w:multiLevelType w:val="hybridMultilevel"/>
    <w:tmpl w:val="32B4ACDA"/>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A5C276F"/>
    <w:multiLevelType w:val="hybridMultilevel"/>
    <w:tmpl w:val="3B40883E"/>
    <w:lvl w:ilvl="0" w:tplc="0416000F">
      <w:start w:val="4"/>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C21C75"/>
    <w:multiLevelType w:val="multilevel"/>
    <w:tmpl w:val="B854FD54"/>
    <w:lvl w:ilvl="0">
      <w:start w:val="6"/>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abstractNumId w:val="8"/>
  </w:num>
  <w:num w:numId="2">
    <w:abstractNumId w:val="6"/>
  </w:num>
  <w:num w:numId="3">
    <w:abstractNumId w:val="2"/>
  </w:num>
  <w:num w:numId="4">
    <w:abstractNumId w:val="0"/>
  </w:num>
  <w:num w:numId="5">
    <w:abstractNumId w:val="7"/>
  </w:num>
  <w:num w:numId="6">
    <w:abstractNumId w:val="3"/>
  </w:num>
  <w:num w:numId="7">
    <w:abstractNumId w:val="5"/>
  </w:num>
  <w:num w:numId="8">
    <w:abstractNumId w:val="10"/>
  </w:num>
  <w:num w:numId="9">
    <w:abstractNumId w:val="1"/>
  </w:num>
  <w:num w:numId="10">
    <w:abstractNumId w:val="11"/>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0E1F98"/>
    <w:rsid w:val="000F5001"/>
    <w:rsid w:val="001066F7"/>
    <w:rsid w:val="00111F93"/>
    <w:rsid w:val="001200E3"/>
    <w:rsid w:val="00132103"/>
    <w:rsid w:val="001352DE"/>
    <w:rsid w:val="00143163"/>
    <w:rsid w:val="001529A9"/>
    <w:rsid w:val="00161762"/>
    <w:rsid w:val="00165B70"/>
    <w:rsid w:val="001744DA"/>
    <w:rsid w:val="001A52D7"/>
    <w:rsid w:val="001F7B7C"/>
    <w:rsid w:val="00232031"/>
    <w:rsid w:val="002501A0"/>
    <w:rsid w:val="002931C0"/>
    <w:rsid w:val="002A075C"/>
    <w:rsid w:val="002B20FB"/>
    <w:rsid w:val="002B3950"/>
    <w:rsid w:val="002B5BBF"/>
    <w:rsid w:val="002C5451"/>
    <w:rsid w:val="002C7B41"/>
    <w:rsid w:val="002E005F"/>
    <w:rsid w:val="002E60CC"/>
    <w:rsid w:val="002F371A"/>
    <w:rsid w:val="002F4B30"/>
    <w:rsid w:val="003045E2"/>
    <w:rsid w:val="0030554C"/>
    <w:rsid w:val="00311519"/>
    <w:rsid w:val="003119EB"/>
    <w:rsid w:val="003147AD"/>
    <w:rsid w:val="00325545"/>
    <w:rsid w:val="0034004A"/>
    <w:rsid w:val="00390BF5"/>
    <w:rsid w:val="0039343B"/>
    <w:rsid w:val="003938B9"/>
    <w:rsid w:val="00397DC6"/>
    <w:rsid w:val="003B2736"/>
    <w:rsid w:val="003C0222"/>
    <w:rsid w:val="003C38D0"/>
    <w:rsid w:val="003C69FC"/>
    <w:rsid w:val="003C6CD6"/>
    <w:rsid w:val="003E0994"/>
    <w:rsid w:val="003E5665"/>
    <w:rsid w:val="003F4DBC"/>
    <w:rsid w:val="00410C96"/>
    <w:rsid w:val="00414308"/>
    <w:rsid w:val="00447F96"/>
    <w:rsid w:val="004545CB"/>
    <w:rsid w:val="00477667"/>
    <w:rsid w:val="0048243D"/>
    <w:rsid w:val="004A0EFC"/>
    <w:rsid w:val="004B7BFD"/>
    <w:rsid w:val="004D55C2"/>
    <w:rsid w:val="00526B1F"/>
    <w:rsid w:val="00593150"/>
    <w:rsid w:val="005B44AC"/>
    <w:rsid w:val="005B65EC"/>
    <w:rsid w:val="005D5347"/>
    <w:rsid w:val="005F09B7"/>
    <w:rsid w:val="005F2D9B"/>
    <w:rsid w:val="005F6067"/>
    <w:rsid w:val="00601246"/>
    <w:rsid w:val="00601DBB"/>
    <w:rsid w:val="00623FA2"/>
    <w:rsid w:val="00670B8A"/>
    <w:rsid w:val="00674795"/>
    <w:rsid w:val="00680DCE"/>
    <w:rsid w:val="006959B0"/>
    <w:rsid w:val="0069692D"/>
    <w:rsid w:val="006B4F8D"/>
    <w:rsid w:val="006C6640"/>
    <w:rsid w:val="006D3EC2"/>
    <w:rsid w:val="006E0214"/>
    <w:rsid w:val="006E465C"/>
    <w:rsid w:val="006F5956"/>
    <w:rsid w:val="00703825"/>
    <w:rsid w:val="00721A8A"/>
    <w:rsid w:val="007350E0"/>
    <w:rsid w:val="0079245B"/>
    <w:rsid w:val="007A05FB"/>
    <w:rsid w:val="007A2037"/>
    <w:rsid w:val="007B00C6"/>
    <w:rsid w:val="007B30A6"/>
    <w:rsid w:val="007B778A"/>
    <w:rsid w:val="007C664A"/>
    <w:rsid w:val="007D433F"/>
    <w:rsid w:val="007E0763"/>
    <w:rsid w:val="007F06A1"/>
    <w:rsid w:val="00803D60"/>
    <w:rsid w:val="00834E1F"/>
    <w:rsid w:val="00851CEB"/>
    <w:rsid w:val="0086780B"/>
    <w:rsid w:val="0088079D"/>
    <w:rsid w:val="008B3E6B"/>
    <w:rsid w:val="008C0510"/>
    <w:rsid w:val="008E3A8C"/>
    <w:rsid w:val="008F55BE"/>
    <w:rsid w:val="009060C9"/>
    <w:rsid w:val="00907662"/>
    <w:rsid w:val="00922832"/>
    <w:rsid w:val="00922D2B"/>
    <w:rsid w:val="0093758E"/>
    <w:rsid w:val="00954698"/>
    <w:rsid w:val="009614FB"/>
    <w:rsid w:val="00964843"/>
    <w:rsid w:val="00990308"/>
    <w:rsid w:val="00990D38"/>
    <w:rsid w:val="009A011E"/>
    <w:rsid w:val="009B630A"/>
    <w:rsid w:val="009C1B25"/>
    <w:rsid w:val="009D560A"/>
    <w:rsid w:val="009E0894"/>
    <w:rsid w:val="009F58A9"/>
    <w:rsid w:val="009F6FEE"/>
    <w:rsid w:val="00A12A90"/>
    <w:rsid w:val="00A31378"/>
    <w:rsid w:val="00A32917"/>
    <w:rsid w:val="00A37391"/>
    <w:rsid w:val="00A514C7"/>
    <w:rsid w:val="00A86E5E"/>
    <w:rsid w:val="00A87134"/>
    <w:rsid w:val="00A915AA"/>
    <w:rsid w:val="00AA0A00"/>
    <w:rsid w:val="00AA0C2E"/>
    <w:rsid w:val="00AC51A3"/>
    <w:rsid w:val="00AF4D6A"/>
    <w:rsid w:val="00AF5997"/>
    <w:rsid w:val="00B01380"/>
    <w:rsid w:val="00B03F9C"/>
    <w:rsid w:val="00B102F3"/>
    <w:rsid w:val="00B1116F"/>
    <w:rsid w:val="00B1582A"/>
    <w:rsid w:val="00B240FB"/>
    <w:rsid w:val="00B25478"/>
    <w:rsid w:val="00B27CBF"/>
    <w:rsid w:val="00B340F2"/>
    <w:rsid w:val="00B36265"/>
    <w:rsid w:val="00B410B7"/>
    <w:rsid w:val="00B566FF"/>
    <w:rsid w:val="00B81164"/>
    <w:rsid w:val="00B93881"/>
    <w:rsid w:val="00BA0B1E"/>
    <w:rsid w:val="00BB516F"/>
    <w:rsid w:val="00BC4E90"/>
    <w:rsid w:val="00BE6233"/>
    <w:rsid w:val="00C57D36"/>
    <w:rsid w:val="00C725A7"/>
    <w:rsid w:val="00C954FB"/>
    <w:rsid w:val="00C96F0F"/>
    <w:rsid w:val="00CA2D53"/>
    <w:rsid w:val="00CC2467"/>
    <w:rsid w:val="00CC2D08"/>
    <w:rsid w:val="00CD78D0"/>
    <w:rsid w:val="00CF50CE"/>
    <w:rsid w:val="00D0648B"/>
    <w:rsid w:val="00D468BC"/>
    <w:rsid w:val="00D529E8"/>
    <w:rsid w:val="00D62B68"/>
    <w:rsid w:val="00D720CC"/>
    <w:rsid w:val="00DB649E"/>
    <w:rsid w:val="00DC2408"/>
    <w:rsid w:val="00DE641F"/>
    <w:rsid w:val="00DF1932"/>
    <w:rsid w:val="00DF378B"/>
    <w:rsid w:val="00DF3AA8"/>
    <w:rsid w:val="00E02EAC"/>
    <w:rsid w:val="00E06092"/>
    <w:rsid w:val="00E31957"/>
    <w:rsid w:val="00E33A06"/>
    <w:rsid w:val="00E566CE"/>
    <w:rsid w:val="00E60F9C"/>
    <w:rsid w:val="00E65C3C"/>
    <w:rsid w:val="00E70E92"/>
    <w:rsid w:val="00E85CFD"/>
    <w:rsid w:val="00E90CD7"/>
    <w:rsid w:val="00EA0607"/>
    <w:rsid w:val="00EA1954"/>
    <w:rsid w:val="00EB24EA"/>
    <w:rsid w:val="00EB736E"/>
    <w:rsid w:val="00ED5C81"/>
    <w:rsid w:val="00EE0589"/>
    <w:rsid w:val="00EE097F"/>
    <w:rsid w:val="00EE0E2F"/>
    <w:rsid w:val="00EE33B8"/>
    <w:rsid w:val="00EE7151"/>
    <w:rsid w:val="00EF69C7"/>
    <w:rsid w:val="00F11607"/>
    <w:rsid w:val="00F25AB5"/>
    <w:rsid w:val="00F25E37"/>
    <w:rsid w:val="00F300C3"/>
    <w:rsid w:val="00F40020"/>
    <w:rsid w:val="00F41586"/>
    <w:rsid w:val="00F47EE0"/>
    <w:rsid w:val="00F62324"/>
    <w:rsid w:val="00F6468F"/>
    <w:rsid w:val="00F7133C"/>
    <w:rsid w:val="00F76532"/>
    <w:rsid w:val="00F81DD3"/>
    <w:rsid w:val="00F91BCC"/>
    <w:rsid w:val="00FA417F"/>
    <w:rsid w:val="00FB07F2"/>
    <w:rsid w:val="00FC2B16"/>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E1F36"/>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 w:type="paragraph" w:customStyle="1" w:styleId="footnotedescription">
    <w:name w:val="footnote description"/>
    <w:next w:val="Normal"/>
    <w:link w:val="footnotedescriptionChar"/>
    <w:hidden/>
    <w:rsid w:val="003938B9"/>
    <w:pPr>
      <w:spacing w:after="14"/>
      <w:ind w:left="26"/>
    </w:pPr>
    <w:rPr>
      <w:rFonts w:ascii="Arial" w:eastAsia="Arial" w:hAnsi="Arial" w:cs="Arial"/>
      <w:color w:val="181717"/>
      <w:kern w:val="2"/>
      <w:sz w:val="16"/>
      <w:szCs w:val="24"/>
      <w:lang w:eastAsia="pt-BR"/>
      <w14:ligatures w14:val="standardContextual"/>
    </w:rPr>
  </w:style>
  <w:style w:type="character" w:customStyle="1" w:styleId="footnotedescriptionChar">
    <w:name w:val="footnote description Char"/>
    <w:link w:val="footnotedescription"/>
    <w:rsid w:val="003938B9"/>
    <w:rPr>
      <w:rFonts w:ascii="Arial" w:eastAsia="Arial" w:hAnsi="Arial" w:cs="Arial"/>
      <w:color w:val="181717"/>
      <w:kern w:val="2"/>
      <w:sz w:val="16"/>
      <w:szCs w:val="24"/>
      <w:lang w:eastAsia="pt-BR"/>
      <w14:ligatures w14:val="standardContextual"/>
    </w:rPr>
  </w:style>
  <w:style w:type="character" w:customStyle="1" w:styleId="footnotemark">
    <w:name w:val="footnote mark"/>
    <w:hidden/>
    <w:rsid w:val="003938B9"/>
    <w:rPr>
      <w:rFonts w:ascii="Calibri" w:eastAsia="Calibri" w:hAnsi="Calibri" w:cs="Calibri"/>
      <w:color w:val="181717"/>
      <w:sz w:val="16"/>
      <w:vertAlign w:val="superscript"/>
    </w:rPr>
  </w:style>
  <w:style w:type="table" w:customStyle="1" w:styleId="TableGrid">
    <w:name w:val="TableGrid"/>
    <w:rsid w:val="003938B9"/>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 w:type="character" w:styleId="HiperlinkVisitado">
    <w:name w:val="FollowedHyperlink"/>
    <w:basedOn w:val="Fontepargpadro"/>
    <w:uiPriority w:val="99"/>
    <w:semiHidden/>
    <w:unhideWhenUsed/>
    <w:rsid w:val="009F6F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58019814">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57450097">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2318506">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37530727">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23144564">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895238840">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096368989">
      <w:bodyDiv w:val="1"/>
      <w:marLeft w:val="0"/>
      <w:marRight w:val="0"/>
      <w:marTop w:val="0"/>
      <w:marBottom w:val="0"/>
      <w:divBdr>
        <w:top w:val="none" w:sz="0" w:space="0" w:color="auto"/>
        <w:left w:val="none" w:sz="0" w:space="0" w:color="auto"/>
        <w:bottom w:val="none" w:sz="0" w:space="0" w:color="auto"/>
        <w:right w:val="none" w:sz="0" w:space="0" w:color="auto"/>
      </w:divBdr>
    </w:div>
    <w:div w:id="1121848142">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56203520">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14795793">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59109951">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33806909">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1460668">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77740187">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13197730">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0308106">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038388470">
      <w:bodyDiv w:val="1"/>
      <w:marLeft w:val="0"/>
      <w:marRight w:val="0"/>
      <w:marTop w:val="0"/>
      <w:marBottom w:val="0"/>
      <w:divBdr>
        <w:top w:val="none" w:sz="0" w:space="0" w:color="auto"/>
        <w:left w:val="none" w:sz="0" w:space="0" w:color="auto"/>
        <w:bottom w:val="none" w:sz="0" w:space="0" w:color="auto"/>
        <w:right w:val="none" w:sz="0" w:space="0" w:color="auto"/>
      </w:divBdr>
    </w:div>
    <w:div w:id="2047948829">
      <w:bodyDiv w:val="1"/>
      <w:marLeft w:val="0"/>
      <w:marRight w:val="0"/>
      <w:marTop w:val="0"/>
      <w:marBottom w:val="0"/>
      <w:divBdr>
        <w:top w:val="none" w:sz="0" w:space="0" w:color="auto"/>
        <w:left w:val="none" w:sz="0" w:space="0" w:color="auto"/>
        <w:bottom w:val="none" w:sz="0" w:space="0" w:color="auto"/>
        <w:right w:val="none" w:sz="0" w:space="0" w:color="auto"/>
      </w:divBdr>
    </w:div>
    <w:div w:id="2106001885">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doi.org/10.51207/2179-4057.2025002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neuronup.com/br/noticias-de-estimulacao-cognitiva/transtornos-do-desenvolvimento/disgrafia/entendendo-a-disgrafia/"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oi.org/10.1007/s10032-024-00464-z" TargetMode="External"/><Relationship Id="rId25" Type="http://schemas.openxmlformats.org/officeDocument/2006/relationships/hyperlink" Target="https://institutoneurosaber.com.br/artigos/o-que-faz-a-terapia-ocupacional/" TargetMode="External"/><Relationship Id="rId2" Type="http://schemas.openxmlformats.org/officeDocument/2006/relationships/numbering" Target="numbering.xml"/><Relationship Id="rId16" Type="http://schemas.openxmlformats.org/officeDocument/2006/relationships/hyperlink" Target="https://doi.org/10.5965/2316796312242023116" TargetMode="External"/><Relationship Id="rId20" Type="http://schemas.openxmlformats.org/officeDocument/2006/relationships/hyperlink" Target="https://drapaulagirotto.com.br/o-que-e-disgrafia-e-como-trat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rauziovarella.uol.com.br/neurologia/o-que-faz-a-terapia-ocupaciona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blog.objetivosorocaba.com.br/disgrafia/" TargetMode="External"/><Relationship Id="rId10" Type="http://schemas.openxmlformats.org/officeDocument/2006/relationships/image" Target="media/image2.jpeg"/><Relationship Id="rId19" Type="http://schemas.openxmlformats.org/officeDocument/2006/relationships/hyperlink" Target="https://tp.amegroups.org/article/view/34093/28322"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yperlink" Target="https://revistatopicos.com.br/artigos/a-disgrafia-e-as-dificuldades-de-aprendizagem-em-criancas-em-idade-escolar"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6F921-9528-454A-9C2F-EDD608DB4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9122</Words>
  <Characters>49261</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58267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cp:revision>
  <dcterms:created xsi:type="dcterms:W3CDTF">2026-09-10T20:19:00Z</dcterms:created>
  <dcterms:modified xsi:type="dcterms:W3CDTF">2026-09-10T20:19:00Z</dcterms:modified>
</cp:coreProperties>
</file>